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1D6" w:rsidRPr="009931D6" w:rsidRDefault="009931D6" w:rsidP="00E608FF">
      <w:pPr>
        <w:spacing w:line="480" w:lineRule="auto"/>
        <w:ind w:left="360"/>
        <w:jc w:val="center"/>
        <w:rPr>
          <w:rFonts w:ascii="Tahoma" w:eastAsia="Times New Roman" w:hAnsi="Tahoma" w:cs="Tahoma"/>
          <w:b/>
          <w:sz w:val="28"/>
          <w:szCs w:val="28"/>
        </w:rPr>
      </w:pPr>
      <w:r w:rsidRPr="009931D6">
        <w:rPr>
          <w:rFonts w:ascii="Tahoma" w:eastAsia="Times New Roman" w:hAnsi="Tahoma" w:cs="Tahoma"/>
          <w:b/>
          <w:sz w:val="28"/>
          <w:szCs w:val="28"/>
        </w:rPr>
        <w:t>THE IMPACT OF COMMERCIAL BANKING ON MANUFACTURING SECTOR IN NIGERIA</w:t>
      </w:r>
    </w:p>
    <w:p w:rsidR="00C3535A" w:rsidRDefault="00C3535A" w:rsidP="00F52B11">
      <w:pPr>
        <w:spacing w:line="480" w:lineRule="auto"/>
        <w:ind w:left="360"/>
        <w:jc w:val="both"/>
        <w:rPr>
          <w:rFonts w:ascii="Tahoma" w:hAnsi="Tahoma" w:cs="Tahoma"/>
          <w:b/>
          <w:sz w:val="28"/>
          <w:szCs w:val="28"/>
        </w:rPr>
      </w:pPr>
    </w:p>
    <w:p w:rsidR="00C3535A" w:rsidRDefault="00C3535A" w:rsidP="00F52B11">
      <w:pPr>
        <w:spacing w:line="480" w:lineRule="auto"/>
        <w:ind w:left="360"/>
        <w:jc w:val="both"/>
        <w:rPr>
          <w:rFonts w:ascii="Tahoma" w:hAnsi="Tahoma" w:cs="Tahoma"/>
          <w:b/>
          <w:sz w:val="28"/>
          <w:szCs w:val="28"/>
        </w:rPr>
      </w:pPr>
    </w:p>
    <w:p w:rsidR="00C3535A" w:rsidRDefault="00C3535A" w:rsidP="00F52B11">
      <w:pPr>
        <w:spacing w:line="480" w:lineRule="auto"/>
        <w:ind w:left="360"/>
        <w:jc w:val="both"/>
        <w:rPr>
          <w:rFonts w:ascii="Tahoma" w:hAnsi="Tahoma" w:cs="Tahoma"/>
          <w:b/>
          <w:sz w:val="28"/>
          <w:szCs w:val="28"/>
        </w:rPr>
      </w:pPr>
    </w:p>
    <w:p w:rsidR="00C3535A" w:rsidRDefault="00C3535A" w:rsidP="00F52B11">
      <w:pPr>
        <w:spacing w:line="480" w:lineRule="auto"/>
        <w:ind w:left="360"/>
        <w:jc w:val="both"/>
        <w:rPr>
          <w:rFonts w:ascii="Tahoma" w:hAnsi="Tahoma" w:cs="Tahoma"/>
          <w:b/>
          <w:sz w:val="28"/>
          <w:szCs w:val="28"/>
        </w:rPr>
      </w:pPr>
    </w:p>
    <w:p w:rsidR="00C3535A" w:rsidRDefault="00C3535A" w:rsidP="00F52B11">
      <w:pPr>
        <w:spacing w:line="480" w:lineRule="auto"/>
        <w:ind w:left="360"/>
        <w:jc w:val="both"/>
        <w:rPr>
          <w:rFonts w:ascii="Tahoma" w:hAnsi="Tahoma" w:cs="Tahoma"/>
          <w:b/>
          <w:sz w:val="28"/>
          <w:szCs w:val="28"/>
        </w:rPr>
      </w:pPr>
    </w:p>
    <w:p w:rsidR="00C3535A" w:rsidRDefault="00C3535A" w:rsidP="00F52B11">
      <w:pPr>
        <w:spacing w:line="480" w:lineRule="auto"/>
        <w:ind w:left="360"/>
        <w:jc w:val="both"/>
        <w:rPr>
          <w:rFonts w:ascii="Tahoma" w:hAnsi="Tahoma" w:cs="Tahoma"/>
          <w:b/>
          <w:sz w:val="28"/>
          <w:szCs w:val="28"/>
        </w:rPr>
      </w:pPr>
    </w:p>
    <w:p w:rsidR="00C3535A" w:rsidRDefault="00C3535A" w:rsidP="00F52B11">
      <w:pPr>
        <w:spacing w:line="480" w:lineRule="auto"/>
        <w:ind w:left="360"/>
        <w:jc w:val="both"/>
        <w:rPr>
          <w:rFonts w:ascii="Tahoma" w:hAnsi="Tahoma" w:cs="Tahoma"/>
          <w:b/>
          <w:sz w:val="28"/>
          <w:szCs w:val="28"/>
        </w:rPr>
      </w:pPr>
    </w:p>
    <w:p w:rsidR="00C3535A" w:rsidRDefault="00C3535A" w:rsidP="00F52B11">
      <w:pPr>
        <w:spacing w:line="480" w:lineRule="auto"/>
        <w:ind w:left="360"/>
        <w:jc w:val="both"/>
        <w:rPr>
          <w:rFonts w:ascii="Tahoma" w:hAnsi="Tahoma" w:cs="Tahoma"/>
          <w:b/>
          <w:sz w:val="28"/>
          <w:szCs w:val="28"/>
        </w:rPr>
      </w:pPr>
    </w:p>
    <w:p w:rsidR="00C3535A" w:rsidRDefault="00C3535A" w:rsidP="00F52B11">
      <w:pPr>
        <w:spacing w:line="480" w:lineRule="auto"/>
        <w:ind w:left="360"/>
        <w:jc w:val="both"/>
        <w:rPr>
          <w:rFonts w:ascii="Tahoma" w:hAnsi="Tahoma" w:cs="Tahoma"/>
          <w:b/>
          <w:sz w:val="28"/>
          <w:szCs w:val="28"/>
        </w:rPr>
      </w:pPr>
    </w:p>
    <w:p w:rsidR="00C3535A" w:rsidRDefault="00C3535A" w:rsidP="00F52B11">
      <w:pPr>
        <w:spacing w:line="480" w:lineRule="auto"/>
        <w:ind w:left="360"/>
        <w:jc w:val="both"/>
        <w:rPr>
          <w:rFonts w:ascii="Tahoma" w:hAnsi="Tahoma" w:cs="Tahoma"/>
          <w:b/>
          <w:sz w:val="28"/>
          <w:szCs w:val="28"/>
        </w:rPr>
      </w:pPr>
    </w:p>
    <w:p w:rsidR="00C83B68" w:rsidRDefault="00C83B68" w:rsidP="00DC046A">
      <w:pPr>
        <w:spacing w:line="480" w:lineRule="auto"/>
        <w:jc w:val="both"/>
        <w:rPr>
          <w:rFonts w:ascii="Tahoma" w:hAnsi="Tahoma" w:cs="Tahoma"/>
          <w:b/>
          <w:sz w:val="28"/>
          <w:szCs w:val="28"/>
        </w:rPr>
      </w:pPr>
    </w:p>
    <w:p w:rsidR="006A1B5D" w:rsidRDefault="006A1B5D" w:rsidP="00DC046A">
      <w:pPr>
        <w:spacing w:line="480" w:lineRule="auto"/>
        <w:jc w:val="both"/>
        <w:rPr>
          <w:rFonts w:ascii="Tahoma" w:hAnsi="Tahoma" w:cs="Tahoma"/>
          <w:b/>
          <w:sz w:val="28"/>
          <w:szCs w:val="28"/>
        </w:rPr>
      </w:pPr>
    </w:p>
    <w:p w:rsidR="006A1B5D" w:rsidRDefault="006A1B5D" w:rsidP="00DC046A">
      <w:pPr>
        <w:spacing w:line="480" w:lineRule="auto"/>
        <w:jc w:val="both"/>
        <w:rPr>
          <w:rFonts w:ascii="Tahoma" w:hAnsi="Tahoma" w:cs="Tahoma"/>
          <w:b/>
          <w:sz w:val="28"/>
          <w:szCs w:val="28"/>
        </w:rPr>
      </w:pPr>
    </w:p>
    <w:p w:rsidR="009F5D89" w:rsidRDefault="009F5D89" w:rsidP="00C83B68">
      <w:pPr>
        <w:spacing w:line="480" w:lineRule="auto"/>
        <w:ind w:left="360"/>
        <w:jc w:val="center"/>
        <w:rPr>
          <w:rFonts w:ascii="Tahoma" w:hAnsi="Tahoma" w:cs="Tahoma"/>
          <w:b/>
          <w:sz w:val="28"/>
          <w:szCs w:val="28"/>
        </w:rPr>
      </w:pPr>
      <w:r>
        <w:rPr>
          <w:rFonts w:ascii="Tahoma" w:hAnsi="Tahoma" w:cs="Tahoma"/>
          <w:b/>
          <w:sz w:val="28"/>
          <w:szCs w:val="28"/>
        </w:rPr>
        <w:lastRenderedPageBreak/>
        <w:t>ABSTRACT</w:t>
      </w:r>
    </w:p>
    <w:p w:rsidR="006A1B5D" w:rsidRPr="0046714D" w:rsidRDefault="00E608FF" w:rsidP="0046714D">
      <w:pPr>
        <w:spacing w:line="480" w:lineRule="auto"/>
        <w:ind w:left="360"/>
        <w:jc w:val="both"/>
        <w:rPr>
          <w:rFonts w:ascii="Tahoma" w:hAnsi="Tahoma" w:cs="Tahoma"/>
          <w:sz w:val="28"/>
          <w:szCs w:val="28"/>
        </w:rPr>
      </w:pPr>
      <w:r>
        <w:rPr>
          <w:rFonts w:ascii="Tahoma" w:hAnsi="Tahoma" w:cs="Tahoma"/>
          <w:sz w:val="28"/>
          <w:szCs w:val="28"/>
        </w:rPr>
        <w:t>This</w:t>
      </w:r>
      <w:r w:rsidRPr="00E608FF">
        <w:rPr>
          <w:rFonts w:ascii="Tahoma" w:hAnsi="Tahoma" w:cs="Tahoma"/>
          <w:sz w:val="28"/>
          <w:szCs w:val="28"/>
        </w:rPr>
        <w:t xml:space="preserve"> study is being carried out to investigate impact of commercial banking on manufacturing sector in Nigeria taken Skye Bank of Nigeria </w:t>
      </w:r>
      <w:proofErr w:type="spellStart"/>
      <w:r w:rsidRPr="00E608FF">
        <w:rPr>
          <w:rFonts w:ascii="Tahoma" w:hAnsi="Tahoma" w:cs="Tahoma"/>
          <w:sz w:val="28"/>
          <w:szCs w:val="28"/>
        </w:rPr>
        <w:t>Plc</w:t>
      </w:r>
      <w:proofErr w:type="spellEnd"/>
      <w:r w:rsidRPr="00E608FF">
        <w:rPr>
          <w:rFonts w:ascii="Tahoma" w:hAnsi="Tahoma" w:cs="Tahoma"/>
          <w:sz w:val="28"/>
          <w:szCs w:val="28"/>
        </w:rPr>
        <w:t>, as a case of study. Sample survey design has been used for the research work in order to gain insight into a situation that is not very clear and that has been seriously investigated. Therefore, questionnaire as a research instrument for primary data collection and review of related literature were been used to collect both primary and secondary data respectively. Finding in this work shows that commercial bank lending to manufacturing sector has not been encouraging over the years until 1987, when the CBN started to impose sanction on commercial banks. This study recommend that capital base of commercial bank should be increased which will lead to increase rate of performance placed on manufacturing industries and government should constitute law enforcement agent to monitor the activities of manufacturing industry to ensure that money obtained from commercial bank are been used judiciously. In conclusion, commercial bank is playing a vital role on manufacturing sector in Nigeria and economy as a whole</w:t>
      </w:r>
      <w:r w:rsidR="0046714D">
        <w:rPr>
          <w:rFonts w:ascii="Tahoma" w:hAnsi="Tahoma" w:cs="Tahoma"/>
          <w:sz w:val="28"/>
          <w:szCs w:val="28"/>
        </w:rPr>
        <w:t>.</w:t>
      </w:r>
    </w:p>
    <w:p w:rsidR="00D25BF1" w:rsidRDefault="00F16AE7" w:rsidP="00F52B11">
      <w:pPr>
        <w:shd w:val="clear" w:color="auto" w:fill="FFFFFF"/>
        <w:spacing w:before="100" w:beforeAutospacing="1" w:after="100" w:afterAutospacing="1" w:line="480" w:lineRule="auto"/>
        <w:ind w:left="360"/>
        <w:jc w:val="both"/>
        <w:rPr>
          <w:rFonts w:ascii="Tahoma" w:eastAsia="Times New Roman" w:hAnsi="Tahoma" w:cs="Tahoma"/>
          <w:b/>
          <w:bCs/>
          <w:caps/>
          <w:color w:val="222222"/>
          <w:sz w:val="28"/>
          <w:szCs w:val="28"/>
        </w:rPr>
      </w:pPr>
      <w:r>
        <w:rPr>
          <w:rFonts w:ascii="Tahoma" w:eastAsia="Times New Roman" w:hAnsi="Tahoma" w:cs="Tahoma"/>
          <w:b/>
          <w:bCs/>
          <w:caps/>
          <w:color w:val="222222"/>
          <w:sz w:val="28"/>
          <w:szCs w:val="28"/>
        </w:rPr>
        <w:lastRenderedPageBreak/>
        <w:t>TABLE OF CONTENTS</w:t>
      </w:r>
    </w:p>
    <w:p w:rsidR="0026177A" w:rsidRDefault="0026177A" w:rsidP="00F52B11">
      <w:pPr>
        <w:shd w:val="clear" w:color="auto" w:fill="FFFFFF"/>
        <w:spacing w:before="100" w:beforeAutospacing="1" w:after="100" w:afterAutospacing="1" w:line="480" w:lineRule="auto"/>
        <w:ind w:left="360"/>
        <w:jc w:val="both"/>
        <w:rPr>
          <w:rFonts w:ascii="Arial" w:eastAsia="Times New Roman" w:hAnsi="Arial" w:cs="Arial"/>
          <w:color w:val="222222"/>
          <w:sz w:val="28"/>
          <w:szCs w:val="28"/>
        </w:rPr>
      </w:pPr>
      <w:r>
        <w:rPr>
          <w:rFonts w:ascii="Tahoma" w:eastAsia="Times New Roman" w:hAnsi="Tahoma" w:cs="Tahoma"/>
          <w:b/>
          <w:bCs/>
          <w:caps/>
          <w:color w:val="222222"/>
          <w:sz w:val="28"/>
          <w:szCs w:val="28"/>
        </w:rPr>
        <w:t>1.0   INTRODUCTION </w:t>
      </w:r>
    </w:p>
    <w:p w:rsidR="0026177A" w:rsidRDefault="0026177A" w:rsidP="00F52B11">
      <w:pPr>
        <w:shd w:val="clear" w:color="auto" w:fill="FFFFFF"/>
        <w:spacing w:before="100" w:beforeAutospacing="1" w:after="100" w:afterAutospacing="1" w:line="480" w:lineRule="auto"/>
        <w:ind w:left="360"/>
        <w:jc w:val="both"/>
        <w:rPr>
          <w:rFonts w:ascii="Arial" w:eastAsia="Times New Roman" w:hAnsi="Arial" w:cs="Arial"/>
          <w:color w:val="222222"/>
          <w:sz w:val="28"/>
          <w:szCs w:val="28"/>
        </w:rPr>
      </w:pPr>
      <w:r>
        <w:rPr>
          <w:rFonts w:ascii="Tahoma" w:eastAsia="Times New Roman" w:hAnsi="Tahoma" w:cs="Tahoma"/>
          <w:color w:val="222222"/>
          <w:sz w:val="28"/>
          <w:szCs w:val="28"/>
        </w:rPr>
        <w:t>1.1</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Background of the study</w:t>
      </w:r>
    </w:p>
    <w:p w:rsidR="0026177A" w:rsidRDefault="0026177A" w:rsidP="00F52B11">
      <w:pPr>
        <w:shd w:val="clear" w:color="auto" w:fill="FFFFFF"/>
        <w:spacing w:before="100" w:beforeAutospacing="1" w:after="100" w:afterAutospacing="1" w:line="480" w:lineRule="auto"/>
        <w:ind w:left="360"/>
        <w:jc w:val="both"/>
        <w:rPr>
          <w:rFonts w:ascii="Arial" w:eastAsia="Times New Roman" w:hAnsi="Arial" w:cs="Arial"/>
          <w:color w:val="222222"/>
          <w:sz w:val="28"/>
          <w:szCs w:val="28"/>
        </w:rPr>
      </w:pPr>
      <w:r>
        <w:rPr>
          <w:rFonts w:ascii="Tahoma" w:eastAsia="Times New Roman" w:hAnsi="Tahoma" w:cs="Tahoma"/>
          <w:color w:val="222222"/>
          <w:sz w:val="28"/>
          <w:szCs w:val="28"/>
        </w:rPr>
        <w:t>1.2</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Statement of problem</w:t>
      </w:r>
    </w:p>
    <w:p w:rsidR="0026177A" w:rsidRDefault="0026177A" w:rsidP="00F52B11">
      <w:pPr>
        <w:shd w:val="clear" w:color="auto" w:fill="FFFFFF"/>
        <w:spacing w:before="100" w:beforeAutospacing="1" w:after="100" w:afterAutospacing="1" w:line="480" w:lineRule="auto"/>
        <w:ind w:left="360"/>
        <w:jc w:val="both"/>
        <w:rPr>
          <w:rFonts w:ascii="Arial" w:eastAsia="Times New Roman" w:hAnsi="Arial" w:cs="Arial"/>
          <w:color w:val="222222"/>
          <w:sz w:val="28"/>
          <w:szCs w:val="28"/>
        </w:rPr>
      </w:pPr>
      <w:r>
        <w:rPr>
          <w:rFonts w:ascii="Tahoma" w:eastAsia="Times New Roman" w:hAnsi="Tahoma" w:cs="Tahoma"/>
          <w:color w:val="222222"/>
          <w:sz w:val="28"/>
          <w:szCs w:val="28"/>
        </w:rPr>
        <w:t>1.3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Objective of the study</w:t>
      </w:r>
    </w:p>
    <w:p w:rsidR="0026177A" w:rsidRDefault="0026177A" w:rsidP="00F52B11">
      <w:pPr>
        <w:shd w:val="clear" w:color="auto" w:fill="FFFFFF"/>
        <w:spacing w:before="100" w:beforeAutospacing="1" w:after="100" w:afterAutospacing="1" w:line="480" w:lineRule="auto"/>
        <w:ind w:left="360"/>
        <w:jc w:val="both"/>
        <w:rPr>
          <w:rFonts w:ascii="Arial" w:eastAsia="Times New Roman" w:hAnsi="Arial" w:cs="Arial"/>
          <w:color w:val="222222"/>
          <w:sz w:val="28"/>
          <w:szCs w:val="28"/>
        </w:rPr>
      </w:pPr>
      <w:r>
        <w:rPr>
          <w:rFonts w:ascii="Tahoma" w:eastAsia="Times New Roman" w:hAnsi="Tahoma" w:cs="Tahoma"/>
          <w:color w:val="222222"/>
          <w:sz w:val="28"/>
          <w:szCs w:val="28"/>
        </w:rPr>
        <w:t>1.4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Hypotheses</w:t>
      </w:r>
    </w:p>
    <w:p w:rsidR="0026177A" w:rsidRDefault="0026177A" w:rsidP="00F52B11">
      <w:pPr>
        <w:shd w:val="clear" w:color="auto" w:fill="FFFFFF"/>
        <w:spacing w:before="100" w:beforeAutospacing="1" w:after="100" w:afterAutospacing="1" w:line="480" w:lineRule="auto"/>
        <w:ind w:left="360"/>
        <w:jc w:val="both"/>
        <w:rPr>
          <w:rFonts w:ascii="Arial" w:eastAsia="Times New Roman" w:hAnsi="Arial" w:cs="Arial"/>
          <w:color w:val="222222"/>
          <w:sz w:val="28"/>
          <w:szCs w:val="28"/>
        </w:rPr>
      </w:pPr>
      <w:r>
        <w:rPr>
          <w:rFonts w:ascii="Tahoma" w:eastAsia="Times New Roman" w:hAnsi="Tahoma" w:cs="Tahoma"/>
          <w:color w:val="222222"/>
          <w:sz w:val="28"/>
          <w:szCs w:val="28"/>
        </w:rPr>
        <w:t>1.5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Significance of the study</w:t>
      </w:r>
    </w:p>
    <w:p w:rsidR="0026177A" w:rsidRDefault="0026177A" w:rsidP="00F52B11">
      <w:pPr>
        <w:shd w:val="clear" w:color="auto" w:fill="FFFFFF"/>
        <w:spacing w:before="100" w:beforeAutospacing="1" w:after="100" w:afterAutospacing="1" w:line="480" w:lineRule="auto"/>
        <w:ind w:left="360"/>
        <w:jc w:val="both"/>
        <w:rPr>
          <w:rFonts w:ascii="Tahoma" w:eastAsia="Times New Roman" w:hAnsi="Tahoma" w:cs="Tahoma"/>
          <w:color w:val="222222"/>
          <w:sz w:val="28"/>
          <w:szCs w:val="28"/>
        </w:rPr>
      </w:pPr>
      <w:r>
        <w:rPr>
          <w:rFonts w:ascii="Tahoma" w:eastAsia="Times New Roman" w:hAnsi="Tahoma" w:cs="Tahoma"/>
          <w:color w:val="222222"/>
          <w:sz w:val="28"/>
          <w:szCs w:val="28"/>
        </w:rPr>
        <w:t>1.6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Scope and limitation of the study</w:t>
      </w:r>
    </w:p>
    <w:p w:rsidR="0026177A" w:rsidRDefault="0026177A" w:rsidP="00F52B11">
      <w:pPr>
        <w:shd w:val="clear" w:color="auto" w:fill="FFFFFF"/>
        <w:spacing w:before="100" w:beforeAutospacing="1" w:after="100" w:afterAutospacing="1" w:line="480" w:lineRule="auto"/>
        <w:ind w:left="360"/>
        <w:jc w:val="both"/>
        <w:rPr>
          <w:rFonts w:ascii="Tahoma" w:eastAsia="Times New Roman" w:hAnsi="Tahoma" w:cs="Tahoma"/>
          <w:color w:val="222222"/>
          <w:sz w:val="28"/>
          <w:szCs w:val="28"/>
        </w:rPr>
      </w:pPr>
      <w:r>
        <w:rPr>
          <w:rFonts w:ascii="Tahoma" w:eastAsia="Times New Roman" w:hAnsi="Tahoma" w:cs="Tahoma"/>
          <w:color w:val="222222"/>
          <w:sz w:val="28"/>
          <w:szCs w:val="28"/>
        </w:rPr>
        <w:t>1.7       Definition of terms</w:t>
      </w:r>
    </w:p>
    <w:p w:rsidR="0026177A" w:rsidRDefault="0026177A" w:rsidP="00F52B11">
      <w:pPr>
        <w:shd w:val="clear" w:color="auto" w:fill="FFFFFF"/>
        <w:spacing w:before="100" w:beforeAutospacing="1" w:after="100" w:afterAutospacing="1" w:line="480" w:lineRule="auto"/>
        <w:ind w:left="360"/>
        <w:jc w:val="both"/>
        <w:rPr>
          <w:rFonts w:ascii="Tahoma" w:eastAsia="Times New Roman" w:hAnsi="Tahoma" w:cs="Tahoma"/>
          <w:color w:val="222222"/>
          <w:sz w:val="28"/>
          <w:szCs w:val="28"/>
        </w:rPr>
      </w:pPr>
      <w:r>
        <w:rPr>
          <w:rFonts w:ascii="Tahoma" w:eastAsia="Times New Roman" w:hAnsi="Tahoma" w:cs="Tahoma"/>
          <w:color w:val="222222"/>
          <w:sz w:val="28"/>
          <w:szCs w:val="28"/>
        </w:rPr>
        <w:t>1.8       Organization of the study</w:t>
      </w:r>
    </w:p>
    <w:p w:rsidR="0026177A" w:rsidRDefault="0026177A" w:rsidP="00F52B11">
      <w:pPr>
        <w:shd w:val="clear" w:color="auto" w:fill="FFFFFF"/>
        <w:spacing w:before="100" w:beforeAutospacing="1" w:after="100" w:afterAutospacing="1" w:line="480" w:lineRule="auto"/>
        <w:ind w:left="360"/>
        <w:jc w:val="both"/>
        <w:rPr>
          <w:rFonts w:ascii="Arial" w:eastAsia="Times New Roman" w:hAnsi="Arial" w:cs="Arial"/>
          <w:color w:val="222222"/>
          <w:sz w:val="28"/>
          <w:szCs w:val="28"/>
        </w:rPr>
      </w:pPr>
    </w:p>
    <w:p w:rsidR="0026177A" w:rsidRDefault="0026177A" w:rsidP="00F52B11">
      <w:pPr>
        <w:shd w:val="clear" w:color="auto" w:fill="FFFFFF"/>
        <w:spacing w:before="100" w:beforeAutospacing="1" w:after="100" w:afterAutospacing="1" w:line="480" w:lineRule="auto"/>
        <w:ind w:left="360"/>
        <w:jc w:val="both"/>
        <w:rPr>
          <w:rFonts w:ascii="Arial" w:eastAsia="Times New Roman" w:hAnsi="Arial" w:cs="Arial"/>
          <w:color w:val="222222"/>
          <w:sz w:val="28"/>
          <w:szCs w:val="28"/>
        </w:rPr>
      </w:pPr>
      <w:r>
        <w:rPr>
          <w:rFonts w:ascii="Tahoma" w:eastAsia="Times New Roman" w:hAnsi="Tahoma" w:cs="Tahoma"/>
          <w:color w:val="222222"/>
          <w:sz w:val="28"/>
          <w:szCs w:val="28"/>
        </w:rPr>
        <w:t> </w:t>
      </w:r>
    </w:p>
    <w:p w:rsidR="001A1E8B" w:rsidRDefault="001A1E8B" w:rsidP="00F52B11">
      <w:pPr>
        <w:shd w:val="clear" w:color="auto" w:fill="FFFFFF"/>
        <w:spacing w:before="100" w:beforeAutospacing="1" w:after="100" w:afterAutospacing="1" w:line="480" w:lineRule="auto"/>
        <w:ind w:left="360"/>
        <w:jc w:val="both"/>
        <w:rPr>
          <w:rFonts w:ascii="Tahoma" w:eastAsia="Times New Roman" w:hAnsi="Tahoma" w:cs="Tahoma"/>
          <w:b/>
          <w:bCs/>
          <w:color w:val="222222"/>
          <w:sz w:val="28"/>
          <w:szCs w:val="28"/>
        </w:rPr>
      </w:pPr>
    </w:p>
    <w:p w:rsidR="001A1E8B" w:rsidRDefault="001A1E8B" w:rsidP="00C83B68">
      <w:pPr>
        <w:shd w:val="clear" w:color="auto" w:fill="FFFFFF"/>
        <w:spacing w:before="100" w:beforeAutospacing="1" w:after="100" w:afterAutospacing="1" w:line="480" w:lineRule="auto"/>
        <w:jc w:val="both"/>
        <w:rPr>
          <w:rFonts w:ascii="Tahoma" w:eastAsia="Times New Roman" w:hAnsi="Tahoma" w:cs="Tahoma"/>
          <w:b/>
          <w:bCs/>
          <w:color w:val="222222"/>
          <w:sz w:val="28"/>
          <w:szCs w:val="28"/>
        </w:rPr>
      </w:pPr>
    </w:p>
    <w:p w:rsidR="0026177A" w:rsidRDefault="0026177A" w:rsidP="00F52B11">
      <w:pPr>
        <w:shd w:val="clear" w:color="auto" w:fill="FFFFFF"/>
        <w:spacing w:before="100" w:beforeAutospacing="1" w:after="100" w:afterAutospacing="1" w:line="480" w:lineRule="auto"/>
        <w:ind w:left="360"/>
        <w:jc w:val="both"/>
        <w:rPr>
          <w:rFonts w:ascii="Arial" w:eastAsia="Times New Roman" w:hAnsi="Arial" w:cs="Arial"/>
          <w:color w:val="222222"/>
          <w:sz w:val="28"/>
          <w:szCs w:val="28"/>
        </w:rPr>
      </w:pPr>
      <w:r>
        <w:rPr>
          <w:rFonts w:ascii="Tahoma" w:eastAsia="Times New Roman" w:hAnsi="Tahoma" w:cs="Tahoma"/>
          <w:b/>
          <w:bCs/>
          <w:color w:val="222222"/>
          <w:sz w:val="28"/>
          <w:szCs w:val="28"/>
        </w:rPr>
        <w:lastRenderedPageBreak/>
        <w:t>CHAPETR TWO</w:t>
      </w:r>
    </w:p>
    <w:p w:rsidR="0026177A" w:rsidRDefault="0026177A" w:rsidP="00C83B68">
      <w:pPr>
        <w:shd w:val="clear" w:color="auto" w:fill="FFFFFF"/>
        <w:spacing w:before="100" w:beforeAutospacing="1" w:after="100" w:afterAutospacing="1" w:line="480" w:lineRule="auto"/>
        <w:ind w:left="360"/>
        <w:jc w:val="both"/>
        <w:rPr>
          <w:rFonts w:ascii="Arial" w:eastAsia="Times New Roman" w:hAnsi="Arial" w:cs="Arial"/>
          <w:color w:val="222222"/>
          <w:sz w:val="28"/>
          <w:szCs w:val="28"/>
        </w:rPr>
      </w:pPr>
      <w:r>
        <w:rPr>
          <w:rFonts w:ascii="Tahoma" w:eastAsia="Times New Roman" w:hAnsi="Tahoma" w:cs="Tahoma"/>
          <w:b/>
          <w:bCs/>
          <w:caps/>
          <w:color w:val="222222"/>
          <w:sz w:val="28"/>
          <w:szCs w:val="28"/>
        </w:rPr>
        <w:t>2.0   LITERATURE REVIEW</w:t>
      </w:r>
    </w:p>
    <w:p w:rsidR="0026177A" w:rsidRDefault="0026177A" w:rsidP="00F52B11">
      <w:pPr>
        <w:shd w:val="clear" w:color="auto" w:fill="FFFFFF"/>
        <w:spacing w:before="100" w:beforeAutospacing="1" w:after="100" w:afterAutospacing="1" w:line="480" w:lineRule="auto"/>
        <w:ind w:left="360"/>
        <w:jc w:val="both"/>
        <w:rPr>
          <w:rFonts w:ascii="Arial" w:eastAsia="Times New Roman" w:hAnsi="Arial" w:cs="Arial"/>
          <w:color w:val="222222"/>
          <w:sz w:val="28"/>
          <w:szCs w:val="28"/>
        </w:rPr>
      </w:pPr>
      <w:r>
        <w:rPr>
          <w:rFonts w:ascii="Tahoma" w:eastAsia="Times New Roman" w:hAnsi="Tahoma" w:cs="Tahoma"/>
          <w:b/>
          <w:bCs/>
          <w:color w:val="222222"/>
          <w:sz w:val="28"/>
          <w:szCs w:val="28"/>
        </w:rPr>
        <w:t>CHAPETR THREE</w:t>
      </w:r>
    </w:p>
    <w:p w:rsidR="0026177A" w:rsidRDefault="0026177A" w:rsidP="00F52B11">
      <w:pPr>
        <w:shd w:val="clear" w:color="auto" w:fill="FFFFFF"/>
        <w:spacing w:before="100" w:beforeAutospacing="1" w:after="100" w:afterAutospacing="1" w:line="480" w:lineRule="auto"/>
        <w:ind w:left="360"/>
        <w:jc w:val="both"/>
        <w:rPr>
          <w:rFonts w:ascii="Arial" w:eastAsia="Times New Roman" w:hAnsi="Arial" w:cs="Arial"/>
          <w:color w:val="222222"/>
          <w:sz w:val="28"/>
          <w:szCs w:val="28"/>
        </w:rPr>
      </w:pPr>
      <w:r>
        <w:rPr>
          <w:rFonts w:ascii="Tahoma" w:eastAsia="Times New Roman" w:hAnsi="Tahoma" w:cs="Tahoma"/>
          <w:color w:val="222222"/>
          <w:sz w:val="28"/>
          <w:szCs w:val="28"/>
        </w:rPr>
        <w:t>3.0</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methodology</w:t>
      </w:r>
    </w:p>
    <w:p w:rsidR="0026177A" w:rsidRDefault="0026177A" w:rsidP="00F52B11">
      <w:pPr>
        <w:shd w:val="clear" w:color="auto" w:fill="FFFFFF"/>
        <w:spacing w:before="100" w:beforeAutospacing="1" w:after="100" w:afterAutospacing="1" w:line="480" w:lineRule="auto"/>
        <w:ind w:left="360"/>
        <w:jc w:val="both"/>
        <w:rPr>
          <w:rFonts w:ascii="Arial" w:eastAsia="Times New Roman" w:hAnsi="Arial" w:cs="Arial"/>
          <w:color w:val="222222"/>
          <w:sz w:val="28"/>
          <w:szCs w:val="28"/>
        </w:rPr>
      </w:pPr>
      <w:r>
        <w:rPr>
          <w:rFonts w:ascii="Tahoma" w:eastAsia="Times New Roman" w:hAnsi="Tahoma" w:cs="Tahoma"/>
          <w:color w:val="222222"/>
          <w:sz w:val="28"/>
          <w:szCs w:val="28"/>
        </w:rPr>
        <w:t>3.1    sources of data collection</w:t>
      </w:r>
    </w:p>
    <w:p w:rsidR="0026177A" w:rsidRDefault="0026177A" w:rsidP="00F52B11">
      <w:pPr>
        <w:shd w:val="clear" w:color="auto" w:fill="FFFFFF"/>
        <w:spacing w:before="100" w:beforeAutospacing="1" w:after="100" w:afterAutospacing="1" w:line="480" w:lineRule="auto"/>
        <w:ind w:left="360"/>
        <w:jc w:val="both"/>
        <w:rPr>
          <w:rFonts w:ascii="Arial" w:eastAsia="Times New Roman" w:hAnsi="Arial" w:cs="Arial"/>
          <w:color w:val="222222"/>
          <w:sz w:val="28"/>
          <w:szCs w:val="28"/>
        </w:rPr>
      </w:pPr>
      <w:r>
        <w:rPr>
          <w:rFonts w:ascii="Tahoma" w:eastAsia="Times New Roman" w:hAnsi="Tahoma" w:cs="Tahoma"/>
          <w:color w:val="222222"/>
          <w:sz w:val="28"/>
          <w:szCs w:val="28"/>
        </w:rPr>
        <w:t>3.3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Population of the study</w:t>
      </w:r>
    </w:p>
    <w:p w:rsidR="0026177A" w:rsidRDefault="0026177A" w:rsidP="00F52B11">
      <w:pPr>
        <w:shd w:val="clear" w:color="auto" w:fill="FFFFFF"/>
        <w:spacing w:before="100" w:beforeAutospacing="1" w:after="100" w:afterAutospacing="1" w:line="480" w:lineRule="auto"/>
        <w:ind w:left="360"/>
        <w:jc w:val="both"/>
        <w:rPr>
          <w:rFonts w:ascii="Arial" w:eastAsia="Times New Roman" w:hAnsi="Arial" w:cs="Arial"/>
          <w:color w:val="222222"/>
          <w:sz w:val="28"/>
          <w:szCs w:val="28"/>
        </w:rPr>
      </w:pPr>
      <w:r>
        <w:rPr>
          <w:rFonts w:ascii="Tahoma" w:eastAsia="Times New Roman" w:hAnsi="Tahoma" w:cs="Tahoma"/>
          <w:color w:val="222222"/>
          <w:sz w:val="28"/>
          <w:szCs w:val="28"/>
        </w:rPr>
        <w:t>3.4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Sampling and sampling distribution</w:t>
      </w:r>
    </w:p>
    <w:p w:rsidR="0026177A" w:rsidRDefault="0026177A" w:rsidP="00F52B11">
      <w:pPr>
        <w:shd w:val="clear" w:color="auto" w:fill="FFFFFF"/>
        <w:spacing w:before="100" w:beforeAutospacing="1" w:after="100" w:afterAutospacing="1" w:line="480" w:lineRule="auto"/>
        <w:ind w:left="360"/>
        <w:jc w:val="both"/>
        <w:rPr>
          <w:rFonts w:ascii="Arial" w:eastAsia="Times New Roman" w:hAnsi="Arial" w:cs="Arial"/>
          <w:color w:val="222222"/>
          <w:sz w:val="28"/>
          <w:szCs w:val="28"/>
        </w:rPr>
      </w:pPr>
      <w:r>
        <w:rPr>
          <w:rFonts w:ascii="Tahoma" w:eastAsia="Times New Roman" w:hAnsi="Tahoma" w:cs="Tahoma"/>
          <w:color w:val="222222"/>
          <w:sz w:val="28"/>
          <w:szCs w:val="28"/>
        </w:rPr>
        <w:t>3.5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Validation of research instrument</w:t>
      </w:r>
    </w:p>
    <w:p w:rsidR="0026177A" w:rsidRDefault="0026177A" w:rsidP="00F52B11">
      <w:pPr>
        <w:shd w:val="clear" w:color="auto" w:fill="FFFFFF"/>
        <w:spacing w:before="100" w:beforeAutospacing="1" w:after="100" w:afterAutospacing="1" w:line="480" w:lineRule="auto"/>
        <w:ind w:left="360"/>
        <w:jc w:val="both"/>
        <w:rPr>
          <w:rFonts w:ascii="Arial" w:eastAsia="Times New Roman" w:hAnsi="Arial" w:cs="Arial"/>
          <w:color w:val="222222"/>
          <w:sz w:val="28"/>
          <w:szCs w:val="28"/>
        </w:rPr>
      </w:pPr>
      <w:r>
        <w:rPr>
          <w:rFonts w:ascii="Tahoma" w:eastAsia="Times New Roman" w:hAnsi="Tahoma" w:cs="Tahoma"/>
          <w:color w:val="222222"/>
          <w:sz w:val="28"/>
          <w:szCs w:val="28"/>
        </w:rPr>
        <w:t>3.6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Method of data analysis</w:t>
      </w:r>
    </w:p>
    <w:p w:rsidR="0026177A" w:rsidRDefault="0026177A" w:rsidP="00F52B11">
      <w:pPr>
        <w:shd w:val="clear" w:color="auto" w:fill="FFFFFF"/>
        <w:spacing w:before="100" w:beforeAutospacing="1" w:after="100" w:afterAutospacing="1" w:line="480" w:lineRule="auto"/>
        <w:ind w:left="360"/>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FOUR</w:t>
      </w:r>
    </w:p>
    <w:p w:rsidR="0026177A" w:rsidRDefault="0026177A" w:rsidP="00F52B11">
      <w:pPr>
        <w:shd w:val="clear" w:color="auto" w:fill="FFFFFF"/>
        <w:spacing w:after="0" w:line="480" w:lineRule="auto"/>
        <w:ind w:left="360"/>
        <w:jc w:val="both"/>
        <w:rPr>
          <w:rFonts w:ascii="Arial" w:eastAsia="Times New Roman" w:hAnsi="Arial" w:cs="Arial"/>
          <w:color w:val="222222"/>
          <w:sz w:val="28"/>
          <w:szCs w:val="28"/>
        </w:rPr>
      </w:pPr>
      <w:r>
        <w:rPr>
          <w:rFonts w:ascii="Tahoma" w:eastAsia="Times New Roman" w:hAnsi="Tahoma" w:cs="Tahoma"/>
          <w:b/>
          <w:bCs/>
          <w:color w:val="222222"/>
          <w:sz w:val="28"/>
          <w:szCs w:val="28"/>
        </w:rPr>
        <w:t>DATA PRESENTATION AND ANALYSIS AND INTERPRETATION</w:t>
      </w:r>
    </w:p>
    <w:p w:rsidR="0026177A" w:rsidRDefault="0026177A" w:rsidP="00F52B11">
      <w:pPr>
        <w:shd w:val="clear" w:color="auto" w:fill="FFFFFF"/>
        <w:spacing w:after="0" w:line="480" w:lineRule="auto"/>
        <w:ind w:left="360"/>
        <w:jc w:val="both"/>
        <w:rPr>
          <w:rFonts w:ascii="Arial" w:eastAsia="Times New Roman" w:hAnsi="Arial" w:cs="Arial"/>
          <w:color w:val="222222"/>
          <w:sz w:val="28"/>
          <w:szCs w:val="28"/>
        </w:rPr>
      </w:pPr>
      <w:r>
        <w:rPr>
          <w:rFonts w:ascii="Tahoma" w:eastAsia="Times New Roman" w:hAnsi="Tahoma" w:cs="Tahoma"/>
          <w:color w:val="222222"/>
          <w:sz w:val="28"/>
          <w:szCs w:val="28"/>
        </w:rPr>
        <w:t>4.1 Introductions</w:t>
      </w:r>
    </w:p>
    <w:p w:rsidR="0026177A" w:rsidRDefault="0026177A" w:rsidP="00F52B11">
      <w:pPr>
        <w:shd w:val="clear" w:color="auto" w:fill="FFFFFF"/>
        <w:spacing w:after="0" w:line="480" w:lineRule="auto"/>
        <w:ind w:left="360"/>
        <w:jc w:val="both"/>
        <w:rPr>
          <w:rFonts w:ascii="Arial" w:eastAsia="Times New Roman" w:hAnsi="Arial" w:cs="Arial"/>
          <w:color w:val="222222"/>
          <w:sz w:val="28"/>
          <w:szCs w:val="28"/>
        </w:rPr>
      </w:pPr>
      <w:r>
        <w:rPr>
          <w:rFonts w:ascii="Tahoma" w:eastAsia="Times New Roman" w:hAnsi="Tahoma" w:cs="Tahoma"/>
          <w:color w:val="222222"/>
          <w:sz w:val="28"/>
          <w:szCs w:val="28"/>
        </w:rPr>
        <w:t>4.2 Data analysis</w:t>
      </w:r>
    </w:p>
    <w:p w:rsidR="0026177A" w:rsidRDefault="0026177A" w:rsidP="00F52B11">
      <w:pPr>
        <w:shd w:val="clear" w:color="auto" w:fill="FFFFFF"/>
        <w:spacing w:after="0" w:line="480" w:lineRule="auto"/>
        <w:ind w:left="360"/>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FIVE</w:t>
      </w:r>
    </w:p>
    <w:p w:rsidR="0026177A" w:rsidRDefault="0026177A" w:rsidP="00F52B11">
      <w:pPr>
        <w:shd w:val="clear" w:color="auto" w:fill="FFFFFF"/>
        <w:spacing w:after="0" w:line="480" w:lineRule="auto"/>
        <w:ind w:left="360"/>
        <w:jc w:val="both"/>
        <w:rPr>
          <w:rFonts w:ascii="Arial" w:eastAsia="Times New Roman" w:hAnsi="Arial" w:cs="Arial"/>
          <w:color w:val="222222"/>
          <w:sz w:val="28"/>
          <w:szCs w:val="28"/>
        </w:rPr>
      </w:pPr>
      <w:r>
        <w:rPr>
          <w:rFonts w:ascii="Tahoma" w:eastAsia="Times New Roman" w:hAnsi="Tahoma" w:cs="Tahoma"/>
          <w:color w:val="222222"/>
          <w:sz w:val="28"/>
          <w:szCs w:val="28"/>
        </w:rPr>
        <w:t>5.1 Introduction</w:t>
      </w:r>
    </w:p>
    <w:p w:rsidR="0026177A" w:rsidRDefault="0026177A" w:rsidP="00F52B11">
      <w:pPr>
        <w:shd w:val="clear" w:color="auto" w:fill="FFFFFF"/>
        <w:spacing w:after="0" w:line="480" w:lineRule="auto"/>
        <w:ind w:left="360"/>
        <w:jc w:val="both"/>
        <w:rPr>
          <w:rFonts w:ascii="Arial" w:eastAsia="Times New Roman" w:hAnsi="Arial" w:cs="Arial"/>
          <w:color w:val="222222"/>
          <w:sz w:val="28"/>
          <w:szCs w:val="28"/>
        </w:rPr>
      </w:pPr>
      <w:r>
        <w:rPr>
          <w:rFonts w:ascii="Tahoma" w:eastAsia="Times New Roman" w:hAnsi="Tahoma" w:cs="Tahoma"/>
          <w:color w:val="222222"/>
          <w:sz w:val="28"/>
          <w:szCs w:val="28"/>
        </w:rPr>
        <w:lastRenderedPageBreak/>
        <w:t>5.2 Summary</w:t>
      </w:r>
    </w:p>
    <w:p w:rsidR="0026177A" w:rsidRDefault="0026177A" w:rsidP="00F52B11">
      <w:pPr>
        <w:shd w:val="clear" w:color="auto" w:fill="FFFFFF"/>
        <w:spacing w:after="0" w:line="480" w:lineRule="auto"/>
        <w:ind w:left="360"/>
        <w:jc w:val="both"/>
        <w:rPr>
          <w:rFonts w:ascii="Arial" w:eastAsia="Times New Roman" w:hAnsi="Arial" w:cs="Arial"/>
          <w:color w:val="222222"/>
          <w:sz w:val="28"/>
          <w:szCs w:val="28"/>
        </w:rPr>
      </w:pPr>
      <w:r>
        <w:rPr>
          <w:rFonts w:ascii="Tahoma" w:eastAsia="Times New Roman" w:hAnsi="Tahoma" w:cs="Tahoma"/>
          <w:color w:val="222222"/>
          <w:sz w:val="28"/>
          <w:szCs w:val="28"/>
        </w:rPr>
        <w:t>5.3 Conclusion</w:t>
      </w:r>
    </w:p>
    <w:p w:rsidR="0026177A" w:rsidRDefault="0026177A" w:rsidP="00F52B11">
      <w:pPr>
        <w:shd w:val="clear" w:color="auto" w:fill="FFFFFF"/>
        <w:spacing w:after="0" w:line="480" w:lineRule="auto"/>
        <w:ind w:left="360"/>
        <w:jc w:val="both"/>
        <w:rPr>
          <w:rFonts w:ascii="Arial" w:eastAsia="Times New Roman" w:hAnsi="Arial" w:cs="Arial"/>
          <w:color w:val="222222"/>
          <w:sz w:val="28"/>
          <w:szCs w:val="28"/>
        </w:rPr>
      </w:pPr>
      <w:r>
        <w:rPr>
          <w:rFonts w:ascii="Tahoma" w:eastAsia="Times New Roman" w:hAnsi="Tahoma" w:cs="Tahoma"/>
          <w:color w:val="222222"/>
          <w:sz w:val="28"/>
          <w:szCs w:val="28"/>
        </w:rPr>
        <w:t>5.4 Recommendation</w:t>
      </w:r>
    </w:p>
    <w:p w:rsidR="0026177A" w:rsidRDefault="0026177A" w:rsidP="00F52B11">
      <w:pPr>
        <w:ind w:left="360"/>
        <w:jc w:val="both"/>
        <w:rPr>
          <w:rFonts w:ascii="Tahoma" w:hAnsi="Tahoma" w:cs="Tahoma"/>
          <w:b/>
          <w:sz w:val="28"/>
          <w:szCs w:val="28"/>
        </w:rPr>
      </w:pPr>
      <w:r>
        <w:rPr>
          <w:rFonts w:ascii="Tahoma" w:eastAsia="Times New Roman" w:hAnsi="Tahoma" w:cs="Tahoma"/>
          <w:color w:val="222222"/>
          <w:sz w:val="28"/>
          <w:szCs w:val="28"/>
        </w:rPr>
        <w:t xml:space="preserve">Appendix </w:t>
      </w:r>
    </w:p>
    <w:p w:rsidR="000D3FB5" w:rsidRDefault="0026177A" w:rsidP="00F52B11">
      <w:pPr>
        <w:spacing w:line="480" w:lineRule="auto"/>
        <w:ind w:left="360" w:firstLine="720"/>
        <w:jc w:val="both"/>
        <w:rPr>
          <w:rFonts w:ascii="Tahoma" w:hAnsi="Tahoma" w:cs="Tahoma"/>
          <w:b/>
          <w:sz w:val="28"/>
          <w:szCs w:val="28"/>
        </w:rPr>
      </w:pPr>
      <w:r>
        <w:rPr>
          <w:rFonts w:ascii="Tahoma" w:hAnsi="Tahoma" w:cs="Tahoma"/>
          <w:b/>
          <w:sz w:val="28"/>
          <w:szCs w:val="28"/>
        </w:rPr>
        <w:t xml:space="preserve"> </w:t>
      </w:r>
    </w:p>
    <w:p w:rsidR="000D3FB5" w:rsidRDefault="000D3FB5" w:rsidP="00F52B11">
      <w:pPr>
        <w:spacing w:line="480" w:lineRule="auto"/>
        <w:ind w:left="360" w:firstLine="720"/>
        <w:jc w:val="both"/>
        <w:rPr>
          <w:rFonts w:ascii="Tahoma" w:hAnsi="Tahoma" w:cs="Tahoma"/>
          <w:b/>
          <w:sz w:val="28"/>
          <w:szCs w:val="28"/>
        </w:rPr>
      </w:pPr>
    </w:p>
    <w:p w:rsidR="000D3FB5" w:rsidRDefault="000D3FB5" w:rsidP="00F52B11">
      <w:pPr>
        <w:spacing w:line="480" w:lineRule="auto"/>
        <w:ind w:left="360" w:firstLine="720"/>
        <w:jc w:val="both"/>
        <w:rPr>
          <w:rFonts w:ascii="Tahoma" w:hAnsi="Tahoma" w:cs="Tahoma"/>
          <w:b/>
          <w:sz w:val="28"/>
          <w:szCs w:val="28"/>
        </w:rPr>
      </w:pPr>
    </w:p>
    <w:p w:rsidR="000D3FB5" w:rsidRDefault="000D3FB5" w:rsidP="00F52B11">
      <w:pPr>
        <w:spacing w:line="480" w:lineRule="auto"/>
        <w:ind w:left="360" w:firstLine="720"/>
        <w:jc w:val="both"/>
        <w:rPr>
          <w:rFonts w:ascii="Tahoma" w:hAnsi="Tahoma" w:cs="Tahoma"/>
          <w:b/>
          <w:sz w:val="28"/>
          <w:szCs w:val="28"/>
        </w:rPr>
      </w:pPr>
    </w:p>
    <w:p w:rsidR="000D3FB5" w:rsidRDefault="000D3FB5" w:rsidP="00F52B11">
      <w:pPr>
        <w:spacing w:line="480" w:lineRule="auto"/>
        <w:ind w:left="360" w:firstLine="720"/>
        <w:jc w:val="both"/>
        <w:rPr>
          <w:rFonts w:ascii="Tahoma" w:hAnsi="Tahoma" w:cs="Tahoma"/>
          <w:b/>
          <w:sz w:val="28"/>
          <w:szCs w:val="28"/>
        </w:rPr>
      </w:pPr>
    </w:p>
    <w:p w:rsidR="000D3FB5" w:rsidRDefault="000D3FB5" w:rsidP="00F52B11">
      <w:pPr>
        <w:spacing w:line="480" w:lineRule="auto"/>
        <w:ind w:left="360" w:firstLine="720"/>
        <w:jc w:val="both"/>
        <w:rPr>
          <w:rFonts w:ascii="Tahoma" w:hAnsi="Tahoma" w:cs="Tahoma"/>
          <w:b/>
          <w:sz w:val="28"/>
          <w:szCs w:val="28"/>
        </w:rPr>
      </w:pPr>
    </w:p>
    <w:p w:rsidR="000D3FB5" w:rsidRDefault="000D3FB5" w:rsidP="00F52B11">
      <w:pPr>
        <w:spacing w:line="480" w:lineRule="auto"/>
        <w:ind w:left="360" w:firstLine="720"/>
        <w:jc w:val="both"/>
        <w:rPr>
          <w:rFonts w:ascii="Tahoma" w:hAnsi="Tahoma" w:cs="Tahoma"/>
          <w:b/>
          <w:sz w:val="28"/>
          <w:szCs w:val="28"/>
        </w:rPr>
      </w:pPr>
    </w:p>
    <w:p w:rsidR="000D3FB5" w:rsidRDefault="000D3FB5" w:rsidP="00F52B11">
      <w:pPr>
        <w:spacing w:line="480" w:lineRule="auto"/>
        <w:ind w:left="360" w:firstLine="720"/>
        <w:jc w:val="both"/>
        <w:rPr>
          <w:rFonts w:ascii="Tahoma" w:hAnsi="Tahoma" w:cs="Tahoma"/>
          <w:b/>
          <w:sz w:val="28"/>
          <w:szCs w:val="28"/>
        </w:rPr>
      </w:pPr>
    </w:p>
    <w:p w:rsidR="000D3FB5" w:rsidRDefault="000D3FB5" w:rsidP="00F52B11">
      <w:pPr>
        <w:spacing w:line="480" w:lineRule="auto"/>
        <w:ind w:left="360" w:firstLine="720"/>
        <w:jc w:val="both"/>
        <w:rPr>
          <w:rFonts w:ascii="Tahoma" w:hAnsi="Tahoma" w:cs="Tahoma"/>
          <w:b/>
          <w:sz w:val="28"/>
          <w:szCs w:val="28"/>
        </w:rPr>
      </w:pPr>
    </w:p>
    <w:p w:rsidR="000D3FB5" w:rsidRDefault="000D3FB5" w:rsidP="00F52B11">
      <w:pPr>
        <w:spacing w:line="480" w:lineRule="auto"/>
        <w:ind w:left="360" w:firstLine="720"/>
        <w:jc w:val="both"/>
        <w:rPr>
          <w:rFonts w:ascii="Tahoma" w:hAnsi="Tahoma" w:cs="Tahoma"/>
          <w:b/>
          <w:sz w:val="28"/>
          <w:szCs w:val="28"/>
        </w:rPr>
      </w:pPr>
    </w:p>
    <w:p w:rsidR="001A1E8B" w:rsidRDefault="001A1E8B" w:rsidP="00F52B11">
      <w:pPr>
        <w:spacing w:line="480" w:lineRule="auto"/>
        <w:ind w:left="360"/>
        <w:jc w:val="both"/>
        <w:rPr>
          <w:rFonts w:ascii="Tahoma" w:hAnsi="Tahoma" w:cs="Tahoma"/>
          <w:b/>
          <w:sz w:val="28"/>
          <w:szCs w:val="28"/>
        </w:rPr>
      </w:pPr>
    </w:p>
    <w:p w:rsidR="00C83B68" w:rsidRDefault="00C83B68" w:rsidP="00C83B68">
      <w:pPr>
        <w:spacing w:line="480" w:lineRule="auto"/>
        <w:jc w:val="both"/>
        <w:rPr>
          <w:rFonts w:ascii="Tahoma" w:hAnsi="Tahoma" w:cs="Tahoma"/>
          <w:b/>
          <w:sz w:val="28"/>
          <w:szCs w:val="28"/>
        </w:rPr>
      </w:pPr>
    </w:p>
    <w:p w:rsidR="00C3535A" w:rsidRDefault="00C3535A" w:rsidP="00C83B68">
      <w:pPr>
        <w:spacing w:line="480" w:lineRule="auto"/>
        <w:jc w:val="center"/>
        <w:rPr>
          <w:rFonts w:ascii="Tahoma" w:hAnsi="Tahoma" w:cs="Tahoma"/>
          <w:b/>
          <w:sz w:val="28"/>
          <w:szCs w:val="28"/>
        </w:rPr>
      </w:pPr>
      <w:r>
        <w:rPr>
          <w:rFonts w:ascii="Tahoma" w:hAnsi="Tahoma" w:cs="Tahoma"/>
          <w:b/>
          <w:sz w:val="28"/>
          <w:szCs w:val="28"/>
        </w:rPr>
        <w:lastRenderedPageBreak/>
        <w:t>CHAPTER ONE</w:t>
      </w:r>
    </w:p>
    <w:p w:rsidR="00C3535A" w:rsidRDefault="00C3535A" w:rsidP="00C83B68">
      <w:pPr>
        <w:spacing w:line="480" w:lineRule="auto"/>
        <w:jc w:val="center"/>
        <w:rPr>
          <w:rFonts w:ascii="Tahoma" w:hAnsi="Tahoma" w:cs="Tahoma"/>
          <w:b/>
          <w:sz w:val="28"/>
          <w:szCs w:val="28"/>
        </w:rPr>
      </w:pPr>
      <w:r>
        <w:rPr>
          <w:rFonts w:ascii="Tahoma" w:hAnsi="Tahoma" w:cs="Tahoma"/>
          <w:b/>
          <w:sz w:val="28"/>
          <w:szCs w:val="28"/>
        </w:rPr>
        <w:t>INTRODUCTION</w:t>
      </w:r>
    </w:p>
    <w:p w:rsidR="00791780" w:rsidRDefault="001426D0" w:rsidP="00791780">
      <w:pPr>
        <w:pStyle w:val="ListParagraph"/>
        <w:numPr>
          <w:ilvl w:val="1"/>
          <w:numId w:val="1"/>
        </w:numPr>
        <w:spacing w:line="480" w:lineRule="auto"/>
        <w:ind w:left="360" w:firstLine="0"/>
        <w:jc w:val="both"/>
        <w:rPr>
          <w:rFonts w:ascii="Tahoma" w:hAnsi="Tahoma" w:cs="Tahoma"/>
          <w:b/>
          <w:sz w:val="28"/>
          <w:szCs w:val="28"/>
        </w:rPr>
      </w:pPr>
      <w:r w:rsidRPr="00E52EAB">
        <w:rPr>
          <w:rFonts w:ascii="Tahoma" w:hAnsi="Tahoma" w:cs="Tahoma"/>
          <w:b/>
          <w:sz w:val="28"/>
          <w:szCs w:val="28"/>
        </w:rPr>
        <w:t>BACKGROUND OF THE STUDY</w:t>
      </w:r>
      <w:r w:rsidR="00791780">
        <w:rPr>
          <w:rFonts w:ascii="Tahoma" w:hAnsi="Tahoma" w:cs="Tahoma"/>
          <w:b/>
          <w:sz w:val="28"/>
          <w:szCs w:val="28"/>
        </w:rPr>
        <w:tab/>
      </w:r>
    </w:p>
    <w:p w:rsidR="0046714D" w:rsidRDefault="0046714D" w:rsidP="0046714D">
      <w:pPr>
        <w:spacing w:line="480" w:lineRule="auto"/>
        <w:ind w:left="360"/>
        <w:jc w:val="both"/>
        <w:rPr>
          <w:rFonts w:ascii="Tahoma" w:hAnsi="Tahoma" w:cs="Tahoma"/>
          <w:sz w:val="28"/>
          <w:szCs w:val="28"/>
        </w:rPr>
      </w:pPr>
      <w:r w:rsidRPr="0046714D">
        <w:rPr>
          <w:rFonts w:ascii="Tahoma" w:hAnsi="Tahoma" w:cs="Tahoma"/>
          <w:sz w:val="28"/>
          <w:szCs w:val="28"/>
        </w:rPr>
        <w:t xml:space="preserve">The growth of economy and development of banking have often appeared inseparable until l7 century, there had existed on modern banking institution anywhere, and there had on modern developed economy. Before 1892, Nigeria was evidently underdeveloped economically, even in 1975, however, despite the growth in the number of banks Nigeria is still developing it is true that the number of bank should not be the only or even the major aspect of banking development have been taken account, it would still not be correct to imply mono </w:t>
      </w:r>
      <w:proofErr w:type="spellStart"/>
      <w:r w:rsidRPr="0046714D">
        <w:rPr>
          <w:rFonts w:ascii="Tahoma" w:hAnsi="Tahoma" w:cs="Tahoma"/>
          <w:sz w:val="28"/>
          <w:szCs w:val="28"/>
        </w:rPr>
        <w:t>casual</w:t>
      </w:r>
      <w:proofErr w:type="spellEnd"/>
      <w:r w:rsidRPr="0046714D">
        <w:rPr>
          <w:rFonts w:ascii="Tahoma" w:hAnsi="Tahoma" w:cs="Tahoma"/>
          <w:sz w:val="28"/>
          <w:szCs w:val="28"/>
        </w:rPr>
        <w:t xml:space="preserve"> relationship between the development of commercial bank and </w:t>
      </w:r>
      <w:r>
        <w:rPr>
          <w:rFonts w:ascii="Tahoma" w:hAnsi="Tahoma" w:cs="Tahoma"/>
          <w:sz w:val="28"/>
          <w:szCs w:val="28"/>
        </w:rPr>
        <w:t>the growth of a modern economy.</w:t>
      </w:r>
    </w:p>
    <w:p w:rsidR="0046714D" w:rsidRDefault="0046714D" w:rsidP="0046714D">
      <w:pPr>
        <w:spacing w:line="480" w:lineRule="auto"/>
        <w:ind w:left="360"/>
        <w:jc w:val="both"/>
        <w:rPr>
          <w:rFonts w:ascii="Tahoma" w:hAnsi="Tahoma" w:cs="Tahoma"/>
          <w:sz w:val="28"/>
          <w:szCs w:val="28"/>
        </w:rPr>
      </w:pPr>
      <w:r w:rsidRPr="0046714D">
        <w:rPr>
          <w:rFonts w:ascii="Tahoma" w:hAnsi="Tahoma" w:cs="Tahoma"/>
          <w:sz w:val="28"/>
          <w:szCs w:val="28"/>
        </w:rPr>
        <w:t xml:space="preserve">So many factors determine the level and the rate of development of an economy .the natural resources endowment, labour supply and capital Are economy blessed with precious minerals, valuable agricultural crops and a suitable land water mix, is in a better position to develop than another economy </w:t>
      </w:r>
      <w:proofErr w:type="spellStart"/>
      <w:r w:rsidRPr="0046714D">
        <w:rPr>
          <w:rFonts w:ascii="Tahoma" w:hAnsi="Tahoma" w:cs="Tahoma"/>
          <w:sz w:val="28"/>
          <w:szCs w:val="28"/>
        </w:rPr>
        <w:t>with out</w:t>
      </w:r>
      <w:proofErr w:type="spellEnd"/>
      <w:r w:rsidRPr="0046714D">
        <w:rPr>
          <w:rFonts w:ascii="Tahoma" w:hAnsi="Tahoma" w:cs="Tahoma"/>
          <w:sz w:val="28"/>
          <w:szCs w:val="28"/>
        </w:rPr>
        <w:t xml:space="preserve"> these, other things being equal. In the same </w:t>
      </w:r>
      <w:r w:rsidRPr="0046714D">
        <w:rPr>
          <w:rFonts w:ascii="Tahoma" w:hAnsi="Tahoma" w:cs="Tahoma"/>
          <w:sz w:val="28"/>
          <w:szCs w:val="28"/>
        </w:rPr>
        <w:lastRenderedPageBreak/>
        <w:t xml:space="preserve">manner a country that does not have adequate supply of requisite manpower is at advantages. this is why most countries put a premium on manpower development, the justification for this phases has been succinctly put by </w:t>
      </w:r>
      <w:proofErr w:type="spellStart"/>
      <w:r w:rsidRPr="0046714D">
        <w:rPr>
          <w:rFonts w:ascii="Tahoma" w:hAnsi="Tahoma" w:cs="Tahoma"/>
          <w:sz w:val="28"/>
          <w:szCs w:val="28"/>
        </w:rPr>
        <w:t>Harbinsan</w:t>
      </w:r>
      <w:proofErr w:type="spellEnd"/>
      <w:r w:rsidRPr="0046714D">
        <w:rPr>
          <w:rFonts w:ascii="Tahoma" w:hAnsi="Tahoma" w:cs="Tahoma"/>
          <w:sz w:val="28"/>
          <w:szCs w:val="28"/>
        </w:rPr>
        <w:t xml:space="preserve">, in-deed if a country is unable to develop its human resources, it </w:t>
      </w:r>
      <w:proofErr w:type="spellStart"/>
      <w:r w:rsidRPr="0046714D">
        <w:rPr>
          <w:rFonts w:ascii="Tahoma" w:hAnsi="Tahoma" w:cs="Tahoma"/>
          <w:sz w:val="28"/>
          <w:szCs w:val="28"/>
        </w:rPr>
        <w:t>cant</w:t>
      </w:r>
      <w:proofErr w:type="spellEnd"/>
      <w:r w:rsidRPr="0046714D">
        <w:rPr>
          <w:rFonts w:ascii="Tahoma" w:hAnsi="Tahoma" w:cs="Tahoma"/>
          <w:sz w:val="28"/>
          <w:szCs w:val="28"/>
        </w:rPr>
        <w:t xml:space="preserve"> build anything also, where there is modern political system, a sense of national unity or a prosperous modern economy we</w:t>
      </w:r>
      <w:r>
        <w:rPr>
          <w:rFonts w:ascii="Tahoma" w:hAnsi="Tahoma" w:cs="Tahoma"/>
          <w:sz w:val="28"/>
          <w:szCs w:val="28"/>
        </w:rPr>
        <w:t xml:space="preserve"> need not to add anything also.</w:t>
      </w:r>
    </w:p>
    <w:p w:rsidR="0046714D" w:rsidRDefault="0046714D" w:rsidP="0046714D">
      <w:pPr>
        <w:spacing w:line="480" w:lineRule="auto"/>
        <w:ind w:left="360"/>
        <w:jc w:val="both"/>
        <w:rPr>
          <w:rFonts w:ascii="Tahoma" w:hAnsi="Tahoma" w:cs="Tahoma"/>
          <w:sz w:val="28"/>
          <w:szCs w:val="28"/>
        </w:rPr>
      </w:pPr>
      <w:r w:rsidRPr="0046714D">
        <w:rPr>
          <w:rFonts w:ascii="Tahoma" w:hAnsi="Tahoma" w:cs="Tahoma"/>
          <w:sz w:val="28"/>
          <w:szCs w:val="28"/>
        </w:rPr>
        <w:t xml:space="preserve">Capital is another critical factor required in the process of development .the term of capital however requires some elucidation. At times, the term </w:t>
      </w:r>
      <w:r>
        <w:rPr>
          <w:rFonts w:ascii="Tahoma" w:hAnsi="Tahoma" w:cs="Tahoma"/>
          <w:sz w:val="28"/>
          <w:szCs w:val="28"/>
        </w:rPr>
        <w:t>capital is used to refer to man-</w:t>
      </w:r>
      <w:r w:rsidRPr="0046714D">
        <w:rPr>
          <w:rFonts w:ascii="Tahoma" w:hAnsi="Tahoma" w:cs="Tahoma"/>
          <w:sz w:val="28"/>
          <w:szCs w:val="28"/>
        </w:rPr>
        <w:t>made physical facilities that aid further production of good and services, machineries and equipment are such facilities, otherwise called real capital they are produced to serve he needs of further production and not serve the needs of immediate consumption such good imply the existence of some surplus over and above the requirements for consumption purpose.</w:t>
      </w:r>
    </w:p>
    <w:p w:rsidR="006D04FD" w:rsidRPr="0046714D" w:rsidRDefault="0046714D" w:rsidP="0046714D">
      <w:pPr>
        <w:spacing w:line="480" w:lineRule="auto"/>
        <w:ind w:left="360"/>
        <w:jc w:val="both"/>
        <w:rPr>
          <w:rFonts w:ascii="Tahoma" w:hAnsi="Tahoma" w:cs="Tahoma"/>
          <w:sz w:val="28"/>
          <w:szCs w:val="28"/>
        </w:rPr>
      </w:pPr>
      <w:r w:rsidRPr="0046714D">
        <w:rPr>
          <w:rFonts w:ascii="Tahoma" w:hAnsi="Tahoma" w:cs="Tahoma"/>
          <w:sz w:val="28"/>
          <w:szCs w:val="28"/>
        </w:rPr>
        <w:t xml:space="preserve">Financial capital commutes also an ideal of surplus the saving that that result from society income that have not been spent on procuring good for consumption go make up the financial capital . Financial capital is required to procure the real capital it is the concern for the provision of </w:t>
      </w:r>
      <w:r w:rsidRPr="0046714D">
        <w:rPr>
          <w:rFonts w:ascii="Tahoma" w:hAnsi="Tahoma" w:cs="Tahoma"/>
          <w:sz w:val="28"/>
          <w:szCs w:val="28"/>
        </w:rPr>
        <w:lastRenderedPageBreak/>
        <w:t>financial capital market the development of a capital market a desideration in an economy commercial banks happen to be a subset of these institution that makes up the capital market</w:t>
      </w:r>
      <w:r>
        <w:rPr>
          <w:rFonts w:ascii="Tahoma" w:hAnsi="Tahoma" w:cs="Tahoma"/>
          <w:sz w:val="28"/>
          <w:szCs w:val="28"/>
        </w:rPr>
        <w:t xml:space="preserve"> </w:t>
      </w:r>
    </w:p>
    <w:p w:rsidR="00D25BF1" w:rsidRDefault="00B16DE8" w:rsidP="00D25BF1">
      <w:pPr>
        <w:pStyle w:val="NormalWeb"/>
        <w:numPr>
          <w:ilvl w:val="1"/>
          <w:numId w:val="1"/>
        </w:numPr>
        <w:shd w:val="clear" w:color="auto" w:fill="FFFFFF"/>
        <w:spacing w:before="0" w:beforeAutospacing="0" w:after="0" w:afterAutospacing="0" w:line="480" w:lineRule="auto"/>
        <w:ind w:left="360" w:firstLine="0"/>
        <w:jc w:val="both"/>
        <w:rPr>
          <w:rFonts w:ascii="Tahoma" w:hAnsi="Tahoma" w:cs="Tahoma"/>
          <w:b/>
          <w:sz w:val="28"/>
          <w:szCs w:val="28"/>
        </w:rPr>
      </w:pPr>
      <w:r w:rsidRPr="00787EA8">
        <w:rPr>
          <w:rFonts w:ascii="Tahoma" w:hAnsi="Tahoma" w:cs="Tahoma"/>
          <w:b/>
          <w:sz w:val="28"/>
          <w:szCs w:val="28"/>
        </w:rPr>
        <w:t>STATEMENT OF THE PROBLEM</w:t>
      </w:r>
    </w:p>
    <w:p w:rsidR="0046714D" w:rsidRPr="0046714D" w:rsidRDefault="0046714D" w:rsidP="0046714D">
      <w:pPr>
        <w:pStyle w:val="NormalWeb"/>
        <w:shd w:val="clear" w:color="auto" w:fill="FFFFFF"/>
        <w:spacing w:after="0" w:line="480" w:lineRule="auto"/>
        <w:ind w:left="360"/>
        <w:jc w:val="both"/>
        <w:rPr>
          <w:rFonts w:ascii="Tahoma" w:hAnsi="Tahoma" w:cs="Tahoma"/>
          <w:sz w:val="28"/>
          <w:szCs w:val="28"/>
        </w:rPr>
      </w:pPr>
      <w:r w:rsidRPr="0046714D">
        <w:rPr>
          <w:rFonts w:ascii="Tahoma" w:hAnsi="Tahoma" w:cs="Tahoma"/>
          <w:sz w:val="28"/>
          <w:szCs w:val="28"/>
        </w:rPr>
        <w:t>The problems in line with the impact of commercial bank on manufactur</w:t>
      </w:r>
      <w:r>
        <w:rPr>
          <w:rFonts w:ascii="Tahoma" w:hAnsi="Tahoma" w:cs="Tahoma"/>
          <w:sz w:val="28"/>
          <w:szCs w:val="28"/>
        </w:rPr>
        <w:t>ing sector are as follows point</w:t>
      </w:r>
    </w:p>
    <w:p w:rsidR="0046714D" w:rsidRPr="0046714D" w:rsidRDefault="0046714D" w:rsidP="0046714D">
      <w:pPr>
        <w:pStyle w:val="NormalWeb"/>
        <w:shd w:val="clear" w:color="auto" w:fill="FFFFFF"/>
        <w:spacing w:after="0" w:line="480" w:lineRule="auto"/>
        <w:ind w:left="360"/>
        <w:jc w:val="both"/>
        <w:rPr>
          <w:rFonts w:ascii="Tahoma" w:hAnsi="Tahoma" w:cs="Tahoma"/>
          <w:sz w:val="28"/>
          <w:szCs w:val="28"/>
        </w:rPr>
      </w:pPr>
      <w:r w:rsidRPr="0046714D">
        <w:rPr>
          <w:rFonts w:ascii="Tahoma" w:hAnsi="Tahoma" w:cs="Tahoma"/>
          <w:sz w:val="28"/>
          <w:szCs w:val="28"/>
        </w:rPr>
        <w:t>1 The need to increase supply capital which was based o</w:t>
      </w:r>
      <w:r>
        <w:rPr>
          <w:rFonts w:ascii="Tahoma" w:hAnsi="Tahoma" w:cs="Tahoma"/>
          <w:sz w:val="28"/>
          <w:szCs w:val="28"/>
        </w:rPr>
        <w:t>n the level of       guarantee.</w:t>
      </w:r>
    </w:p>
    <w:p w:rsidR="0046714D" w:rsidRPr="0046714D" w:rsidRDefault="0046714D" w:rsidP="0046714D">
      <w:pPr>
        <w:pStyle w:val="NormalWeb"/>
        <w:shd w:val="clear" w:color="auto" w:fill="FFFFFF"/>
        <w:spacing w:after="0" w:line="480" w:lineRule="auto"/>
        <w:ind w:left="360"/>
        <w:jc w:val="both"/>
        <w:rPr>
          <w:rFonts w:ascii="Tahoma" w:hAnsi="Tahoma" w:cs="Tahoma"/>
          <w:sz w:val="28"/>
          <w:szCs w:val="28"/>
        </w:rPr>
      </w:pPr>
      <w:r w:rsidRPr="0046714D">
        <w:rPr>
          <w:rFonts w:ascii="Tahoma" w:hAnsi="Tahoma" w:cs="Tahoma"/>
          <w:sz w:val="28"/>
          <w:szCs w:val="28"/>
        </w:rPr>
        <w:t>2 The bulk of the product of subsistence level and therefore usually          generate small surplus out of which little savi</w:t>
      </w:r>
      <w:r>
        <w:rPr>
          <w:rFonts w:ascii="Tahoma" w:hAnsi="Tahoma" w:cs="Tahoma"/>
          <w:sz w:val="28"/>
          <w:szCs w:val="28"/>
        </w:rPr>
        <w:t>ng for investment could be made.</w:t>
      </w:r>
    </w:p>
    <w:p w:rsidR="0046714D" w:rsidRPr="0046714D" w:rsidRDefault="0046714D" w:rsidP="0046714D">
      <w:pPr>
        <w:pStyle w:val="NormalWeb"/>
        <w:shd w:val="clear" w:color="auto" w:fill="FFFFFF"/>
        <w:spacing w:after="0" w:line="480" w:lineRule="auto"/>
        <w:ind w:left="360"/>
        <w:jc w:val="both"/>
        <w:rPr>
          <w:rFonts w:ascii="Tahoma" w:hAnsi="Tahoma" w:cs="Tahoma"/>
          <w:sz w:val="28"/>
          <w:szCs w:val="28"/>
        </w:rPr>
      </w:pPr>
      <w:r w:rsidRPr="0046714D">
        <w:rPr>
          <w:rFonts w:ascii="Tahoma" w:hAnsi="Tahoma" w:cs="Tahoma"/>
          <w:sz w:val="28"/>
          <w:szCs w:val="28"/>
        </w:rPr>
        <w:t xml:space="preserve">3 The inability of small and medium scale industries in obtaining loan as  </w:t>
      </w:r>
      <w:r>
        <w:rPr>
          <w:rFonts w:ascii="Tahoma" w:hAnsi="Tahoma" w:cs="Tahoma"/>
          <w:sz w:val="28"/>
          <w:szCs w:val="28"/>
        </w:rPr>
        <w:t xml:space="preserve">        a result of requirement</w:t>
      </w:r>
    </w:p>
    <w:p w:rsidR="0046714D" w:rsidRDefault="0046714D" w:rsidP="0046714D">
      <w:pPr>
        <w:pStyle w:val="NormalWeb"/>
        <w:shd w:val="clear" w:color="auto" w:fill="FFFFFF"/>
        <w:spacing w:before="0" w:beforeAutospacing="0" w:after="0" w:afterAutospacing="0" w:line="480" w:lineRule="auto"/>
        <w:ind w:left="360"/>
        <w:jc w:val="both"/>
        <w:rPr>
          <w:rFonts w:ascii="Tahoma" w:hAnsi="Tahoma" w:cs="Tahoma"/>
          <w:sz w:val="28"/>
          <w:szCs w:val="28"/>
        </w:rPr>
      </w:pPr>
      <w:r w:rsidRPr="0046714D">
        <w:rPr>
          <w:rFonts w:ascii="Tahoma" w:hAnsi="Tahoma" w:cs="Tahoma"/>
          <w:sz w:val="28"/>
          <w:szCs w:val="28"/>
        </w:rPr>
        <w:t>4 The scale of expansion and the adoption of innovation to increase          capital requirement.</w:t>
      </w:r>
    </w:p>
    <w:p w:rsidR="0046714D" w:rsidRDefault="0046714D" w:rsidP="0046714D">
      <w:pPr>
        <w:pStyle w:val="NormalWeb"/>
        <w:shd w:val="clear" w:color="auto" w:fill="FFFFFF"/>
        <w:spacing w:before="0" w:beforeAutospacing="0" w:after="0" w:afterAutospacing="0" w:line="480" w:lineRule="auto"/>
        <w:ind w:left="360"/>
        <w:jc w:val="both"/>
        <w:rPr>
          <w:rFonts w:ascii="Tahoma" w:hAnsi="Tahoma" w:cs="Tahoma"/>
          <w:sz w:val="28"/>
          <w:szCs w:val="28"/>
        </w:rPr>
      </w:pPr>
    </w:p>
    <w:p w:rsidR="0046714D" w:rsidRPr="0046714D" w:rsidRDefault="0046714D" w:rsidP="0046714D">
      <w:pPr>
        <w:pStyle w:val="NormalWeb"/>
        <w:shd w:val="clear" w:color="auto" w:fill="FFFFFF"/>
        <w:spacing w:before="0" w:beforeAutospacing="0" w:after="0" w:afterAutospacing="0" w:line="480" w:lineRule="auto"/>
        <w:ind w:left="360"/>
        <w:jc w:val="both"/>
        <w:rPr>
          <w:rFonts w:ascii="Tahoma" w:hAnsi="Tahoma" w:cs="Tahoma"/>
          <w:sz w:val="28"/>
          <w:szCs w:val="28"/>
        </w:rPr>
      </w:pPr>
    </w:p>
    <w:p w:rsidR="00D25BF1" w:rsidRDefault="000D0247" w:rsidP="00D25BF1">
      <w:pPr>
        <w:pStyle w:val="NormalWeb"/>
        <w:numPr>
          <w:ilvl w:val="1"/>
          <w:numId w:val="1"/>
        </w:numPr>
        <w:shd w:val="clear" w:color="auto" w:fill="FFFFFF"/>
        <w:spacing w:before="0" w:beforeAutospacing="0" w:after="0" w:afterAutospacing="0" w:line="480" w:lineRule="auto"/>
        <w:ind w:left="360" w:firstLine="0"/>
        <w:jc w:val="both"/>
        <w:rPr>
          <w:rFonts w:ascii="Tahoma" w:hAnsi="Tahoma" w:cs="Tahoma"/>
          <w:b/>
          <w:sz w:val="28"/>
          <w:szCs w:val="28"/>
        </w:rPr>
      </w:pPr>
      <w:r w:rsidRPr="00D25BF1">
        <w:rPr>
          <w:rFonts w:ascii="Tahoma" w:hAnsi="Tahoma" w:cs="Tahoma"/>
          <w:b/>
          <w:sz w:val="28"/>
          <w:szCs w:val="28"/>
        </w:rPr>
        <w:lastRenderedPageBreak/>
        <w:t>OBJECTIVE OF THE STUDY</w:t>
      </w:r>
    </w:p>
    <w:p w:rsidR="0046714D" w:rsidRPr="0046714D" w:rsidRDefault="0046714D" w:rsidP="0046714D">
      <w:pPr>
        <w:pStyle w:val="NormalWeb"/>
        <w:shd w:val="clear" w:color="auto" w:fill="FFFFFF"/>
        <w:spacing w:after="0" w:line="480" w:lineRule="auto"/>
        <w:ind w:left="360"/>
        <w:jc w:val="both"/>
        <w:rPr>
          <w:rFonts w:ascii="Tahoma" w:hAnsi="Tahoma" w:cs="Tahoma"/>
          <w:sz w:val="28"/>
          <w:szCs w:val="28"/>
        </w:rPr>
      </w:pPr>
      <w:r w:rsidRPr="0046714D">
        <w:rPr>
          <w:rFonts w:ascii="Tahoma" w:hAnsi="Tahoma" w:cs="Tahoma"/>
          <w:sz w:val="28"/>
          <w:szCs w:val="28"/>
        </w:rPr>
        <w:t>The overall objective is to know the role of commercial bank in manufacturing sector in Nigeria. However, the s</w:t>
      </w:r>
      <w:r>
        <w:rPr>
          <w:rFonts w:ascii="Tahoma" w:hAnsi="Tahoma" w:cs="Tahoma"/>
          <w:sz w:val="28"/>
          <w:szCs w:val="28"/>
        </w:rPr>
        <w:t>pecific purposes are as follows</w:t>
      </w:r>
    </w:p>
    <w:p w:rsidR="0046714D" w:rsidRDefault="0046714D" w:rsidP="0046714D">
      <w:pPr>
        <w:pStyle w:val="NormalWeb"/>
        <w:numPr>
          <w:ilvl w:val="0"/>
          <w:numId w:val="22"/>
        </w:numPr>
        <w:shd w:val="clear" w:color="auto" w:fill="FFFFFF"/>
        <w:spacing w:after="0" w:line="480" w:lineRule="auto"/>
        <w:jc w:val="both"/>
        <w:rPr>
          <w:rFonts w:ascii="Tahoma" w:hAnsi="Tahoma" w:cs="Tahoma"/>
          <w:sz w:val="28"/>
          <w:szCs w:val="28"/>
        </w:rPr>
      </w:pPr>
      <w:r w:rsidRPr="0046714D">
        <w:rPr>
          <w:rFonts w:ascii="Tahoma" w:hAnsi="Tahoma" w:cs="Tahoma"/>
          <w:sz w:val="28"/>
          <w:szCs w:val="28"/>
        </w:rPr>
        <w:t>To know the effects of modern banking credit facilities on manufacturing industries.</w:t>
      </w:r>
    </w:p>
    <w:p w:rsidR="0046714D" w:rsidRDefault="0046714D" w:rsidP="0046714D">
      <w:pPr>
        <w:pStyle w:val="NormalWeb"/>
        <w:numPr>
          <w:ilvl w:val="0"/>
          <w:numId w:val="22"/>
        </w:numPr>
        <w:shd w:val="clear" w:color="auto" w:fill="FFFFFF"/>
        <w:spacing w:after="0" w:line="480" w:lineRule="auto"/>
        <w:jc w:val="both"/>
        <w:rPr>
          <w:rFonts w:ascii="Tahoma" w:hAnsi="Tahoma" w:cs="Tahoma"/>
          <w:sz w:val="28"/>
          <w:szCs w:val="28"/>
        </w:rPr>
      </w:pPr>
      <w:r w:rsidRPr="0046714D">
        <w:rPr>
          <w:rFonts w:ascii="Tahoma" w:hAnsi="Tahoma" w:cs="Tahoma"/>
          <w:sz w:val="28"/>
          <w:szCs w:val="28"/>
        </w:rPr>
        <w:t>To assess the roles of government fiscal policy in manufacturin</w:t>
      </w:r>
      <w:r w:rsidR="00020A5D">
        <w:rPr>
          <w:rFonts w:ascii="Tahoma" w:hAnsi="Tahoma" w:cs="Tahoma"/>
          <w:sz w:val="28"/>
          <w:szCs w:val="28"/>
        </w:rPr>
        <w:t>g bank over the period</w:t>
      </w:r>
      <w:r w:rsidRPr="0046714D">
        <w:rPr>
          <w:rFonts w:ascii="Tahoma" w:hAnsi="Tahoma" w:cs="Tahoma"/>
          <w:sz w:val="28"/>
          <w:szCs w:val="28"/>
        </w:rPr>
        <w:t>.</w:t>
      </w:r>
    </w:p>
    <w:p w:rsidR="0046714D" w:rsidRDefault="0046714D" w:rsidP="0046714D">
      <w:pPr>
        <w:pStyle w:val="NormalWeb"/>
        <w:numPr>
          <w:ilvl w:val="0"/>
          <w:numId w:val="22"/>
        </w:numPr>
        <w:shd w:val="clear" w:color="auto" w:fill="FFFFFF"/>
        <w:spacing w:after="0" w:line="480" w:lineRule="auto"/>
        <w:jc w:val="both"/>
        <w:rPr>
          <w:rFonts w:ascii="Tahoma" w:hAnsi="Tahoma" w:cs="Tahoma"/>
          <w:sz w:val="28"/>
          <w:szCs w:val="28"/>
        </w:rPr>
      </w:pPr>
      <w:r w:rsidRPr="0046714D">
        <w:rPr>
          <w:rFonts w:ascii="Tahoma" w:hAnsi="Tahoma" w:cs="Tahoma"/>
          <w:sz w:val="28"/>
          <w:szCs w:val="28"/>
        </w:rPr>
        <w:t>To highlight the problems hindering commercial bank of manufacturing and suggest possible solution.</w:t>
      </w:r>
    </w:p>
    <w:p w:rsidR="00E3267C" w:rsidRDefault="007A3A9E" w:rsidP="00D25BF1">
      <w:pPr>
        <w:pStyle w:val="NormalWeb"/>
        <w:numPr>
          <w:ilvl w:val="1"/>
          <w:numId w:val="1"/>
        </w:numPr>
        <w:shd w:val="clear" w:color="auto" w:fill="FFFFFF"/>
        <w:spacing w:before="0" w:beforeAutospacing="0" w:after="0" w:afterAutospacing="0" w:line="480" w:lineRule="auto"/>
        <w:ind w:left="360" w:firstLine="0"/>
        <w:jc w:val="both"/>
        <w:rPr>
          <w:rFonts w:ascii="Tahoma" w:hAnsi="Tahoma" w:cs="Tahoma"/>
          <w:b/>
          <w:sz w:val="28"/>
          <w:szCs w:val="28"/>
        </w:rPr>
      </w:pPr>
      <w:r w:rsidRPr="00D25BF1">
        <w:rPr>
          <w:rFonts w:ascii="Tahoma" w:hAnsi="Tahoma" w:cs="Tahoma"/>
          <w:b/>
          <w:sz w:val="28"/>
          <w:szCs w:val="28"/>
        </w:rPr>
        <w:t>RESEARCH HYPOTHESES</w:t>
      </w:r>
    </w:p>
    <w:p w:rsidR="00F03F3B" w:rsidRDefault="00F03F3B" w:rsidP="00F03F3B">
      <w:pPr>
        <w:pStyle w:val="NormalWeb"/>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t>Hypotheses one</w:t>
      </w:r>
    </w:p>
    <w:p w:rsidR="00257BEB" w:rsidRDefault="00F03F3B" w:rsidP="00257BEB">
      <w:pPr>
        <w:pStyle w:val="NormalWeb"/>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t>Ho:</w:t>
      </w:r>
      <w:r w:rsidR="00257BEB">
        <w:rPr>
          <w:rFonts w:ascii="Tahoma" w:hAnsi="Tahoma" w:cs="Tahoma"/>
          <w:b/>
          <w:sz w:val="28"/>
          <w:szCs w:val="28"/>
        </w:rPr>
        <w:t xml:space="preserve">  </w:t>
      </w:r>
      <w:r w:rsidR="00257BEB">
        <w:rPr>
          <w:rFonts w:ascii="Tahoma" w:hAnsi="Tahoma" w:cs="Tahoma"/>
          <w:sz w:val="28"/>
          <w:szCs w:val="28"/>
        </w:rPr>
        <w:t>M</w:t>
      </w:r>
      <w:r w:rsidR="00257BEB" w:rsidRPr="0046714D">
        <w:rPr>
          <w:rFonts w:ascii="Tahoma" w:hAnsi="Tahoma" w:cs="Tahoma"/>
          <w:sz w:val="28"/>
          <w:szCs w:val="28"/>
        </w:rPr>
        <w:t xml:space="preserve">odern banking credit facilities </w:t>
      </w:r>
      <w:r w:rsidR="00257BEB">
        <w:rPr>
          <w:rFonts w:ascii="Tahoma" w:hAnsi="Tahoma" w:cs="Tahoma"/>
          <w:sz w:val="28"/>
          <w:szCs w:val="28"/>
        </w:rPr>
        <w:t xml:space="preserve">do not have effect </w:t>
      </w:r>
      <w:r w:rsidR="00257BEB" w:rsidRPr="0046714D">
        <w:rPr>
          <w:rFonts w:ascii="Tahoma" w:hAnsi="Tahoma" w:cs="Tahoma"/>
          <w:sz w:val="28"/>
          <w:szCs w:val="28"/>
        </w:rPr>
        <w:t>on manufacturing industries.</w:t>
      </w:r>
    </w:p>
    <w:p w:rsidR="00257BEB" w:rsidRDefault="00F03F3B" w:rsidP="00257BEB">
      <w:pPr>
        <w:pStyle w:val="NormalWeb"/>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t>Hi:</w:t>
      </w:r>
      <w:r w:rsidR="00257BEB">
        <w:rPr>
          <w:rFonts w:ascii="Tahoma" w:hAnsi="Tahoma" w:cs="Tahoma"/>
          <w:b/>
          <w:sz w:val="28"/>
          <w:szCs w:val="28"/>
        </w:rPr>
        <w:t xml:space="preserve"> </w:t>
      </w:r>
      <w:r w:rsidR="00257BEB">
        <w:rPr>
          <w:rFonts w:ascii="Tahoma" w:hAnsi="Tahoma" w:cs="Tahoma"/>
          <w:sz w:val="28"/>
          <w:szCs w:val="28"/>
        </w:rPr>
        <w:t>M</w:t>
      </w:r>
      <w:r w:rsidR="00257BEB" w:rsidRPr="0046714D">
        <w:rPr>
          <w:rFonts w:ascii="Tahoma" w:hAnsi="Tahoma" w:cs="Tahoma"/>
          <w:sz w:val="28"/>
          <w:szCs w:val="28"/>
        </w:rPr>
        <w:t xml:space="preserve">odern banking credit facilities </w:t>
      </w:r>
      <w:r w:rsidR="00257BEB">
        <w:rPr>
          <w:rFonts w:ascii="Tahoma" w:hAnsi="Tahoma" w:cs="Tahoma"/>
          <w:sz w:val="28"/>
          <w:szCs w:val="28"/>
        </w:rPr>
        <w:t xml:space="preserve">have effect </w:t>
      </w:r>
      <w:r w:rsidR="00257BEB" w:rsidRPr="0046714D">
        <w:rPr>
          <w:rFonts w:ascii="Tahoma" w:hAnsi="Tahoma" w:cs="Tahoma"/>
          <w:sz w:val="28"/>
          <w:szCs w:val="28"/>
        </w:rPr>
        <w:t>on manufacturing industries.</w:t>
      </w:r>
    </w:p>
    <w:p w:rsidR="00F03F3B" w:rsidRDefault="00F03F3B" w:rsidP="00F03F3B">
      <w:pPr>
        <w:pStyle w:val="NormalWeb"/>
        <w:shd w:val="clear" w:color="auto" w:fill="FFFFFF"/>
        <w:spacing w:before="0" w:beforeAutospacing="0" w:after="0" w:afterAutospacing="0" w:line="480" w:lineRule="auto"/>
        <w:ind w:left="360"/>
        <w:jc w:val="both"/>
        <w:rPr>
          <w:rFonts w:ascii="Tahoma" w:hAnsi="Tahoma" w:cs="Tahoma"/>
          <w:b/>
          <w:sz w:val="28"/>
          <w:szCs w:val="28"/>
        </w:rPr>
      </w:pPr>
    </w:p>
    <w:p w:rsidR="00257BEB" w:rsidRDefault="00257BEB" w:rsidP="00F03F3B">
      <w:pPr>
        <w:pStyle w:val="NormalWeb"/>
        <w:shd w:val="clear" w:color="auto" w:fill="FFFFFF"/>
        <w:spacing w:before="0" w:beforeAutospacing="0" w:after="0" w:afterAutospacing="0" w:line="480" w:lineRule="auto"/>
        <w:ind w:left="360"/>
        <w:jc w:val="both"/>
        <w:rPr>
          <w:rFonts w:ascii="Tahoma" w:hAnsi="Tahoma" w:cs="Tahoma"/>
          <w:b/>
          <w:sz w:val="28"/>
          <w:szCs w:val="28"/>
        </w:rPr>
      </w:pPr>
    </w:p>
    <w:p w:rsidR="00F03F3B" w:rsidRDefault="00F03F3B" w:rsidP="00F03F3B">
      <w:pPr>
        <w:pStyle w:val="NormalWeb"/>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lastRenderedPageBreak/>
        <w:t>Hypotheses two</w:t>
      </w:r>
    </w:p>
    <w:p w:rsidR="00F03F3B" w:rsidRPr="00257BEB" w:rsidRDefault="00F03F3B" w:rsidP="00F03F3B">
      <w:pPr>
        <w:pStyle w:val="NormalWeb"/>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b/>
          <w:sz w:val="28"/>
          <w:szCs w:val="28"/>
        </w:rPr>
        <w:t>Ho:</w:t>
      </w:r>
      <w:r w:rsidR="00257BEB">
        <w:rPr>
          <w:rFonts w:ascii="Tahoma" w:hAnsi="Tahoma" w:cs="Tahoma"/>
          <w:b/>
          <w:sz w:val="28"/>
          <w:szCs w:val="28"/>
        </w:rPr>
        <w:t xml:space="preserve"> </w:t>
      </w:r>
      <w:r w:rsidR="00257BEB" w:rsidRPr="00257BEB">
        <w:rPr>
          <w:rFonts w:ascii="Tahoma" w:hAnsi="Tahoma" w:cs="Tahoma"/>
          <w:sz w:val="28"/>
          <w:szCs w:val="28"/>
        </w:rPr>
        <w:t>Commercial banking has no effect on the manufacturing sector in Nigeria</w:t>
      </w:r>
    </w:p>
    <w:p w:rsidR="00F03F3B" w:rsidRPr="003D128F" w:rsidRDefault="00F03F3B" w:rsidP="003D128F">
      <w:pPr>
        <w:pStyle w:val="NormalWeb"/>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b/>
          <w:sz w:val="28"/>
          <w:szCs w:val="28"/>
        </w:rPr>
        <w:t>Hi:</w:t>
      </w:r>
      <w:r w:rsidR="00257BEB">
        <w:rPr>
          <w:rFonts w:ascii="Tahoma" w:hAnsi="Tahoma" w:cs="Tahoma"/>
          <w:b/>
          <w:sz w:val="28"/>
          <w:szCs w:val="28"/>
        </w:rPr>
        <w:t xml:space="preserve"> </w:t>
      </w:r>
      <w:r w:rsidR="00257BEB" w:rsidRPr="00257BEB">
        <w:rPr>
          <w:rFonts w:ascii="Tahoma" w:hAnsi="Tahoma" w:cs="Tahoma"/>
          <w:sz w:val="28"/>
          <w:szCs w:val="28"/>
        </w:rPr>
        <w:t>Commercial banking has</w:t>
      </w:r>
      <w:r w:rsidR="00257BEB">
        <w:rPr>
          <w:rFonts w:ascii="Tahoma" w:hAnsi="Tahoma" w:cs="Tahoma"/>
          <w:sz w:val="28"/>
          <w:szCs w:val="28"/>
        </w:rPr>
        <w:t xml:space="preserve"> an</w:t>
      </w:r>
      <w:r w:rsidR="00257BEB" w:rsidRPr="00257BEB">
        <w:rPr>
          <w:rFonts w:ascii="Tahoma" w:hAnsi="Tahoma" w:cs="Tahoma"/>
          <w:sz w:val="28"/>
          <w:szCs w:val="28"/>
        </w:rPr>
        <w:t xml:space="preserve"> effect on the manufacturing sector in Nigeria</w:t>
      </w:r>
    </w:p>
    <w:p w:rsidR="00B16DE8" w:rsidRDefault="00E3267C" w:rsidP="00F52B11">
      <w:pPr>
        <w:spacing w:line="480" w:lineRule="auto"/>
        <w:ind w:left="360"/>
        <w:jc w:val="both"/>
        <w:rPr>
          <w:rFonts w:ascii="Tahoma" w:hAnsi="Tahoma" w:cs="Tahoma"/>
          <w:b/>
          <w:sz w:val="28"/>
          <w:szCs w:val="28"/>
        </w:rPr>
      </w:pPr>
      <w:r w:rsidRPr="00787EA8">
        <w:rPr>
          <w:rFonts w:ascii="Tahoma" w:hAnsi="Tahoma" w:cs="Tahoma"/>
          <w:b/>
          <w:sz w:val="28"/>
          <w:szCs w:val="28"/>
        </w:rPr>
        <w:t xml:space="preserve">1.5 </w:t>
      </w:r>
      <w:r w:rsidR="00F52B11">
        <w:rPr>
          <w:rFonts w:ascii="Tahoma" w:hAnsi="Tahoma" w:cs="Tahoma"/>
          <w:b/>
          <w:sz w:val="28"/>
          <w:szCs w:val="28"/>
        </w:rPr>
        <w:tab/>
      </w:r>
      <w:r w:rsidRPr="00787EA8">
        <w:rPr>
          <w:rFonts w:ascii="Tahoma" w:hAnsi="Tahoma" w:cs="Tahoma"/>
          <w:b/>
          <w:sz w:val="28"/>
          <w:szCs w:val="28"/>
        </w:rPr>
        <w:t>SIGNIFICANCE OF THE STUDY</w:t>
      </w:r>
      <w:r w:rsidR="007A3A9E" w:rsidRPr="00787EA8">
        <w:rPr>
          <w:rFonts w:ascii="Tahoma" w:hAnsi="Tahoma" w:cs="Tahoma"/>
          <w:b/>
          <w:sz w:val="28"/>
          <w:szCs w:val="28"/>
        </w:rPr>
        <w:t xml:space="preserve"> </w:t>
      </w:r>
    </w:p>
    <w:p w:rsidR="003D128F" w:rsidRPr="003D128F" w:rsidRDefault="003D128F" w:rsidP="003D128F">
      <w:pPr>
        <w:spacing w:line="480" w:lineRule="auto"/>
        <w:ind w:left="360"/>
        <w:jc w:val="both"/>
        <w:rPr>
          <w:rFonts w:ascii="Tahoma" w:hAnsi="Tahoma" w:cs="Tahoma"/>
          <w:sz w:val="28"/>
          <w:szCs w:val="28"/>
        </w:rPr>
      </w:pPr>
      <w:r w:rsidRPr="003D128F">
        <w:rPr>
          <w:rFonts w:ascii="Tahoma" w:hAnsi="Tahoma" w:cs="Tahoma"/>
          <w:sz w:val="28"/>
          <w:szCs w:val="28"/>
        </w:rPr>
        <w:t>The study will be important to the banking industry and manufacturing sector for the benefit of the nation economy in the following areas:</w:t>
      </w:r>
    </w:p>
    <w:p w:rsidR="003D128F" w:rsidRPr="003D128F" w:rsidRDefault="003D128F" w:rsidP="003D128F">
      <w:pPr>
        <w:spacing w:line="480" w:lineRule="auto"/>
        <w:ind w:left="360"/>
        <w:jc w:val="both"/>
        <w:rPr>
          <w:rFonts w:ascii="Tahoma" w:hAnsi="Tahoma" w:cs="Tahoma"/>
          <w:sz w:val="28"/>
          <w:szCs w:val="28"/>
        </w:rPr>
      </w:pPr>
      <w:r w:rsidRPr="003D128F">
        <w:rPr>
          <w:rFonts w:ascii="Tahoma" w:hAnsi="Tahoma" w:cs="Tahoma"/>
          <w:sz w:val="28"/>
          <w:szCs w:val="28"/>
        </w:rPr>
        <w:t>1.       It will offer recommen</w:t>
      </w:r>
      <w:r>
        <w:rPr>
          <w:rFonts w:ascii="Tahoma" w:hAnsi="Tahoma" w:cs="Tahoma"/>
          <w:sz w:val="28"/>
          <w:szCs w:val="28"/>
        </w:rPr>
        <w:t>dation on way of achieving and </w:t>
      </w:r>
      <w:r w:rsidRPr="003D128F">
        <w:rPr>
          <w:rFonts w:ascii="Tahoma" w:hAnsi="Tahoma" w:cs="Tahoma"/>
          <w:sz w:val="28"/>
          <w:szCs w:val="28"/>
        </w:rPr>
        <w:t>enhance productivity in the banking industry by provision of credit to both small, medium and large scale farmer and industries.</w:t>
      </w:r>
    </w:p>
    <w:p w:rsidR="003D128F" w:rsidRPr="003D128F" w:rsidRDefault="003D128F" w:rsidP="003D128F">
      <w:pPr>
        <w:spacing w:line="480" w:lineRule="auto"/>
        <w:ind w:left="360"/>
        <w:jc w:val="both"/>
        <w:rPr>
          <w:rFonts w:ascii="Tahoma" w:hAnsi="Tahoma" w:cs="Tahoma"/>
          <w:sz w:val="28"/>
          <w:szCs w:val="28"/>
        </w:rPr>
      </w:pPr>
      <w:r w:rsidRPr="003D128F">
        <w:rPr>
          <w:rFonts w:ascii="Tahoma" w:hAnsi="Tahoma" w:cs="Tahoma"/>
          <w:sz w:val="28"/>
          <w:szCs w:val="28"/>
        </w:rPr>
        <w:t>2.       </w:t>
      </w:r>
      <w:proofErr w:type="gramStart"/>
      <w:r w:rsidRPr="003D128F">
        <w:rPr>
          <w:rFonts w:ascii="Tahoma" w:hAnsi="Tahoma" w:cs="Tahoma"/>
          <w:sz w:val="28"/>
          <w:szCs w:val="28"/>
        </w:rPr>
        <w:t>it</w:t>
      </w:r>
      <w:proofErr w:type="gramEnd"/>
      <w:r w:rsidRPr="003D128F">
        <w:rPr>
          <w:rFonts w:ascii="Tahoma" w:hAnsi="Tahoma" w:cs="Tahoma"/>
          <w:sz w:val="28"/>
          <w:szCs w:val="28"/>
        </w:rPr>
        <w:t xml:space="preserve"> will enable the manufacturing sector to performing well in  </w:t>
      </w:r>
      <w:r w:rsidR="006643E1" w:rsidRPr="003D128F">
        <w:rPr>
          <w:rFonts w:ascii="Tahoma" w:hAnsi="Tahoma" w:cs="Tahoma"/>
          <w:sz w:val="28"/>
          <w:szCs w:val="28"/>
        </w:rPr>
        <w:t>their</w:t>
      </w:r>
      <w:r w:rsidRPr="003D128F">
        <w:rPr>
          <w:rFonts w:ascii="Tahoma" w:hAnsi="Tahoma" w:cs="Tahoma"/>
          <w:sz w:val="28"/>
          <w:szCs w:val="28"/>
        </w:rPr>
        <w:t xml:space="preserve"> productivity for the benefit of a nation by provision of technical and necessary advise through the commercial bank.</w:t>
      </w:r>
    </w:p>
    <w:p w:rsidR="003D128F" w:rsidRPr="003D128F" w:rsidRDefault="003D128F" w:rsidP="003D128F">
      <w:pPr>
        <w:spacing w:line="480" w:lineRule="auto"/>
        <w:ind w:left="360"/>
        <w:jc w:val="both"/>
        <w:rPr>
          <w:rFonts w:ascii="Tahoma" w:hAnsi="Tahoma" w:cs="Tahoma"/>
          <w:sz w:val="28"/>
          <w:szCs w:val="28"/>
        </w:rPr>
      </w:pPr>
      <w:r w:rsidRPr="003D128F">
        <w:rPr>
          <w:rFonts w:ascii="Tahoma" w:hAnsi="Tahoma" w:cs="Tahoma"/>
          <w:sz w:val="28"/>
          <w:szCs w:val="28"/>
        </w:rPr>
        <w:t>3</w:t>
      </w:r>
      <w:r w:rsidR="006643E1">
        <w:rPr>
          <w:rFonts w:ascii="Tahoma" w:hAnsi="Tahoma" w:cs="Tahoma"/>
          <w:sz w:val="28"/>
          <w:szCs w:val="28"/>
        </w:rPr>
        <w:t>.       Also, it will be a useful addition to </w:t>
      </w:r>
      <w:r w:rsidRPr="003D128F">
        <w:rPr>
          <w:rFonts w:ascii="Tahoma" w:hAnsi="Tahoma" w:cs="Tahoma"/>
          <w:sz w:val="28"/>
          <w:szCs w:val="28"/>
        </w:rPr>
        <w:t>the literature on proper planning in the manufacturing industry</w:t>
      </w:r>
      <w:r w:rsidR="006643E1">
        <w:rPr>
          <w:rFonts w:ascii="Tahoma" w:hAnsi="Tahoma" w:cs="Tahoma"/>
          <w:sz w:val="28"/>
          <w:szCs w:val="28"/>
        </w:rPr>
        <w:t>.</w:t>
      </w:r>
    </w:p>
    <w:p w:rsidR="003D128F" w:rsidRPr="00787EA8" w:rsidRDefault="003D128F" w:rsidP="00F52B11">
      <w:pPr>
        <w:spacing w:line="480" w:lineRule="auto"/>
        <w:ind w:left="360"/>
        <w:jc w:val="both"/>
        <w:rPr>
          <w:rFonts w:ascii="Tahoma" w:hAnsi="Tahoma" w:cs="Tahoma"/>
          <w:b/>
          <w:sz w:val="28"/>
          <w:szCs w:val="28"/>
        </w:rPr>
      </w:pPr>
    </w:p>
    <w:p w:rsidR="00E3267C" w:rsidRPr="00787EA8" w:rsidRDefault="00E3267C" w:rsidP="00F52B11">
      <w:pPr>
        <w:pStyle w:val="NormalWeb"/>
        <w:shd w:val="clear" w:color="auto" w:fill="FFFFFF"/>
        <w:spacing w:before="0" w:beforeAutospacing="0" w:after="0" w:afterAutospacing="0" w:line="480" w:lineRule="auto"/>
        <w:ind w:left="360"/>
        <w:jc w:val="both"/>
        <w:rPr>
          <w:rFonts w:ascii="Tahoma" w:hAnsi="Tahoma" w:cs="Tahoma"/>
          <w:b/>
          <w:sz w:val="28"/>
          <w:szCs w:val="28"/>
        </w:rPr>
      </w:pPr>
      <w:r w:rsidRPr="00787EA8">
        <w:rPr>
          <w:rFonts w:ascii="Tahoma" w:hAnsi="Tahoma" w:cs="Tahoma"/>
          <w:sz w:val="28"/>
          <w:szCs w:val="28"/>
        </w:rPr>
        <w:lastRenderedPageBreak/>
        <w:t> </w:t>
      </w:r>
      <w:r w:rsidRPr="00787EA8">
        <w:rPr>
          <w:rFonts w:ascii="Tahoma" w:hAnsi="Tahoma" w:cs="Tahoma"/>
          <w:b/>
          <w:sz w:val="28"/>
          <w:szCs w:val="28"/>
        </w:rPr>
        <w:t>1.6 SCOPE AND LIMITATION OF THE STUDY</w:t>
      </w:r>
    </w:p>
    <w:p w:rsidR="00737EAE" w:rsidRPr="00737EAE" w:rsidRDefault="00F510F6" w:rsidP="00F52B11">
      <w:pPr>
        <w:pStyle w:val="NormalWeb"/>
        <w:shd w:val="clear" w:color="auto" w:fill="FFFFFF"/>
        <w:spacing w:before="0" w:beforeAutospacing="0" w:after="0" w:afterAutospacing="0" w:line="480" w:lineRule="auto"/>
        <w:ind w:left="360"/>
        <w:jc w:val="both"/>
        <w:rPr>
          <w:rFonts w:ascii="Tahoma" w:hAnsi="Tahoma" w:cs="Tahoma"/>
          <w:sz w:val="28"/>
          <w:szCs w:val="28"/>
        </w:rPr>
      </w:pPr>
      <w:r w:rsidRPr="00787EA8">
        <w:rPr>
          <w:rFonts w:ascii="Tahoma" w:hAnsi="Tahoma" w:cs="Tahoma"/>
          <w:sz w:val="28"/>
          <w:szCs w:val="28"/>
        </w:rPr>
        <w:t>This study is primar</w:t>
      </w:r>
      <w:r w:rsidR="0060562B">
        <w:rPr>
          <w:rFonts w:ascii="Tahoma" w:hAnsi="Tahoma" w:cs="Tahoma"/>
          <w:sz w:val="28"/>
          <w:szCs w:val="28"/>
        </w:rPr>
        <w:t>il</w:t>
      </w:r>
      <w:r w:rsidR="006643E1">
        <w:rPr>
          <w:rFonts w:ascii="Tahoma" w:hAnsi="Tahoma" w:cs="Tahoma"/>
          <w:sz w:val="28"/>
          <w:szCs w:val="28"/>
        </w:rPr>
        <w:t>y concerned with the impact of commercial banking on manufacturing sector.</w:t>
      </w:r>
      <w:r w:rsidRPr="00787EA8">
        <w:rPr>
          <w:rFonts w:ascii="Tahoma" w:hAnsi="Tahoma" w:cs="Tahoma"/>
          <w:sz w:val="28"/>
          <w:szCs w:val="28"/>
        </w:rPr>
        <w:t xml:space="preserve"> </w:t>
      </w:r>
      <w:r w:rsidR="006643E1" w:rsidRPr="006643E1">
        <w:rPr>
          <w:rFonts w:ascii="Tahoma" w:hAnsi="Tahoma" w:cs="Tahoma"/>
          <w:sz w:val="28"/>
          <w:szCs w:val="28"/>
        </w:rPr>
        <w:t>The study focuses on the role of commercial bank on manufacturing sector and management, trained staff and senior s</w:t>
      </w:r>
      <w:r w:rsidR="006643E1">
        <w:rPr>
          <w:rFonts w:ascii="Tahoma" w:hAnsi="Tahoma" w:cs="Tahoma"/>
          <w:sz w:val="28"/>
          <w:szCs w:val="28"/>
        </w:rPr>
        <w:t>taff members of Skye Bank Plc. a</w:t>
      </w:r>
      <w:r w:rsidR="006643E1" w:rsidRPr="006643E1">
        <w:rPr>
          <w:rFonts w:ascii="Tahoma" w:hAnsi="Tahoma" w:cs="Tahoma"/>
          <w:sz w:val="28"/>
          <w:szCs w:val="28"/>
        </w:rPr>
        <w:t>s respondents</w:t>
      </w:r>
      <w:r w:rsidR="000A32DC">
        <w:rPr>
          <w:rFonts w:ascii="Tahoma" w:hAnsi="Tahoma" w:cs="Tahoma"/>
          <w:sz w:val="28"/>
          <w:szCs w:val="28"/>
        </w:rPr>
        <w:t xml:space="preserve">. </w:t>
      </w:r>
      <w:r w:rsidR="00737EAE" w:rsidRPr="00737EAE">
        <w:rPr>
          <w:rFonts w:ascii="Tahoma" w:hAnsi="Tahoma" w:cs="Tahoma"/>
          <w:sz w:val="28"/>
          <w:szCs w:val="28"/>
        </w:rPr>
        <w:t>The researcher encountered some constraints, which limited the scope of the study. These constraints include but are not limited to the following</w:t>
      </w:r>
      <w:r w:rsidR="0060562B">
        <w:rPr>
          <w:rFonts w:ascii="Tahoma" w:hAnsi="Tahoma" w:cs="Tahoma"/>
          <w:sz w:val="28"/>
          <w:szCs w:val="28"/>
        </w:rPr>
        <w:t>.</w:t>
      </w:r>
    </w:p>
    <w:p w:rsidR="00F510F6" w:rsidRPr="00787EA8" w:rsidRDefault="00F510F6" w:rsidP="00F52B11">
      <w:pPr>
        <w:pStyle w:val="NormalWeb"/>
        <w:shd w:val="clear" w:color="auto" w:fill="FFFFFF"/>
        <w:spacing w:before="0" w:beforeAutospacing="0" w:after="0" w:afterAutospacing="0" w:line="480" w:lineRule="auto"/>
        <w:ind w:left="360"/>
        <w:jc w:val="both"/>
        <w:rPr>
          <w:rFonts w:ascii="Tahoma" w:hAnsi="Tahoma" w:cs="Tahoma"/>
          <w:sz w:val="28"/>
          <w:szCs w:val="28"/>
          <w:lang w:eastAsia="en-GB"/>
        </w:rPr>
      </w:pPr>
      <w:r w:rsidRPr="00787EA8">
        <w:rPr>
          <w:rFonts w:ascii="Tahoma" w:hAnsi="Tahoma" w:cs="Tahoma"/>
          <w:b/>
          <w:sz w:val="28"/>
          <w:szCs w:val="28"/>
          <w:lang w:eastAsia="en-GB"/>
        </w:rPr>
        <w:t xml:space="preserve">a) </w:t>
      </w:r>
      <w:proofErr w:type="gramStart"/>
      <w:r w:rsidR="0060562B" w:rsidRPr="0060562B">
        <w:rPr>
          <w:rFonts w:ascii="Tahoma" w:hAnsi="Tahoma" w:cs="Tahoma"/>
          <w:b/>
          <w:sz w:val="28"/>
          <w:szCs w:val="28"/>
          <w:lang w:eastAsia="en-GB"/>
        </w:rPr>
        <w:t>availability</w:t>
      </w:r>
      <w:proofErr w:type="gramEnd"/>
      <w:r w:rsidR="0060562B" w:rsidRPr="0060562B">
        <w:rPr>
          <w:rFonts w:ascii="Tahoma" w:hAnsi="Tahoma" w:cs="Tahoma"/>
          <w:b/>
          <w:sz w:val="28"/>
          <w:szCs w:val="28"/>
          <w:lang w:eastAsia="en-GB"/>
        </w:rPr>
        <w:t xml:space="preserve"> of research material:</w:t>
      </w:r>
      <w:r w:rsidR="0060562B" w:rsidRPr="00787EA8">
        <w:rPr>
          <w:rFonts w:ascii="Tahoma" w:hAnsi="Tahoma" w:cs="Tahoma"/>
          <w:sz w:val="28"/>
          <w:szCs w:val="28"/>
          <w:lang w:eastAsia="en-GB"/>
        </w:rPr>
        <w:t xml:space="preserve"> </w:t>
      </w:r>
      <w:r w:rsidRPr="00787EA8">
        <w:rPr>
          <w:rFonts w:ascii="Tahoma" w:hAnsi="Tahoma" w:cs="Tahoma"/>
          <w:sz w:val="28"/>
          <w:szCs w:val="28"/>
          <w:lang w:eastAsia="en-GB"/>
        </w:rPr>
        <w:t>The research material available to the researcher is insufficient, thereby limiting the study</w:t>
      </w:r>
      <w:r w:rsidRPr="00787EA8">
        <w:rPr>
          <w:rFonts w:ascii="Tahoma" w:hAnsi="Tahoma" w:cs="Tahoma"/>
          <w:sz w:val="28"/>
          <w:szCs w:val="28"/>
          <w:lang w:eastAsia="en-GB"/>
        </w:rPr>
        <w:tab/>
      </w:r>
    </w:p>
    <w:p w:rsidR="00F510F6" w:rsidRPr="00787EA8" w:rsidRDefault="00F510F6" w:rsidP="00F52B11">
      <w:pPr>
        <w:pStyle w:val="NoSpacing"/>
        <w:spacing w:line="480" w:lineRule="auto"/>
        <w:ind w:left="360"/>
        <w:jc w:val="both"/>
        <w:rPr>
          <w:rFonts w:ascii="Tahoma" w:hAnsi="Tahoma" w:cs="Tahoma"/>
          <w:sz w:val="28"/>
          <w:szCs w:val="28"/>
          <w:lang w:eastAsia="en-GB"/>
        </w:rPr>
      </w:pPr>
      <w:r w:rsidRPr="00787EA8">
        <w:rPr>
          <w:rFonts w:ascii="Tahoma" w:hAnsi="Tahoma" w:cs="Tahoma"/>
          <w:b/>
          <w:sz w:val="28"/>
          <w:szCs w:val="28"/>
          <w:lang w:eastAsia="en-GB"/>
        </w:rPr>
        <w:t xml:space="preserve">b) </w:t>
      </w:r>
      <w:proofErr w:type="gramStart"/>
      <w:r w:rsidR="0060562B" w:rsidRPr="0060562B">
        <w:rPr>
          <w:rFonts w:ascii="Tahoma" w:hAnsi="Tahoma" w:cs="Tahoma"/>
          <w:b/>
          <w:sz w:val="28"/>
          <w:szCs w:val="28"/>
          <w:lang w:eastAsia="en-GB"/>
        </w:rPr>
        <w:t>time</w:t>
      </w:r>
      <w:proofErr w:type="gramEnd"/>
      <w:r w:rsidR="0060562B" w:rsidRPr="0060562B">
        <w:rPr>
          <w:rFonts w:ascii="Tahoma" w:hAnsi="Tahoma" w:cs="Tahoma"/>
          <w:b/>
          <w:sz w:val="28"/>
          <w:szCs w:val="28"/>
          <w:lang w:eastAsia="en-GB"/>
        </w:rPr>
        <w:t>:</w:t>
      </w:r>
      <w:r w:rsidR="0060562B" w:rsidRPr="00787EA8">
        <w:rPr>
          <w:rFonts w:ascii="Tahoma" w:hAnsi="Tahoma" w:cs="Tahoma"/>
          <w:sz w:val="28"/>
          <w:szCs w:val="28"/>
          <w:lang w:eastAsia="en-GB"/>
        </w:rPr>
        <w:t xml:space="preserve"> </w:t>
      </w:r>
      <w:r w:rsidRPr="00787EA8">
        <w:rPr>
          <w:rFonts w:ascii="Tahoma" w:hAnsi="Tahoma" w:cs="Tahoma"/>
          <w:sz w:val="28"/>
          <w:szCs w:val="28"/>
          <w:lang w:eastAsia="en-GB"/>
        </w:rPr>
        <w:t>The time frame allocated to the study does not enhance wider coverage as the researcher has to combine other academic activities and examinations with the study.</w:t>
      </w:r>
      <w:r w:rsidRPr="00787EA8">
        <w:rPr>
          <w:rFonts w:ascii="Tahoma" w:hAnsi="Tahoma" w:cs="Tahoma"/>
          <w:sz w:val="28"/>
          <w:szCs w:val="28"/>
        </w:rPr>
        <w:t xml:space="preserve"> </w:t>
      </w:r>
    </w:p>
    <w:p w:rsidR="00F510F6" w:rsidRPr="00787EA8" w:rsidRDefault="00F510F6" w:rsidP="00F52B11">
      <w:pPr>
        <w:shd w:val="clear" w:color="auto" w:fill="FFFFFF"/>
        <w:spacing w:before="100" w:beforeAutospacing="1" w:after="100" w:afterAutospacing="1" w:line="480" w:lineRule="auto"/>
        <w:ind w:left="360"/>
        <w:jc w:val="both"/>
        <w:rPr>
          <w:rFonts w:ascii="Tahoma" w:hAnsi="Tahoma" w:cs="Tahoma"/>
          <w:b/>
          <w:sz w:val="28"/>
          <w:szCs w:val="28"/>
          <w:shd w:val="clear" w:color="auto" w:fill="FFFFFF"/>
        </w:rPr>
      </w:pPr>
      <w:r w:rsidRPr="00787EA8">
        <w:rPr>
          <w:rFonts w:ascii="Tahoma" w:hAnsi="Tahoma" w:cs="Tahoma"/>
          <w:b/>
          <w:sz w:val="28"/>
          <w:szCs w:val="28"/>
          <w:shd w:val="clear" w:color="auto" w:fill="FFFFFF"/>
        </w:rPr>
        <w:t>1.7 DEFINITION OF TERMS</w:t>
      </w:r>
    </w:p>
    <w:p w:rsidR="006643E1" w:rsidRPr="006643E1" w:rsidRDefault="006643E1" w:rsidP="006643E1">
      <w:pPr>
        <w:pStyle w:val="NormalWeb"/>
        <w:spacing w:line="480" w:lineRule="auto"/>
        <w:ind w:left="360"/>
        <w:jc w:val="both"/>
        <w:rPr>
          <w:rFonts w:ascii="Tahoma" w:hAnsi="Tahoma" w:cs="Tahoma"/>
          <w:sz w:val="28"/>
          <w:szCs w:val="28"/>
        </w:rPr>
      </w:pPr>
      <w:r w:rsidRPr="006643E1">
        <w:rPr>
          <w:rFonts w:ascii="Tahoma" w:hAnsi="Tahoma" w:cs="Tahoma"/>
          <w:sz w:val="28"/>
          <w:szCs w:val="28"/>
        </w:rPr>
        <w:t>The following are the terms used in this project work:</w:t>
      </w:r>
    </w:p>
    <w:p w:rsidR="006643E1" w:rsidRPr="006643E1" w:rsidRDefault="006643E1" w:rsidP="006643E1">
      <w:pPr>
        <w:pStyle w:val="NormalWeb"/>
        <w:spacing w:line="480" w:lineRule="auto"/>
        <w:ind w:left="360"/>
        <w:jc w:val="both"/>
        <w:rPr>
          <w:rFonts w:ascii="Tahoma" w:hAnsi="Tahoma" w:cs="Tahoma"/>
          <w:sz w:val="28"/>
          <w:szCs w:val="28"/>
        </w:rPr>
      </w:pPr>
      <w:r w:rsidRPr="006643E1">
        <w:rPr>
          <w:rFonts w:ascii="Tahoma" w:hAnsi="Tahoma" w:cs="Tahoma"/>
          <w:b/>
          <w:bCs/>
          <w:sz w:val="28"/>
          <w:szCs w:val="28"/>
        </w:rPr>
        <w:t>COMMERCIAL BANK</w:t>
      </w:r>
      <w:proofErr w:type="gramStart"/>
      <w:r w:rsidRPr="006643E1">
        <w:rPr>
          <w:rFonts w:ascii="Tahoma" w:hAnsi="Tahoma" w:cs="Tahoma"/>
          <w:sz w:val="28"/>
          <w:szCs w:val="28"/>
        </w:rPr>
        <w:t>:-</w:t>
      </w:r>
      <w:proofErr w:type="gramEnd"/>
      <w:r w:rsidRPr="006643E1">
        <w:rPr>
          <w:rFonts w:ascii="Tahoma" w:hAnsi="Tahoma" w:cs="Tahoma"/>
          <w:sz w:val="28"/>
          <w:szCs w:val="28"/>
        </w:rPr>
        <w:t xml:space="preserve"> </w:t>
      </w:r>
      <w:proofErr w:type="spellStart"/>
      <w:r w:rsidRPr="006643E1">
        <w:rPr>
          <w:rFonts w:ascii="Tahoma" w:hAnsi="Tahoma" w:cs="Tahoma"/>
          <w:sz w:val="28"/>
          <w:szCs w:val="28"/>
        </w:rPr>
        <w:t>Ibitoye</w:t>
      </w:r>
      <w:proofErr w:type="spellEnd"/>
      <w:r w:rsidRPr="006643E1">
        <w:rPr>
          <w:rFonts w:ascii="Tahoma" w:hAnsi="Tahoma" w:cs="Tahoma"/>
          <w:sz w:val="28"/>
          <w:szCs w:val="28"/>
        </w:rPr>
        <w:t xml:space="preserve"> T.A and O.A </w:t>
      </w:r>
      <w:proofErr w:type="spellStart"/>
      <w:r w:rsidRPr="006643E1">
        <w:rPr>
          <w:rFonts w:ascii="Tahoma" w:hAnsi="Tahoma" w:cs="Tahoma"/>
          <w:sz w:val="28"/>
          <w:szCs w:val="28"/>
        </w:rPr>
        <w:t>Ajayi</w:t>
      </w:r>
      <w:proofErr w:type="spellEnd"/>
      <w:r w:rsidRPr="006643E1">
        <w:rPr>
          <w:rFonts w:ascii="Tahoma" w:hAnsi="Tahoma" w:cs="Tahoma"/>
          <w:sz w:val="28"/>
          <w:szCs w:val="28"/>
        </w:rPr>
        <w:t xml:space="preserve"> (2001) Is a type of financial institution and intermediary. It is a bank that lends money and provides transaction, savings, money market account and that accepts the deposit on behalf of their customer.</w:t>
      </w:r>
    </w:p>
    <w:p w:rsidR="006643E1" w:rsidRPr="006643E1" w:rsidRDefault="006643E1" w:rsidP="006643E1">
      <w:pPr>
        <w:pStyle w:val="NormalWeb"/>
        <w:spacing w:line="480" w:lineRule="auto"/>
        <w:ind w:left="360"/>
        <w:jc w:val="both"/>
        <w:rPr>
          <w:rFonts w:ascii="Tahoma" w:hAnsi="Tahoma" w:cs="Tahoma"/>
          <w:sz w:val="28"/>
          <w:szCs w:val="28"/>
        </w:rPr>
      </w:pPr>
      <w:proofErr w:type="gramStart"/>
      <w:r w:rsidRPr="006643E1">
        <w:rPr>
          <w:rFonts w:ascii="Tahoma" w:hAnsi="Tahoma" w:cs="Tahoma"/>
          <w:b/>
          <w:bCs/>
          <w:sz w:val="28"/>
          <w:szCs w:val="28"/>
        </w:rPr>
        <w:lastRenderedPageBreak/>
        <w:t>LOAN</w:t>
      </w:r>
      <w:r w:rsidRPr="006643E1">
        <w:rPr>
          <w:rFonts w:ascii="Tahoma" w:hAnsi="Tahoma" w:cs="Tahoma"/>
          <w:sz w:val="28"/>
          <w:szCs w:val="28"/>
        </w:rPr>
        <w:t> :-</w:t>
      </w:r>
      <w:proofErr w:type="gramEnd"/>
      <w:r w:rsidRPr="006643E1">
        <w:rPr>
          <w:rFonts w:ascii="Tahoma" w:hAnsi="Tahoma" w:cs="Tahoma"/>
          <w:sz w:val="28"/>
          <w:szCs w:val="28"/>
        </w:rPr>
        <w:t xml:space="preserve"> Donald P. (2007)  An arrangement in which a lender gives money or property to a borrower and the borrower agrees to return the property or  repay the money usually along with interest at some future points in time.</w:t>
      </w:r>
    </w:p>
    <w:p w:rsidR="006643E1" w:rsidRPr="006643E1" w:rsidRDefault="006643E1" w:rsidP="006643E1">
      <w:pPr>
        <w:pStyle w:val="NormalWeb"/>
        <w:spacing w:line="480" w:lineRule="auto"/>
        <w:ind w:left="360"/>
        <w:jc w:val="both"/>
        <w:rPr>
          <w:rFonts w:ascii="Tahoma" w:hAnsi="Tahoma" w:cs="Tahoma"/>
          <w:sz w:val="28"/>
          <w:szCs w:val="28"/>
        </w:rPr>
      </w:pPr>
      <w:r w:rsidRPr="006643E1">
        <w:rPr>
          <w:rFonts w:ascii="Tahoma" w:hAnsi="Tahoma" w:cs="Tahoma"/>
          <w:b/>
          <w:bCs/>
          <w:sz w:val="28"/>
          <w:szCs w:val="28"/>
        </w:rPr>
        <w:t>FINANCE:</w:t>
      </w:r>
      <w:r w:rsidRPr="006643E1">
        <w:rPr>
          <w:rFonts w:ascii="Tahoma" w:hAnsi="Tahoma" w:cs="Tahoma"/>
          <w:sz w:val="28"/>
          <w:szCs w:val="28"/>
        </w:rPr>
        <w:t xml:space="preserve"> Mercy </w:t>
      </w:r>
      <w:proofErr w:type="spellStart"/>
      <w:r w:rsidRPr="006643E1">
        <w:rPr>
          <w:rFonts w:ascii="Tahoma" w:hAnsi="Tahoma" w:cs="Tahoma"/>
          <w:sz w:val="28"/>
          <w:szCs w:val="28"/>
        </w:rPr>
        <w:t>Maranga</w:t>
      </w:r>
      <w:proofErr w:type="spellEnd"/>
      <w:r w:rsidRPr="006643E1">
        <w:rPr>
          <w:rFonts w:ascii="Tahoma" w:hAnsi="Tahoma" w:cs="Tahoma"/>
          <w:sz w:val="28"/>
          <w:szCs w:val="28"/>
        </w:rPr>
        <w:t xml:space="preserve"> (2009) Is the </w:t>
      </w:r>
      <w:r w:rsidR="00AE3448">
        <w:rPr>
          <w:rFonts w:ascii="Tahoma" w:hAnsi="Tahoma" w:cs="Tahoma"/>
          <w:sz w:val="28"/>
          <w:szCs w:val="28"/>
        </w:rPr>
        <w:t xml:space="preserve">study of how investors allocate </w:t>
      </w:r>
      <w:proofErr w:type="gramStart"/>
      <w:r w:rsidRPr="006643E1">
        <w:rPr>
          <w:rFonts w:ascii="Tahoma" w:hAnsi="Tahoma" w:cs="Tahoma"/>
          <w:sz w:val="28"/>
          <w:szCs w:val="28"/>
        </w:rPr>
        <w:t>their asserts</w:t>
      </w:r>
      <w:proofErr w:type="gramEnd"/>
      <w:r w:rsidRPr="006643E1">
        <w:rPr>
          <w:rFonts w:ascii="Tahoma" w:hAnsi="Tahoma" w:cs="Tahoma"/>
          <w:sz w:val="28"/>
          <w:szCs w:val="28"/>
        </w:rPr>
        <w:t xml:space="preserve"> over a time under condition of certainty and uncertainty.</w:t>
      </w:r>
    </w:p>
    <w:p w:rsidR="00F510F6" w:rsidRPr="00787EA8" w:rsidRDefault="006643E1" w:rsidP="00AE3448">
      <w:pPr>
        <w:pStyle w:val="NormalWeb"/>
        <w:spacing w:line="480" w:lineRule="auto"/>
        <w:ind w:left="360"/>
        <w:jc w:val="both"/>
        <w:rPr>
          <w:rFonts w:ascii="Tahoma" w:hAnsi="Tahoma" w:cs="Tahoma"/>
          <w:sz w:val="28"/>
          <w:szCs w:val="28"/>
        </w:rPr>
      </w:pPr>
      <w:r w:rsidRPr="006643E1">
        <w:rPr>
          <w:rFonts w:ascii="Tahoma" w:hAnsi="Tahoma" w:cs="Tahoma"/>
          <w:b/>
          <w:bCs/>
          <w:sz w:val="28"/>
          <w:szCs w:val="28"/>
        </w:rPr>
        <w:t>INTEREST</w:t>
      </w:r>
      <w:proofErr w:type="gramStart"/>
      <w:r w:rsidRPr="006643E1">
        <w:rPr>
          <w:rFonts w:ascii="Tahoma" w:hAnsi="Tahoma" w:cs="Tahoma"/>
          <w:b/>
          <w:bCs/>
          <w:sz w:val="28"/>
          <w:szCs w:val="28"/>
        </w:rPr>
        <w:t>:</w:t>
      </w:r>
      <w:r w:rsidRPr="006643E1">
        <w:rPr>
          <w:rFonts w:ascii="Tahoma" w:hAnsi="Tahoma" w:cs="Tahoma"/>
          <w:sz w:val="28"/>
          <w:szCs w:val="28"/>
        </w:rPr>
        <w:t>-</w:t>
      </w:r>
      <w:proofErr w:type="gramEnd"/>
      <w:r w:rsidRPr="006643E1">
        <w:rPr>
          <w:rFonts w:ascii="Tahoma" w:hAnsi="Tahoma" w:cs="Tahoma"/>
          <w:sz w:val="28"/>
          <w:szCs w:val="28"/>
        </w:rPr>
        <w:t xml:space="preserve"> </w:t>
      </w:r>
      <w:proofErr w:type="spellStart"/>
      <w:r w:rsidRPr="006643E1">
        <w:rPr>
          <w:rFonts w:ascii="Tahoma" w:hAnsi="Tahoma" w:cs="Tahoma"/>
          <w:sz w:val="28"/>
          <w:szCs w:val="28"/>
        </w:rPr>
        <w:t>Somoye</w:t>
      </w:r>
      <w:proofErr w:type="spellEnd"/>
      <w:r w:rsidRPr="006643E1">
        <w:rPr>
          <w:rFonts w:ascii="Tahoma" w:hAnsi="Tahoma" w:cs="Tahoma"/>
          <w:sz w:val="28"/>
          <w:szCs w:val="28"/>
        </w:rPr>
        <w:t xml:space="preserve"> (2010). It is a free paid by a borrower of assets to the owner as a form of compensation for the uses assets</w:t>
      </w:r>
    </w:p>
    <w:p w:rsidR="00F510F6" w:rsidRPr="00787EA8" w:rsidRDefault="00F510F6" w:rsidP="00F52B11">
      <w:pPr>
        <w:pStyle w:val="NormalWeb"/>
        <w:shd w:val="clear" w:color="auto" w:fill="FFFFFF"/>
        <w:spacing w:before="0" w:beforeAutospacing="0" w:after="0" w:afterAutospacing="0" w:line="480" w:lineRule="auto"/>
        <w:ind w:left="360"/>
        <w:jc w:val="both"/>
        <w:rPr>
          <w:rFonts w:ascii="Tahoma" w:hAnsi="Tahoma" w:cs="Tahoma"/>
          <w:sz w:val="28"/>
          <w:szCs w:val="28"/>
        </w:rPr>
      </w:pPr>
      <w:r w:rsidRPr="00787EA8">
        <w:rPr>
          <w:rFonts w:ascii="Tahoma" w:hAnsi="Tahoma" w:cs="Tahoma"/>
          <w:b/>
          <w:sz w:val="28"/>
          <w:szCs w:val="28"/>
        </w:rPr>
        <w:t xml:space="preserve"> </w:t>
      </w:r>
      <w:r w:rsidRPr="00787EA8">
        <w:rPr>
          <w:rFonts w:ascii="Tahoma" w:hAnsi="Tahoma" w:cs="Tahoma"/>
          <w:b/>
          <w:sz w:val="28"/>
          <w:szCs w:val="28"/>
          <w:shd w:val="clear" w:color="auto" w:fill="FFFFFF"/>
        </w:rPr>
        <w:t>1.8 ORGANIZATION OF THE STUDY</w:t>
      </w:r>
    </w:p>
    <w:p w:rsidR="00F510F6" w:rsidRPr="00787EA8" w:rsidRDefault="00F510F6" w:rsidP="00F52B11">
      <w:pPr>
        <w:pStyle w:val="NoSpacing"/>
        <w:spacing w:line="480" w:lineRule="auto"/>
        <w:ind w:left="360"/>
        <w:jc w:val="both"/>
        <w:rPr>
          <w:rFonts w:ascii="Tahoma" w:hAnsi="Tahoma" w:cs="Tahoma"/>
          <w:sz w:val="28"/>
          <w:szCs w:val="28"/>
        </w:rPr>
      </w:pPr>
      <w:r w:rsidRPr="00787EA8">
        <w:rPr>
          <w:rFonts w:ascii="Tahoma" w:hAnsi="Tahoma" w:cs="Tahoma"/>
          <w:sz w:val="28"/>
          <w:szCs w:val="28"/>
        </w:rPr>
        <w:t xml:space="preserve">This research work is organized in five chapters, for easy understanding, as follows </w:t>
      </w:r>
    </w:p>
    <w:p w:rsidR="00050A8B" w:rsidRDefault="00F510F6" w:rsidP="00F52B11">
      <w:pPr>
        <w:pStyle w:val="NormalWeb"/>
        <w:shd w:val="clear" w:color="auto" w:fill="FFFFFF"/>
        <w:spacing w:before="0" w:beforeAutospacing="0" w:after="0" w:afterAutospacing="0" w:line="480" w:lineRule="auto"/>
        <w:ind w:left="360"/>
        <w:jc w:val="both"/>
        <w:rPr>
          <w:rFonts w:ascii="Tahoma" w:hAnsi="Tahoma" w:cs="Tahoma"/>
          <w:sz w:val="28"/>
          <w:szCs w:val="28"/>
        </w:rPr>
      </w:pPr>
      <w:r w:rsidRPr="00787EA8">
        <w:rPr>
          <w:rFonts w:ascii="Tahoma" w:hAnsi="Tahoma" w:cs="Tahoma"/>
          <w:sz w:val="28"/>
          <w:szCs w:val="28"/>
        </w:rPr>
        <w:t>Chapter one is concern</w:t>
      </w:r>
      <w:r w:rsidR="00943BB5">
        <w:rPr>
          <w:rFonts w:ascii="Tahoma" w:hAnsi="Tahoma" w:cs="Tahoma"/>
          <w:sz w:val="28"/>
          <w:szCs w:val="28"/>
        </w:rPr>
        <w:t xml:space="preserve">ed </w:t>
      </w:r>
      <w:r w:rsidRPr="00787EA8">
        <w:rPr>
          <w:rFonts w:ascii="Tahoma" w:hAnsi="Tahoma" w:cs="Tahoma"/>
          <w:sz w:val="28"/>
          <w:szCs w:val="28"/>
        </w:rPr>
        <w:t xml:space="preserve">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w:t>
      </w:r>
      <w:r w:rsidRPr="00787EA8">
        <w:rPr>
          <w:rFonts w:ascii="Tahoma" w:hAnsi="Tahoma" w:cs="Tahoma"/>
          <w:sz w:val="28"/>
          <w:szCs w:val="28"/>
        </w:rPr>
        <w:lastRenderedPageBreak/>
        <w:t xml:space="preserve">adopted in the study. Chapter four concentrate on the data collection and analysis and presentation of finding.  Chapter five gives summary, conclusion, and recommendations made of the study  </w:t>
      </w:r>
      <w:r w:rsidRPr="006369C3">
        <w:rPr>
          <w:rFonts w:ascii="Tahoma" w:hAnsi="Tahoma" w:cs="Tahoma"/>
          <w:sz w:val="28"/>
          <w:szCs w:val="28"/>
        </w:rPr>
        <w:t xml:space="preserve">   </w:t>
      </w:r>
    </w:p>
    <w:p w:rsidR="00050A8B" w:rsidRDefault="00050A8B" w:rsidP="00F52B11">
      <w:pPr>
        <w:pStyle w:val="NormalWeb"/>
        <w:shd w:val="clear" w:color="auto" w:fill="FFFFFF"/>
        <w:spacing w:before="0" w:beforeAutospacing="0" w:after="0" w:afterAutospacing="0" w:line="480" w:lineRule="auto"/>
        <w:ind w:left="360"/>
        <w:jc w:val="both"/>
        <w:rPr>
          <w:rFonts w:ascii="Tahoma" w:hAnsi="Tahoma" w:cs="Tahoma"/>
          <w:sz w:val="28"/>
          <w:szCs w:val="28"/>
        </w:rPr>
      </w:pPr>
    </w:p>
    <w:p w:rsidR="00C83B68" w:rsidRDefault="00C83B68" w:rsidP="00F52B11">
      <w:pPr>
        <w:shd w:val="clear" w:color="auto" w:fill="FFFFFF"/>
        <w:spacing w:before="100" w:beforeAutospacing="1" w:after="100" w:afterAutospacing="1" w:line="480" w:lineRule="auto"/>
        <w:ind w:left="360" w:firstLine="720"/>
        <w:jc w:val="both"/>
        <w:rPr>
          <w:rFonts w:ascii="Tahoma" w:hAnsi="Tahoma" w:cs="Tahoma"/>
          <w:b/>
          <w:sz w:val="28"/>
          <w:szCs w:val="28"/>
        </w:rPr>
      </w:pPr>
    </w:p>
    <w:p w:rsidR="00C83B68" w:rsidRDefault="00C83B68" w:rsidP="00F52B11">
      <w:pPr>
        <w:shd w:val="clear" w:color="auto" w:fill="FFFFFF"/>
        <w:spacing w:before="100" w:beforeAutospacing="1" w:after="100" w:afterAutospacing="1" w:line="480" w:lineRule="auto"/>
        <w:ind w:left="360" w:firstLine="720"/>
        <w:jc w:val="both"/>
        <w:rPr>
          <w:rFonts w:ascii="Tahoma" w:hAnsi="Tahoma" w:cs="Tahoma"/>
          <w:b/>
          <w:sz w:val="28"/>
          <w:szCs w:val="28"/>
        </w:rPr>
      </w:pPr>
    </w:p>
    <w:p w:rsidR="00AE3448" w:rsidRDefault="00AE3448" w:rsidP="00F52B11">
      <w:pPr>
        <w:shd w:val="clear" w:color="auto" w:fill="FFFFFF"/>
        <w:spacing w:before="100" w:beforeAutospacing="1" w:after="100" w:afterAutospacing="1" w:line="480" w:lineRule="auto"/>
        <w:ind w:left="360" w:firstLine="720"/>
        <w:jc w:val="both"/>
        <w:rPr>
          <w:rFonts w:ascii="Tahoma" w:hAnsi="Tahoma" w:cs="Tahoma"/>
          <w:b/>
          <w:sz w:val="28"/>
          <w:szCs w:val="28"/>
        </w:rPr>
      </w:pPr>
    </w:p>
    <w:p w:rsidR="00AE3448" w:rsidRDefault="00AE3448" w:rsidP="00F52B11">
      <w:pPr>
        <w:shd w:val="clear" w:color="auto" w:fill="FFFFFF"/>
        <w:spacing w:before="100" w:beforeAutospacing="1" w:after="100" w:afterAutospacing="1" w:line="480" w:lineRule="auto"/>
        <w:ind w:left="360" w:firstLine="720"/>
        <w:jc w:val="both"/>
        <w:rPr>
          <w:rFonts w:ascii="Tahoma" w:hAnsi="Tahoma" w:cs="Tahoma"/>
          <w:b/>
          <w:sz w:val="28"/>
          <w:szCs w:val="28"/>
        </w:rPr>
      </w:pPr>
    </w:p>
    <w:p w:rsidR="00AE3448" w:rsidRDefault="00AE3448" w:rsidP="00F52B11">
      <w:pPr>
        <w:shd w:val="clear" w:color="auto" w:fill="FFFFFF"/>
        <w:spacing w:before="100" w:beforeAutospacing="1" w:after="100" w:afterAutospacing="1" w:line="480" w:lineRule="auto"/>
        <w:ind w:left="360" w:firstLine="720"/>
        <w:jc w:val="both"/>
        <w:rPr>
          <w:rFonts w:ascii="Tahoma" w:hAnsi="Tahoma" w:cs="Tahoma"/>
          <w:b/>
          <w:sz w:val="28"/>
          <w:szCs w:val="28"/>
        </w:rPr>
      </w:pPr>
    </w:p>
    <w:p w:rsidR="00AE3448" w:rsidRDefault="00AE3448" w:rsidP="00F52B11">
      <w:pPr>
        <w:shd w:val="clear" w:color="auto" w:fill="FFFFFF"/>
        <w:spacing w:before="100" w:beforeAutospacing="1" w:after="100" w:afterAutospacing="1" w:line="480" w:lineRule="auto"/>
        <w:ind w:left="360" w:firstLine="720"/>
        <w:jc w:val="both"/>
        <w:rPr>
          <w:rFonts w:ascii="Tahoma" w:hAnsi="Tahoma" w:cs="Tahoma"/>
          <w:b/>
          <w:sz w:val="28"/>
          <w:szCs w:val="28"/>
        </w:rPr>
      </w:pPr>
    </w:p>
    <w:p w:rsidR="00AE3448" w:rsidRDefault="00AE3448" w:rsidP="00F52B11">
      <w:pPr>
        <w:shd w:val="clear" w:color="auto" w:fill="FFFFFF"/>
        <w:spacing w:before="100" w:beforeAutospacing="1" w:after="100" w:afterAutospacing="1" w:line="480" w:lineRule="auto"/>
        <w:ind w:left="360" w:firstLine="720"/>
        <w:jc w:val="both"/>
        <w:rPr>
          <w:rFonts w:ascii="Tahoma" w:hAnsi="Tahoma" w:cs="Tahoma"/>
          <w:b/>
          <w:sz w:val="28"/>
          <w:szCs w:val="28"/>
        </w:rPr>
      </w:pPr>
    </w:p>
    <w:p w:rsidR="00AE3448" w:rsidRDefault="00AE3448" w:rsidP="00F52B11">
      <w:pPr>
        <w:shd w:val="clear" w:color="auto" w:fill="FFFFFF"/>
        <w:spacing w:before="100" w:beforeAutospacing="1" w:after="100" w:afterAutospacing="1" w:line="480" w:lineRule="auto"/>
        <w:ind w:left="360" w:firstLine="720"/>
        <w:jc w:val="both"/>
        <w:rPr>
          <w:rFonts w:ascii="Tahoma" w:hAnsi="Tahoma" w:cs="Tahoma"/>
          <w:b/>
          <w:sz w:val="28"/>
          <w:szCs w:val="28"/>
        </w:rPr>
      </w:pPr>
    </w:p>
    <w:p w:rsidR="00AE3448" w:rsidRDefault="00AE3448" w:rsidP="00F52B11">
      <w:pPr>
        <w:shd w:val="clear" w:color="auto" w:fill="FFFFFF"/>
        <w:spacing w:before="100" w:beforeAutospacing="1" w:after="100" w:afterAutospacing="1" w:line="480" w:lineRule="auto"/>
        <w:ind w:left="360" w:firstLine="720"/>
        <w:jc w:val="both"/>
        <w:rPr>
          <w:rFonts w:ascii="Tahoma" w:hAnsi="Tahoma" w:cs="Tahoma"/>
          <w:b/>
          <w:sz w:val="28"/>
          <w:szCs w:val="28"/>
        </w:rPr>
      </w:pPr>
    </w:p>
    <w:p w:rsidR="00AE3448" w:rsidRDefault="00AE3448" w:rsidP="00F52B11">
      <w:pPr>
        <w:shd w:val="clear" w:color="auto" w:fill="FFFFFF"/>
        <w:spacing w:before="100" w:beforeAutospacing="1" w:after="100" w:afterAutospacing="1" w:line="480" w:lineRule="auto"/>
        <w:ind w:left="360" w:firstLine="720"/>
        <w:jc w:val="both"/>
        <w:rPr>
          <w:rFonts w:ascii="Tahoma" w:hAnsi="Tahoma" w:cs="Tahoma"/>
          <w:b/>
          <w:sz w:val="28"/>
          <w:szCs w:val="28"/>
        </w:rPr>
      </w:pPr>
    </w:p>
    <w:p w:rsidR="00AE3448" w:rsidRDefault="00AE3448" w:rsidP="00F52B11">
      <w:pPr>
        <w:shd w:val="clear" w:color="auto" w:fill="FFFFFF"/>
        <w:spacing w:before="100" w:beforeAutospacing="1" w:after="100" w:afterAutospacing="1" w:line="480" w:lineRule="auto"/>
        <w:ind w:left="360" w:firstLine="720"/>
        <w:jc w:val="both"/>
        <w:rPr>
          <w:rFonts w:ascii="Tahoma" w:hAnsi="Tahoma" w:cs="Tahoma"/>
          <w:b/>
          <w:sz w:val="28"/>
          <w:szCs w:val="28"/>
        </w:rPr>
      </w:pPr>
    </w:p>
    <w:p w:rsidR="00050A8B" w:rsidRDefault="00050A8B" w:rsidP="00C83B68">
      <w:pPr>
        <w:shd w:val="clear" w:color="auto" w:fill="FFFFFF"/>
        <w:spacing w:before="100" w:beforeAutospacing="1" w:after="100" w:afterAutospacing="1" w:line="480" w:lineRule="auto"/>
        <w:jc w:val="center"/>
        <w:rPr>
          <w:rFonts w:ascii="Tahoma" w:hAnsi="Tahoma" w:cs="Tahoma"/>
          <w:sz w:val="28"/>
          <w:szCs w:val="28"/>
          <w:shd w:val="clear" w:color="auto" w:fill="FFFFFF"/>
        </w:rPr>
      </w:pPr>
      <w:r>
        <w:rPr>
          <w:rFonts w:ascii="Tahoma" w:hAnsi="Tahoma" w:cs="Tahoma"/>
          <w:b/>
          <w:sz w:val="28"/>
          <w:szCs w:val="28"/>
        </w:rPr>
        <w:lastRenderedPageBreak/>
        <w:t>CHAPTER TWO</w:t>
      </w:r>
    </w:p>
    <w:p w:rsidR="00050A8B" w:rsidRPr="00DF48C1" w:rsidRDefault="00050A8B" w:rsidP="00C83B68">
      <w:pPr>
        <w:spacing w:line="480" w:lineRule="auto"/>
        <w:jc w:val="center"/>
        <w:rPr>
          <w:rFonts w:ascii="Tahoma" w:hAnsi="Tahoma" w:cs="Tahoma"/>
          <w:b/>
          <w:sz w:val="28"/>
          <w:szCs w:val="28"/>
        </w:rPr>
      </w:pPr>
      <w:r>
        <w:rPr>
          <w:rFonts w:ascii="Tahoma" w:hAnsi="Tahoma" w:cs="Tahoma"/>
          <w:b/>
          <w:sz w:val="28"/>
          <w:szCs w:val="28"/>
        </w:rPr>
        <w:t>REVIEW OF RELATED LITERA</w:t>
      </w:r>
      <w:r w:rsidRPr="003D63C4">
        <w:rPr>
          <w:rFonts w:ascii="Tahoma" w:hAnsi="Tahoma" w:cs="Tahoma"/>
          <w:b/>
          <w:sz w:val="28"/>
          <w:szCs w:val="28"/>
        </w:rPr>
        <w:t>TURE</w:t>
      </w:r>
    </w:p>
    <w:p w:rsidR="00050A8B" w:rsidRDefault="00050A8B" w:rsidP="00F52B11">
      <w:pPr>
        <w:shd w:val="clear" w:color="auto" w:fill="FFFFFF"/>
        <w:spacing w:before="100" w:beforeAutospacing="1" w:after="100" w:afterAutospacing="1" w:line="480" w:lineRule="auto"/>
        <w:ind w:left="360"/>
        <w:jc w:val="both"/>
        <w:rPr>
          <w:rFonts w:ascii="Tahoma" w:hAnsi="Tahoma" w:cs="Tahoma"/>
          <w:b/>
          <w:sz w:val="28"/>
          <w:szCs w:val="28"/>
        </w:rPr>
      </w:pPr>
      <w:r w:rsidRPr="00DF48C1">
        <w:rPr>
          <w:rFonts w:ascii="Tahoma" w:hAnsi="Tahoma" w:cs="Tahoma"/>
          <w:b/>
          <w:sz w:val="28"/>
          <w:szCs w:val="28"/>
        </w:rPr>
        <w:t xml:space="preserve">2.1 </w:t>
      </w:r>
      <w:r>
        <w:rPr>
          <w:rFonts w:ascii="Tahoma" w:hAnsi="Tahoma" w:cs="Tahoma"/>
          <w:b/>
          <w:sz w:val="28"/>
          <w:szCs w:val="28"/>
        </w:rPr>
        <w:t>INTRODUCTION</w:t>
      </w:r>
    </w:p>
    <w:p w:rsidR="00CC734F" w:rsidRPr="00CC734F" w:rsidRDefault="00CC734F" w:rsidP="00F52B11">
      <w:pPr>
        <w:shd w:val="clear" w:color="auto" w:fill="FFFFFF"/>
        <w:spacing w:before="100" w:beforeAutospacing="1" w:after="100" w:afterAutospacing="1" w:line="480" w:lineRule="auto"/>
        <w:ind w:left="360"/>
        <w:jc w:val="both"/>
        <w:rPr>
          <w:rFonts w:ascii="Tahoma" w:hAnsi="Tahoma" w:cs="Tahoma"/>
          <w:b/>
          <w:sz w:val="28"/>
          <w:szCs w:val="28"/>
        </w:rPr>
      </w:pPr>
      <w:r w:rsidRPr="00CC734F">
        <w:rPr>
          <w:rFonts w:ascii="Tahoma" w:hAnsi="Tahoma" w:cs="Tahoma"/>
          <w:sz w:val="28"/>
          <w:szCs w:val="28"/>
        </w:rPr>
        <w:t xml:space="preserve">This chapter reviews the literature on </w:t>
      </w:r>
      <w:r w:rsidR="00AE3448">
        <w:rPr>
          <w:rFonts w:ascii="Tahoma" w:hAnsi="Tahoma" w:cs="Tahoma"/>
          <w:sz w:val="28"/>
          <w:szCs w:val="28"/>
        </w:rPr>
        <w:t>the impact of commercial banking on manufacturing sector in Nigeria</w:t>
      </w:r>
      <w:r w:rsidRPr="0060562B">
        <w:rPr>
          <w:rFonts w:ascii="Tahoma" w:hAnsi="Tahoma" w:cs="Tahoma"/>
          <w:sz w:val="28"/>
          <w:szCs w:val="28"/>
        </w:rPr>
        <w:t>.</w:t>
      </w:r>
      <w:r w:rsidR="00AE3448">
        <w:rPr>
          <w:rFonts w:ascii="Tahoma" w:hAnsi="Tahoma" w:cs="Tahoma"/>
          <w:sz w:val="28"/>
          <w:szCs w:val="28"/>
        </w:rPr>
        <w:t xml:space="preserve"> It discusses issues arising from the topic of discuss as viewed</w:t>
      </w:r>
      <w:r w:rsidR="00943BB5">
        <w:rPr>
          <w:rFonts w:ascii="Tahoma" w:hAnsi="Tahoma" w:cs="Tahoma"/>
          <w:sz w:val="28"/>
          <w:szCs w:val="28"/>
        </w:rPr>
        <w:t xml:space="preserve"> from different perspectives, with a </w:t>
      </w:r>
      <w:r w:rsidRPr="00CC734F">
        <w:rPr>
          <w:rFonts w:ascii="Tahoma" w:hAnsi="Tahoma" w:cs="Tahoma"/>
          <w:sz w:val="28"/>
          <w:szCs w:val="28"/>
        </w:rPr>
        <w:t>view of giving a theoretical and empirical foundation to the study.</w:t>
      </w:r>
    </w:p>
    <w:p w:rsidR="00251C50" w:rsidRDefault="00E34AA4" w:rsidP="00F52B11">
      <w:pPr>
        <w:shd w:val="clear" w:color="auto" w:fill="FFFFFF"/>
        <w:spacing w:before="100" w:beforeAutospacing="1" w:after="100" w:afterAutospacing="1" w:line="480" w:lineRule="auto"/>
        <w:ind w:left="360"/>
        <w:jc w:val="both"/>
        <w:rPr>
          <w:rFonts w:ascii="Tahoma" w:hAnsi="Tahoma" w:cs="Tahoma"/>
          <w:b/>
          <w:sz w:val="28"/>
          <w:szCs w:val="28"/>
        </w:rPr>
      </w:pPr>
      <w:r w:rsidRPr="004378DE">
        <w:rPr>
          <w:rFonts w:ascii="Tahoma" w:hAnsi="Tahoma" w:cs="Tahoma"/>
          <w:b/>
          <w:sz w:val="28"/>
          <w:szCs w:val="28"/>
        </w:rPr>
        <w:t xml:space="preserve">2.2 </w:t>
      </w:r>
      <w:r w:rsidR="00251C50">
        <w:rPr>
          <w:rFonts w:ascii="Tahoma" w:hAnsi="Tahoma" w:cs="Tahoma"/>
          <w:b/>
          <w:sz w:val="28"/>
          <w:szCs w:val="28"/>
        </w:rPr>
        <w:t>LITERATURE REVIEW</w:t>
      </w:r>
    </w:p>
    <w:p w:rsidR="00251C50" w:rsidRDefault="00251C50" w:rsidP="00F52B11">
      <w:pPr>
        <w:shd w:val="clear" w:color="auto" w:fill="FFFFFF"/>
        <w:spacing w:before="100" w:beforeAutospacing="1" w:after="100" w:afterAutospacing="1" w:line="480" w:lineRule="auto"/>
        <w:ind w:left="360"/>
        <w:jc w:val="both"/>
        <w:rPr>
          <w:rFonts w:ascii="Tahoma" w:hAnsi="Tahoma" w:cs="Tahoma"/>
          <w:sz w:val="28"/>
          <w:szCs w:val="28"/>
        </w:rPr>
      </w:pPr>
      <w:r w:rsidRPr="00251C50">
        <w:rPr>
          <w:rFonts w:ascii="Tahoma" w:hAnsi="Tahoma" w:cs="Tahoma"/>
          <w:sz w:val="28"/>
          <w:szCs w:val="28"/>
        </w:rPr>
        <w:t xml:space="preserve">Essentially, several empirical literature abound on the study of bank Credit and the manufacturing sector. These literatures differ in terms of time, space, setting and methodology. Arne and Mans (2003) did a panel study of whether firms in Africa’s manufacturing sector are credit constrained. Using direct evidence on whether firms have a demand for credit and the degree to which this demand was satisfied by the formal credit market, the study found out that while banks allocate credit on the basis of expected profits, micro or small firms are much less likely to get loans than large firms. It found out in effect that debt is positively </w:t>
      </w:r>
      <w:r w:rsidRPr="00251C50">
        <w:rPr>
          <w:rFonts w:ascii="Tahoma" w:hAnsi="Tahoma" w:cs="Tahoma"/>
          <w:sz w:val="28"/>
          <w:szCs w:val="28"/>
        </w:rPr>
        <w:lastRenderedPageBreak/>
        <w:t xml:space="preserve">related to obtaining further lending. Still along the line of micro studies and internationally documented evidence, Alexander and Luis (2003) examined the finances and the effect of credit limitations on the behavior and performance of firms in Costa Rica. Using panel data of firms in Costa Rica, the study found out that while banks are the main sources of credit for larger firms, non-banking credit (trade plus informal credit) remains the leading source of funds for smaller firms. Moreover, own funds and informal credit is a leading form of credit for newly created firms. It is also found that the probability of having banking credit and the fraction of banking credit/total debt is mostly affected by (if anything) characteristics of the firm and not by those of their owners. Indeed, the firm’s value and age, and whether it keeps formal accounting procedures appear as the most relevant determinants of access to banking credit. </w:t>
      </w:r>
      <w:proofErr w:type="spellStart"/>
      <w:r w:rsidRPr="00251C50">
        <w:rPr>
          <w:rFonts w:ascii="Tahoma" w:hAnsi="Tahoma" w:cs="Tahoma"/>
          <w:sz w:val="28"/>
          <w:szCs w:val="28"/>
        </w:rPr>
        <w:t>Nuno</w:t>
      </w:r>
      <w:proofErr w:type="spellEnd"/>
      <w:r w:rsidRPr="00251C50">
        <w:rPr>
          <w:rFonts w:ascii="Tahoma" w:hAnsi="Tahoma" w:cs="Tahoma"/>
          <w:sz w:val="28"/>
          <w:szCs w:val="28"/>
        </w:rPr>
        <w:t xml:space="preserve"> (2012) in examining the link between bank lending and economic growth for European Union countries (EU-27) for the period 1990-2010, used dynamic panel data generalized method of moments, system estimator. The study showed that savings promotes growth of bank credit while bank credit showed a negative impact on economic growth. Empirical evidence also abounds in this line </w:t>
      </w:r>
      <w:r w:rsidRPr="00251C50">
        <w:rPr>
          <w:rFonts w:ascii="Tahoma" w:hAnsi="Tahoma" w:cs="Tahoma"/>
          <w:sz w:val="28"/>
          <w:szCs w:val="28"/>
        </w:rPr>
        <w:lastRenderedPageBreak/>
        <w:t xml:space="preserve">of study with the Nigerian research space. Doing </w:t>
      </w:r>
      <w:r w:rsidR="004E3908" w:rsidRPr="00251C50">
        <w:rPr>
          <w:rFonts w:ascii="Tahoma" w:hAnsi="Tahoma" w:cs="Tahoma"/>
          <w:sz w:val="28"/>
          <w:szCs w:val="28"/>
        </w:rPr>
        <w:t>macro analyses</w:t>
      </w:r>
      <w:r w:rsidRPr="00251C50">
        <w:rPr>
          <w:rFonts w:ascii="Tahoma" w:hAnsi="Tahoma" w:cs="Tahoma"/>
          <w:sz w:val="28"/>
          <w:szCs w:val="28"/>
        </w:rPr>
        <w:t xml:space="preserve"> of the effect of credit on manufacturing, </w:t>
      </w:r>
      <w:proofErr w:type="spellStart"/>
      <w:r w:rsidRPr="00251C50">
        <w:rPr>
          <w:rFonts w:ascii="Tahoma" w:hAnsi="Tahoma" w:cs="Tahoma"/>
          <w:sz w:val="28"/>
          <w:szCs w:val="28"/>
        </w:rPr>
        <w:t>Tawose</w:t>
      </w:r>
      <w:proofErr w:type="spellEnd"/>
      <w:r w:rsidRPr="00251C50">
        <w:rPr>
          <w:rFonts w:ascii="Tahoma" w:hAnsi="Tahoma" w:cs="Tahoma"/>
          <w:sz w:val="28"/>
          <w:szCs w:val="28"/>
        </w:rPr>
        <w:t xml:space="preserve"> (2012) investigated the effect of bank loans and advances on industrial performance in Nigeria between 1975 and 2009. Long run relationship and adjustment to shocks and dynamics were checked using Co-integration and error correction technique. The results showed that industrial performance co-integrated with all the identified explanatory variables. Industrial sector as dependent variable was </w:t>
      </w:r>
      <w:proofErr w:type="spellStart"/>
      <w:r w:rsidRPr="00251C50">
        <w:rPr>
          <w:rFonts w:ascii="Tahoma" w:hAnsi="Tahoma" w:cs="Tahoma"/>
          <w:sz w:val="28"/>
          <w:szCs w:val="28"/>
        </w:rPr>
        <w:t>proxied</w:t>
      </w:r>
      <w:proofErr w:type="spellEnd"/>
      <w:r w:rsidRPr="00251C50">
        <w:rPr>
          <w:rFonts w:ascii="Tahoma" w:hAnsi="Tahoma" w:cs="Tahoma"/>
          <w:sz w:val="28"/>
          <w:szCs w:val="28"/>
        </w:rPr>
        <w:t xml:space="preserve"> by real GDP, while Commercial Banks’ loan and advances to industrial sector (BLM), aggregate saving (SAV), interest rate (INT), </w:t>
      </w:r>
      <w:proofErr w:type="gramStart"/>
      <w:r w:rsidRPr="00251C50">
        <w:rPr>
          <w:rFonts w:ascii="Tahoma" w:hAnsi="Tahoma" w:cs="Tahoma"/>
          <w:sz w:val="28"/>
          <w:szCs w:val="28"/>
        </w:rPr>
        <w:t>inflation</w:t>
      </w:r>
      <w:proofErr w:type="gramEnd"/>
      <w:r w:rsidRPr="00251C50">
        <w:rPr>
          <w:rFonts w:ascii="Tahoma" w:hAnsi="Tahoma" w:cs="Tahoma"/>
          <w:sz w:val="28"/>
          <w:szCs w:val="28"/>
        </w:rPr>
        <w:t xml:space="preserve"> rate (INF) were used as the independent variables. The study evidently showed that the behavior of real GDP contributed by industrial sector in Nigeria was significantly explained by the commercial banks’ loan and advances to industrial sector, aggregate saving, interest rate and inflation rate within the period under study. Similarly, </w:t>
      </w:r>
      <w:proofErr w:type="spellStart"/>
      <w:r w:rsidRPr="00251C50">
        <w:rPr>
          <w:rFonts w:ascii="Tahoma" w:hAnsi="Tahoma" w:cs="Tahoma"/>
          <w:sz w:val="28"/>
          <w:szCs w:val="28"/>
        </w:rPr>
        <w:t>Onuorah</w:t>
      </w:r>
      <w:proofErr w:type="spellEnd"/>
      <w:r w:rsidRPr="00251C50">
        <w:rPr>
          <w:rFonts w:ascii="Tahoma" w:hAnsi="Tahoma" w:cs="Tahoma"/>
          <w:sz w:val="28"/>
          <w:szCs w:val="28"/>
        </w:rPr>
        <w:t xml:space="preserve"> and </w:t>
      </w:r>
      <w:proofErr w:type="spellStart"/>
      <w:r w:rsidRPr="00251C50">
        <w:rPr>
          <w:rFonts w:ascii="Tahoma" w:hAnsi="Tahoma" w:cs="Tahoma"/>
          <w:sz w:val="28"/>
          <w:szCs w:val="28"/>
        </w:rPr>
        <w:t>Anyachukwu</w:t>
      </w:r>
      <w:proofErr w:type="spellEnd"/>
      <w:r w:rsidRPr="00251C50">
        <w:rPr>
          <w:rFonts w:ascii="Tahoma" w:hAnsi="Tahoma" w:cs="Tahoma"/>
          <w:sz w:val="28"/>
          <w:szCs w:val="28"/>
        </w:rPr>
        <w:t xml:space="preserve"> (2013) explored the necessity of bank credit and economic growth of Nigeria, by examining the relationship between bank credit and economic growth in Nigeria over the period 1980 to 2011. Using various statistical technique such as co-integration VAR model and Causality test the study </w:t>
      </w:r>
      <w:r w:rsidRPr="00251C50">
        <w:rPr>
          <w:rFonts w:ascii="Tahoma" w:hAnsi="Tahoma" w:cs="Tahoma"/>
          <w:sz w:val="28"/>
          <w:szCs w:val="28"/>
        </w:rPr>
        <w:lastRenderedPageBreak/>
        <w:t xml:space="preserve">showed that bank credit measures such as Total Production Bank Credits, Total General Commerce Bank Credits, Total Services Bank </w:t>
      </w:r>
      <w:r w:rsidRPr="008204E4">
        <w:rPr>
          <w:rFonts w:ascii="Tahoma" w:hAnsi="Tahoma" w:cs="Tahoma"/>
          <w:sz w:val="28"/>
          <w:szCs w:val="28"/>
        </w:rPr>
        <w:t xml:space="preserve">Credit, and Other Banks Credit </w:t>
      </w:r>
      <w:r w:rsidR="008204E4" w:rsidRPr="008204E4">
        <w:rPr>
          <w:rFonts w:ascii="Tahoma" w:hAnsi="Tahoma" w:cs="Tahoma"/>
          <w:sz w:val="28"/>
          <w:szCs w:val="28"/>
        </w:rPr>
        <w:t xml:space="preserve">did not granger cause GDP instead GDP exerted influence on them. More so, short run relationship was found to have existed between bank credit measures and GDP within the studied period. The study alluded that the problems associated with bank credit facility revolved around the constraint and regulations imposed by the monetary authorities with emphasis on credit to entrepreneurs. Significantly, the studied used a lagged model in measuring the bank credit/manufacturing sector productivity nexus. Following a similar line, </w:t>
      </w:r>
      <w:proofErr w:type="spellStart"/>
      <w:r w:rsidR="008204E4" w:rsidRPr="008204E4">
        <w:rPr>
          <w:rFonts w:ascii="Tahoma" w:hAnsi="Tahoma" w:cs="Tahoma"/>
          <w:sz w:val="28"/>
          <w:szCs w:val="28"/>
        </w:rPr>
        <w:t>Aliero</w:t>
      </w:r>
      <w:proofErr w:type="spellEnd"/>
      <w:r w:rsidR="008204E4" w:rsidRPr="008204E4">
        <w:rPr>
          <w:rFonts w:ascii="Tahoma" w:hAnsi="Tahoma" w:cs="Tahoma"/>
          <w:sz w:val="28"/>
          <w:szCs w:val="28"/>
        </w:rPr>
        <w:t xml:space="preserve"> et al. (2013) focusing on private sector credit used autoregressive distributed lag (ARDL) model to analyze the relationship between private sector credit (credit to the manufacturing sector inclusive) and economic growth in Nigeria. Using time series data for the period of 37 years (1974- 2010), the results indicated that a long run equilibrium relationship exists between private sector credit and economic growth, when private sector credit was used as dependent variable. However, in agreement with </w:t>
      </w:r>
      <w:proofErr w:type="spellStart"/>
      <w:r w:rsidR="008204E4" w:rsidRPr="008204E4">
        <w:rPr>
          <w:rFonts w:ascii="Tahoma" w:hAnsi="Tahoma" w:cs="Tahoma"/>
          <w:sz w:val="28"/>
          <w:szCs w:val="28"/>
        </w:rPr>
        <w:t>Onuorah</w:t>
      </w:r>
      <w:proofErr w:type="spellEnd"/>
      <w:r w:rsidR="008204E4" w:rsidRPr="008204E4">
        <w:rPr>
          <w:rFonts w:ascii="Tahoma" w:hAnsi="Tahoma" w:cs="Tahoma"/>
          <w:sz w:val="28"/>
          <w:szCs w:val="28"/>
        </w:rPr>
        <w:t xml:space="preserve"> and </w:t>
      </w:r>
      <w:proofErr w:type="spellStart"/>
      <w:r w:rsidR="008204E4" w:rsidRPr="008204E4">
        <w:rPr>
          <w:rFonts w:ascii="Tahoma" w:hAnsi="Tahoma" w:cs="Tahoma"/>
          <w:sz w:val="28"/>
          <w:szCs w:val="28"/>
        </w:rPr>
        <w:t>Anyachukwu</w:t>
      </w:r>
      <w:proofErr w:type="spellEnd"/>
      <w:r w:rsidR="008204E4" w:rsidRPr="008204E4">
        <w:rPr>
          <w:rFonts w:ascii="Tahoma" w:hAnsi="Tahoma" w:cs="Tahoma"/>
          <w:sz w:val="28"/>
          <w:szCs w:val="28"/>
        </w:rPr>
        <w:t xml:space="preserve"> (2013), the causality tests indicate that there is no causal relationship between private sector and </w:t>
      </w:r>
      <w:r w:rsidR="008204E4" w:rsidRPr="008204E4">
        <w:rPr>
          <w:rFonts w:ascii="Tahoma" w:hAnsi="Tahoma" w:cs="Tahoma"/>
          <w:sz w:val="28"/>
          <w:szCs w:val="28"/>
        </w:rPr>
        <w:lastRenderedPageBreak/>
        <w:t xml:space="preserve">economic growth in Nigeria. </w:t>
      </w:r>
      <w:proofErr w:type="spellStart"/>
      <w:r w:rsidR="008204E4" w:rsidRPr="008204E4">
        <w:rPr>
          <w:rFonts w:ascii="Tahoma" w:hAnsi="Tahoma" w:cs="Tahoma"/>
          <w:sz w:val="28"/>
          <w:szCs w:val="28"/>
        </w:rPr>
        <w:t>Ogar</w:t>
      </w:r>
      <w:proofErr w:type="spellEnd"/>
      <w:r w:rsidR="008204E4" w:rsidRPr="008204E4">
        <w:rPr>
          <w:rFonts w:ascii="Tahoma" w:hAnsi="Tahoma" w:cs="Tahoma"/>
          <w:sz w:val="28"/>
          <w:szCs w:val="28"/>
        </w:rPr>
        <w:t xml:space="preserve"> et al. (2014) examined how commercial bank credit can influence manufacturing sector in Nigeria using a time series data for a sample period of 1992-2011. The study utilized ordinary least squares multiple regression analysis and discovered that commercial bank credit had a significant relationship on manufacturing sector in Nigeria. </w:t>
      </w:r>
      <w:proofErr w:type="spellStart"/>
      <w:r w:rsidR="008204E4" w:rsidRPr="008204E4">
        <w:rPr>
          <w:rFonts w:ascii="Tahoma" w:hAnsi="Tahoma" w:cs="Tahoma"/>
          <w:sz w:val="28"/>
          <w:szCs w:val="28"/>
        </w:rPr>
        <w:t>Ebere</w:t>
      </w:r>
      <w:proofErr w:type="spellEnd"/>
      <w:r w:rsidR="008204E4" w:rsidRPr="008204E4">
        <w:rPr>
          <w:rFonts w:ascii="Tahoma" w:hAnsi="Tahoma" w:cs="Tahoma"/>
          <w:sz w:val="28"/>
          <w:szCs w:val="28"/>
        </w:rPr>
        <w:t xml:space="preserve"> and </w:t>
      </w:r>
      <w:proofErr w:type="spellStart"/>
      <w:r w:rsidR="008204E4" w:rsidRPr="008204E4">
        <w:rPr>
          <w:rFonts w:ascii="Tahoma" w:hAnsi="Tahoma" w:cs="Tahoma"/>
          <w:sz w:val="28"/>
          <w:szCs w:val="28"/>
        </w:rPr>
        <w:t>Iorember</w:t>
      </w:r>
      <w:proofErr w:type="spellEnd"/>
      <w:r w:rsidR="008204E4" w:rsidRPr="008204E4">
        <w:rPr>
          <w:rFonts w:ascii="Tahoma" w:hAnsi="Tahoma" w:cs="Tahoma"/>
          <w:sz w:val="28"/>
          <w:szCs w:val="28"/>
        </w:rPr>
        <w:t xml:space="preserve"> (2016) examined the effect of commercial bank credit on the manufacturing sector output in Nigeria from 1980 to 2015 using Cochrane-</w:t>
      </w:r>
      <w:proofErr w:type="spellStart"/>
      <w:r w:rsidR="008204E4" w:rsidRPr="008204E4">
        <w:rPr>
          <w:rFonts w:ascii="Tahoma" w:hAnsi="Tahoma" w:cs="Tahoma"/>
          <w:sz w:val="28"/>
          <w:szCs w:val="28"/>
        </w:rPr>
        <w:t>Orcutt</w:t>
      </w:r>
      <w:proofErr w:type="spellEnd"/>
      <w:r w:rsidR="008204E4" w:rsidRPr="008204E4">
        <w:rPr>
          <w:rFonts w:ascii="Tahoma" w:hAnsi="Tahoma" w:cs="Tahoma"/>
          <w:sz w:val="28"/>
          <w:szCs w:val="28"/>
        </w:rPr>
        <w:t xml:space="preserve"> method. The study discovered that inflation rate and interest rate have negative effect on manufacturing sector output while loans and advances and broad money supply have positive effect with manufacturing sector output in Nigeria. </w:t>
      </w:r>
      <w:proofErr w:type="spellStart"/>
      <w:r w:rsidR="008204E4" w:rsidRPr="008204E4">
        <w:rPr>
          <w:rFonts w:ascii="Tahoma" w:hAnsi="Tahoma" w:cs="Tahoma"/>
          <w:sz w:val="28"/>
          <w:szCs w:val="28"/>
        </w:rPr>
        <w:t>Adolphus</w:t>
      </w:r>
      <w:proofErr w:type="spellEnd"/>
      <w:r w:rsidR="008204E4" w:rsidRPr="008204E4">
        <w:rPr>
          <w:rFonts w:ascii="Tahoma" w:hAnsi="Tahoma" w:cs="Tahoma"/>
          <w:sz w:val="28"/>
          <w:szCs w:val="28"/>
        </w:rPr>
        <w:t xml:space="preserve"> and Deborah (2014) analyzed the role of banks in financing the agriculture and manufacturing sectors in Nigeria from 1981 to 2010. The study employed descriptive statistics combined with multiple regression analysis. The findings revealed that there exists a significantly weak correlation between commercial bank lending and the contribution of agriculture to GDP and a significantly positive correlation between merchant bank lending and agricultural contribution to GDP. </w:t>
      </w:r>
      <w:proofErr w:type="spellStart"/>
      <w:r w:rsidR="008204E4" w:rsidRPr="008204E4">
        <w:rPr>
          <w:rFonts w:ascii="Tahoma" w:hAnsi="Tahoma" w:cs="Tahoma"/>
          <w:sz w:val="28"/>
          <w:szCs w:val="28"/>
        </w:rPr>
        <w:t>Olanrewaju</w:t>
      </w:r>
      <w:proofErr w:type="spellEnd"/>
      <w:r w:rsidR="008204E4" w:rsidRPr="008204E4">
        <w:rPr>
          <w:rFonts w:ascii="Tahoma" w:hAnsi="Tahoma" w:cs="Tahoma"/>
          <w:sz w:val="28"/>
          <w:szCs w:val="28"/>
        </w:rPr>
        <w:t xml:space="preserve"> et al. (2015) empirically investigated the effect of banking </w:t>
      </w:r>
      <w:r w:rsidR="008204E4" w:rsidRPr="008204E4">
        <w:rPr>
          <w:rFonts w:ascii="Tahoma" w:hAnsi="Tahoma" w:cs="Tahoma"/>
          <w:sz w:val="28"/>
          <w:szCs w:val="28"/>
        </w:rPr>
        <w:lastRenderedPageBreak/>
        <w:t xml:space="preserve">sector reforms on the output of manufacturing sector in the Nigerian economy between 1970 and 2011 with a view to examining the extent of the impact of banking sector reforms on the manufacturing sector. The study utilized annual time series data from 1970 to 2011, adopting the </w:t>
      </w:r>
      <w:proofErr w:type="spellStart"/>
      <w:r w:rsidR="008204E4" w:rsidRPr="008204E4">
        <w:rPr>
          <w:rFonts w:ascii="Tahoma" w:hAnsi="Tahoma" w:cs="Tahoma"/>
          <w:sz w:val="28"/>
          <w:szCs w:val="28"/>
        </w:rPr>
        <w:t>Cointegration</w:t>
      </w:r>
      <w:proofErr w:type="spellEnd"/>
      <w:r w:rsidR="008204E4" w:rsidRPr="008204E4">
        <w:rPr>
          <w:rFonts w:ascii="Tahoma" w:hAnsi="Tahoma" w:cs="Tahoma"/>
          <w:sz w:val="28"/>
          <w:szCs w:val="28"/>
        </w:rPr>
        <w:t xml:space="preserve"> analysis and error correction mechanism (ECM). The result revealed that Bank assets, Lending rate, Exchange rate (EXR) and real interest rate have low and positively significant effect on manufacturing output while financial deepening and interest rate have negative and significant impact on the output growth of manufacturing sector in Nigeria. </w:t>
      </w:r>
      <w:proofErr w:type="spellStart"/>
      <w:r w:rsidR="008204E4" w:rsidRPr="008204E4">
        <w:rPr>
          <w:rFonts w:ascii="Tahoma" w:hAnsi="Tahoma" w:cs="Tahoma"/>
          <w:sz w:val="28"/>
          <w:szCs w:val="28"/>
        </w:rPr>
        <w:t>Ogunsakin</w:t>
      </w:r>
      <w:proofErr w:type="spellEnd"/>
      <w:r w:rsidR="008204E4" w:rsidRPr="008204E4">
        <w:rPr>
          <w:rFonts w:ascii="Tahoma" w:hAnsi="Tahoma" w:cs="Tahoma"/>
          <w:sz w:val="28"/>
          <w:szCs w:val="28"/>
        </w:rPr>
        <w:t xml:space="preserve"> (2014) empirically investigated the impact of financial sector reforms on the performance of manufacturing sector in Nigeria using annual time series data for the period of 1980-2009. The study adopted the multivariate co-integration method by Johansen (1988) and </w:t>
      </w:r>
      <w:proofErr w:type="spellStart"/>
      <w:r w:rsidR="008204E4" w:rsidRPr="008204E4">
        <w:rPr>
          <w:rFonts w:ascii="Tahoma" w:hAnsi="Tahoma" w:cs="Tahoma"/>
          <w:sz w:val="28"/>
          <w:szCs w:val="28"/>
        </w:rPr>
        <w:t>Jeselius</w:t>
      </w:r>
      <w:proofErr w:type="spellEnd"/>
      <w:r w:rsidR="008204E4" w:rsidRPr="008204E4">
        <w:rPr>
          <w:rFonts w:ascii="Tahoma" w:hAnsi="Tahoma" w:cs="Tahoma"/>
          <w:sz w:val="28"/>
          <w:szCs w:val="28"/>
        </w:rPr>
        <w:t xml:space="preserve"> (1990) and found out that financial sector reforms in Nigeria does not have significant impact on the growth of manufacturing output in Nigeria. </w:t>
      </w:r>
      <w:proofErr w:type="spellStart"/>
      <w:r w:rsidR="008204E4" w:rsidRPr="008204E4">
        <w:rPr>
          <w:rFonts w:ascii="Tahoma" w:hAnsi="Tahoma" w:cs="Tahoma"/>
          <w:sz w:val="28"/>
          <w:szCs w:val="28"/>
        </w:rPr>
        <w:t>Yakubu</w:t>
      </w:r>
      <w:proofErr w:type="spellEnd"/>
      <w:r w:rsidR="008204E4" w:rsidRPr="008204E4">
        <w:rPr>
          <w:rFonts w:ascii="Tahoma" w:hAnsi="Tahoma" w:cs="Tahoma"/>
          <w:sz w:val="28"/>
          <w:szCs w:val="28"/>
        </w:rPr>
        <w:t xml:space="preserve"> and </w:t>
      </w:r>
      <w:proofErr w:type="spellStart"/>
      <w:r w:rsidR="008204E4" w:rsidRPr="008204E4">
        <w:rPr>
          <w:rFonts w:ascii="Tahoma" w:hAnsi="Tahoma" w:cs="Tahoma"/>
          <w:sz w:val="28"/>
          <w:szCs w:val="28"/>
        </w:rPr>
        <w:t>Affoi</w:t>
      </w:r>
      <w:proofErr w:type="spellEnd"/>
      <w:r w:rsidR="008204E4" w:rsidRPr="008204E4">
        <w:rPr>
          <w:rFonts w:ascii="Tahoma" w:hAnsi="Tahoma" w:cs="Tahoma"/>
          <w:sz w:val="28"/>
          <w:szCs w:val="28"/>
        </w:rPr>
        <w:t xml:space="preserve"> (2014) analyzed Commercial Banks’ Credit on Economic Growth in Nigeria from 1992 to 2012 employed the ordinary least square and found that the commercial bank credit has significant effect on the economic growth in Nigerian. </w:t>
      </w:r>
      <w:r w:rsidR="008204E4" w:rsidRPr="008204E4">
        <w:rPr>
          <w:rFonts w:ascii="Tahoma" w:hAnsi="Tahoma" w:cs="Tahoma"/>
          <w:sz w:val="28"/>
          <w:szCs w:val="28"/>
        </w:rPr>
        <w:lastRenderedPageBreak/>
        <w:t xml:space="preserve">On the study of bank Credit and the manufacturing sector, </w:t>
      </w:r>
      <w:proofErr w:type="spellStart"/>
      <w:r w:rsidR="008204E4" w:rsidRPr="008204E4">
        <w:rPr>
          <w:rFonts w:ascii="Tahoma" w:hAnsi="Tahoma" w:cs="Tahoma"/>
          <w:sz w:val="28"/>
          <w:szCs w:val="28"/>
        </w:rPr>
        <w:t>Imoughele</w:t>
      </w:r>
      <w:proofErr w:type="spellEnd"/>
      <w:r w:rsidR="008204E4" w:rsidRPr="008204E4">
        <w:rPr>
          <w:rFonts w:ascii="Tahoma" w:hAnsi="Tahoma" w:cs="Tahoma"/>
          <w:sz w:val="28"/>
          <w:szCs w:val="28"/>
        </w:rPr>
        <w:t xml:space="preserve"> et al. (2013) examined commercial bank credit accessibility and </w:t>
      </w:r>
      <w:proofErr w:type="spellStart"/>
      <w:r w:rsidR="008204E4" w:rsidRPr="008204E4">
        <w:rPr>
          <w:rFonts w:ascii="Tahoma" w:hAnsi="Tahoma" w:cs="Tahoma"/>
          <w:sz w:val="28"/>
          <w:szCs w:val="28"/>
        </w:rPr>
        <w:t>sectoral</w:t>
      </w:r>
      <w:proofErr w:type="spellEnd"/>
      <w:r w:rsidR="008204E4" w:rsidRPr="008204E4">
        <w:rPr>
          <w:rFonts w:ascii="Tahoma" w:hAnsi="Tahoma" w:cs="Tahoma"/>
          <w:sz w:val="28"/>
          <w:szCs w:val="28"/>
        </w:rPr>
        <w:t xml:space="preserve"> output performance in a deregulated financial market economy: Empirical evidence from Nigeria using a time series data for a sample period of 1986-2010. The study utilized ordinary least squares techniques and discovered that various commercial bank credit supply and other included variables has a long run relationship with </w:t>
      </w:r>
      <w:proofErr w:type="spellStart"/>
      <w:r w:rsidR="008204E4" w:rsidRPr="008204E4">
        <w:rPr>
          <w:rFonts w:ascii="Tahoma" w:hAnsi="Tahoma" w:cs="Tahoma"/>
          <w:sz w:val="28"/>
          <w:szCs w:val="28"/>
        </w:rPr>
        <w:t>sectoral</w:t>
      </w:r>
      <w:proofErr w:type="spellEnd"/>
      <w:r w:rsidR="008204E4" w:rsidRPr="008204E4">
        <w:rPr>
          <w:rFonts w:ascii="Tahoma" w:hAnsi="Tahoma" w:cs="Tahoma"/>
          <w:sz w:val="28"/>
          <w:szCs w:val="28"/>
        </w:rPr>
        <w:t xml:space="preserve"> output performance i.e., agricultural, manufacturing and services sector output and the main demand for credit facility in Nigeria is the manufacturing sector. The work also revealed that commercial bank credit has direct and insignificant impact on </w:t>
      </w:r>
      <w:proofErr w:type="spellStart"/>
      <w:r w:rsidR="008204E4" w:rsidRPr="008204E4">
        <w:rPr>
          <w:rFonts w:ascii="Tahoma" w:hAnsi="Tahoma" w:cs="Tahoma"/>
          <w:sz w:val="28"/>
          <w:szCs w:val="28"/>
        </w:rPr>
        <w:t>sectoral</w:t>
      </w:r>
      <w:proofErr w:type="spellEnd"/>
      <w:r w:rsidR="008204E4" w:rsidRPr="008204E4">
        <w:rPr>
          <w:rFonts w:ascii="Tahoma" w:hAnsi="Tahoma" w:cs="Tahoma"/>
          <w:sz w:val="28"/>
          <w:szCs w:val="28"/>
        </w:rPr>
        <w:t xml:space="preserve"> output performance but cumulative supply and demand for credit in the previous period has direct and significant impact on the growth of agriculture, manufacturing and the services sectors output. Human capital investment and interest rate has direct and insignificant impact on the sector output performance while inflationary rate has inverse and insignificant impact on the various sector performances.</w:t>
      </w:r>
    </w:p>
    <w:p w:rsidR="008204E4" w:rsidRDefault="008204E4" w:rsidP="00F52B11">
      <w:pPr>
        <w:shd w:val="clear" w:color="auto" w:fill="FFFFFF"/>
        <w:spacing w:before="100" w:beforeAutospacing="1" w:after="100" w:afterAutospacing="1" w:line="480" w:lineRule="auto"/>
        <w:ind w:left="360"/>
        <w:jc w:val="both"/>
        <w:rPr>
          <w:rFonts w:ascii="Tahoma" w:hAnsi="Tahoma" w:cs="Tahoma"/>
          <w:b/>
          <w:sz w:val="28"/>
          <w:szCs w:val="28"/>
        </w:rPr>
      </w:pPr>
    </w:p>
    <w:p w:rsidR="008204E4" w:rsidRDefault="008204E4" w:rsidP="00F52B11">
      <w:pPr>
        <w:shd w:val="clear" w:color="auto" w:fill="FFFFFF"/>
        <w:spacing w:before="100" w:beforeAutospacing="1" w:after="100" w:afterAutospacing="1" w:line="480" w:lineRule="auto"/>
        <w:ind w:left="360"/>
        <w:jc w:val="both"/>
        <w:rPr>
          <w:rFonts w:ascii="Tahoma" w:hAnsi="Tahoma" w:cs="Tahoma"/>
          <w:b/>
          <w:sz w:val="28"/>
          <w:szCs w:val="28"/>
        </w:rPr>
      </w:pPr>
      <w:r>
        <w:rPr>
          <w:rFonts w:ascii="Tahoma" w:hAnsi="Tahoma" w:cs="Tahoma"/>
          <w:b/>
          <w:sz w:val="28"/>
          <w:szCs w:val="28"/>
        </w:rPr>
        <w:lastRenderedPageBreak/>
        <w:t xml:space="preserve">2.3 </w:t>
      </w:r>
      <w:r w:rsidRPr="008204E4">
        <w:rPr>
          <w:rFonts w:ascii="Tahoma" w:hAnsi="Tahoma" w:cs="Tahoma"/>
          <w:b/>
          <w:sz w:val="28"/>
          <w:szCs w:val="28"/>
        </w:rPr>
        <w:t xml:space="preserve">COMMERCIAL BANK CREDITS </w:t>
      </w:r>
    </w:p>
    <w:p w:rsidR="008204E4" w:rsidRDefault="008204E4" w:rsidP="008204E4">
      <w:pPr>
        <w:shd w:val="clear" w:color="auto" w:fill="FFFFFF"/>
        <w:spacing w:before="100" w:beforeAutospacing="1" w:after="100" w:afterAutospacing="1" w:line="480" w:lineRule="auto"/>
        <w:ind w:left="360"/>
        <w:jc w:val="both"/>
        <w:rPr>
          <w:rFonts w:ascii="Tahoma" w:hAnsi="Tahoma" w:cs="Tahoma"/>
          <w:b/>
          <w:sz w:val="28"/>
          <w:szCs w:val="28"/>
        </w:rPr>
      </w:pPr>
      <w:r w:rsidRPr="008204E4">
        <w:rPr>
          <w:rFonts w:ascii="Tahoma" w:hAnsi="Tahoma" w:cs="Tahoma"/>
          <w:sz w:val="28"/>
          <w:szCs w:val="28"/>
        </w:rPr>
        <w:t xml:space="preserve">Credit is the extension of money from the lender to the borrower. </w:t>
      </w:r>
      <w:proofErr w:type="spellStart"/>
      <w:r w:rsidRPr="008204E4">
        <w:rPr>
          <w:rFonts w:ascii="Tahoma" w:hAnsi="Tahoma" w:cs="Tahoma"/>
          <w:sz w:val="28"/>
          <w:szCs w:val="28"/>
        </w:rPr>
        <w:t>Ajayi</w:t>
      </w:r>
      <w:proofErr w:type="spellEnd"/>
      <w:r w:rsidRPr="008204E4">
        <w:rPr>
          <w:rFonts w:ascii="Tahoma" w:hAnsi="Tahoma" w:cs="Tahoma"/>
          <w:sz w:val="28"/>
          <w:szCs w:val="28"/>
        </w:rPr>
        <w:t xml:space="preserve"> (2000) noted that credit implies a promise by one party to pay another for money borrowed or goods and services received. Credit cannot be divorced from the banking sector as banks serve as a conduit for funds to be received in form of deposits from the surplus units of the economy and passed on to the deficit units who need funds for productive purposes (investment). Banks are therefore debtors to the depositors of funds and creditors to the borrowers of funds. According to CBN (2003), the amount of loans and advances given by the banking sector to economic agents constitute bank credit. Credit is often accompanied with some collateral that helps to ensure the repayment of the loan in the event of default. Credit channels savings into investment thereby encouraging economic growth. Thus, the availability of credit allows the role of intermediation to be carried out, which is important for the growth of the economy. According to </w:t>
      </w:r>
      <w:proofErr w:type="spellStart"/>
      <w:r w:rsidRPr="008204E4">
        <w:rPr>
          <w:rFonts w:ascii="Tahoma" w:hAnsi="Tahoma" w:cs="Tahoma"/>
          <w:sz w:val="28"/>
          <w:szCs w:val="28"/>
        </w:rPr>
        <w:t>Nzotta</w:t>
      </w:r>
      <w:proofErr w:type="spellEnd"/>
      <w:r w:rsidRPr="008204E4">
        <w:rPr>
          <w:rFonts w:ascii="Tahoma" w:hAnsi="Tahoma" w:cs="Tahoma"/>
          <w:sz w:val="28"/>
          <w:szCs w:val="28"/>
        </w:rPr>
        <w:t xml:space="preserve"> (2002), the factors that determine lending in Nigeria include contact position of the bank, risk and profitability of various types of bank credit, economic condition, monetary policies, ability and exposure of bank personnel, credit need </w:t>
      </w:r>
      <w:r w:rsidRPr="008204E4">
        <w:rPr>
          <w:rFonts w:ascii="Tahoma" w:hAnsi="Tahoma" w:cs="Tahoma"/>
          <w:sz w:val="28"/>
          <w:szCs w:val="28"/>
        </w:rPr>
        <w:lastRenderedPageBreak/>
        <w:t xml:space="preserve">of the area served and the nature of the source of bank. </w:t>
      </w:r>
      <w:proofErr w:type="spellStart"/>
      <w:r w:rsidRPr="008204E4">
        <w:rPr>
          <w:rFonts w:ascii="Tahoma" w:hAnsi="Tahoma" w:cs="Tahoma"/>
          <w:sz w:val="28"/>
          <w:szCs w:val="28"/>
        </w:rPr>
        <w:t>Nzotta</w:t>
      </w:r>
      <w:proofErr w:type="spellEnd"/>
      <w:r w:rsidRPr="008204E4">
        <w:rPr>
          <w:rFonts w:ascii="Tahoma" w:hAnsi="Tahoma" w:cs="Tahoma"/>
          <w:sz w:val="28"/>
          <w:szCs w:val="28"/>
        </w:rPr>
        <w:t xml:space="preserve"> said bank credit is said to mean the act of a bank giving out advances to a debtor after considering the risk and profitability that must follow such lending decision. </w:t>
      </w:r>
      <w:proofErr w:type="spellStart"/>
      <w:r w:rsidRPr="008204E4">
        <w:rPr>
          <w:rFonts w:ascii="Tahoma" w:hAnsi="Tahoma" w:cs="Tahoma"/>
          <w:sz w:val="28"/>
          <w:szCs w:val="28"/>
        </w:rPr>
        <w:t>Anuolam</w:t>
      </w:r>
      <w:proofErr w:type="spellEnd"/>
      <w:r w:rsidRPr="008204E4">
        <w:rPr>
          <w:rFonts w:ascii="Tahoma" w:hAnsi="Tahoma" w:cs="Tahoma"/>
          <w:sz w:val="28"/>
          <w:szCs w:val="28"/>
        </w:rPr>
        <w:t xml:space="preserve"> (2008) defined commercial bank credit as a process where a commercial bank provides loan or advance to a single borrower or group of individual or client. It is believed that bank credit contributes significantly to banks’ profitability, with its disparities explained by the difference in their lending rates, lending policies and unavoidable competition that may be between banks. The credits granted by Nigerian commercial banks are predominantly of a short-term nature. This perhaps, is to be expected in view of the fact that the activities of commercial banks over time concentrated in the financing of foreign trade. With the growth of the economy and the wider outlets for bank funds which this has brought about, there has been a change in the pattern of bank lending. In particular, the rapid growth of industrial production has increased the demand for bank credit on the part of industrial firms. Financial institutions such as commercial banks and merchant banks have increasingly been providing finances for industries, some of which are managed by a rapidly growing number of indigenous </w:t>
      </w:r>
      <w:r w:rsidRPr="008204E4">
        <w:rPr>
          <w:rFonts w:ascii="Tahoma" w:hAnsi="Tahoma" w:cs="Tahoma"/>
          <w:sz w:val="28"/>
          <w:szCs w:val="28"/>
        </w:rPr>
        <w:lastRenderedPageBreak/>
        <w:t>entrepreneurs. Indeed, under the credit guidelines prescribed by the Central Bank since 1964, the banks have been encouraged to reallocate credit and re-channel it to the productive sectors of the economy (</w:t>
      </w:r>
      <w:proofErr w:type="spellStart"/>
      <w:r w:rsidRPr="008204E4">
        <w:rPr>
          <w:rFonts w:ascii="Tahoma" w:hAnsi="Tahoma" w:cs="Tahoma"/>
          <w:sz w:val="28"/>
          <w:szCs w:val="28"/>
        </w:rPr>
        <w:t>Olajide</w:t>
      </w:r>
      <w:proofErr w:type="spellEnd"/>
      <w:r w:rsidRPr="008204E4">
        <w:rPr>
          <w:rFonts w:ascii="Tahoma" w:hAnsi="Tahoma" w:cs="Tahoma"/>
          <w:sz w:val="28"/>
          <w:szCs w:val="28"/>
        </w:rPr>
        <w:t>, 1976). Bank credit can be described as a process of making fund available to another sector of the economy based on some agreed terms in respect of repayment with interest. Loan may be simple, fixed payment, coupon bond and discount bond.</w:t>
      </w:r>
      <w:r>
        <w:rPr>
          <w:rFonts w:ascii="Tahoma" w:hAnsi="Tahoma" w:cs="Tahoma"/>
          <w:sz w:val="28"/>
          <w:szCs w:val="28"/>
        </w:rPr>
        <w:t xml:space="preserve"> </w:t>
      </w:r>
      <w:r w:rsidRPr="008204E4">
        <w:rPr>
          <w:rFonts w:ascii="Tahoma" w:hAnsi="Tahoma" w:cs="Tahoma"/>
          <w:sz w:val="28"/>
          <w:szCs w:val="28"/>
        </w:rPr>
        <w:t xml:space="preserve">Bank credits to the manufacturing are often referred to as business loans/advances. Business loan provides financial assistance for either small </w:t>
      </w:r>
      <w:proofErr w:type="gramStart"/>
      <w:r w:rsidRPr="008204E4">
        <w:rPr>
          <w:rFonts w:ascii="Tahoma" w:hAnsi="Tahoma" w:cs="Tahoma"/>
          <w:sz w:val="28"/>
          <w:szCs w:val="28"/>
        </w:rPr>
        <w:t>businesses</w:t>
      </w:r>
      <w:proofErr w:type="gramEnd"/>
      <w:r w:rsidRPr="008204E4">
        <w:rPr>
          <w:rFonts w:ascii="Tahoma" w:hAnsi="Tahoma" w:cs="Tahoma"/>
          <w:sz w:val="28"/>
          <w:szCs w:val="28"/>
        </w:rPr>
        <w:t xml:space="preserve"> that are in dare need of capital or large ones that need additional funding for expansions (</w:t>
      </w:r>
      <w:proofErr w:type="spellStart"/>
      <w:r w:rsidRPr="008204E4">
        <w:rPr>
          <w:rFonts w:ascii="Tahoma" w:hAnsi="Tahoma" w:cs="Tahoma"/>
          <w:sz w:val="28"/>
          <w:szCs w:val="28"/>
        </w:rPr>
        <w:t>Sanusi</w:t>
      </w:r>
      <w:proofErr w:type="spellEnd"/>
      <w:r w:rsidRPr="008204E4">
        <w:rPr>
          <w:rFonts w:ascii="Tahoma" w:hAnsi="Tahoma" w:cs="Tahoma"/>
          <w:sz w:val="28"/>
          <w:szCs w:val="28"/>
        </w:rPr>
        <w:t xml:space="preserve">, 2009). The term ‘loan’ refers to the amount borrowed by one person or organization from another. The amount is in the nature of loan and refers to the sum paid to the borrower. Thus, from the view point of borrower, it is ‘borrowing’ and from the view point of bank, it is ‘lending’. Loan may be regarded as ‘credit’ granted where the money is disbursed and its recovery is made on a later date. It is a debt for the borrower. While granting loans, credit is given for a definite purpose and for a predetermined period. Interest is charged on the loan at agreed rate and intervals of payment. </w:t>
      </w:r>
      <w:r w:rsidRPr="008204E4">
        <w:rPr>
          <w:rFonts w:ascii="Tahoma" w:hAnsi="Tahoma" w:cs="Tahoma"/>
          <w:sz w:val="28"/>
          <w:szCs w:val="28"/>
        </w:rPr>
        <w:lastRenderedPageBreak/>
        <w:t>‘Advance’ on the other hand, is a ‘credit facility’ granted by the bank. Banks grant advances largely for short-term purposes, such as purchase of goods traded in and meeting other short-term trading liabilities. There is a sense of debt in loan, whereas an advance is a facility being availed of by the borrower. However, like loans, advances are also to be repaid. Thus a credit facility- repayable in installments over a period is termed as loan while a credit facility repayable within one year may be known as advances. However, in the present study, these two terms shall be used interchangeably</w:t>
      </w:r>
      <w:r>
        <w:rPr>
          <w:rFonts w:ascii="Tahoma" w:hAnsi="Tahoma" w:cs="Tahoma"/>
          <w:sz w:val="28"/>
          <w:szCs w:val="28"/>
        </w:rPr>
        <w:t>.</w:t>
      </w:r>
    </w:p>
    <w:p w:rsidR="008204E4" w:rsidRDefault="008204E4" w:rsidP="00F52B11">
      <w:pPr>
        <w:shd w:val="clear" w:color="auto" w:fill="FFFFFF"/>
        <w:spacing w:before="100" w:beforeAutospacing="1" w:after="100" w:afterAutospacing="1" w:line="480" w:lineRule="auto"/>
        <w:ind w:left="360"/>
        <w:jc w:val="both"/>
        <w:rPr>
          <w:rFonts w:ascii="Tahoma" w:hAnsi="Tahoma" w:cs="Tahoma"/>
          <w:b/>
          <w:sz w:val="28"/>
          <w:szCs w:val="28"/>
        </w:rPr>
      </w:pPr>
      <w:r>
        <w:rPr>
          <w:rFonts w:ascii="Tahoma" w:hAnsi="Tahoma" w:cs="Tahoma"/>
          <w:b/>
          <w:sz w:val="28"/>
          <w:szCs w:val="28"/>
        </w:rPr>
        <w:t xml:space="preserve">2.4 </w:t>
      </w:r>
      <w:r w:rsidRPr="008204E4">
        <w:rPr>
          <w:rFonts w:ascii="Tahoma" w:hAnsi="Tahoma" w:cs="Tahoma"/>
          <w:b/>
          <w:sz w:val="28"/>
          <w:szCs w:val="28"/>
        </w:rPr>
        <w:t xml:space="preserve">OVERVIEW OF THE NIGERIAN MANUFACTURING SECTOR </w:t>
      </w:r>
    </w:p>
    <w:p w:rsidR="00943BB5" w:rsidRDefault="008204E4" w:rsidP="00F52B11">
      <w:pPr>
        <w:shd w:val="clear" w:color="auto" w:fill="FFFFFF"/>
        <w:spacing w:before="100" w:beforeAutospacing="1" w:after="100" w:afterAutospacing="1" w:line="480" w:lineRule="auto"/>
        <w:ind w:left="360"/>
        <w:jc w:val="both"/>
        <w:rPr>
          <w:rFonts w:ascii="Tahoma" w:hAnsi="Tahoma" w:cs="Tahoma"/>
          <w:sz w:val="28"/>
          <w:szCs w:val="28"/>
        </w:rPr>
      </w:pPr>
      <w:r w:rsidRPr="008204E4">
        <w:rPr>
          <w:rFonts w:ascii="Tahoma" w:hAnsi="Tahoma" w:cs="Tahoma"/>
          <w:sz w:val="28"/>
          <w:szCs w:val="28"/>
        </w:rPr>
        <w:t xml:space="preserve">The manufacturing sector has been widely acknowledged as the springboard for sustainable economic development. In particular, developing countries including Nigeria have since the 1970s shown increased interest in the promotion of this sector for three main reasons: the failure of past industrial policies to generate efficient self-sustaining growth; increased emphasis on self-reliant approach to development and the recognition that dynamic and growing real sector can contribute substantially to a wide range of developmental objectives </w:t>
      </w:r>
      <w:r w:rsidRPr="008204E4">
        <w:rPr>
          <w:rFonts w:ascii="Tahoma" w:hAnsi="Tahoma" w:cs="Tahoma"/>
          <w:sz w:val="28"/>
          <w:szCs w:val="28"/>
        </w:rPr>
        <w:lastRenderedPageBreak/>
        <w:t>(</w:t>
      </w:r>
      <w:proofErr w:type="spellStart"/>
      <w:r w:rsidRPr="008204E4">
        <w:rPr>
          <w:rFonts w:ascii="Tahoma" w:hAnsi="Tahoma" w:cs="Tahoma"/>
          <w:sz w:val="28"/>
          <w:szCs w:val="28"/>
        </w:rPr>
        <w:t>Olorunshola</w:t>
      </w:r>
      <w:proofErr w:type="spellEnd"/>
      <w:r w:rsidRPr="008204E4">
        <w:rPr>
          <w:rFonts w:ascii="Tahoma" w:hAnsi="Tahoma" w:cs="Tahoma"/>
          <w:sz w:val="28"/>
          <w:szCs w:val="28"/>
        </w:rPr>
        <w:t>, 2009). In the development process, the manufacturing sector is considered critical as it is expected to absorb excess agricultural labour released from the rural environment (</w:t>
      </w:r>
      <w:proofErr w:type="spellStart"/>
      <w:r w:rsidRPr="008204E4">
        <w:rPr>
          <w:rFonts w:ascii="Tahoma" w:hAnsi="Tahoma" w:cs="Tahoma"/>
          <w:sz w:val="28"/>
          <w:szCs w:val="28"/>
        </w:rPr>
        <w:t>Ogunrinola</w:t>
      </w:r>
      <w:proofErr w:type="spellEnd"/>
      <w:r w:rsidRPr="008204E4">
        <w:rPr>
          <w:rFonts w:ascii="Tahoma" w:hAnsi="Tahoma" w:cs="Tahoma"/>
          <w:sz w:val="28"/>
          <w:szCs w:val="28"/>
        </w:rPr>
        <w:t xml:space="preserve"> and </w:t>
      </w:r>
      <w:proofErr w:type="spellStart"/>
      <w:r w:rsidRPr="008204E4">
        <w:rPr>
          <w:rFonts w:ascii="Tahoma" w:hAnsi="Tahoma" w:cs="Tahoma"/>
          <w:sz w:val="28"/>
          <w:szCs w:val="28"/>
        </w:rPr>
        <w:t>Osabuohien</w:t>
      </w:r>
      <w:proofErr w:type="spellEnd"/>
      <w:r w:rsidRPr="008204E4">
        <w:rPr>
          <w:rFonts w:ascii="Tahoma" w:hAnsi="Tahoma" w:cs="Tahoma"/>
          <w:sz w:val="28"/>
          <w:szCs w:val="28"/>
        </w:rPr>
        <w:t>, 2010). ‘Essentially, the process of modernization and development commence when a country undertakes effort to aggressively embrace manufacturing sector’ (</w:t>
      </w:r>
      <w:proofErr w:type="spellStart"/>
      <w:r w:rsidRPr="008204E4">
        <w:rPr>
          <w:rFonts w:ascii="Tahoma" w:hAnsi="Tahoma" w:cs="Tahoma"/>
          <w:sz w:val="28"/>
          <w:szCs w:val="28"/>
        </w:rPr>
        <w:t>Sagagi</w:t>
      </w:r>
      <w:proofErr w:type="spellEnd"/>
      <w:r w:rsidRPr="008204E4">
        <w:rPr>
          <w:rFonts w:ascii="Tahoma" w:hAnsi="Tahoma" w:cs="Tahoma"/>
          <w:sz w:val="28"/>
          <w:szCs w:val="28"/>
        </w:rPr>
        <w:t>, 2007:4). Thus, it is safe to say that if any state in the federation desires to develop and create prosperity for its people, it must as a matter of fact, create an environment where manufacturing activities are facilitated and supported to grow. Structurally, across the Manufacturers Association of Nigeria (MAN)’s classification of the sector into large, medium and small scales, the following sub-sectors or groups constitute the Nigerian manufacturing sector: Food, Beverages &amp; Tobacco; Chemical and Pharmaceuticals; Domestic and Industrial Plastic and Rubber; Basic Metal, Iron and Steel and Fabricated Metal Products; Pulp, Paper &amp; Paper Products, Printing &amp; Publishing; Electrical &amp; Electronics; Textile, Wearing Apparel, Carpet, Leather &amp; Footwear; Wood and Wood Products Including Furniture; Non-Metallic Mineral Products; Motor Vehicle &amp; Miscellaneous Assembly (</w:t>
      </w:r>
      <w:proofErr w:type="spellStart"/>
      <w:r w:rsidRPr="008204E4">
        <w:rPr>
          <w:rFonts w:ascii="Tahoma" w:hAnsi="Tahoma" w:cs="Tahoma"/>
          <w:sz w:val="28"/>
          <w:szCs w:val="28"/>
        </w:rPr>
        <w:t>Jide</w:t>
      </w:r>
      <w:proofErr w:type="spellEnd"/>
      <w:r w:rsidRPr="008204E4">
        <w:rPr>
          <w:rFonts w:ascii="Tahoma" w:hAnsi="Tahoma" w:cs="Tahoma"/>
          <w:sz w:val="28"/>
          <w:szCs w:val="28"/>
        </w:rPr>
        <w:t xml:space="preserve">, 2010). Although Nigeria had a </w:t>
      </w:r>
      <w:r w:rsidRPr="008204E4">
        <w:rPr>
          <w:rFonts w:ascii="Tahoma" w:hAnsi="Tahoma" w:cs="Tahoma"/>
          <w:sz w:val="28"/>
          <w:szCs w:val="28"/>
        </w:rPr>
        <w:lastRenderedPageBreak/>
        <w:t xml:space="preserve">long history of productive manufacturing sector with Lagos, Kano, Ibadan, Kaduna, Warri and Port Harcourt being the major hubs of manufacturing activities, however, the fortune of the sector in the last three decades have dwindled. It is obvious that the growth, performance and productivity of Nigeria’s manufacturing sector at present has taken the turn for the worse and the sector no longer plays the key role it played to propel the economy about three decades ago (Ku, Mustapha and </w:t>
      </w:r>
      <w:proofErr w:type="spellStart"/>
      <w:r w:rsidRPr="008204E4">
        <w:rPr>
          <w:rFonts w:ascii="Tahoma" w:hAnsi="Tahoma" w:cs="Tahoma"/>
          <w:sz w:val="28"/>
          <w:szCs w:val="28"/>
        </w:rPr>
        <w:t>Goh</w:t>
      </w:r>
      <w:proofErr w:type="spellEnd"/>
      <w:r w:rsidRPr="008204E4">
        <w:rPr>
          <w:rFonts w:ascii="Tahoma" w:hAnsi="Tahoma" w:cs="Tahoma"/>
          <w:sz w:val="28"/>
          <w:szCs w:val="28"/>
        </w:rPr>
        <w:t>, 2010). According to the Manufacturers Association of Nigeria (MAN) in 2009, about 2,850 manufacturing firms either permanently closed shop or temporarily halted production in the last two decades, rendering thousands jobless and causing serious multiple ripples across several sectors of the economy (</w:t>
      </w:r>
      <w:proofErr w:type="spellStart"/>
      <w:r w:rsidRPr="008204E4">
        <w:rPr>
          <w:rFonts w:ascii="Tahoma" w:hAnsi="Tahoma" w:cs="Tahoma"/>
          <w:sz w:val="28"/>
          <w:szCs w:val="28"/>
        </w:rPr>
        <w:t>Mazi</w:t>
      </w:r>
      <w:proofErr w:type="spellEnd"/>
      <w:r w:rsidRPr="008204E4">
        <w:rPr>
          <w:rFonts w:ascii="Tahoma" w:hAnsi="Tahoma" w:cs="Tahoma"/>
          <w:sz w:val="28"/>
          <w:szCs w:val="28"/>
        </w:rPr>
        <w:t xml:space="preserve">, 2010 and </w:t>
      </w:r>
      <w:proofErr w:type="spellStart"/>
      <w:r w:rsidRPr="008204E4">
        <w:rPr>
          <w:rFonts w:ascii="Tahoma" w:hAnsi="Tahoma" w:cs="Tahoma"/>
          <w:sz w:val="28"/>
          <w:szCs w:val="28"/>
        </w:rPr>
        <w:t>Sangosanya</w:t>
      </w:r>
      <w:proofErr w:type="spellEnd"/>
      <w:r w:rsidRPr="008204E4">
        <w:rPr>
          <w:rFonts w:ascii="Tahoma" w:hAnsi="Tahoma" w:cs="Tahoma"/>
          <w:sz w:val="28"/>
          <w:szCs w:val="28"/>
        </w:rPr>
        <w:t xml:space="preserve">, 2011). The conditions of the sector can only be said to have deteriorated given the fact that the much needed enabling environment of economic and social infrastructures have all gotten worse. Capacity utilization in the sector over the last five years has been anything but encouraging averaging at about 37% just as demand for home manufactured goods has flattened as imported goods which are cheaper and of slightly higher quality are more patronized (Corporate </w:t>
      </w:r>
      <w:r w:rsidRPr="008204E4">
        <w:rPr>
          <w:rFonts w:ascii="Tahoma" w:hAnsi="Tahoma" w:cs="Tahoma"/>
          <w:sz w:val="28"/>
          <w:szCs w:val="28"/>
        </w:rPr>
        <w:lastRenderedPageBreak/>
        <w:t xml:space="preserve">Nigeria, 2012). According to </w:t>
      </w:r>
      <w:proofErr w:type="spellStart"/>
      <w:r w:rsidRPr="008204E4">
        <w:rPr>
          <w:rFonts w:ascii="Tahoma" w:hAnsi="Tahoma" w:cs="Tahoma"/>
          <w:sz w:val="28"/>
          <w:szCs w:val="28"/>
        </w:rPr>
        <w:t>Ladeinde</w:t>
      </w:r>
      <w:proofErr w:type="spellEnd"/>
      <w:r w:rsidRPr="008204E4">
        <w:rPr>
          <w:rFonts w:ascii="Tahoma" w:hAnsi="Tahoma" w:cs="Tahoma"/>
          <w:sz w:val="28"/>
          <w:szCs w:val="28"/>
        </w:rPr>
        <w:t xml:space="preserve"> (2011), the fact that most Nigerians still prefer imported goods is partly because of status symbol perception but the truth remains that most locally-made goods do not measure up to minimum acceptable quality standards. Still some other people believe that poor quality of our manufactured goods is not really the problem but the lack of funding.</w:t>
      </w:r>
    </w:p>
    <w:p w:rsidR="008204E4" w:rsidRPr="008204E4" w:rsidRDefault="008204E4" w:rsidP="00F52B11">
      <w:pPr>
        <w:shd w:val="clear" w:color="auto" w:fill="FFFFFF"/>
        <w:spacing w:before="100" w:beforeAutospacing="1" w:after="100" w:afterAutospacing="1" w:line="480" w:lineRule="auto"/>
        <w:ind w:left="360"/>
        <w:jc w:val="both"/>
        <w:rPr>
          <w:rFonts w:ascii="Tahoma" w:hAnsi="Tahoma" w:cs="Tahoma"/>
          <w:b/>
          <w:sz w:val="28"/>
          <w:szCs w:val="28"/>
        </w:rPr>
      </w:pPr>
      <w:r w:rsidRPr="008204E4">
        <w:rPr>
          <w:rFonts w:ascii="Tahoma" w:hAnsi="Tahoma" w:cs="Tahoma"/>
          <w:b/>
          <w:sz w:val="28"/>
          <w:szCs w:val="28"/>
        </w:rPr>
        <w:t xml:space="preserve">2.5 THE STRUCTURE OF MANUFACTURING SECTOR IN NIGERIA </w:t>
      </w:r>
    </w:p>
    <w:p w:rsidR="008204E4" w:rsidRDefault="008204E4" w:rsidP="00F52B11">
      <w:pPr>
        <w:shd w:val="clear" w:color="auto" w:fill="FFFFFF"/>
        <w:spacing w:before="100" w:beforeAutospacing="1" w:after="100" w:afterAutospacing="1" w:line="480" w:lineRule="auto"/>
        <w:ind w:left="360"/>
        <w:jc w:val="both"/>
        <w:rPr>
          <w:rFonts w:ascii="Tahoma" w:hAnsi="Tahoma" w:cs="Tahoma"/>
          <w:sz w:val="28"/>
          <w:szCs w:val="28"/>
        </w:rPr>
      </w:pPr>
      <w:r w:rsidRPr="008204E4">
        <w:rPr>
          <w:rFonts w:ascii="Tahoma" w:hAnsi="Tahoma" w:cs="Tahoma"/>
          <w:sz w:val="28"/>
          <w:szCs w:val="28"/>
        </w:rPr>
        <w:t>According to the Bureau of Public Enterprise (BPE) (2006), players in the Nigerian industrial and manufacturing sector can be classified into four groups, Multinational, National, Regional and Local. However, the Manufacturers Association of Nigeria has categorized its industries into Large, Medium and Small Scales in line with the National Council of Industries (NCI) classification.</w:t>
      </w:r>
      <w:r w:rsidRPr="008204E4">
        <w:t xml:space="preserve"> </w:t>
      </w:r>
      <w:r w:rsidRPr="008204E4">
        <w:rPr>
          <w:rFonts w:ascii="Tahoma" w:hAnsi="Tahoma" w:cs="Tahoma"/>
          <w:sz w:val="28"/>
          <w:szCs w:val="28"/>
        </w:rPr>
        <w:t xml:space="preserve">The Manufacturers Association of Nigeria (MAN) (2009), Standard Organization of Nigeria (SON), (2011), and the Raw Materials Research and Development Council (RMRDC), (2013), classified manufacturing sectors on the basis of the following products </w:t>
      </w:r>
      <w:proofErr w:type="spellStart"/>
      <w:r w:rsidRPr="008204E4">
        <w:rPr>
          <w:rFonts w:ascii="Tahoma" w:hAnsi="Tahoma" w:cs="Tahoma"/>
          <w:sz w:val="28"/>
          <w:szCs w:val="28"/>
        </w:rPr>
        <w:t>sectoral</w:t>
      </w:r>
      <w:proofErr w:type="spellEnd"/>
      <w:r w:rsidRPr="008204E4">
        <w:rPr>
          <w:rFonts w:ascii="Tahoma" w:hAnsi="Tahoma" w:cs="Tahoma"/>
          <w:sz w:val="28"/>
          <w:szCs w:val="28"/>
        </w:rPr>
        <w:t xml:space="preserve"> groups in Nigeria: Food, Beverages &amp; Tobacco; Chemical and Pharmaceuticals; Domestic and Industrial Plastic and Rubber; Basic </w:t>
      </w:r>
      <w:r w:rsidRPr="008204E4">
        <w:rPr>
          <w:rFonts w:ascii="Tahoma" w:hAnsi="Tahoma" w:cs="Tahoma"/>
          <w:sz w:val="28"/>
          <w:szCs w:val="28"/>
        </w:rPr>
        <w:lastRenderedPageBreak/>
        <w:t>Metal, Iron and Steel and Fabricated Metal Products; Pulp, Paper &amp; Paper Products, Printing and Publishing; Electrical and Electronics; Textile, Wearing Apparel, Carpet, Leather and Footwear; Wood and Wood Products Including Furniture; Non-Metallic Mineral Products; Motor Vehicle and Miscellaneous Assembly</w:t>
      </w:r>
      <w:r>
        <w:rPr>
          <w:rFonts w:ascii="Tahoma" w:hAnsi="Tahoma" w:cs="Tahoma"/>
          <w:sz w:val="28"/>
          <w:szCs w:val="28"/>
        </w:rPr>
        <w:t>.</w:t>
      </w:r>
    </w:p>
    <w:p w:rsidR="008204E4" w:rsidRPr="008204E4" w:rsidRDefault="008204E4" w:rsidP="00F52B11">
      <w:pPr>
        <w:shd w:val="clear" w:color="auto" w:fill="FFFFFF"/>
        <w:spacing w:before="100" w:beforeAutospacing="1" w:after="100" w:afterAutospacing="1" w:line="480" w:lineRule="auto"/>
        <w:ind w:left="360"/>
        <w:jc w:val="both"/>
        <w:rPr>
          <w:rFonts w:ascii="Tahoma" w:hAnsi="Tahoma" w:cs="Tahoma"/>
          <w:b/>
          <w:sz w:val="28"/>
          <w:szCs w:val="28"/>
        </w:rPr>
      </w:pPr>
      <w:r w:rsidRPr="008204E4">
        <w:rPr>
          <w:rFonts w:ascii="Tahoma" w:hAnsi="Tahoma" w:cs="Tahoma"/>
          <w:b/>
          <w:sz w:val="28"/>
          <w:szCs w:val="28"/>
        </w:rPr>
        <w:t>2.6 THEORETICAL FRAMEWORK</w:t>
      </w:r>
    </w:p>
    <w:p w:rsidR="008204E4" w:rsidRPr="008204E4" w:rsidRDefault="008204E4" w:rsidP="00F52B11">
      <w:pPr>
        <w:shd w:val="clear" w:color="auto" w:fill="FFFFFF"/>
        <w:spacing w:before="100" w:beforeAutospacing="1" w:after="100" w:afterAutospacing="1" w:line="480" w:lineRule="auto"/>
        <w:ind w:left="360"/>
        <w:jc w:val="both"/>
        <w:rPr>
          <w:rFonts w:ascii="Tahoma" w:hAnsi="Tahoma" w:cs="Tahoma"/>
          <w:b/>
          <w:sz w:val="28"/>
          <w:szCs w:val="28"/>
        </w:rPr>
      </w:pPr>
      <w:r w:rsidRPr="008204E4">
        <w:rPr>
          <w:rFonts w:ascii="Tahoma" w:hAnsi="Tahoma" w:cs="Tahoma"/>
          <w:b/>
          <w:sz w:val="28"/>
          <w:szCs w:val="28"/>
        </w:rPr>
        <w:t xml:space="preserve">The Loanable Funds Theory of Interest Rate </w:t>
      </w:r>
    </w:p>
    <w:p w:rsidR="008204E4" w:rsidRPr="008204E4" w:rsidRDefault="008204E4" w:rsidP="00F52B11">
      <w:pPr>
        <w:shd w:val="clear" w:color="auto" w:fill="FFFFFF"/>
        <w:spacing w:before="100" w:beforeAutospacing="1" w:after="100" w:afterAutospacing="1" w:line="480" w:lineRule="auto"/>
        <w:ind w:left="360"/>
        <w:jc w:val="both"/>
        <w:rPr>
          <w:rFonts w:ascii="Tahoma" w:hAnsi="Tahoma" w:cs="Tahoma"/>
          <w:sz w:val="28"/>
          <w:szCs w:val="28"/>
        </w:rPr>
      </w:pPr>
      <w:r w:rsidRPr="008204E4">
        <w:rPr>
          <w:rFonts w:ascii="Tahoma" w:hAnsi="Tahoma" w:cs="Tahoma"/>
          <w:sz w:val="28"/>
          <w:szCs w:val="28"/>
        </w:rPr>
        <w:t xml:space="preserve">This paper adopted the loanable funds theory of interest rate given its vagaries in explaining the dynamics of bank credit and the cost of the credit </w:t>
      </w:r>
      <w:proofErr w:type="spellStart"/>
      <w:proofErr w:type="gramStart"/>
      <w:r w:rsidRPr="008204E4">
        <w:rPr>
          <w:rFonts w:ascii="Tahoma" w:hAnsi="Tahoma" w:cs="Tahoma"/>
          <w:sz w:val="28"/>
          <w:szCs w:val="28"/>
        </w:rPr>
        <w:t>vis</w:t>
      </w:r>
      <w:proofErr w:type="spellEnd"/>
      <w:proofErr w:type="gramEnd"/>
      <w:r w:rsidRPr="008204E4">
        <w:rPr>
          <w:rFonts w:ascii="Tahoma" w:hAnsi="Tahoma" w:cs="Tahoma"/>
          <w:sz w:val="28"/>
          <w:szCs w:val="28"/>
        </w:rPr>
        <w:t xml:space="preserve"> s </w:t>
      </w:r>
      <w:proofErr w:type="spellStart"/>
      <w:r w:rsidRPr="008204E4">
        <w:rPr>
          <w:rFonts w:ascii="Tahoma" w:hAnsi="Tahoma" w:cs="Tahoma"/>
          <w:sz w:val="28"/>
          <w:szCs w:val="28"/>
        </w:rPr>
        <w:t>avis</w:t>
      </w:r>
      <w:proofErr w:type="spellEnd"/>
      <w:r w:rsidRPr="008204E4">
        <w:rPr>
          <w:rFonts w:ascii="Tahoma" w:hAnsi="Tahoma" w:cs="Tahoma"/>
          <w:sz w:val="28"/>
          <w:szCs w:val="28"/>
        </w:rPr>
        <w:t xml:space="preserve"> investment decisions. According to the theory, the rate of interest is the price of credit which is determined by the demand and supply of loan able funds. The demand for loanable funds has primarily three sources; government, businessmen and consumers who need them for purposes of investment, hoarding and consumption. The government borrows money for constructing public works or for war preparations. The businessmen borrow for the purchase for capital goods and good staring investment</w:t>
      </w:r>
      <w:r w:rsidR="006437CC">
        <w:rPr>
          <w:rFonts w:ascii="Tahoma" w:hAnsi="Tahoma" w:cs="Tahoma"/>
          <w:sz w:val="28"/>
          <w:szCs w:val="28"/>
        </w:rPr>
        <w:t xml:space="preserve"> </w:t>
      </w:r>
      <w:r w:rsidR="006437CC" w:rsidRPr="006437CC">
        <w:rPr>
          <w:rFonts w:ascii="Tahoma" w:hAnsi="Tahoma" w:cs="Tahoma"/>
          <w:sz w:val="28"/>
          <w:szCs w:val="28"/>
        </w:rPr>
        <w:t xml:space="preserve">projects. Such borrowings are interest elastic and depend mostly on the expected rate for profit as </w:t>
      </w:r>
      <w:r w:rsidR="006437CC" w:rsidRPr="006437CC">
        <w:rPr>
          <w:rFonts w:ascii="Tahoma" w:hAnsi="Tahoma" w:cs="Tahoma"/>
          <w:sz w:val="28"/>
          <w:szCs w:val="28"/>
        </w:rPr>
        <w:lastRenderedPageBreak/>
        <w:t xml:space="preserve">compared with the rate of interest. The demand for loanable funds on the part of consumers is for the purchase of durable consumer goods. Individual borrowings are also interest elastic. The tendency to borrow is more at a lower rate of interest than at a higher rate. Therefore, the demand curve for investment funds according to this theory slopes downward showing that less funds are borrowed at a higher rate and more at a lower rate of interest. The theory of loanable funds provides a link between commercial bank credits and manufacturing sector output in that, it buttresses the fact that borrowing for investment in the manufacturing sector is interest rate elastic since it is determined by the existing rate of interest. Several studies have previously empirically investigated the effect of the commercial bank credit on the manufacturing sector. Some of these studies are reviewed below; </w:t>
      </w:r>
      <w:proofErr w:type="spellStart"/>
      <w:r w:rsidR="006437CC" w:rsidRPr="006437CC">
        <w:rPr>
          <w:rFonts w:ascii="Tahoma" w:hAnsi="Tahoma" w:cs="Tahoma"/>
          <w:sz w:val="28"/>
          <w:szCs w:val="28"/>
        </w:rPr>
        <w:t>Ebi</w:t>
      </w:r>
      <w:proofErr w:type="spellEnd"/>
      <w:r w:rsidR="006437CC" w:rsidRPr="006437CC">
        <w:rPr>
          <w:rFonts w:ascii="Tahoma" w:hAnsi="Tahoma" w:cs="Tahoma"/>
          <w:sz w:val="28"/>
          <w:szCs w:val="28"/>
        </w:rPr>
        <w:t xml:space="preserve"> and Emmanuel (2014) investigated the impacts of commercial bank credit on Nigeria industrial subsectors between 1972 and 2012 using the Error Correction Model (ECM). They found that commercial bank credits impacted positively and significantly on the manufacturing sub-sector in Nigeria, commercial bank credits to mining and quarry is a positive and significant determinant of the current year Mining and Quarry output in </w:t>
      </w:r>
      <w:r w:rsidR="006437CC" w:rsidRPr="006437CC">
        <w:rPr>
          <w:rFonts w:ascii="Tahoma" w:hAnsi="Tahoma" w:cs="Tahoma"/>
          <w:sz w:val="28"/>
          <w:szCs w:val="28"/>
        </w:rPr>
        <w:lastRenderedPageBreak/>
        <w:t xml:space="preserve">Nigeria, previous year bank credits to real estate and construction is a positive determinant of the current year real estate and construction output, bank credits to manufacturing, mining and quarry as well as bank credits to real estate and construction correlated positively with aggregate industrial output with bank credits to real estate and construction having greater and a significant impact on industrial output. Interest rate was not an important determinant of industrial sector and industrial sub-sectors outputs, exchange rate is a negative and significant determinant of industrial sector’s outputs in Nigeria. These results point to the conclusion that, increase bank credits to industrial sector is indispensible in stimulating industrial sector growth in Nigeria. Similarly, </w:t>
      </w:r>
      <w:proofErr w:type="spellStart"/>
      <w:r w:rsidR="006437CC" w:rsidRPr="006437CC">
        <w:rPr>
          <w:rFonts w:ascii="Tahoma" w:hAnsi="Tahoma" w:cs="Tahoma"/>
          <w:sz w:val="28"/>
          <w:szCs w:val="28"/>
        </w:rPr>
        <w:t>Imoughele</w:t>
      </w:r>
      <w:proofErr w:type="spellEnd"/>
      <w:r w:rsidR="006437CC" w:rsidRPr="006437CC">
        <w:rPr>
          <w:rFonts w:ascii="Tahoma" w:hAnsi="Tahoma" w:cs="Tahoma"/>
          <w:sz w:val="28"/>
          <w:szCs w:val="28"/>
        </w:rPr>
        <w:t xml:space="preserve"> and </w:t>
      </w:r>
      <w:proofErr w:type="spellStart"/>
      <w:r w:rsidR="006437CC" w:rsidRPr="006437CC">
        <w:rPr>
          <w:rFonts w:ascii="Tahoma" w:hAnsi="Tahoma" w:cs="Tahoma"/>
          <w:sz w:val="28"/>
          <w:szCs w:val="28"/>
        </w:rPr>
        <w:t>Ismaila</w:t>
      </w:r>
      <w:proofErr w:type="spellEnd"/>
      <w:r w:rsidR="006437CC" w:rsidRPr="006437CC">
        <w:rPr>
          <w:rFonts w:ascii="Tahoma" w:hAnsi="Tahoma" w:cs="Tahoma"/>
          <w:sz w:val="28"/>
          <w:szCs w:val="28"/>
        </w:rPr>
        <w:t xml:space="preserve"> (2013) corroborated this finding in a study on the impact of commercial bank credit accessibility and </w:t>
      </w:r>
      <w:proofErr w:type="spellStart"/>
      <w:r w:rsidR="006437CC" w:rsidRPr="006437CC">
        <w:rPr>
          <w:rFonts w:ascii="Tahoma" w:hAnsi="Tahoma" w:cs="Tahoma"/>
          <w:sz w:val="28"/>
          <w:szCs w:val="28"/>
        </w:rPr>
        <w:t>sectoral</w:t>
      </w:r>
      <w:proofErr w:type="spellEnd"/>
      <w:r w:rsidR="006437CC" w:rsidRPr="006437CC">
        <w:rPr>
          <w:rFonts w:ascii="Tahoma" w:hAnsi="Tahoma" w:cs="Tahoma"/>
          <w:sz w:val="28"/>
          <w:szCs w:val="28"/>
        </w:rPr>
        <w:t xml:space="preserve"> output performance in Nigerian economy for the period which spanned between 1986 and 2010. They found that, commercial bank credit has direct and insignificant impact on </w:t>
      </w:r>
      <w:proofErr w:type="spellStart"/>
      <w:r w:rsidR="006437CC" w:rsidRPr="006437CC">
        <w:rPr>
          <w:rFonts w:ascii="Tahoma" w:hAnsi="Tahoma" w:cs="Tahoma"/>
          <w:sz w:val="28"/>
          <w:szCs w:val="28"/>
        </w:rPr>
        <w:t>sectoral</w:t>
      </w:r>
      <w:proofErr w:type="spellEnd"/>
      <w:r w:rsidR="006437CC" w:rsidRPr="006437CC">
        <w:rPr>
          <w:rFonts w:ascii="Tahoma" w:hAnsi="Tahoma" w:cs="Tahoma"/>
          <w:sz w:val="28"/>
          <w:szCs w:val="28"/>
        </w:rPr>
        <w:t xml:space="preserve"> output performance but cumulative supply and demand for credit in the previous period has direct and significant impact on the growth of agriculture, manufacturing and the services sectors output. </w:t>
      </w:r>
      <w:proofErr w:type="spellStart"/>
      <w:r w:rsidR="006437CC" w:rsidRPr="006437CC">
        <w:rPr>
          <w:rFonts w:ascii="Tahoma" w:hAnsi="Tahoma" w:cs="Tahoma"/>
          <w:sz w:val="28"/>
          <w:szCs w:val="28"/>
        </w:rPr>
        <w:t>Somoye</w:t>
      </w:r>
      <w:proofErr w:type="spellEnd"/>
      <w:r w:rsidR="006437CC" w:rsidRPr="006437CC">
        <w:rPr>
          <w:rFonts w:ascii="Tahoma" w:hAnsi="Tahoma" w:cs="Tahoma"/>
          <w:sz w:val="28"/>
          <w:szCs w:val="28"/>
        </w:rPr>
        <w:t xml:space="preserve"> </w:t>
      </w:r>
      <w:r w:rsidR="006437CC" w:rsidRPr="006437CC">
        <w:rPr>
          <w:rFonts w:ascii="Tahoma" w:hAnsi="Tahoma" w:cs="Tahoma"/>
          <w:sz w:val="28"/>
          <w:szCs w:val="28"/>
        </w:rPr>
        <w:lastRenderedPageBreak/>
        <w:t>(2008</w:t>
      </w:r>
      <w:proofErr w:type="gramStart"/>
      <w:r w:rsidR="006437CC" w:rsidRPr="006437CC">
        <w:rPr>
          <w:rFonts w:ascii="Tahoma" w:hAnsi="Tahoma" w:cs="Tahoma"/>
          <w:sz w:val="28"/>
          <w:szCs w:val="28"/>
        </w:rPr>
        <w:t>),</w:t>
      </w:r>
      <w:proofErr w:type="gramEnd"/>
      <w:r w:rsidR="006437CC" w:rsidRPr="006437CC">
        <w:rPr>
          <w:rFonts w:ascii="Tahoma" w:hAnsi="Tahoma" w:cs="Tahoma"/>
          <w:sz w:val="28"/>
          <w:szCs w:val="28"/>
        </w:rPr>
        <w:t xml:space="preserve"> investigated the performance of commercial banks in post-consolidation period in Nigeria. The paper analyzed published audited accounts of twenty (20) out of twenty-five (25) banks that emerged from the consolidation exercise and data from the central bank of Nigeria (CBN). The results revealed that consolidation programme has not improved the overall performance of banks significantly and also has contributed marginally to the growth of the real sector for sustainable development. </w:t>
      </w:r>
      <w:proofErr w:type="spellStart"/>
      <w:r w:rsidR="006437CC" w:rsidRPr="006437CC">
        <w:rPr>
          <w:rFonts w:ascii="Tahoma" w:hAnsi="Tahoma" w:cs="Tahoma"/>
          <w:sz w:val="28"/>
          <w:szCs w:val="28"/>
        </w:rPr>
        <w:t>Adegbaju</w:t>
      </w:r>
      <w:proofErr w:type="spellEnd"/>
      <w:r w:rsidR="006437CC" w:rsidRPr="006437CC">
        <w:rPr>
          <w:rFonts w:ascii="Tahoma" w:hAnsi="Tahoma" w:cs="Tahoma"/>
          <w:sz w:val="28"/>
          <w:szCs w:val="28"/>
        </w:rPr>
        <w:t xml:space="preserve"> and </w:t>
      </w:r>
      <w:proofErr w:type="spellStart"/>
      <w:r w:rsidR="006437CC" w:rsidRPr="006437CC">
        <w:rPr>
          <w:rFonts w:ascii="Tahoma" w:hAnsi="Tahoma" w:cs="Tahoma"/>
          <w:sz w:val="28"/>
          <w:szCs w:val="28"/>
        </w:rPr>
        <w:t>Olokoyo</w:t>
      </w:r>
      <w:proofErr w:type="spellEnd"/>
      <w:r w:rsidR="006437CC" w:rsidRPr="006437CC">
        <w:rPr>
          <w:rFonts w:ascii="Tahoma" w:hAnsi="Tahoma" w:cs="Tahoma"/>
          <w:sz w:val="28"/>
          <w:szCs w:val="28"/>
        </w:rPr>
        <w:t xml:space="preserve"> (2008), investigated the lending of commercial banks to the real sector in Nigeria and found that the main key profitability ratio such as the yield on earnings assets (YEA), return on equality (ROE) and Return on Asset (ROA) were significant meaning that there is statistical differences between the mean of the bank before 2001 recapitalization and after 2001 recapitalizations. This suggested that banks also increased their lending to the real sector in order to in turn increase their profits and develop the real sector. Also, </w:t>
      </w:r>
      <w:proofErr w:type="spellStart"/>
      <w:r w:rsidR="006437CC" w:rsidRPr="006437CC">
        <w:rPr>
          <w:rFonts w:ascii="Tahoma" w:hAnsi="Tahoma" w:cs="Tahoma"/>
          <w:sz w:val="28"/>
          <w:szCs w:val="28"/>
        </w:rPr>
        <w:t>Kul</w:t>
      </w:r>
      <w:proofErr w:type="spellEnd"/>
      <w:r w:rsidR="006437CC" w:rsidRPr="006437CC">
        <w:rPr>
          <w:rFonts w:ascii="Tahoma" w:hAnsi="Tahoma" w:cs="Tahoma"/>
          <w:sz w:val="28"/>
          <w:szCs w:val="28"/>
        </w:rPr>
        <w:t xml:space="preserve"> and Khan (1999) in their study assessed the impact of long-run relationship between financial sector development and real sector growth using frame works of bivariate for different county samples. The outcome was that the causality pattern varies across countries according to the </w:t>
      </w:r>
      <w:r w:rsidR="006437CC" w:rsidRPr="006437CC">
        <w:rPr>
          <w:rFonts w:ascii="Tahoma" w:hAnsi="Tahoma" w:cs="Tahoma"/>
          <w:sz w:val="28"/>
          <w:szCs w:val="28"/>
        </w:rPr>
        <w:lastRenderedPageBreak/>
        <w:t xml:space="preserve">success of financial generalization policies implemented in each country and the level of development of the financial sector. </w:t>
      </w:r>
      <w:r>
        <w:rPr>
          <w:rFonts w:ascii="Tahoma" w:hAnsi="Tahoma" w:cs="Tahoma"/>
          <w:sz w:val="28"/>
          <w:szCs w:val="28"/>
        </w:rPr>
        <w:t xml:space="preserve"> </w:t>
      </w:r>
    </w:p>
    <w:p w:rsidR="004378DE" w:rsidRDefault="004378DE" w:rsidP="00F52B11">
      <w:pPr>
        <w:spacing w:line="480" w:lineRule="auto"/>
        <w:ind w:left="360"/>
        <w:jc w:val="both"/>
        <w:rPr>
          <w:rFonts w:ascii="Tahoma" w:hAnsi="Tahoma" w:cs="Tahoma"/>
          <w:b/>
          <w:sz w:val="28"/>
          <w:szCs w:val="28"/>
        </w:rPr>
      </w:pPr>
    </w:p>
    <w:p w:rsidR="004378DE" w:rsidRDefault="004378DE" w:rsidP="00F52B11">
      <w:pPr>
        <w:spacing w:line="480" w:lineRule="auto"/>
        <w:ind w:left="360"/>
        <w:jc w:val="both"/>
        <w:rPr>
          <w:rFonts w:ascii="Tahoma" w:hAnsi="Tahoma" w:cs="Tahoma"/>
          <w:b/>
          <w:sz w:val="28"/>
          <w:szCs w:val="28"/>
        </w:rPr>
      </w:pPr>
    </w:p>
    <w:p w:rsidR="000A32DC" w:rsidRDefault="000A32DC" w:rsidP="00F52B11">
      <w:pPr>
        <w:spacing w:line="480" w:lineRule="auto"/>
        <w:ind w:left="360" w:firstLine="720"/>
        <w:jc w:val="both"/>
        <w:rPr>
          <w:rFonts w:ascii="Tahoma" w:hAnsi="Tahoma" w:cs="Tahoma"/>
          <w:b/>
          <w:color w:val="000000" w:themeColor="text1"/>
          <w:sz w:val="28"/>
          <w:szCs w:val="28"/>
        </w:rPr>
      </w:pPr>
    </w:p>
    <w:p w:rsidR="000A32DC" w:rsidRDefault="000A32DC" w:rsidP="00F52B11">
      <w:pPr>
        <w:spacing w:line="480" w:lineRule="auto"/>
        <w:ind w:left="360" w:firstLine="720"/>
        <w:jc w:val="both"/>
        <w:rPr>
          <w:rFonts w:ascii="Tahoma" w:hAnsi="Tahoma" w:cs="Tahoma"/>
          <w:b/>
          <w:color w:val="000000" w:themeColor="text1"/>
          <w:sz w:val="28"/>
          <w:szCs w:val="28"/>
        </w:rPr>
      </w:pPr>
    </w:p>
    <w:p w:rsidR="000A32DC" w:rsidRDefault="000A32DC" w:rsidP="00F52B11">
      <w:pPr>
        <w:spacing w:line="480" w:lineRule="auto"/>
        <w:ind w:left="360" w:firstLine="720"/>
        <w:jc w:val="both"/>
        <w:rPr>
          <w:rFonts w:ascii="Tahoma" w:hAnsi="Tahoma" w:cs="Tahoma"/>
          <w:b/>
          <w:color w:val="000000" w:themeColor="text1"/>
          <w:sz w:val="28"/>
          <w:szCs w:val="28"/>
        </w:rPr>
      </w:pPr>
    </w:p>
    <w:p w:rsidR="00142CD1" w:rsidRDefault="00142CD1" w:rsidP="00F52B11">
      <w:pPr>
        <w:spacing w:line="480" w:lineRule="auto"/>
        <w:ind w:left="360" w:firstLine="720"/>
        <w:jc w:val="both"/>
        <w:rPr>
          <w:rFonts w:ascii="Tahoma" w:hAnsi="Tahoma" w:cs="Tahoma"/>
          <w:b/>
          <w:color w:val="000000" w:themeColor="text1"/>
          <w:sz w:val="28"/>
          <w:szCs w:val="28"/>
        </w:rPr>
      </w:pPr>
    </w:p>
    <w:p w:rsidR="00142CD1" w:rsidRDefault="00142CD1" w:rsidP="00F52B11">
      <w:pPr>
        <w:spacing w:line="480" w:lineRule="auto"/>
        <w:ind w:left="360" w:firstLine="720"/>
        <w:jc w:val="both"/>
        <w:rPr>
          <w:rFonts w:ascii="Tahoma" w:hAnsi="Tahoma" w:cs="Tahoma"/>
          <w:b/>
          <w:color w:val="000000" w:themeColor="text1"/>
          <w:sz w:val="28"/>
          <w:szCs w:val="28"/>
        </w:rPr>
      </w:pPr>
    </w:p>
    <w:p w:rsidR="00142CD1" w:rsidRDefault="00142CD1" w:rsidP="00F52B11">
      <w:pPr>
        <w:spacing w:line="480" w:lineRule="auto"/>
        <w:ind w:left="360" w:firstLine="720"/>
        <w:jc w:val="both"/>
        <w:rPr>
          <w:rFonts w:ascii="Tahoma" w:hAnsi="Tahoma" w:cs="Tahoma"/>
          <w:b/>
          <w:color w:val="000000" w:themeColor="text1"/>
          <w:sz w:val="28"/>
          <w:szCs w:val="28"/>
        </w:rPr>
      </w:pPr>
    </w:p>
    <w:p w:rsidR="00142CD1" w:rsidRDefault="00142CD1" w:rsidP="00F52B11">
      <w:pPr>
        <w:spacing w:line="480" w:lineRule="auto"/>
        <w:ind w:left="360" w:firstLine="720"/>
        <w:jc w:val="both"/>
        <w:rPr>
          <w:rFonts w:ascii="Tahoma" w:hAnsi="Tahoma" w:cs="Tahoma"/>
          <w:b/>
          <w:color w:val="000000" w:themeColor="text1"/>
          <w:sz w:val="28"/>
          <w:szCs w:val="28"/>
        </w:rPr>
      </w:pPr>
    </w:p>
    <w:p w:rsidR="00142CD1" w:rsidRDefault="00142CD1" w:rsidP="00F52B11">
      <w:pPr>
        <w:spacing w:line="480" w:lineRule="auto"/>
        <w:ind w:left="360" w:firstLine="720"/>
        <w:jc w:val="both"/>
        <w:rPr>
          <w:rFonts w:ascii="Tahoma" w:hAnsi="Tahoma" w:cs="Tahoma"/>
          <w:b/>
          <w:color w:val="000000" w:themeColor="text1"/>
          <w:sz w:val="28"/>
          <w:szCs w:val="28"/>
        </w:rPr>
      </w:pPr>
    </w:p>
    <w:p w:rsidR="00142CD1" w:rsidRDefault="00142CD1" w:rsidP="00F52B11">
      <w:pPr>
        <w:spacing w:line="480" w:lineRule="auto"/>
        <w:ind w:left="360" w:firstLine="720"/>
        <w:jc w:val="both"/>
        <w:rPr>
          <w:rFonts w:ascii="Tahoma" w:hAnsi="Tahoma" w:cs="Tahoma"/>
          <w:b/>
          <w:color w:val="000000" w:themeColor="text1"/>
          <w:sz w:val="28"/>
          <w:szCs w:val="28"/>
        </w:rPr>
      </w:pPr>
    </w:p>
    <w:p w:rsidR="000A32DC" w:rsidRDefault="000A32DC" w:rsidP="00F52B11">
      <w:pPr>
        <w:spacing w:line="480" w:lineRule="auto"/>
        <w:ind w:left="360" w:firstLine="720"/>
        <w:jc w:val="both"/>
        <w:rPr>
          <w:rFonts w:ascii="Tahoma" w:hAnsi="Tahoma" w:cs="Tahoma"/>
          <w:b/>
          <w:color w:val="000000" w:themeColor="text1"/>
          <w:sz w:val="28"/>
          <w:szCs w:val="28"/>
        </w:rPr>
      </w:pPr>
    </w:p>
    <w:p w:rsidR="00C83B68" w:rsidRDefault="00C83B68" w:rsidP="00943BB5">
      <w:pPr>
        <w:spacing w:line="480" w:lineRule="auto"/>
        <w:jc w:val="both"/>
        <w:rPr>
          <w:rFonts w:ascii="Tahoma" w:hAnsi="Tahoma" w:cs="Tahoma"/>
          <w:b/>
          <w:color w:val="000000" w:themeColor="text1"/>
          <w:sz w:val="28"/>
          <w:szCs w:val="28"/>
        </w:rPr>
      </w:pPr>
    </w:p>
    <w:p w:rsidR="00701658" w:rsidRDefault="00701658" w:rsidP="00C83B68">
      <w:pPr>
        <w:spacing w:line="480" w:lineRule="auto"/>
        <w:ind w:left="360"/>
        <w:jc w:val="center"/>
        <w:rPr>
          <w:rFonts w:ascii="Tahoma" w:hAnsi="Tahoma" w:cs="Tahoma"/>
          <w:b/>
          <w:color w:val="000000" w:themeColor="text1"/>
          <w:sz w:val="28"/>
          <w:szCs w:val="28"/>
        </w:rPr>
      </w:pPr>
      <w:r>
        <w:rPr>
          <w:rFonts w:ascii="Tahoma" w:hAnsi="Tahoma" w:cs="Tahoma"/>
          <w:b/>
          <w:color w:val="000000" w:themeColor="text1"/>
          <w:sz w:val="28"/>
          <w:szCs w:val="28"/>
        </w:rPr>
        <w:lastRenderedPageBreak/>
        <w:t>CHAPTER THREE</w:t>
      </w:r>
    </w:p>
    <w:p w:rsidR="00701658" w:rsidRDefault="00701658" w:rsidP="00C83B68">
      <w:pPr>
        <w:pStyle w:val="ListParagraph"/>
        <w:spacing w:line="480" w:lineRule="auto"/>
        <w:ind w:left="360"/>
        <w:jc w:val="center"/>
        <w:rPr>
          <w:rFonts w:ascii="Tahoma" w:hAnsi="Tahoma" w:cs="Tahoma"/>
          <w:b/>
          <w:color w:val="000000" w:themeColor="text1"/>
          <w:sz w:val="28"/>
          <w:szCs w:val="28"/>
        </w:rPr>
      </w:pPr>
      <w:r>
        <w:rPr>
          <w:rFonts w:ascii="Tahoma" w:hAnsi="Tahoma" w:cs="Tahoma"/>
          <w:b/>
          <w:color w:val="000000" w:themeColor="text1"/>
          <w:sz w:val="28"/>
          <w:szCs w:val="28"/>
        </w:rPr>
        <w:t>RESEARCH METHODOLOGY</w:t>
      </w:r>
    </w:p>
    <w:p w:rsidR="00701658" w:rsidRDefault="00701658" w:rsidP="00F52B11">
      <w:pPr>
        <w:numPr>
          <w:ilvl w:val="1"/>
          <w:numId w:val="3"/>
        </w:numPr>
        <w:autoSpaceDE w:val="0"/>
        <w:autoSpaceDN w:val="0"/>
        <w:adjustRightInd w:val="0"/>
        <w:spacing w:after="0" w:line="480" w:lineRule="auto"/>
        <w:ind w:left="36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rsidR="00701658" w:rsidRDefault="00701658" w:rsidP="00F52B11">
      <w:pPr>
        <w:spacing w:line="480" w:lineRule="auto"/>
        <w:ind w:left="360"/>
        <w:jc w:val="both"/>
        <w:rPr>
          <w:rFonts w:ascii="Tahoma" w:hAnsi="Tahoma" w:cs="Tahoma"/>
          <w:sz w:val="28"/>
          <w:szCs w:val="28"/>
        </w:rPr>
      </w:pPr>
      <w:r>
        <w:rPr>
          <w:rFonts w:ascii="Tahoma" w:hAnsi="Tahoma" w:cs="Tahoma"/>
          <w:sz w:val="28"/>
          <w:szCs w:val="28"/>
        </w:rPr>
        <w:t xml:space="preserve">The researcher used </w:t>
      </w:r>
      <w:r w:rsidR="00624CBD">
        <w:rPr>
          <w:rFonts w:ascii="Tahoma" w:hAnsi="Tahoma" w:cs="Tahoma"/>
          <w:sz w:val="28"/>
          <w:szCs w:val="28"/>
        </w:rPr>
        <w:t xml:space="preserve">the </w:t>
      </w:r>
      <w:r>
        <w:rPr>
          <w:rFonts w:ascii="Tahoma" w:hAnsi="Tahoma" w:cs="Tahoma"/>
          <w:sz w:val="28"/>
          <w:szCs w:val="28"/>
        </w:rPr>
        <w:t xml:space="preserve">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w:t>
      </w:r>
      <w:r w:rsidR="00A12698">
        <w:rPr>
          <w:rFonts w:ascii="Tahoma" w:hAnsi="Tahoma" w:cs="Tahoma"/>
          <w:sz w:val="28"/>
          <w:szCs w:val="28"/>
        </w:rPr>
        <w:t>a critical analysis of the impact of commercial banking on manufacturing sector in Nigeria.</w:t>
      </w:r>
    </w:p>
    <w:p w:rsidR="00701658" w:rsidRDefault="00701658" w:rsidP="00F52B11">
      <w:pPr>
        <w:numPr>
          <w:ilvl w:val="1"/>
          <w:numId w:val="3"/>
        </w:numPr>
        <w:autoSpaceDE w:val="0"/>
        <w:autoSpaceDN w:val="0"/>
        <w:adjustRightInd w:val="0"/>
        <w:spacing w:after="0" w:line="480" w:lineRule="auto"/>
        <w:ind w:left="360" w:firstLine="90"/>
        <w:jc w:val="both"/>
        <w:rPr>
          <w:rFonts w:ascii="Tahoma" w:hAnsi="Tahoma" w:cs="Tahoma"/>
          <w:b/>
          <w:color w:val="000000" w:themeColor="text1"/>
          <w:sz w:val="28"/>
          <w:szCs w:val="28"/>
        </w:rPr>
      </w:pPr>
      <w:r>
        <w:rPr>
          <w:rFonts w:ascii="Tahoma" w:hAnsi="Tahoma" w:cs="Tahoma"/>
          <w:b/>
          <w:color w:val="000000" w:themeColor="text1"/>
          <w:sz w:val="28"/>
          <w:szCs w:val="28"/>
        </w:rPr>
        <w:t xml:space="preserve">Sources of data collection </w:t>
      </w:r>
    </w:p>
    <w:p w:rsidR="00701658" w:rsidRDefault="00701658" w:rsidP="00F52B11">
      <w:pPr>
        <w:autoSpaceDE w:val="0"/>
        <w:autoSpaceDN w:val="0"/>
        <w:adjustRightInd w:val="0"/>
        <w:spacing w:after="0" w:line="480" w:lineRule="auto"/>
        <w:ind w:left="360"/>
        <w:jc w:val="both"/>
        <w:rPr>
          <w:rFonts w:ascii="Tahoma" w:hAnsi="Tahoma" w:cs="Tahoma"/>
          <w:color w:val="000000" w:themeColor="text1"/>
          <w:sz w:val="28"/>
          <w:szCs w:val="28"/>
        </w:rPr>
      </w:pPr>
      <w:r>
        <w:rPr>
          <w:rFonts w:ascii="Tahoma" w:hAnsi="Tahoma" w:cs="Tahoma"/>
          <w:color w:val="000000" w:themeColor="text1"/>
          <w:sz w:val="28"/>
          <w:szCs w:val="28"/>
        </w:rPr>
        <w:t>Data were collected from two main sources namely:</w:t>
      </w:r>
    </w:p>
    <w:p w:rsidR="00701658" w:rsidRDefault="00701658" w:rsidP="00F52B11">
      <w:pPr>
        <w:tabs>
          <w:tab w:val="center" w:pos="4680"/>
          <w:tab w:val="left" w:pos="5760"/>
        </w:tabs>
        <w:autoSpaceDE w:val="0"/>
        <w:autoSpaceDN w:val="0"/>
        <w:adjustRightInd w:val="0"/>
        <w:spacing w:after="0" w:line="480" w:lineRule="auto"/>
        <w:ind w:left="360"/>
        <w:jc w:val="both"/>
        <w:rPr>
          <w:rFonts w:ascii="Tahoma" w:hAnsi="Tahoma" w:cs="Tahoma"/>
          <w:color w:val="000000" w:themeColor="text1"/>
          <w:sz w:val="28"/>
          <w:szCs w:val="28"/>
        </w:rPr>
      </w:pPr>
      <w:r>
        <w:rPr>
          <w:rFonts w:ascii="Tahoma" w:hAnsi="Tahoma" w:cs="Tahoma"/>
          <w:color w:val="000000" w:themeColor="text1"/>
          <w:sz w:val="28"/>
          <w:szCs w:val="28"/>
        </w:rPr>
        <w:t>(</w:t>
      </w:r>
      <w:proofErr w:type="gramStart"/>
      <w:r>
        <w:rPr>
          <w:rFonts w:ascii="Tahoma" w:hAnsi="Tahoma" w:cs="Tahoma"/>
          <w:color w:val="000000" w:themeColor="text1"/>
          <w:sz w:val="28"/>
          <w:szCs w:val="28"/>
        </w:rPr>
        <w:t>i</w:t>
      </w:r>
      <w:proofErr w:type="gramEnd"/>
      <w:r>
        <w:rPr>
          <w:rFonts w:ascii="Tahoma" w:hAnsi="Tahoma" w:cs="Tahoma"/>
          <w:color w:val="000000" w:themeColor="text1"/>
          <w:sz w:val="28"/>
          <w:szCs w:val="28"/>
        </w:rPr>
        <w:t xml:space="preserve">)Primary source and </w:t>
      </w:r>
      <w:r>
        <w:rPr>
          <w:rFonts w:ascii="Tahoma" w:hAnsi="Tahoma" w:cs="Tahoma"/>
          <w:color w:val="000000" w:themeColor="text1"/>
          <w:sz w:val="28"/>
          <w:szCs w:val="28"/>
        </w:rPr>
        <w:tab/>
      </w:r>
      <w:r>
        <w:rPr>
          <w:rFonts w:ascii="Tahoma" w:hAnsi="Tahoma" w:cs="Tahoma"/>
          <w:color w:val="000000" w:themeColor="text1"/>
          <w:sz w:val="28"/>
          <w:szCs w:val="28"/>
        </w:rPr>
        <w:tab/>
      </w:r>
    </w:p>
    <w:p w:rsidR="00701658" w:rsidRDefault="00701658" w:rsidP="00F52B11">
      <w:pPr>
        <w:tabs>
          <w:tab w:val="left" w:pos="4051"/>
        </w:tabs>
        <w:autoSpaceDE w:val="0"/>
        <w:autoSpaceDN w:val="0"/>
        <w:adjustRightInd w:val="0"/>
        <w:spacing w:after="0" w:line="480" w:lineRule="auto"/>
        <w:ind w:left="360"/>
        <w:jc w:val="both"/>
        <w:rPr>
          <w:rFonts w:ascii="Tahoma" w:hAnsi="Tahoma" w:cs="Tahoma"/>
          <w:color w:val="000000" w:themeColor="text1"/>
          <w:sz w:val="28"/>
          <w:szCs w:val="28"/>
        </w:rPr>
      </w:pPr>
      <w:r>
        <w:rPr>
          <w:rFonts w:ascii="Tahoma" w:hAnsi="Tahoma" w:cs="Tahoma"/>
          <w:color w:val="000000" w:themeColor="text1"/>
          <w:sz w:val="28"/>
          <w:szCs w:val="28"/>
        </w:rPr>
        <w:t xml:space="preserve">(ii)Secondary source </w:t>
      </w:r>
      <w:r>
        <w:rPr>
          <w:rFonts w:ascii="Tahoma" w:hAnsi="Tahoma" w:cs="Tahoma"/>
          <w:color w:val="000000" w:themeColor="text1"/>
          <w:sz w:val="28"/>
          <w:szCs w:val="28"/>
        </w:rPr>
        <w:tab/>
      </w:r>
    </w:p>
    <w:p w:rsidR="00701658" w:rsidRDefault="00701658" w:rsidP="00F52B11">
      <w:pPr>
        <w:tabs>
          <w:tab w:val="left" w:pos="5412"/>
        </w:tabs>
        <w:autoSpaceDE w:val="0"/>
        <w:autoSpaceDN w:val="0"/>
        <w:adjustRightInd w:val="0"/>
        <w:spacing w:after="0" w:line="480" w:lineRule="auto"/>
        <w:ind w:left="360"/>
        <w:jc w:val="both"/>
        <w:rPr>
          <w:rFonts w:ascii="Tahoma" w:hAnsi="Tahoma" w:cs="Tahoma"/>
          <w:b/>
          <w:color w:val="000000" w:themeColor="text1"/>
          <w:sz w:val="28"/>
          <w:szCs w:val="28"/>
        </w:rPr>
      </w:pPr>
      <w:r>
        <w:rPr>
          <w:rFonts w:ascii="Tahoma" w:hAnsi="Tahoma" w:cs="Tahoma"/>
          <w:b/>
          <w:color w:val="000000" w:themeColor="text1"/>
          <w:sz w:val="28"/>
          <w:szCs w:val="28"/>
        </w:rPr>
        <w:t>Primary source:</w:t>
      </w:r>
      <w:r>
        <w:rPr>
          <w:rFonts w:ascii="Tahoma" w:hAnsi="Tahoma" w:cs="Tahoma"/>
          <w:b/>
          <w:color w:val="000000" w:themeColor="text1"/>
          <w:sz w:val="28"/>
          <w:szCs w:val="28"/>
        </w:rPr>
        <w:tab/>
      </w:r>
    </w:p>
    <w:p w:rsidR="00701658" w:rsidRDefault="00701658" w:rsidP="00F52B11">
      <w:pPr>
        <w:autoSpaceDE w:val="0"/>
        <w:autoSpaceDN w:val="0"/>
        <w:adjustRightInd w:val="0"/>
        <w:spacing w:after="0" w:line="480" w:lineRule="auto"/>
        <w:ind w:left="360"/>
        <w:jc w:val="both"/>
        <w:rPr>
          <w:rFonts w:ascii="Tahoma" w:hAnsi="Tahoma" w:cs="Tahoma"/>
          <w:color w:val="000000" w:themeColor="text1"/>
          <w:sz w:val="28"/>
          <w:szCs w:val="28"/>
        </w:rPr>
      </w:pPr>
      <w:r>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701658" w:rsidRDefault="00701658" w:rsidP="00F52B11">
      <w:pPr>
        <w:autoSpaceDE w:val="0"/>
        <w:autoSpaceDN w:val="0"/>
        <w:adjustRightInd w:val="0"/>
        <w:spacing w:after="0" w:line="480" w:lineRule="auto"/>
        <w:ind w:left="360"/>
        <w:jc w:val="both"/>
        <w:rPr>
          <w:rFonts w:ascii="Tahoma" w:hAnsi="Tahoma" w:cs="Tahoma"/>
          <w:b/>
          <w:color w:val="000000" w:themeColor="text1"/>
          <w:sz w:val="28"/>
          <w:szCs w:val="28"/>
        </w:rPr>
      </w:pPr>
      <w:r>
        <w:rPr>
          <w:rFonts w:ascii="Tahoma" w:hAnsi="Tahoma" w:cs="Tahoma"/>
          <w:b/>
          <w:color w:val="000000" w:themeColor="text1"/>
          <w:sz w:val="28"/>
          <w:szCs w:val="28"/>
        </w:rPr>
        <w:lastRenderedPageBreak/>
        <w:t>Secondary source:</w:t>
      </w:r>
    </w:p>
    <w:p w:rsidR="00701658" w:rsidRDefault="00701658" w:rsidP="00F52B11">
      <w:pPr>
        <w:autoSpaceDE w:val="0"/>
        <w:autoSpaceDN w:val="0"/>
        <w:adjustRightInd w:val="0"/>
        <w:spacing w:after="0" w:line="480" w:lineRule="auto"/>
        <w:ind w:left="360"/>
        <w:jc w:val="both"/>
        <w:rPr>
          <w:rFonts w:ascii="Tahoma" w:hAnsi="Tahoma" w:cs="Tahoma"/>
          <w:color w:val="000000" w:themeColor="text1"/>
          <w:sz w:val="28"/>
          <w:szCs w:val="28"/>
        </w:rPr>
      </w:pPr>
      <w:r>
        <w:rPr>
          <w:rFonts w:ascii="Tahoma" w:hAnsi="Tahoma" w:cs="Tahoma"/>
          <w:color w:val="000000" w:themeColor="text1"/>
          <w:sz w:val="28"/>
          <w:szCs w:val="28"/>
        </w:rPr>
        <w:t xml:space="preserve">These are data from textbook Journal handset etc. they arise as byproducts of the same other purposes. Example administration, various other unpublished works and write ups were also used. </w:t>
      </w:r>
    </w:p>
    <w:p w:rsidR="00701658" w:rsidRDefault="00701658" w:rsidP="00F52B11">
      <w:pPr>
        <w:numPr>
          <w:ilvl w:val="1"/>
          <w:numId w:val="3"/>
        </w:numPr>
        <w:autoSpaceDE w:val="0"/>
        <w:autoSpaceDN w:val="0"/>
        <w:adjustRightInd w:val="0"/>
        <w:spacing w:after="0" w:line="480" w:lineRule="auto"/>
        <w:ind w:left="360" w:firstLine="0"/>
        <w:jc w:val="both"/>
        <w:rPr>
          <w:rFonts w:ascii="Tahoma" w:hAnsi="Tahoma" w:cs="Tahoma"/>
          <w:b/>
          <w:color w:val="000000" w:themeColor="text1"/>
          <w:sz w:val="28"/>
          <w:szCs w:val="28"/>
        </w:rPr>
      </w:pPr>
      <w:r>
        <w:rPr>
          <w:rFonts w:ascii="Tahoma" w:hAnsi="Tahoma" w:cs="Tahoma"/>
          <w:b/>
          <w:color w:val="000000" w:themeColor="text1"/>
          <w:sz w:val="28"/>
          <w:szCs w:val="28"/>
        </w:rPr>
        <w:t xml:space="preserve">Population of the study </w:t>
      </w:r>
    </w:p>
    <w:p w:rsidR="00701658" w:rsidRDefault="0060562B" w:rsidP="00F52B11">
      <w:pPr>
        <w:spacing w:line="480" w:lineRule="auto"/>
        <w:ind w:left="360"/>
        <w:jc w:val="both"/>
        <w:rPr>
          <w:rFonts w:ascii="Tahoma" w:hAnsi="Tahoma" w:cs="Tahoma"/>
          <w:sz w:val="28"/>
          <w:szCs w:val="28"/>
        </w:rPr>
      </w:pPr>
      <w:r>
        <w:rPr>
          <w:rFonts w:ascii="Tahoma" w:hAnsi="Tahoma" w:cs="Tahoma"/>
          <w:color w:val="000000" w:themeColor="text1"/>
          <w:sz w:val="28"/>
          <w:szCs w:val="28"/>
        </w:rPr>
        <w:t xml:space="preserve">The </w:t>
      </w:r>
      <w:r w:rsidR="00701658">
        <w:rPr>
          <w:rFonts w:ascii="Tahoma" w:hAnsi="Tahoma" w:cs="Tahoma"/>
          <w:color w:val="000000" w:themeColor="text1"/>
          <w:sz w:val="28"/>
          <w:szCs w:val="28"/>
        </w:rPr>
        <w:t xml:space="preserve">Population of a study is a group of persons or aggregate items, things the researcher is interested in getting information </w:t>
      </w:r>
      <w:r w:rsidR="00A12698">
        <w:rPr>
          <w:rFonts w:ascii="Tahoma" w:hAnsi="Tahoma" w:cs="Tahoma"/>
          <w:sz w:val="28"/>
          <w:szCs w:val="28"/>
        </w:rPr>
        <w:t>a critical analysis of the impact of commercial banking on manufacturing sector in Nigeria</w:t>
      </w:r>
      <w:r w:rsidR="0043771A" w:rsidRPr="0060562B">
        <w:rPr>
          <w:rFonts w:ascii="Tahoma" w:hAnsi="Tahoma" w:cs="Tahoma"/>
          <w:sz w:val="36"/>
          <w:szCs w:val="36"/>
        </w:rPr>
        <w:t>.</w:t>
      </w:r>
      <w:r w:rsidR="00A12698">
        <w:rPr>
          <w:rFonts w:ascii="Tahoma" w:hAnsi="Tahoma" w:cs="Tahoma"/>
          <w:color w:val="000000" w:themeColor="text1"/>
          <w:sz w:val="28"/>
          <w:szCs w:val="28"/>
        </w:rPr>
        <w:t xml:space="preserve"> 200 staff of Skye Bank</w:t>
      </w:r>
      <w:r w:rsidR="00A12698">
        <w:rPr>
          <w:rFonts w:ascii="Tahoma" w:hAnsi="Tahoma" w:cs="Tahoma"/>
          <w:sz w:val="28"/>
          <w:szCs w:val="28"/>
          <w:shd w:val="clear" w:color="auto" w:fill="FFFFFF"/>
        </w:rPr>
        <w:t xml:space="preserve"> </w:t>
      </w:r>
      <w:proofErr w:type="gramStart"/>
      <w:r w:rsidR="000A32DC">
        <w:rPr>
          <w:rFonts w:ascii="Tahoma" w:hAnsi="Tahoma" w:cs="Tahoma"/>
          <w:sz w:val="28"/>
          <w:szCs w:val="28"/>
          <w:shd w:val="clear" w:color="auto" w:fill="FFFFFF"/>
        </w:rPr>
        <w:t>were</w:t>
      </w:r>
      <w:proofErr w:type="gramEnd"/>
      <w:r w:rsidR="00701658">
        <w:rPr>
          <w:rFonts w:ascii="Tahoma" w:hAnsi="Tahoma" w:cs="Tahoma"/>
          <w:color w:val="000000" w:themeColor="text1"/>
          <w:sz w:val="28"/>
          <w:szCs w:val="28"/>
        </w:rPr>
        <w:t xml:space="preserve"> selected randomly by the researcher as the population of the study.</w:t>
      </w:r>
    </w:p>
    <w:p w:rsidR="00701658" w:rsidRDefault="00701658" w:rsidP="00F52B11">
      <w:pPr>
        <w:numPr>
          <w:ilvl w:val="1"/>
          <w:numId w:val="3"/>
        </w:numPr>
        <w:autoSpaceDE w:val="0"/>
        <w:autoSpaceDN w:val="0"/>
        <w:adjustRightInd w:val="0"/>
        <w:spacing w:after="0" w:line="480" w:lineRule="auto"/>
        <w:ind w:left="360" w:firstLine="0"/>
        <w:jc w:val="both"/>
        <w:rPr>
          <w:rFonts w:ascii="Tahoma" w:hAnsi="Tahoma" w:cs="Tahoma"/>
          <w:b/>
          <w:color w:val="000000" w:themeColor="text1"/>
          <w:sz w:val="28"/>
          <w:szCs w:val="28"/>
        </w:rPr>
      </w:pPr>
      <w:r>
        <w:rPr>
          <w:rFonts w:ascii="Tahoma" w:hAnsi="Tahoma" w:cs="Tahoma"/>
          <w:b/>
          <w:color w:val="000000" w:themeColor="text1"/>
          <w:sz w:val="28"/>
          <w:szCs w:val="28"/>
        </w:rPr>
        <w:t>Sample and sampling procedure</w:t>
      </w:r>
    </w:p>
    <w:p w:rsidR="00701658" w:rsidRDefault="00701658" w:rsidP="00F52B11">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701658" w:rsidRDefault="00E97848" w:rsidP="00F52B11">
      <w:pPr>
        <w:autoSpaceDE w:val="0"/>
        <w:autoSpaceDN w:val="0"/>
        <w:adjustRightInd w:val="0"/>
        <w:spacing w:after="0" w:line="480" w:lineRule="auto"/>
        <w:ind w:left="360"/>
        <w:jc w:val="both"/>
        <w:rPr>
          <w:rFonts w:ascii="Tahoma" w:hAnsi="Tahoma" w:cs="Tahoma"/>
          <w:sz w:val="28"/>
          <w:szCs w:val="28"/>
        </w:rPr>
      </w:pPr>
      <w:r>
        <w:rPr>
          <w:noProof/>
        </w:rPr>
        <mc:AlternateContent>
          <mc:Choice Requires="wps">
            <w:drawing>
              <wp:anchor distT="4294967295" distB="4294967295" distL="114300" distR="114300" simplePos="0" relativeHeight="251660288" behindDoc="0" locked="0" layoutInCell="1" allowOverlap="1" wp14:anchorId="7DBCA264" wp14:editId="48AEE118">
                <wp:simplePos x="0" y="0"/>
                <wp:positionH relativeFrom="column">
                  <wp:posOffset>190500</wp:posOffset>
                </wp:positionH>
                <wp:positionV relativeFrom="paragraph">
                  <wp:posOffset>182879</wp:posOffset>
                </wp:positionV>
                <wp:extent cx="552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00701658">
        <w:rPr>
          <w:rFonts w:ascii="Tahoma" w:hAnsi="Tahoma" w:cs="Tahoma"/>
          <w:sz w:val="28"/>
          <w:szCs w:val="28"/>
        </w:rPr>
        <w:t>n= N</w:t>
      </w:r>
    </w:p>
    <w:p w:rsidR="00701658" w:rsidRDefault="00701658" w:rsidP="00F52B11">
      <w:pPr>
        <w:autoSpaceDE w:val="0"/>
        <w:autoSpaceDN w:val="0"/>
        <w:adjustRightInd w:val="0"/>
        <w:spacing w:after="0" w:line="480" w:lineRule="auto"/>
        <w:ind w:left="360"/>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rsidR="00701658" w:rsidRDefault="00E97848" w:rsidP="00F52B11">
      <w:pPr>
        <w:autoSpaceDE w:val="0"/>
        <w:autoSpaceDN w:val="0"/>
        <w:adjustRightInd w:val="0"/>
        <w:spacing w:after="0" w:line="480" w:lineRule="auto"/>
        <w:ind w:left="360"/>
        <w:jc w:val="both"/>
        <w:rPr>
          <w:rFonts w:ascii="Tahoma" w:hAnsi="Tahoma" w:cs="Tahoma"/>
          <w:sz w:val="28"/>
          <w:szCs w:val="28"/>
        </w:rPr>
      </w:pPr>
      <w:r>
        <w:rPr>
          <w:noProof/>
        </w:rPr>
        <mc:AlternateContent>
          <mc:Choice Requires="wps">
            <w:drawing>
              <wp:anchor distT="4294967295" distB="4294967295" distL="114300" distR="114300" simplePos="0" relativeHeight="251661312" behindDoc="0" locked="0" layoutInCell="1" allowOverlap="1" wp14:anchorId="77FE3ED7" wp14:editId="6FBDB83C">
                <wp:simplePos x="0" y="0"/>
                <wp:positionH relativeFrom="column">
                  <wp:posOffset>190500</wp:posOffset>
                </wp:positionH>
                <wp:positionV relativeFrom="paragraph">
                  <wp:posOffset>181609</wp:posOffset>
                </wp:positionV>
                <wp:extent cx="5524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14.3pt;width:4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00701658">
        <w:rPr>
          <w:rFonts w:ascii="Tahoma" w:hAnsi="Tahoma" w:cs="Tahoma"/>
          <w:sz w:val="28"/>
          <w:szCs w:val="28"/>
        </w:rPr>
        <w:t>n= 200</w:t>
      </w:r>
    </w:p>
    <w:p w:rsidR="00701658" w:rsidRDefault="00701658" w:rsidP="00F52B11">
      <w:pPr>
        <w:spacing w:line="480" w:lineRule="auto"/>
        <w:ind w:left="360"/>
        <w:jc w:val="both"/>
        <w:rPr>
          <w:rFonts w:ascii="Tahoma" w:hAnsi="Tahoma" w:cs="Tahoma"/>
          <w:sz w:val="28"/>
          <w:szCs w:val="28"/>
        </w:rPr>
      </w:pPr>
    </w:p>
    <w:p w:rsidR="00701658" w:rsidRDefault="00701658" w:rsidP="00F52B11">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lastRenderedPageBreak/>
        <w:t>1+200(0.05)</w:t>
      </w:r>
      <w:r>
        <w:rPr>
          <w:rFonts w:ascii="Tahoma" w:hAnsi="Tahoma" w:cs="Tahoma"/>
          <w:sz w:val="28"/>
          <w:szCs w:val="28"/>
          <w:vertAlign w:val="superscript"/>
        </w:rPr>
        <w:t>2</w:t>
      </w:r>
    </w:p>
    <w:p w:rsidR="00701658" w:rsidRDefault="00E97848" w:rsidP="00F52B11">
      <w:pPr>
        <w:autoSpaceDE w:val="0"/>
        <w:autoSpaceDN w:val="0"/>
        <w:adjustRightInd w:val="0"/>
        <w:spacing w:after="0" w:line="480" w:lineRule="auto"/>
        <w:ind w:left="360"/>
        <w:jc w:val="both"/>
        <w:rPr>
          <w:rFonts w:ascii="Tahoma" w:hAnsi="Tahoma" w:cs="Tahoma"/>
          <w:sz w:val="28"/>
          <w:szCs w:val="28"/>
        </w:rPr>
      </w:pPr>
      <w:r>
        <w:rPr>
          <w:noProof/>
        </w:rPr>
        <mc:AlternateContent>
          <mc:Choice Requires="wps">
            <w:drawing>
              <wp:anchor distT="4294967295" distB="4294967295" distL="114300" distR="114300" simplePos="0" relativeHeight="251662336" behindDoc="0" locked="0" layoutInCell="1" allowOverlap="1" wp14:anchorId="5C51D8FF" wp14:editId="4AFE8A93">
                <wp:simplePos x="0" y="0"/>
                <wp:positionH relativeFrom="column">
                  <wp:posOffset>95250</wp:posOffset>
                </wp:positionH>
                <wp:positionV relativeFrom="paragraph">
                  <wp:posOffset>189864</wp:posOffset>
                </wp:positionV>
                <wp:extent cx="5524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pt;margin-top:14.95pt;width:4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00701658">
        <w:rPr>
          <w:rFonts w:ascii="Tahoma" w:hAnsi="Tahoma" w:cs="Tahoma"/>
          <w:sz w:val="28"/>
          <w:szCs w:val="28"/>
        </w:rPr>
        <w:t>= 200</w:t>
      </w:r>
    </w:p>
    <w:p w:rsidR="00701658" w:rsidRDefault="00701658" w:rsidP="00F52B11">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 xml:space="preserve">1+200(0.0025) </w:t>
      </w:r>
    </w:p>
    <w:p w:rsidR="00701658" w:rsidRDefault="00E97848" w:rsidP="00F52B11">
      <w:pPr>
        <w:autoSpaceDE w:val="0"/>
        <w:autoSpaceDN w:val="0"/>
        <w:adjustRightInd w:val="0"/>
        <w:spacing w:after="0" w:line="480" w:lineRule="auto"/>
        <w:ind w:left="360"/>
        <w:jc w:val="both"/>
        <w:rPr>
          <w:rFonts w:ascii="Tahoma" w:hAnsi="Tahoma" w:cs="Tahoma"/>
          <w:sz w:val="28"/>
          <w:szCs w:val="28"/>
        </w:rPr>
      </w:pPr>
      <w:r>
        <w:rPr>
          <w:noProof/>
        </w:rPr>
        <mc:AlternateContent>
          <mc:Choice Requires="wps">
            <w:drawing>
              <wp:anchor distT="4294967295" distB="4294967295" distL="114300" distR="114300" simplePos="0" relativeHeight="251663360" behindDoc="0" locked="0" layoutInCell="1" allowOverlap="1" wp14:anchorId="2216FE60" wp14:editId="67295B99">
                <wp:simplePos x="0" y="0"/>
                <wp:positionH relativeFrom="column">
                  <wp:posOffset>1238250</wp:posOffset>
                </wp:positionH>
                <wp:positionV relativeFrom="paragraph">
                  <wp:posOffset>209549</wp:posOffset>
                </wp:positionV>
                <wp:extent cx="552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7.5pt;margin-top:16.5pt;width:4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Pr>
          <w:noProof/>
        </w:rPr>
        <mc:AlternateContent>
          <mc:Choice Requires="wps">
            <w:drawing>
              <wp:anchor distT="4294967295" distB="4294967295" distL="114300" distR="114300" simplePos="0" relativeHeight="251664384" behindDoc="0" locked="0" layoutInCell="1" allowOverlap="1" wp14:anchorId="38ABFBA9" wp14:editId="38E25EA2">
                <wp:simplePos x="0" y="0"/>
                <wp:positionH relativeFrom="column">
                  <wp:posOffset>123825</wp:posOffset>
                </wp:positionH>
                <wp:positionV relativeFrom="paragraph">
                  <wp:posOffset>209549</wp:posOffset>
                </wp:positionV>
                <wp:extent cx="552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5pt;margin-top:16.5pt;width:4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00701658">
        <w:rPr>
          <w:rFonts w:ascii="Tahoma" w:hAnsi="Tahoma" w:cs="Tahoma"/>
          <w:sz w:val="28"/>
          <w:szCs w:val="28"/>
        </w:rPr>
        <w:t>= 200               200</w:t>
      </w:r>
    </w:p>
    <w:p w:rsidR="00701658" w:rsidRDefault="00701658" w:rsidP="00F52B11">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rPr>
        <w:t>.</w:t>
      </w:r>
    </w:p>
    <w:p w:rsidR="00701658" w:rsidRDefault="00701658" w:rsidP="00F52B11">
      <w:pPr>
        <w:autoSpaceDE w:val="0"/>
        <w:autoSpaceDN w:val="0"/>
        <w:adjustRightInd w:val="0"/>
        <w:spacing w:after="0" w:line="480" w:lineRule="auto"/>
        <w:ind w:left="360"/>
        <w:jc w:val="both"/>
        <w:rPr>
          <w:rFonts w:ascii="Tahoma" w:hAnsi="Tahoma" w:cs="Tahoma"/>
          <w:b/>
          <w:color w:val="000000" w:themeColor="text1"/>
          <w:sz w:val="28"/>
          <w:szCs w:val="28"/>
        </w:rPr>
      </w:pPr>
    </w:p>
    <w:p w:rsidR="00701658" w:rsidRDefault="00701658" w:rsidP="00F52B11">
      <w:pPr>
        <w:autoSpaceDE w:val="0"/>
        <w:autoSpaceDN w:val="0"/>
        <w:adjustRightInd w:val="0"/>
        <w:spacing w:after="0" w:line="480" w:lineRule="auto"/>
        <w:ind w:left="360"/>
        <w:jc w:val="both"/>
        <w:rPr>
          <w:rFonts w:ascii="Tahoma" w:hAnsi="Tahoma" w:cs="Tahoma"/>
          <w:b/>
          <w:color w:val="000000" w:themeColor="text1"/>
          <w:sz w:val="28"/>
          <w:szCs w:val="28"/>
        </w:rPr>
      </w:pPr>
      <w:r>
        <w:rPr>
          <w:rFonts w:ascii="Tahoma" w:hAnsi="Tahoma" w:cs="Tahoma"/>
          <w:b/>
          <w:color w:val="000000" w:themeColor="text1"/>
          <w:sz w:val="28"/>
          <w:szCs w:val="28"/>
        </w:rPr>
        <w:t>3.5</w:t>
      </w:r>
      <w:r>
        <w:rPr>
          <w:rFonts w:ascii="Tahoma" w:hAnsi="Tahoma" w:cs="Tahoma"/>
          <w:b/>
          <w:color w:val="000000" w:themeColor="text1"/>
          <w:sz w:val="28"/>
          <w:szCs w:val="28"/>
        </w:rPr>
        <w:tab/>
        <w:t xml:space="preserve">Instrument for data collection </w:t>
      </w:r>
    </w:p>
    <w:p w:rsidR="00701658" w:rsidRDefault="00701658" w:rsidP="00F52B11">
      <w:pPr>
        <w:autoSpaceDE w:val="0"/>
        <w:autoSpaceDN w:val="0"/>
        <w:adjustRightInd w:val="0"/>
        <w:spacing w:after="0" w:line="480" w:lineRule="auto"/>
        <w:ind w:left="360"/>
        <w:jc w:val="both"/>
        <w:rPr>
          <w:rFonts w:ascii="Tahoma" w:hAnsi="Tahoma" w:cs="Tahoma"/>
          <w:color w:val="000000" w:themeColor="text1"/>
          <w:sz w:val="28"/>
          <w:szCs w:val="28"/>
        </w:rPr>
      </w:pPr>
      <w:r>
        <w:rPr>
          <w:rFonts w:ascii="Tahoma" w:hAnsi="Tahoma" w:cs="Tahoma"/>
          <w:color w:val="000000" w:themeColor="text1"/>
          <w:sz w:val="28"/>
          <w:szCs w:val="28"/>
        </w:rPr>
        <w:t xml:space="preserve">The major research instrument used is the questionnaires. This was appropriately moderated. The </w:t>
      </w:r>
      <w:r w:rsidR="009F2FE9">
        <w:rPr>
          <w:rFonts w:ascii="Tahoma" w:hAnsi="Tahoma" w:cs="Tahoma"/>
          <w:color w:val="000000" w:themeColor="text1"/>
          <w:sz w:val="28"/>
          <w:szCs w:val="28"/>
        </w:rPr>
        <w:t>respondent</w:t>
      </w:r>
      <w:r w:rsidR="00B472C1">
        <w:rPr>
          <w:rFonts w:ascii="Tahoma" w:hAnsi="Tahoma" w:cs="Tahoma"/>
          <w:color w:val="000000" w:themeColor="text1"/>
          <w:sz w:val="28"/>
          <w:szCs w:val="28"/>
        </w:rPr>
        <w:t>s</w:t>
      </w:r>
      <w:r>
        <w:rPr>
          <w:rFonts w:ascii="Tahoma" w:hAnsi="Tahoma" w:cs="Tahoma"/>
          <w:color w:val="000000" w:themeColor="text1"/>
          <w:sz w:val="28"/>
          <w:szCs w:val="28"/>
        </w:rPr>
        <w:t xml:space="preserve">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t>
      </w:r>
      <w:r w:rsidR="00B472C1">
        <w:rPr>
          <w:rFonts w:ascii="Tahoma" w:hAnsi="Tahoma" w:cs="Tahoma"/>
          <w:color w:val="000000" w:themeColor="text1"/>
          <w:sz w:val="28"/>
          <w:szCs w:val="28"/>
        </w:rPr>
        <w:t>wer.</w:t>
      </w:r>
      <w:r>
        <w:rPr>
          <w:rFonts w:ascii="Tahoma" w:hAnsi="Tahoma" w:cs="Tahoma"/>
          <w:color w:val="000000" w:themeColor="text1"/>
          <w:sz w:val="28"/>
          <w:szCs w:val="28"/>
        </w:rPr>
        <w:t xml:space="preserve"> The questionnaires contained structured questions which were divided into sections A and B.</w:t>
      </w:r>
    </w:p>
    <w:p w:rsidR="00701658" w:rsidRDefault="00701658" w:rsidP="00F52B11">
      <w:pPr>
        <w:numPr>
          <w:ilvl w:val="1"/>
          <w:numId w:val="4"/>
        </w:numPr>
        <w:autoSpaceDE w:val="0"/>
        <w:autoSpaceDN w:val="0"/>
        <w:adjustRightInd w:val="0"/>
        <w:spacing w:after="0" w:line="480" w:lineRule="auto"/>
        <w:ind w:firstLine="0"/>
        <w:jc w:val="both"/>
        <w:rPr>
          <w:rFonts w:ascii="Tahoma" w:hAnsi="Tahoma" w:cs="Tahoma"/>
          <w:b/>
          <w:color w:val="000000" w:themeColor="text1"/>
          <w:sz w:val="28"/>
          <w:szCs w:val="28"/>
        </w:rPr>
      </w:pPr>
      <w:r>
        <w:rPr>
          <w:rFonts w:ascii="Tahoma" w:hAnsi="Tahoma" w:cs="Tahoma"/>
          <w:b/>
          <w:color w:val="000000" w:themeColor="text1"/>
          <w:sz w:val="28"/>
          <w:szCs w:val="28"/>
        </w:rPr>
        <w:t xml:space="preserve"> Validation of the research instrument</w:t>
      </w:r>
    </w:p>
    <w:p w:rsidR="00701658" w:rsidRDefault="00701658" w:rsidP="00F52B11">
      <w:pPr>
        <w:autoSpaceDE w:val="0"/>
        <w:autoSpaceDN w:val="0"/>
        <w:adjustRightInd w:val="0"/>
        <w:spacing w:after="0" w:line="480" w:lineRule="auto"/>
        <w:ind w:left="360"/>
        <w:jc w:val="both"/>
        <w:rPr>
          <w:rFonts w:ascii="Tahoma" w:hAnsi="Tahoma" w:cs="Tahoma"/>
          <w:color w:val="000000" w:themeColor="text1"/>
          <w:sz w:val="28"/>
          <w:szCs w:val="28"/>
        </w:rPr>
      </w:pPr>
      <w:r>
        <w:rPr>
          <w:rFonts w:ascii="Tahoma" w:hAnsi="Tahoma" w:cs="Tahoma"/>
          <w:color w:val="000000" w:themeColor="text1"/>
          <w:sz w:val="28"/>
          <w:szCs w:val="28"/>
        </w:rPr>
        <w:t xml:space="preserve">The questionnaire used as the research instrument was subjected to face its validation. This research instrument (questionnaire) adopted </w:t>
      </w:r>
      <w:r>
        <w:rPr>
          <w:rFonts w:ascii="Tahoma" w:hAnsi="Tahoma" w:cs="Tahoma"/>
          <w:color w:val="000000" w:themeColor="text1"/>
          <w:sz w:val="28"/>
          <w:szCs w:val="28"/>
        </w:rPr>
        <w:lastRenderedPageBreak/>
        <w:t>was adequately checked and validated by the supervisor his contributions and corrections were included into the final draft of the research instrument used.</w:t>
      </w:r>
    </w:p>
    <w:p w:rsidR="00701658" w:rsidRDefault="00701658" w:rsidP="0060562B">
      <w:pPr>
        <w:numPr>
          <w:ilvl w:val="1"/>
          <w:numId w:val="4"/>
        </w:numPr>
        <w:tabs>
          <w:tab w:val="left" w:pos="720"/>
        </w:tabs>
        <w:autoSpaceDE w:val="0"/>
        <w:autoSpaceDN w:val="0"/>
        <w:adjustRightInd w:val="0"/>
        <w:spacing w:after="0" w:line="480" w:lineRule="auto"/>
        <w:ind w:firstLine="0"/>
        <w:jc w:val="both"/>
        <w:rPr>
          <w:rFonts w:ascii="Tahoma" w:hAnsi="Tahoma" w:cs="Tahoma"/>
          <w:b/>
          <w:color w:val="000000" w:themeColor="text1"/>
          <w:sz w:val="28"/>
          <w:szCs w:val="28"/>
        </w:rPr>
      </w:pPr>
      <w:r>
        <w:rPr>
          <w:rFonts w:ascii="Tahoma" w:hAnsi="Tahoma" w:cs="Tahoma"/>
          <w:b/>
          <w:color w:val="000000" w:themeColor="text1"/>
          <w:sz w:val="28"/>
          <w:szCs w:val="28"/>
        </w:rPr>
        <w:t xml:space="preserve"> Method of data analysis</w:t>
      </w:r>
    </w:p>
    <w:p w:rsidR="00701658" w:rsidRDefault="00701658" w:rsidP="00F52B11">
      <w:pPr>
        <w:spacing w:line="480" w:lineRule="auto"/>
        <w:ind w:left="360"/>
        <w:jc w:val="both"/>
        <w:rPr>
          <w:rFonts w:ascii="Tahoma" w:hAnsi="Tahoma" w:cs="Tahoma"/>
          <w:b/>
          <w:color w:val="000000" w:themeColor="text1"/>
          <w:sz w:val="28"/>
          <w:szCs w:val="28"/>
        </w:rPr>
      </w:pPr>
      <w:r>
        <w:rPr>
          <w:rFonts w:ascii="Tahoma" w:hAnsi="Tahoma" w:cs="Tahoma"/>
          <w:color w:val="000000" w:themeColor="text1"/>
          <w:sz w:val="28"/>
          <w:szCs w:val="28"/>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response to each statement in the questionnaire related to any specified question being considered.</w:t>
      </w:r>
    </w:p>
    <w:p w:rsidR="00701658" w:rsidRDefault="00701658" w:rsidP="00F52B11">
      <w:pPr>
        <w:spacing w:line="480" w:lineRule="auto"/>
        <w:ind w:left="360"/>
        <w:jc w:val="both"/>
        <w:rPr>
          <w:rFonts w:ascii="Tahoma" w:hAnsi="Tahoma" w:cs="Tahoma"/>
          <w:color w:val="000000" w:themeColor="text1"/>
          <w:sz w:val="28"/>
          <w:szCs w:val="28"/>
        </w:rPr>
      </w:pPr>
      <w:r>
        <w:rPr>
          <w:rFonts w:ascii="Tahoma" w:hAnsi="Tahoma" w:cs="Tahoma"/>
          <w:color w:val="000000" w:themeColor="text1"/>
          <w:sz w:val="28"/>
          <w:szCs w:val="28"/>
        </w:rPr>
        <w:t xml:space="preserve">Frequency in this study refers to the arrangement of responses in order of magnitude or occurrence while percentage refers to the arrangements of the responses in order of their proportion. The simple </w:t>
      </w:r>
      <w:r>
        <w:rPr>
          <w:rFonts w:ascii="Tahoma" w:hAnsi="Tahoma" w:cs="Tahoma"/>
          <w:color w:val="000000" w:themeColor="text1"/>
          <w:sz w:val="28"/>
          <w:szCs w:val="28"/>
        </w:rPr>
        <w:lastRenderedPageBreak/>
        <w:t>percentage method is believed to be straight forward easy to interpret and understand method.</w:t>
      </w:r>
    </w:p>
    <w:p w:rsidR="00701658" w:rsidRDefault="00701658" w:rsidP="00F52B11">
      <w:pPr>
        <w:spacing w:line="480" w:lineRule="auto"/>
        <w:ind w:left="360"/>
        <w:jc w:val="both"/>
        <w:rPr>
          <w:rFonts w:ascii="Tahoma" w:hAnsi="Tahoma" w:cs="Tahoma"/>
          <w:color w:val="000000" w:themeColor="text1"/>
          <w:sz w:val="28"/>
          <w:szCs w:val="28"/>
        </w:rPr>
      </w:pPr>
      <w:r>
        <w:rPr>
          <w:rFonts w:ascii="Tahoma" w:hAnsi="Tahoma" w:cs="Tahoma"/>
          <w:color w:val="000000" w:themeColor="text1"/>
          <w:sz w:val="28"/>
          <w:szCs w:val="28"/>
        </w:rPr>
        <w:t>The researcher therefore chooses the simple percentage as the method to use.</w:t>
      </w:r>
    </w:p>
    <w:p w:rsidR="00701658" w:rsidRDefault="00701658" w:rsidP="00F52B11">
      <w:pPr>
        <w:spacing w:line="480" w:lineRule="auto"/>
        <w:ind w:left="360"/>
        <w:jc w:val="both"/>
        <w:rPr>
          <w:rFonts w:ascii="Tahoma" w:hAnsi="Tahoma" w:cs="Tahoma"/>
          <w:b/>
          <w:color w:val="000000" w:themeColor="text1"/>
          <w:sz w:val="28"/>
          <w:szCs w:val="28"/>
        </w:rPr>
      </w:pPr>
      <w:r>
        <w:rPr>
          <w:rFonts w:ascii="Tahoma" w:hAnsi="Tahoma" w:cs="Tahoma"/>
          <w:color w:val="000000" w:themeColor="text1"/>
          <w:sz w:val="28"/>
          <w:szCs w:val="28"/>
        </w:rPr>
        <w:t xml:space="preserve">The formula for percentage is shown as. </w:t>
      </w:r>
    </w:p>
    <w:p w:rsidR="00701658" w:rsidRDefault="00701658" w:rsidP="00F52B11">
      <w:pPr>
        <w:autoSpaceDE w:val="0"/>
        <w:autoSpaceDN w:val="0"/>
        <w:adjustRightInd w:val="0"/>
        <w:spacing w:after="0" w:line="480" w:lineRule="auto"/>
        <w:ind w:left="360"/>
        <w:jc w:val="both"/>
        <w:rPr>
          <w:rFonts w:ascii="Tahoma" w:hAnsi="Tahoma" w:cs="Tahoma"/>
          <w:color w:val="000000" w:themeColor="text1"/>
          <w:sz w:val="28"/>
          <w:szCs w:val="28"/>
        </w:rPr>
      </w:pPr>
      <w:r>
        <w:rPr>
          <w:rFonts w:ascii="Tahoma" w:hAnsi="Tahoma" w:cs="Tahoma"/>
          <w:color w:val="000000" w:themeColor="text1"/>
          <w:sz w:val="28"/>
          <w:szCs w:val="28"/>
        </w:rPr>
        <w:t xml:space="preserve">% = f/N x 100/1 </w:t>
      </w:r>
    </w:p>
    <w:p w:rsidR="00701658" w:rsidRDefault="00701658" w:rsidP="00F52B11">
      <w:pPr>
        <w:autoSpaceDE w:val="0"/>
        <w:autoSpaceDN w:val="0"/>
        <w:adjustRightInd w:val="0"/>
        <w:spacing w:after="0" w:line="480" w:lineRule="auto"/>
        <w:ind w:left="360"/>
        <w:jc w:val="both"/>
        <w:rPr>
          <w:rFonts w:ascii="Tahoma" w:hAnsi="Tahoma" w:cs="Tahoma"/>
          <w:color w:val="000000" w:themeColor="text1"/>
          <w:sz w:val="28"/>
          <w:szCs w:val="28"/>
        </w:rPr>
      </w:pPr>
      <w:r>
        <w:rPr>
          <w:rFonts w:ascii="Tahoma" w:hAnsi="Tahoma" w:cs="Tahoma"/>
          <w:color w:val="000000" w:themeColor="text1"/>
          <w:sz w:val="28"/>
          <w:szCs w:val="28"/>
        </w:rPr>
        <w:t xml:space="preserve">Where f = frequency of respondents response </w:t>
      </w:r>
    </w:p>
    <w:p w:rsidR="00701658" w:rsidRDefault="00701658" w:rsidP="00F52B11">
      <w:pPr>
        <w:autoSpaceDE w:val="0"/>
        <w:autoSpaceDN w:val="0"/>
        <w:adjustRightInd w:val="0"/>
        <w:spacing w:after="0" w:line="480" w:lineRule="auto"/>
        <w:ind w:left="360"/>
        <w:jc w:val="both"/>
        <w:rPr>
          <w:rFonts w:ascii="Tahoma" w:hAnsi="Tahoma" w:cs="Tahoma"/>
          <w:color w:val="000000" w:themeColor="text1"/>
          <w:sz w:val="28"/>
          <w:szCs w:val="28"/>
        </w:rPr>
      </w:pPr>
      <w:r>
        <w:rPr>
          <w:rFonts w:ascii="Tahoma" w:hAnsi="Tahoma" w:cs="Tahoma"/>
          <w:color w:val="000000" w:themeColor="text1"/>
          <w:sz w:val="28"/>
          <w:szCs w:val="28"/>
        </w:rPr>
        <w:t xml:space="preserve">N = Total Number of response of the sample </w:t>
      </w:r>
    </w:p>
    <w:p w:rsidR="00701658" w:rsidRDefault="00701658" w:rsidP="00F52B11">
      <w:pPr>
        <w:autoSpaceDE w:val="0"/>
        <w:autoSpaceDN w:val="0"/>
        <w:adjustRightInd w:val="0"/>
        <w:spacing w:after="0" w:line="480" w:lineRule="auto"/>
        <w:ind w:left="360"/>
        <w:jc w:val="both"/>
        <w:rPr>
          <w:rFonts w:ascii="Tahoma" w:hAnsi="Tahoma" w:cs="Tahoma"/>
          <w:color w:val="000000" w:themeColor="text1"/>
          <w:sz w:val="28"/>
          <w:szCs w:val="28"/>
        </w:rPr>
      </w:pPr>
      <w:r>
        <w:rPr>
          <w:rFonts w:ascii="Tahoma" w:hAnsi="Tahoma" w:cs="Tahoma"/>
          <w:color w:val="000000" w:themeColor="text1"/>
          <w:sz w:val="28"/>
          <w:szCs w:val="28"/>
        </w:rPr>
        <w:t xml:space="preserve">100 = Consistency in the percentage of respondents for each item </w:t>
      </w:r>
    </w:p>
    <w:p w:rsidR="00701658" w:rsidRDefault="00701658" w:rsidP="00F52B11">
      <w:pPr>
        <w:pStyle w:val="NormalWeb"/>
        <w:shd w:val="clear" w:color="auto" w:fill="FFFFFF"/>
        <w:spacing w:line="480" w:lineRule="auto"/>
        <w:ind w:left="360"/>
        <w:jc w:val="both"/>
        <w:textAlignment w:val="baseline"/>
        <w:rPr>
          <w:rFonts w:ascii="Tahoma" w:hAnsi="Tahoma" w:cs="Tahoma"/>
          <w:sz w:val="28"/>
          <w:szCs w:val="28"/>
        </w:rPr>
      </w:pPr>
      <w:r>
        <w:rPr>
          <w:rFonts w:ascii="Tahoma" w:hAnsi="Tahoma" w:cs="Tahoma"/>
          <w:color w:val="000000" w:themeColor="text1"/>
          <w:sz w:val="28"/>
          <w:szCs w:val="28"/>
        </w:rPr>
        <w:t>Contained in questions</w:t>
      </w:r>
    </w:p>
    <w:p w:rsidR="00701658" w:rsidRDefault="00701658" w:rsidP="00F52B11">
      <w:pPr>
        <w:shd w:val="clear" w:color="auto" w:fill="FFFFFF"/>
        <w:spacing w:before="100" w:beforeAutospacing="1" w:after="100" w:afterAutospacing="1" w:line="480" w:lineRule="auto"/>
        <w:ind w:left="360"/>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p w:rsidR="00B472C1" w:rsidRDefault="00701658" w:rsidP="00F52B11">
      <w:pPr>
        <w:spacing w:line="480" w:lineRule="auto"/>
        <w:ind w:left="360"/>
        <w:jc w:val="both"/>
        <w:rPr>
          <w:rFonts w:ascii="Tahoma" w:hAnsi="Tahoma" w:cs="Tahoma"/>
          <w:b/>
          <w:sz w:val="28"/>
          <w:szCs w:val="28"/>
        </w:rPr>
      </w:pPr>
      <w:r>
        <w:rPr>
          <w:rFonts w:ascii="Tahoma" w:hAnsi="Tahoma" w:cs="Tahoma"/>
          <w:b/>
          <w:sz w:val="28"/>
          <w:szCs w:val="28"/>
        </w:rPr>
        <w:t xml:space="preserve"> </w:t>
      </w:r>
    </w:p>
    <w:p w:rsidR="00B472C1" w:rsidRDefault="00B472C1" w:rsidP="00F52B11">
      <w:pPr>
        <w:spacing w:line="480" w:lineRule="auto"/>
        <w:ind w:left="360" w:firstLine="720"/>
        <w:jc w:val="both"/>
        <w:rPr>
          <w:rFonts w:ascii="Tahoma" w:hAnsi="Tahoma" w:cs="Tahoma"/>
          <w:b/>
          <w:sz w:val="28"/>
          <w:szCs w:val="28"/>
        </w:rPr>
      </w:pPr>
    </w:p>
    <w:p w:rsidR="00C83B68" w:rsidRDefault="00C83B68" w:rsidP="00F52B11">
      <w:pPr>
        <w:spacing w:line="480" w:lineRule="auto"/>
        <w:ind w:left="360" w:firstLine="720"/>
        <w:jc w:val="both"/>
        <w:rPr>
          <w:rFonts w:ascii="Tahoma" w:hAnsi="Tahoma" w:cs="Tahoma"/>
          <w:b/>
          <w:sz w:val="28"/>
          <w:szCs w:val="28"/>
        </w:rPr>
      </w:pPr>
    </w:p>
    <w:p w:rsidR="00C83B68" w:rsidRDefault="00C83B68" w:rsidP="00F52B11">
      <w:pPr>
        <w:spacing w:line="480" w:lineRule="auto"/>
        <w:ind w:left="360" w:firstLine="720"/>
        <w:jc w:val="both"/>
        <w:rPr>
          <w:rFonts w:ascii="Tahoma" w:hAnsi="Tahoma" w:cs="Tahoma"/>
          <w:b/>
          <w:sz w:val="28"/>
          <w:szCs w:val="28"/>
        </w:rPr>
      </w:pPr>
    </w:p>
    <w:p w:rsidR="00C83B68" w:rsidRDefault="00C83B68" w:rsidP="00F52B11">
      <w:pPr>
        <w:spacing w:line="480" w:lineRule="auto"/>
        <w:ind w:left="360" w:firstLine="720"/>
        <w:jc w:val="both"/>
        <w:rPr>
          <w:rFonts w:ascii="Tahoma" w:hAnsi="Tahoma" w:cs="Tahoma"/>
          <w:b/>
          <w:sz w:val="28"/>
          <w:szCs w:val="28"/>
        </w:rPr>
      </w:pPr>
    </w:p>
    <w:p w:rsidR="00C704F0" w:rsidRDefault="00C704F0" w:rsidP="00C83B68">
      <w:pPr>
        <w:spacing w:line="480" w:lineRule="auto"/>
        <w:ind w:left="360"/>
        <w:jc w:val="center"/>
        <w:rPr>
          <w:rFonts w:ascii="Tahoma" w:hAnsi="Tahoma" w:cs="Tahoma"/>
          <w:b/>
          <w:sz w:val="28"/>
          <w:szCs w:val="28"/>
        </w:rPr>
      </w:pPr>
      <w:r>
        <w:rPr>
          <w:rFonts w:ascii="Tahoma" w:hAnsi="Tahoma" w:cs="Tahoma"/>
          <w:b/>
          <w:sz w:val="28"/>
          <w:szCs w:val="28"/>
        </w:rPr>
        <w:lastRenderedPageBreak/>
        <w:t>CHAPTER FOUR</w:t>
      </w:r>
    </w:p>
    <w:p w:rsidR="00C704F0" w:rsidRDefault="00C704F0" w:rsidP="00C83B68">
      <w:pPr>
        <w:spacing w:line="480" w:lineRule="auto"/>
        <w:ind w:left="360"/>
        <w:jc w:val="center"/>
        <w:rPr>
          <w:rFonts w:ascii="Tahoma" w:hAnsi="Tahoma" w:cs="Tahoma"/>
          <w:b/>
          <w:sz w:val="28"/>
          <w:szCs w:val="28"/>
        </w:rPr>
      </w:pPr>
      <w:r>
        <w:rPr>
          <w:rFonts w:ascii="Tahoma" w:hAnsi="Tahoma" w:cs="Tahoma"/>
          <w:b/>
          <w:sz w:val="28"/>
          <w:szCs w:val="28"/>
        </w:rPr>
        <w:t>PRESENTATION ANALYSIS INTERPRETATION OF DATA</w:t>
      </w:r>
    </w:p>
    <w:p w:rsidR="00C704F0" w:rsidRDefault="00C704F0" w:rsidP="00F52B11">
      <w:pPr>
        <w:spacing w:after="0" w:line="480" w:lineRule="auto"/>
        <w:ind w:left="360"/>
        <w:jc w:val="both"/>
        <w:rPr>
          <w:rFonts w:ascii="Tahoma" w:hAnsi="Tahoma" w:cs="Tahoma"/>
          <w:b/>
          <w:sz w:val="28"/>
          <w:szCs w:val="28"/>
        </w:rPr>
      </w:pPr>
      <w:r>
        <w:rPr>
          <w:rFonts w:ascii="Tahoma" w:hAnsi="Tahoma" w:cs="Tahoma"/>
          <w:b/>
          <w:sz w:val="28"/>
          <w:szCs w:val="28"/>
        </w:rPr>
        <w:t>4.1 Introduction</w:t>
      </w:r>
    </w:p>
    <w:p w:rsidR="00C704F0" w:rsidRDefault="00C704F0" w:rsidP="00F52B11">
      <w:pPr>
        <w:pStyle w:val="NoSpacing"/>
        <w:spacing w:line="480" w:lineRule="auto"/>
        <w:ind w:left="360"/>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rsidR="00C704F0" w:rsidRDefault="00C704F0" w:rsidP="00F52B11">
      <w:pPr>
        <w:pStyle w:val="NoSpacing"/>
        <w:spacing w:line="480" w:lineRule="auto"/>
        <w:ind w:left="360"/>
        <w:jc w:val="both"/>
        <w:rPr>
          <w:rFonts w:ascii="Tahoma" w:hAnsi="Tahoma" w:cs="Tahoma"/>
          <w:b/>
          <w:sz w:val="28"/>
          <w:szCs w:val="28"/>
        </w:rPr>
      </w:pPr>
      <w:r>
        <w:rPr>
          <w:rFonts w:ascii="Tahoma" w:hAnsi="Tahoma" w:cs="Tahoma"/>
          <w:b/>
          <w:sz w:val="28"/>
          <w:szCs w:val="28"/>
        </w:rPr>
        <w:t xml:space="preserve">DATA ANALYSIS </w:t>
      </w:r>
    </w:p>
    <w:p w:rsidR="00C704F0" w:rsidRDefault="00C704F0" w:rsidP="00F52B11">
      <w:pPr>
        <w:pStyle w:val="NoSpacing"/>
        <w:spacing w:line="480" w:lineRule="auto"/>
        <w:ind w:left="360"/>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rsidR="00C704F0" w:rsidRDefault="00C704F0" w:rsidP="00F52B11">
      <w:pPr>
        <w:pStyle w:val="NoSpacing"/>
        <w:spacing w:line="480" w:lineRule="auto"/>
        <w:ind w:left="360"/>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rsidR="00C704F0" w:rsidRDefault="00C704F0" w:rsidP="00F52B11">
      <w:pPr>
        <w:pStyle w:val="NoSpacing"/>
        <w:spacing w:line="480" w:lineRule="auto"/>
        <w:ind w:left="360"/>
        <w:jc w:val="both"/>
        <w:rPr>
          <w:rFonts w:ascii="Tahoma" w:hAnsi="Tahoma" w:cs="Tahoma"/>
          <w:sz w:val="28"/>
          <w:szCs w:val="28"/>
        </w:rPr>
      </w:pPr>
      <w:r>
        <w:rPr>
          <w:rFonts w:ascii="Tahoma" w:hAnsi="Tahoma" w:cs="Tahoma"/>
          <w:sz w:val="28"/>
          <w:szCs w:val="28"/>
        </w:rPr>
        <w:t>Question 1</w:t>
      </w:r>
    </w:p>
    <w:p w:rsidR="00C704F0" w:rsidRDefault="00C704F0" w:rsidP="00F52B11">
      <w:pPr>
        <w:pStyle w:val="NoSpacing"/>
        <w:spacing w:line="480" w:lineRule="auto"/>
        <w:ind w:left="360"/>
        <w:jc w:val="both"/>
        <w:rPr>
          <w:rFonts w:ascii="Tahoma" w:hAnsi="Tahoma" w:cs="Tahoma"/>
          <w:sz w:val="28"/>
          <w:szCs w:val="28"/>
        </w:rPr>
      </w:pPr>
      <w:proofErr w:type="gramStart"/>
      <w:r>
        <w:rPr>
          <w:rFonts w:ascii="Tahoma" w:hAnsi="Tahoma" w:cs="Tahoma"/>
          <w:sz w:val="28"/>
          <w:szCs w:val="28"/>
        </w:rPr>
        <w:t>Gender distribution of the respondents.</w:t>
      </w:r>
      <w:proofErr w:type="gramEnd"/>
    </w:p>
    <w:p w:rsidR="00C704F0" w:rsidRDefault="00C704F0" w:rsidP="00F52B11">
      <w:pPr>
        <w:pStyle w:val="NoSpacing"/>
        <w:spacing w:line="480" w:lineRule="auto"/>
        <w:ind w:left="360"/>
        <w:jc w:val="both"/>
        <w:rPr>
          <w:rFonts w:ascii="Tahoma" w:hAnsi="Tahoma" w:cs="Tahoma"/>
          <w:sz w:val="28"/>
          <w:szCs w:val="28"/>
        </w:rPr>
      </w:pPr>
    </w:p>
    <w:p w:rsidR="00C704F0" w:rsidRDefault="00C704F0" w:rsidP="00F52B11">
      <w:pPr>
        <w:pStyle w:val="NoSpacing"/>
        <w:spacing w:line="480" w:lineRule="auto"/>
        <w:ind w:left="360"/>
        <w:jc w:val="both"/>
        <w:rPr>
          <w:rFonts w:ascii="Tahoma" w:hAnsi="Tahoma" w:cs="Tahoma"/>
          <w:sz w:val="28"/>
          <w:szCs w:val="28"/>
        </w:rPr>
      </w:pPr>
    </w:p>
    <w:p w:rsidR="00C704F0" w:rsidRDefault="00C704F0" w:rsidP="00F52B11">
      <w:pPr>
        <w:ind w:left="360"/>
        <w:rPr>
          <w:rFonts w:ascii="Times New Roman" w:hAnsi="Times New Roman" w:cs="Times New Roman"/>
          <w:sz w:val="24"/>
          <w:szCs w:val="24"/>
        </w:rPr>
      </w:pPr>
      <w:r>
        <w:rPr>
          <w:rFonts w:ascii="Tahoma" w:hAnsi="Tahoma" w:cs="Tahoma"/>
          <w:sz w:val="28"/>
          <w:szCs w:val="28"/>
        </w:rPr>
        <w:lastRenderedPageBreak/>
        <w:t>TABLE I</w:t>
      </w:r>
    </w:p>
    <w:tbl>
      <w:tblPr>
        <w:tblW w:w="6660" w:type="dxa"/>
        <w:tblInd w:w="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080"/>
        <w:gridCol w:w="987"/>
        <w:gridCol w:w="1010"/>
        <w:gridCol w:w="1378"/>
        <w:gridCol w:w="1470"/>
      </w:tblGrid>
      <w:tr w:rsidR="00C704F0" w:rsidTr="00F52B11">
        <w:trPr>
          <w:cantSplit/>
        </w:trPr>
        <w:tc>
          <w:tcPr>
            <w:tcW w:w="6660" w:type="dxa"/>
            <w:gridSpan w:val="6"/>
            <w:tcBorders>
              <w:top w:val="nil"/>
              <w:left w:val="nil"/>
              <w:bottom w:val="nil"/>
              <w:right w:val="nil"/>
            </w:tcBorders>
            <w:shd w:val="clear" w:color="auto" w:fill="FFFFFF"/>
            <w:hideMark/>
          </w:tcPr>
          <w:p w:rsidR="00C704F0" w:rsidRDefault="00C704F0" w:rsidP="00F52B11">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rsidR="00C704F0" w:rsidTr="00182D08">
        <w:trPr>
          <w:cantSplit/>
        </w:trPr>
        <w:tc>
          <w:tcPr>
            <w:tcW w:w="1815" w:type="dxa"/>
            <w:gridSpan w:val="2"/>
            <w:tcBorders>
              <w:top w:val="single" w:sz="18" w:space="0" w:color="000000"/>
              <w:left w:val="single" w:sz="18" w:space="0" w:color="000000"/>
              <w:bottom w:val="single" w:sz="18" w:space="0" w:color="000000"/>
              <w:right w:val="nil"/>
            </w:tcBorders>
            <w:shd w:val="clear" w:color="auto" w:fill="FFFFFF"/>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Response</w:t>
            </w:r>
          </w:p>
        </w:tc>
        <w:tc>
          <w:tcPr>
            <w:tcW w:w="987" w:type="dxa"/>
            <w:tcBorders>
              <w:top w:val="single" w:sz="18" w:space="0" w:color="000000"/>
              <w:left w:val="single" w:sz="18" w:space="0" w:color="000000"/>
              <w:bottom w:val="single" w:sz="18" w:space="0" w:color="000000"/>
              <w:right w:val="single" w:sz="8" w:space="0" w:color="000000"/>
            </w:tcBorders>
            <w:shd w:val="clear" w:color="auto" w:fill="FFFFFF"/>
            <w:hideMark/>
          </w:tcPr>
          <w:p w:rsidR="00C704F0" w:rsidRDefault="00C704F0" w:rsidP="00F52B11">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Frequency</w:t>
            </w:r>
          </w:p>
        </w:tc>
        <w:tc>
          <w:tcPr>
            <w:tcW w:w="1010" w:type="dxa"/>
            <w:tcBorders>
              <w:top w:val="single" w:sz="18" w:space="0" w:color="000000"/>
              <w:left w:val="single" w:sz="8" w:space="0" w:color="000000"/>
              <w:bottom w:val="single" w:sz="18" w:space="0" w:color="000000"/>
              <w:right w:val="single" w:sz="8" w:space="0" w:color="000000"/>
            </w:tcBorders>
            <w:shd w:val="clear" w:color="auto" w:fill="FFFFFF"/>
            <w:hideMark/>
          </w:tcPr>
          <w:p w:rsidR="00C704F0" w:rsidRDefault="00C704F0" w:rsidP="00F52B11">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Percent</w:t>
            </w:r>
          </w:p>
        </w:tc>
        <w:tc>
          <w:tcPr>
            <w:tcW w:w="1378" w:type="dxa"/>
            <w:tcBorders>
              <w:top w:val="single" w:sz="18" w:space="0" w:color="000000"/>
              <w:left w:val="single" w:sz="8" w:space="0" w:color="000000"/>
              <w:bottom w:val="single" w:sz="18" w:space="0" w:color="000000"/>
              <w:right w:val="single" w:sz="8" w:space="0" w:color="000000"/>
            </w:tcBorders>
            <w:shd w:val="clear" w:color="auto" w:fill="FFFFFF"/>
            <w:hideMark/>
          </w:tcPr>
          <w:p w:rsidR="00C704F0" w:rsidRDefault="00C704F0" w:rsidP="00F52B11">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Valid Percent</w:t>
            </w:r>
          </w:p>
        </w:tc>
        <w:tc>
          <w:tcPr>
            <w:tcW w:w="1470" w:type="dxa"/>
            <w:tcBorders>
              <w:top w:val="single" w:sz="18" w:space="0" w:color="000000"/>
              <w:left w:val="single" w:sz="8" w:space="0" w:color="000000"/>
              <w:bottom w:val="single" w:sz="18" w:space="0" w:color="000000"/>
              <w:right w:val="single" w:sz="18" w:space="0" w:color="000000"/>
            </w:tcBorders>
            <w:shd w:val="clear" w:color="auto" w:fill="FFFFFF"/>
            <w:hideMark/>
          </w:tcPr>
          <w:p w:rsidR="00C704F0" w:rsidRDefault="00C704F0" w:rsidP="00F52B11">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Cumulative Percent</w:t>
            </w:r>
          </w:p>
        </w:tc>
      </w:tr>
      <w:tr w:rsidR="00C704F0" w:rsidTr="00182D08">
        <w:trPr>
          <w:cantSplit/>
        </w:trPr>
        <w:tc>
          <w:tcPr>
            <w:tcW w:w="735"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Valid</w:t>
            </w:r>
          </w:p>
        </w:tc>
        <w:tc>
          <w:tcPr>
            <w:tcW w:w="1080" w:type="dxa"/>
            <w:tcBorders>
              <w:top w:val="single" w:sz="18" w:space="0" w:color="000000"/>
              <w:left w:val="nil"/>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Male</w:t>
            </w:r>
          </w:p>
        </w:tc>
        <w:tc>
          <w:tcPr>
            <w:tcW w:w="987" w:type="dxa"/>
            <w:tcBorders>
              <w:top w:val="single" w:sz="18" w:space="0" w:color="000000"/>
              <w:left w:val="single" w:sz="1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77</w:t>
            </w:r>
          </w:p>
        </w:tc>
        <w:tc>
          <w:tcPr>
            <w:tcW w:w="1010" w:type="dxa"/>
            <w:tcBorders>
              <w:top w:val="single" w:sz="18" w:space="0" w:color="000000"/>
              <w:left w:val="single" w:sz="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57.9</w:t>
            </w:r>
          </w:p>
        </w:tc>
        <w:tc>
          <w:tcPr>
            <w:tcW w:w="1378" w:type="dxa"/>
            <w:tcBorders>
              <w:top w:val="single" w:sz="18" w:space="0" w:color="000000"/>
              <w:left w:val="single" w:sz="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57.9</w:t>
            </w:r>
          </w:p>
        </w:tc>
        <w:tc>
          <w:tcPr>
            <w:tcW w:w="1470" w:type="dxa"/>
            <w:tcBorders>
              <w:top w:val="single" w:sz="18" w:space="0" w:color="000000"/>
              <w:left w:val="single" w:sz="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57.9</w:t>
            </w:r>
          </w:p>
        </w:tc>
      </w:tr>
      <w:tr w:rsidR="00C704F0" w:rsidTr="00182D08">
        <w:trPr>
          <w:cantSplit/>
        </w:trPr>
        <w:tc>
          <w:tcPr>
            <w:tcW w:w="735" w:type="dxa"/>
            <w:vMerge/>
            <w:tcBorders>
              <w:top w:val="single" w:sz="18" w:space="0" w:color="000000"/>
              <w:left w:val="single" w:sz="18" w:space="0" w:color="000000"/>
              <w:bottom w:val="single" w:sz="18" w:space="0" w:color="000000"/>
              <w:right w:val="nil"/>
            </w:tcBorders>
            <w:vAlign w:val="center"/>
            <w:hideMark/>
          </w:tcPr>
          <w:p w:rsidR="00C704F0" w:rsidRDefault="00C704F0" w:rsidP="00F52B11">
            <w:pPr>
              <w:spacing w:after="0" w:line="240" w:lineRule="auto"/>
              <w:ind w:left="360"/>
              <w:rPr>
                <w:rFonts w:ascii="Arial" w:hAnsi="Arial" w:cs="Arial"/>
                <w:color w:val="000000"/>
                <w:sz w:val="18"/>
                <w:szCs w:val="18"/>
              </w:rPr>
            </w:pPr>
          </w:p>
        </w:tc>
        <w:tc>
          <w:tcPr>
            <w:tcW w:w="1080" w:type="dxa"/>
            <w:tcBorders>
              <w:top w:val="nil"/>
              <w:left w:val="nil"/>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Female</w:t>
            </w:r>
          </w:p>
        </w:tc>
        <w:tc>
          <w:tcPr>
            <w:tcW w:w="987" w:type="dxa"/>
            <w:tcBorders>
              <w:top w:val="nil"/>
              <w:left w:val="single" w:sz="1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56</w:t>
            </w:r>
          </w:p>
        </w:tc>
        <w:tc>
          <w:tcPr>
            <w:tcW w:w="1010" w:type="dxa"/>
            <w:tcBorders>
              <w:top w:val="nil"/>
              <w:left w:val="single" w:sz="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42.1</w:t>
            </w:r>
          </w:p>
        </w:tc>
        <w:tc>
          <w:tcPr>
            <w:tcW w:w="1378" w:type="dxa"/>
            <w:tcBorders>
              <w:top w:val="nil"/>
              <w:left w:val="single" w:sz="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42.1</w:t>
            </w:r>
          </w:p>
        </w:tc>
        <w:tc>
          <w:tcPr>
            <w:tcW w:w="1470" w:type="dxa"/>
            <w:tcBorders>
              <w:top w:val="nil"/>
              <w:left w:val="single" w:sz="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r>
      <w:tr w:rsidR="00C704F0" w:rsidTr="00182D08">
        <w:trPr>
          <w:cantSplit/>
        </w:trPr>
        <w:tc>
          <w:tcPr>
            <w:tcW w:w="735" w:type="dxa"/>
            <w:vMerge/>
            <w:tcBorders>
              <w:top w:val="single" w:sz="18" w:space="0" w:color="000000"/>
              <w:left w:val="single" w:sz="18" w:space="0" w:color="000000"/>
              <w:bottom w:val="single" w:sz="18" w:space="0" w:color="000000"/>
              <w:right w:val="nil"/>
            </w:tcBorders>
            <w:vAlign w:val="center"/>
            <w:hideMark/>
          </w:tcPr>
          <w:p w:rsidR="00C704F0" w:rsidRDefault="00C704F0" w:rsidP="00F52B11">
            <w:pPr>
              <w:spacing w:after="0" w:line="240" w:lineRule="auto"/>
              <w:ind w:left="360"/>
              <w:rPr>
                <w:rFonts w:ascii="Arial" w:hAnsi="Arial" w:cs="Arial"/>
                <w:color w:val="000000"/>
                <w:sz w:val="18"/>
                <w:szCs w:val="18"/>
              </w:rPr>
            </w:pPr>
          </w:p>
        </w:tc>
        <w:tc>
          <w:tcPr>
            <w:tcW w:w="1080" w:type="dxa"/>
            <w:tcBorders>
              <w:top w:val="nil"/>
              <w:left w:val="nil"/>
              <w:bottom w:val="single" w:sz="18" w:space="0" w:color="000000"/>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987" w:type="dxa"/>
            <w:tcBorders>
              <w:top w:val="nil"/>
              <w:left w:val="single" w:sz="18" w:space="0" w:color="000000"/>
              <w:bottom w:val="single" w:sz="18" w:space="0" w:color="000000"/>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010" w:type="dxa"/>
            <w:tcBorders>
              <w:top w:val="nil"/>
              <w:left w:val="single" w:sz="8" w:space="0" w:color="000000"/>
              <w:bottom w:val="single" w:sz="18" w:space="0" w:color="000000"/>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c>
          <w:tcPr>
            <w:tcW w:w="1378" w:type="dxa"/>
            <w:tcBorders>
              <w:top w:val="nil"/>
              <w:left w:val="single" w:sz="8" w:space="0" w:color="000000"/>
              <w:bottom w:val="single" w:sz="18" w:space="0" w:color="000000"/>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c>
          <w:tcPr>
            <w:tcW w:w="1470" w:type="dxa"/>
            <w:tcBorders>
              <w:top w:val="nil"/>
              <w:left w:val="single" w:sz="8" w:space="0" w:color="000000"/>
              <w:bottom w:val="single" w:sz="18" w:space="0" w:color="000000"/>
              <w:right w:val="single" w:sz="18" w:space="0" w:color="000000"/>
            </w:tcBorders>
            <w:shd w:val="clear" w:color="auto" w:fill="FFFFFF"/>
          </w:tcPr>
          <w:p w:rsidR="00C704F0" w:rsidRDefault="00C704F0" w:rsidP="00F52B11">
            <w:pPr>
              <w:autoSpaceDE w:val="0"/>
              <w:autoSpaceDN w:val="0"/>
              <w:adjustRightInd w:val="0"/>
              <w:spacing w:after="0" w:line="240" w:lineRule="auto"/>
              <w:ind w:left="360"/>
              <w:rPr>
                <w:rFonts w:ascii="Times New Roman" w:hAnsi="Times New Roman" w:cs="Times New Roman"/>
                <w:sz w:val="24"/>
                <w:szCs w:val="24"/>
              </w:rPr>
            </w:pPr>
          </w:p>
        </w:tc>
      </w:tr>
    </w:tbl>
    <w:p w:rsidR="00C704F0" w:rsidRDefault="00C704F0" w:rsidP="00F52B11">
      <w:pPr>
        <w:autoSpaceDE w:val="0"/>
        <w:autoSpaceDN w:val="0"/>
        <w:adjustRightInd w:val="0"/>
        <w:spacing w:after="0" w:line="400" w:lineRule="atLeast"/>
        <w:ind w:left="360"/>
        <w:rPr>
          <w:rFonts w:ascii="Times New Roman" w:hAnsi="Times New Roman" w:cs="Times New Roman"/>
          <w:sz w:val="24"/>
          <w:szCs w:val="24"/>
        </w:rPr>
      </w:pPr>
    </w:p>
    <w:p w:rsidR="00C704F0" w:rsidRDefault="00C704F0" w:rsidP="00F52B11">
      <w:pPr>
        <w:pStyle w:val="NoSpacing"/>
        <w:spacing w:line="480" w:lineRule="auto"/>
        <w:ind w:left="360"/>
        <w:jc w:val="both"/>
        <w:rPr>
          <w:rFonts w:ascii="Tahoma" w:hAnsi="Tahoma" w:cs="Tahoma"/>
          <w:b/>
          <w:sz w:val="28"/>
          <w:szCs w:val="28"/>
        </w:rPr>
      </w:pPr>
    </w:p>
    <w:p w:rsidR="00C704F0" w:rsidRDefault="00C704F0" w:rsidP="00F52B11">
      <w:pPr>
        <w:pStyle w:val="NoSpacing"/>
        <w:spacing w:line="480" w:lineRule="auto"/>
        <w:ind w:left="360"/>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rsidR="00C704F0" w:rsidRDefault="00C704F0" w:rsidP="00F52B11">
      <w:pPr>
        <w:pStyle w:val="NoSpacing"/>
        <w:spacing w:line="480" w:lineRule="auto"/>
        <w:ind w:left="360"/>
        <w:jc w:val="both"/>
        <w:rPr>
          <w:rFonts w:ascii="Tahoma" w:hAnsi="Tahoma" w:cs="Tahoma"/>
          <w:sz w:val="28"/>
          <w:szCs w:val="28"/>
        </w:rPr>
      </w:pPr>
      <w:r>
        <w:rPr>
          <w:rFonts w:ascii="Tahoma" w:hAnsi="Tahoma" w:cs="Tahoma"/>
          <w:sz w:val="28"/>
          <w:szCs w:val="28"/>
        </w:rPr>
        <w:t>Question 2</w:t>
      </w:r>
    </w:p>
    <w:p w:rsidR="00C704F0" w:rsidRDefault="00C704F0" w:rsidP="00F52B11">
      <w:pPr>
        <w:pStyle w:val="NoSpacing"/>
        <w:spacing w:line="480" w:lineRule="auto"/>
        <w:ind w:left="360"/>
        <w:jc w:val="both"/>
        <w:rPr>
          <w:rFonts w:ascii="Tahoma" w:hAnsi="Tahoma" w:cs="Tahoma"/>
          <w:sz w:val="28"/>
          <w:szCs w:val="28"/>
        </w:rPr>
      </w:pPr>
      <w:r>
        <w:rPr>
          <w:rFonts w:ascii="Tahoma" w:hAnsi="Tahoma" w:cs="Tahoma"/>
          <w:sz w:val="28"/>
          <w:szCs w:val="28"/>
        </w:rPr>
        <w:t>The positions held by respondents</w:t>
      </w:r>
    </w:p>
    <w:p w:rsidR="00F52B11" w:rsidRDefault="00C704F0" w:rsidP="00182D08">
      <w:pPr>
        <w:ind w:left="360"/>
        <w:rPr>
          <w:rFonts w:ascii="Tahoma" w:hAnsi="Tahoma" w:cs="Tahoma"/>
          <w:sz w:val="28"/>
          <w:szCs w:val="28"/>
        </w:rPr>
      </w:pPr>
      <w:r>
        <w:rPr>
          <w:rFonts w:ascii="Tahoma" w:hAnsi="Tahoma" w:cs="Tahoma"/>
          <w:sz w:val="28"/>
          <w:szCs w:val="28"/>
        </w:rPr>
        <w:t>TABLE II</w:t>
      </w:r>
      <w:r>
        <w:rPr>
          <w:rFonts w:ascii="Tahoma" w:hAnsi="Tahoma" w:cs="Tahoma"/>
          <w:sz w:val="28"/>
          <w:szCs w:val="28"/>
        </w:rPr>
        <w:tab/>
      </w:r>
    </w:p>
    <w:p w:rsidR="00F52B11" w:rsidRDefault="00F52B11" w:rsidP="00F52B11">
      <w:pPr>
        <w:ind w:left="360"/>
        <w:rPr>
          <w:rFonts w:ascii="Times New Roman" w:hAnsi="Times New Roman" w:cs="Times New Roman"/>
          <w:sz w:val="24"/>
          <w:szCs w:val="24"/>
        </w:rPr>
      </w:pPr>
    </w:p>
    <w:tbl>
      <w:tblPr>
        <w:tblW w:w="7455" w:type="dxa"/>
        <w:tblInd w:w="5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715"/>
        <w:gridCol w:w="1148"/>
        <w:gridCol w:w="1010"/>
        <w:gridCol w:w="1377"/>
        <w:gridCol w:w="1470"/>
      </w:tblGrid>
      <w:tr w:rsidR="00C704F0" w:rsidTr="00F52B11">
        <w:trPr>
          <w:cantSplit/>
        </w:trPr>
        <w:tc>
          <w:tcPr>
            <w:tcW w:w="7455" w:type="dxa"/>
            <w:gridSpan w:val="6"/>
            <w:tcBorders>
              <w:top w:val="nil"/>
              <w:left w:val="nil"/>
              <w:bottom w:val="nil"/>
              <w:right w:val="nil"/>
            </w:tcBorders>
            <w:shd w:val="clear" w:color="auto" w:fill="FFFFFF"/>
            <w:hideMark/>
          </w:tcPr>
          <w:p w:rsidR="00C704F0" w:rsidRDefault="00C704F0" w:rsidP="00F52B11">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rsidR="00C704F0" w:rsidTr="00F52B11">
        <w:trPr>
          <w:cantSplit/>
        </w:trPr>
        <w:tc>
          <w:tcPr>
            <w:tcW w:w="2450" w:type="dxa"/>
            <w:gridSpan w:val="2"/>
            <w:tcBorders>
              <w:top w:val="single" w:sz="18" w:space="0" w:color="000000"/>
              <w:left w:val="single" w:sz="18" w:space="0" w:color="000000"/>
              <w:bottom w:val="single" w:sz="18" w:space="0" w:color="000000"/>
              <w:right w:val="nil"/>
            </w:tcBorders>
            <w:shd w:val="clear" w:color="auto" w:fill="FFFFFF"/>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Response</w:t>
            </w:r>
          </w:p>
        </w:tc>
        <w:tc>
          <w:tcPr>
            <w:tcW w:w="1148" w:type="dxa"/>
            <w:tcBorders>
              <w:top w:val="single" w:sz="18" w:space="0" w:color="000000"/>
              <w:left w:val="single" w:sz="18" w:space="0" w:color="000000"/>
              <w:bottom w:val="single" w:sz="18" w:space="0" w:color="000000"/>
              <w:right w:val="single" w:sz="8" w:space="0" w:color="000000"/>
            </w:tcBorders>
            <w:shd w:val="clear" w:color="auto" w:fill="FFFFFF"/>
            <w:hideMark/>
          </w:tcPr>
          <w:p w:rsidR="00C704F0" w:rsidRDefault="00C704F0" w:rsidP="00F52B11">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Frequency</w:t>
            </w:r>
          </w:p>
        </w:tc>
        <w:tc>
          <w:tcPr>
            <w:tcW w:w="1010" w:type="dxa"/>
            <w:tcBorders>
              <w:top w:val="single" w:sz="18" w:space="0" w:color="000000"/>
              <w:left w:val="single" w:sz="8" w:space="0" w:color="000000"/>
              <w:bottom w:val="single" w:sz="18" w:space="0" w:color="000000"/>
              <w:right w:val="single" w:sz="8" w:space="0" w:color="000000"/>
            </w:tcBorders>
            <w:shd w:val="clear" w:color="auto" w:fill="FFFFFF"/>
            <w:hideMark/>
          </w:tcPr>
          <w:p w:rsidR="00C704F0" w:rsidRDefault="00C704F0" w:rsidP="00F52B11">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Percent</w:t>
            </w:r>
          </w:p>
        </w:tc>
        <w:tc>
          <w:tcPr>
            <w:tcW w:w="1377" w:type="dxa"/>
            <w:tcBorders>
              <w:top w:val="single" w:sz="18" w:space="0" w:color="000000"/>
              <w:left w:val="single" w:sz="8" w:space="0" w:color="000000"/>
              <w:bottom w:val="single" w:sz="18" w:space="0" w:color="000000"/>
              <w:right w:val="single" w:sz="8" w:space="0" w:color="000000"/>
            </w:tcBorders>
            <w:shd w:val="clear" w:color="auto" w:fill="FFFFFF"/>
            <w:hideMark/>
          </w:tcPr>
          <w:p w:rsidR="00C704F0" w:rsidRDefault="00C704F0" w:rsidP="00F52B11">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Valid Percent</w:t>
            </w:r>
          </w:p>
        </w:tc>
        <w:tc>
          <w:tcPr>
            <w:tcW w:w="1470" w:type="dxa"/>
            <w:tcBorders>
              <w:top w:val="single" w:sz="18" w:space="0" w:color="000000"/>
              <w:left w:val="single" w:sz="8" w:space="0" w:color="000000"/>
              <w:bottom w:val="single" w:sz="18" w:space="0" w:color="000000"/>
              <w:right w:val="single" w:sz="18" w:space="0" w:color="000000"/>
            </w:tcBorders>
            <w:shd w:val="clear" w:color="auto" w:fill="FFFFFF"/>
            <w:hideMark/>
          </w:tcPr>
          <w:p w:rsidR="00C704F0" w:rsidRDefault="00C704F0" w:rsidP="00F52B11">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Cumulative Percent</w:t>
            </w:r>
          </w:p>
        </w:tc>
      </w:tr>
      <w:tr w:rsidR="00C704F0" w:rsidTr="00F52B11">
        <w:trPr>
          <w:cantSplit/>
          <w:trHeight w:val="698"/>
        </w:trPr>
        <w:tc>
          <w:tcPr>
            <w:tcW w:w="735" w:type="dxa"/>
            <w:vMerge w:val="restart"/>
            <w:tcBorders>
              <w:top w:val="single" w:sz="18" w:space="0" w:color="000000"/>
              <w:left w:val="single" w:sz="18" w:space="0" w:color="000000"/>
              <w:bottom w:val="single" w:sz="18" w:space="0" w:color="000000"/>
              <w:right w:val="nil"/>
            </w:tcBorders>
            <w:shd w:val="clear" w:color="auto" w:fill="FFFFFF"/>
            <w:vAlign w:val="center"/>
            <w:hideMark/>
          </w:tcPr>
          <w:p w:rsidR="00C704F0" w:rsidRDefault="00C704F0" w:rsidP="00F52B11">
            <w:pPr>
              <w:autoSpaceDE w:val="0"/>
              <w:autoSpaceDN w:val="0"/>
              <w:adjustRightInd w:val="0"/>
              <w:spacing w:after="0" w:line="320" w:lineRule="atLeast"/>
              <w:ind w:left="360" w:right="60"/>
              <w:rPr>
                <w:rFonts w:ascii="Arial" w:hAnsi="Arial" w:cs="Arial"/>
                <w:b/>
                <w:color w:val="000000"/>
                <w:sz w:val="18"/>
                <w:szCs w:val="18"/>
              </w:rPr>
            </w:pPr>
            <w:r>
              <w:rPr>
                <w:rFonts w:ascii="Arial" w:hAnsi="Arial" w:cs="Arial"/>
                <w:b/>
                <w:color w:val="000000"/>
                <w:sz w:val="18"/>
                <w:szCs w:val="18"/>
              </w:rPr>
              <w:t>Valid</w:t>
            </w:r>
          </w:p>
        </w:tc>
        <w:tc>
          <w:tcPr>
            <w:tcW w:w="1715" w:type="dxa"/>
            <w:tcBorders>
              <w:top w:val="single" w:sz="18" w:space="0" w:color="000000"/>
              <w:left w:val="nil"/>
              <w:bottom w:val="nil"/>
              <w:right w:val="single" w:sz="18" w:space="0" w:color="000000"/>
            </w:tcBorders>
            <w:shd w:val="clear" w:color="auto" w:fill="FFFFFF"/>
            <w:vAlign w:val="center"/>
            <w:hideMark/>
          </w:tcPr>
          <w:p w:rsidR="00C704F0" w:rsidRDefault="00C24AA0" w:rsidP="00F52B11">
            <w:pPr>
              <w:autoSpaceDE w:val="0"/>
              <w:autoSpaceDN w:val="0"/>
              <w:adjustRightInd w:val="0"/>
              <w:spacing w:after="0" w:line="320" w:lineRule="atLeast"/>
              <w:ind w:left="360" w:right="60"/>
              <w:rPr>
                <w:rFonts w:ascii="Arial" w:hAnsi="Arial" w:cs="Arial"/>
                <w:b/>
                <w:color w:val="000000"/>
                <w:sz w:val="18"/>
                <w:szCs w:val="18"/>
              </w:rPr>
            </w:pPr>
            <w:r>
              <w:rPr>
                <w:rFonts w:ascii="Arial" w:hAnsi="Arial" w:cs="Arial"/>
                <w:color w:val="000000"/>
                <w:sz w:val="18"/>
                <w:szCs w:val="18"/>
              </w:rPr>
              <w:t>Administrative staff</w:t>
            </w:r>
            <w:r w:rsidR="00C704F0">
              <w:rPr>
                <w:rFonts w:ascii="Arial" w:hAnsi="Arial" w:cs="Arial"/>
                <w:color w:val="000000"/>
                <w:sz w:val="18"/>
                <w:szCs w:val="18"/>
              </w:rPr>
              <w:t xml:space="preserve"> </w:t>
            </w:r>
          </w:p>
        </w:tc>
        <w:tc>
          <w:tcPr>
            <w:tcW w:w="1148" w:type="dxa"/>
            <w:tcBorders>
              <w:top w:val="single" w:sz="18" w:space="0" w:color="000000"/>
              <w:left w:val="single" w:sz="1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37</w:t>
            </w:r>
          </w:p>
        </w:tc>
        <w:tc>
          <w:tcPr>
            <w:tcW w:w="1010" w:type="dxa"/>
            <w:tcBorders>
              <w:top w:val="single" w:sz="18" w:space="0" w:color="000000"/>
              <w:left w:val="single" w:sz="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27</w:t>
            </w:r>
            <w:r w:rsidR="004261D1">
              <w:rPr>
                <w:rFonts w:ascii="Arial" w:hAnsi="Arial" w:cs="Arial"/>
                <w:color w:val="000000"/>
                <w:sz w:val="18"/>
                <w:szCs w:val="18"/>
              </w:rPr>
              <w:t xml:space="preserve">   </w:t>
            </w:r>
            <w:r>
              <w:rPr>
                <w:rFonts w:ascii="Arial" w:hAnsi="Arial" w:cs="Arial"/>
                <w:color w:val="000000"/>
                <w:sz w:val="18"/>
                <w:szCs w:val="18"/>
              </w:rPr>
              <w:t>.8</w:t>
            </w:r>
          </w:p>
        </w:tc>
        <w:tc>
          <w:tcPr>
            <w:tcW w:w="1377" w:type="dxa"/>
            <w:tcBorders>
              <w:top w:val="single" w:sz="18" w:space="0" w:color="000000"/>
              <w:left w:val="single" w:sz="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27.8</w:t>
            </w:r>
          </w:p>
        </w:tc>
        <w:tc>
          <w:tcPr>
            <w:tcW w:w="1470" w:type="dxa"/>
            <w:tcBorders>
              <w:top w:val="single" w:sz="18" w:space="0" w:color="000000"/>
              <w:left w:val="single" w:sz="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27.8</w:t>
            </w:r>
          </w:p>
        </w:tc>
      </w:tr>
      <w:tr w:rsidR="00C704F0" w:rsidTr="00F52B11">
        <w:trPr>
          <w:cantSplit/>
        </w:trPr>
        <w:tc>
          <w:tcPr>
            <w:tcW w:w="735" w:type="dxa"/>
            <w:vMerge/>
            <w:tcBorders>
              <w:top w:val="single" w:sz="18" w:space="0" w:color="000000"/>
              <w:left w:val="single" w:sz="18" w:space="0" w:color="000000"/>
              <w:bottom w:val="single" w:sz="18" w:space="0" w:color="000000"/>
              <w:right w:val="nil"/>
            </w:tcBorders>
            <w:vAlign w:val="center"/>
            <w:hideMark/>
          </w:tcPr>
          <w:p w:rsidR="00C704F0" w:rsidRDefault="00C704F0" w:rsidP="00F52B11">
            <w:pPr>
              <w:spacing w:after="0" w:line="240" w:lineRule="auto"/>
              <w:ind w:left="360"/>
              <w:rPr>
                <w:rFonts w:ascii="Arial" w:hAnsi="Arial" w:cs="Arial"/>
                <w:b/>
                <w:color w:val="000000"/>
                <w:sz w:val="18"/>
                <w:szCs w:val="18"/>
              </w:rPr>
            </w:pPr>
          </w:p>
        </w:tc>
        <w:tc>
          <w:tcPr>
            <w:tcW w:w="1715" w:type="dxa"/>
            <w:tcBorders>
              <w:top w:val="nil"/>
              <w:left w:val="nil"/>
              <w:bottom w:val="nil"/>
              <w:right w:val="single" w:sz="18" w:space="0" w:color="000000"/>
            </w:tcBorders>
            <w:shd w:val="clear" w:color="auto" w:fill="FFFFFF"/>
            <w:vAlign w:val="center"/>
            <w:hideMark/>
          </w:tcPr>
          <w:p w:rsidR="00C704F0" w:rsidRDefault="00C24AA0" w:rsidP="00F52B11">
            <w:pPr>
              <w:autoSpaceDE w:val="0"/>
              <w:autoSpaceDN w:val="0"/>
              <w:adjustRightInd w:val="0"/>
              <w:spacing w:after="0" w:line="320" w:lineRule="atLeast"/>
              <w:ind w:left="360" w:right="60"/>
              <w:rPr>
                <w:rFonts w:ascii="Arial" w:hAnsi="Arial" w:cs="Arial"/>
                <w:b/>
                <w:color w:val="000000"/>
                <w:sz w:val="18"/>
                <w:szCs w:val="18"/>
              </w:rPr>
            </w:pPr>
            <w:r>
              <w:rPr>
                <w:rFonts w:ascii="Arial" w:hAnsi="Arial" w:cs="Arial"/>
                <w:color w:val="000000"/>
                <w:sz w:val="18"/>
                <w:szCs w:val="18"/>
              </w:rPr>
              <w:t>accountants</w:t>
            </w:r>
            <w:r w:rsidR="00C704F0">
              <w:rPr>
                <w:rFonts w:ascii="Arial" w:hAnsi="Arial" w:cs="Arial"/>
                <w:color w:val="000000"/>
                <w:sz w:val="18"/>
                <w:szCs w:val="18"/>
              </w:rPr>
              <w:t xml:space="preserve"> </w:t>
            </w:r>
          </w:p>
        </w:tc>
        <w:tc>
          <w:tcPr>
            <w:tcW w:w="1148" w:type="dxa"/>
            <w:tcBorders>
              <w:top w:val="nil"/>
              <w:left w:val="single" w:sz="1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50</w:t>
            </w:r>
          </w:p>
        </w:tc>
        <w:tc>
          <w:tcPr>
            <w:tcW w:w="1010" w:type="dxa"/>
            <w:tcBorders>
              <w:top w:val="nil"/>
              <w:left w:val="single" w:sz="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37.6</w:t>
            </w:r>
          </w:p>
        </w:tc>
        <w:tc>
          <w:tcPr>
            <w:tcW w:w="1377" w:type="dxa"/>
            <w:tcBorders>
              <w:top w:val="nil"/>
              <w:left w:val="single" w:sz="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37.6</w:t>
            </w:r>
          </w:p>
        </w:tc>
        <w:tc>
          <w:tcPr>
            <w:tcW w:w="1470" w:type="dxa"/>
            <w:tcBorders>
              <w:top w:val="nil"/>
              <w:left w:val="single" w:sz="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65.4</w:t>
            </w:r>
          </w:p>
        </w:tc>
      </w:tr>
      <w:tr w:rsidR="00C704F0" w:rsidTr="00F52B11">
        <w:trPr>
          <w:cantSplit/>
        </w:trPr>
        <w:tc>
          <w:tcPr>
            <w:tcW w:w="735" w:type="dxa"/>
            <w:vMerge/>
            <w:tcBorders>
              <w:top w:val="single" w:sz="18" w:space="0" w:color="000000"/>
              <w:left w:val="single" w:sz="18" w:space="0" w:color="000000"/>
              <w:bottom w:val="single" w:sz="18" w:space="0" w:color="000000"/>
              <w:right w:val="nil"/>
            </w:tcBorders>
            <w:vAlign w:val="center"/>
            <w:hideMark/>
          </w:tcPr>
          <w:p w:rsidR="00C704F0" w:rsidRDefault="00C704F0" w:rsidP="00F52B11">
            <w:pPr>
              <w:spacing w:after="0" w:line="240" w:lineRule="auto"/>
              <w:ind w:left="360"/>
              <w:rPr>
                <w:rFonts w:ascii="Arial" w:hAnsi="Arial" w:cs="Arial"/>
                <w:b/>
                <w:color w:val="000000"/>
                <w:sz w:val="18"/>
                <w:szCs w:val="18"/>
              </w:rPr>
            </w:pPr>
          </w:p>
        </w:tc>
        <w:tc>
          <w:tcPr>
            <w:tcW w:w="1715" w:type="dxa"/>
            <w:tcBorders>
              <w:top w:val="nil"/>
              <w:left w:val="nil"/>
              <w:bottom w:val="nil"/>
              <w:right w:val="single" w:sz="18" w:space="0" w:color="000000"/>
            </w:tcBorders>
            <w:shd w:val="clear" w:color="auto" w:fill="FFFFFF"/>
            <w:vAlign w:val="center"/>
            <w:hideMark/>
          </w:tcPr>
          <w:p w:rsidR="00C704F0" w:rsidRDefault="005562CB" w:rsidP="00F52B11">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Senior staff</w:t>
            </w:r>
            <w:r w:rsidR="00C704F0">
              <w:rPr>
                <w:rFonts w:ascii="Arial" w:hAnsi="Arial" w:cs="Arial"/>
                <w:color w:val="000000"/>
                <w:sz w:val="18"/>
                <w:szCs w:val="18"/>
              </w:rPr>
              <w:t xml:space="preserve"> </w:t>
            </w:r>
          </w:p>
        </w:tc>
        <w:tc>
          <w:tcPr>
            <w:tcW w:w="1148" w:type="dxa"/>
            <w:tcBorders>
              <w:top w:val="nil"/>
              <w:left w:val="single" w:sz="1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23</w:t>
            </w:r>
          </w:p>
        </w:tc>
        <w:tc>
          <w:tcPr>
            <w:tcW w:w="1010" w:type="dxa"/>
            <w:tcBorders>
              <w:top w:val="nil"/>
              <w:left w:val="single" w:sz="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c>
          <w:tcPr>
            <w:tcW w:w="1377" w:type="dxa"/>
            <w:tcBorders>
              <w:top w:val="nil"/>
              <w:left w:val="single" w:sz="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c>
          <w:tcPr>
            <w:tcW w:w="1470" w:type="dxa"/>
            <w:tcBorders>
              <w:top w:val="nil"/>
              <w:left w:val="single" w:sz="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82.7</w:t>
            </w:r>
          </w:p>
        </w:tc>
      </w:tr>
      <w:tr w:rsidR="00C704F0" w:rsidTr="00F52B11">
        <w:trPr>
          <w:cantSplit/>
        </w:trPr>
        <w:tc>
          <w:tcPr>
            <w:tcW w:w="735" w:type="dxa"/>
            <w:vMerge/>
            <w:tcBorders>
              <w:top w:val="single" w:sz="18" w:space="0" w:color="000000"/>
              <w:left w:val="single" w:sz="18" w:space="0" w:color="000000"/>
              <w:bottom w:val="single" w:sz="18" w:space="0" w:color="000000"/>
              <w:right w:val="nil"/>
            </w:tcBorders>
            <w:vAlign w:val="center"/>
            <w:hideMark/>
          </w:tcPr>
          <w:p w:rsidR="00C704F0" w:rsidRDefault="00C704F0" w:rsidP="00F52B11">
            <w:pPr>
              <w:spacing w:after="0" w:line="240" w:lineRule="auto"/>
              <w:ind w:left="360"/>
              <w:rPr>
                <w:rFonts w:ascii="Arial" w:hAnsi="Arial" w:cs="Arial"/>
                <w:b/>
                <w:color w:val="000000"/>
                <w:sz w:val="18"/>
                <w:szCs w:val="18"/>
              </w:rPr>
            </w:pPr>
          </w:p>
        </w:tc>
        <w:tc>
          <w:tcPr>
            <w:tcW w:w="1715" w:type="dxa"/>
            <w:tcBorders>
              <w:top w:val="nil"/>
              <w:left w:val="nil"/>
              <w:bottom w:val="nil"/>
              <w:right w:val="single" w:sz="18" w:space="0" w:color="000000"/>
            </w:tcBorders>
            <w:shd w:val="clear" w:color="auto" w:fill="FFFFFF"/>
            <w:vAlign w:val="center"/>
            <w:hideMark/>
          </w:tcPr>
          <w:p w:rsidR="00C704F0" w:rsidRDefault="005562CB" w:rsidP="00F52B11">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Junior staff</w:t>
            </w:r>
            <w:r w:rsidR="00C704F0">
              <w:rPr>
                <w:rFonts w:ascii="Arial" w:hAnsi="Arial" w:cs="Arial"/>
                <w:color w:val="000000"/>
                <w:sz w:val="18"/>
                <w:szCs w:val="18"/>
              </w:rPr>
              <w:t xml:space="preserve">     </w:t>
            </w:r>
          </w:p>
        </w:tc>
        <w:tc>
          <w:tcPr>
            <w:tcW w:w="1148" w:type="dxa"/>
            <w:tcBorders>
              <w:top w:val="nil"/>
              <w:left w:val="single" w:sz="1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23</w:t>
            </w:r>
          </w:p>
        </w:tc>
        <w:tc>
          <w:tcPr>
            <w:tcW w:w="1010" w:type="dxa"/>
            <w:tcBorders>
              <w:top w:val="nil"/>
              <w:left w:val="single" w:sz="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c>
          <w:tcPr>
            <w:tcW w:w="1377" w:type="dxa"/>
            <w:tcBorders>
              <w:top w:val="nil"/>
              <w:left w:val="single" w:sz="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c>
          <w:tcPr>
            <w:tcW w:w="1470" w:type="dxa"/>
            <w:tcBorders>
              <w:top w:val="nil"/>
              <w:left w:val="single" w:sz="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r>
      <w:tr w:rsidR="00C704F0" w:rsidTr="00F52B11">
        <w:trPr>
          <w:cantSplit/>
        </w:trPr>
        <w:tc>
          <w:tcPr>
            <w:tcW w:w="735" w:type="dxa"/>
            <w:vMerge/>
            <w:tcBorders>
              <w:top w:val="single" w:sz="18" w:space="0" w:color="000000"/>
              <w:left w:val="single" w:sz="18" w:space="0" w:color="000000"/>
              <w:bottom w:val="single" w:sz="18" w:space="0" w:color="000000"/>
              <w:right w:val="nil"/>
            </w:tcBorders>
            <w:vAlign w:val="center"/>
            <w:hideMark/>
          </w:tcPr>
          <w:p w:rsidR="00C704F0" w:rsidRDefault="00C704F0" w:rsidP="00F52B11">
            <w:pPr>
              <w:spacing w:after="0" w:line="240" w:lineRule="auto"/>
              <w:ind w:left="360"/>
              <w:rPr>
                <w:rFonts w:ascii="Arial" w:hAnsi="Arial" w:cs="Arial"/>
                <w:b/>
                <w:color w:val="000000"/>
                <w:sz w:val="18"/>
                <w:szCs w:val="18"/>
              </w:rPr>
            </w:pPr>
          </w:p>
        </w:tc>
        <w:tc>
          <w:tcPr>
            <w:tcW w:w="1715" w:type="dxa"/>
            <w:tcBorders>
              <w:top w:val="nil"/>
              <w:left w:val="nil"/>
              <w:bottom w:val="single" w:sz="18" w:space="0" w:color="000000"/>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1148" w:type="dxa"/>
            <w:tcBorders>
              <w:top w:val="nil"/>
              <w:left w:val="single" w:sz="18" w:space="0" w:color="000000"/>
              <w:bottom w:val="single" w:sz="18" w:space="0" w:color="000000"/>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010" w:type="dxa"/>
            <w:tcBorders>
              <w:top w:val="nil"/>
              <w:left w:val="single" w:sz="8" w:space="0" w:color="000000"/>
              <w:bottom w:val="single" w:sz="18" w:space="0" w:color="000000"/>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c>
          <w:tcPr>
            <w:tcW w:w="1377" w:type="dxa"/>
            <w:tcBorders>
              <w:top w:val="nil"/>
              <w:left w:val="single" w:sz="8" w:space="0" w:color="000000"/>
              <w:bottom w:val="single" w:sz="18" w:space="0" w:color="000000"/>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c>
          <w:tcPr>
            <w:tcW w:w="1470" w:type="dxa"/>
            <w:tcBorders>
              <w:top w:val="nil"/>
              <w:left w:val="single" w:sz="8" w:space="0" w:color="000000"/>
              <w:bottom w:val="single" w:sz="18" w:space="0" w:color="000000"/>
              <w:right w:val="single" w:sz="18" w:space="0" w:color="000000"/>
            </w:tcBorders>
            <w:shd w:val="clear" w:color="auto" w:fill="FFFFFF"/>
          </w:tcPr>
          <w:p w:rsidR="00C704F0" w:rsidRDefault="00C704F0" w:rsidP="00F52B11">
            <w:pPr>
              <w:autoSpaceDE w:val="0"/>
              <w:autoSpaceDN w:val="0"/>
              <w:adjustRightInd w:val="0"/>
              <w:spacing w:after="0" w:line="240" w:lineRule="auto"/>
              <w:ind w:left="360"/>
              <w:rPr>
                <w:rFonts w:ascii="Times New Roman" w:hAnsi="Times New Roman" w:cs="Times New Roman"/>
                <w:sz w:val="24"/>
                <w:szCs w:val="24"/>
              </w:rPr>
            </w:pPr>
          </w:p>
        </w:tc>
      </w:tr>
    </w:tbl>
    <w:p w:rsidR="00C704F0" w:rsidRDefault="00C704F0" w:rsidP="00F52B11">
      <w:pPr>
        <w:autoSpaceDE w:val="0"/>
        <w:autoSpaceDN w:val="0"/>
        <w:adjustRightInd w:val="0"/>
        <w:spacing w:after="0" w:line="400" w:lineRule="atLeast"/>
        <w:ind w:left="360"/>
        <w:rPr>
          <w:rFonts w:ascii="Times New Roman" w:hAnsi="Times New Roman" w:cs="Times New Roman"/>
          <w:sz w:val="24"/>
          <w:szCs w:val="24"/>
        </w:rPr>
      </w:pPr>
    </w:p>
    <w:p w:rsidR="00C704F0" w:rsidRDefault="00C704F0" w:rsidP="00C24AA0">
      <w:pPr>
        <w:spacing w:line="480" w:lineRule="auto"/>
        <w:ind w:left="360"/>
        <w:jc w:val="both"/>
        <w:rPr>
          <w:rFonts w:ascii="Tahoma" w:hAnsi="Tahoma" w:cs="Tahoma"/>
          <w:sz w:val="28"/>
          <w:szCs w:val="28"/>
        </w:rPr>
      </w:pPr>
      <w:r>
        <w:rPr>
          <w:rFonts w:ascii="Tahoma" w:hAnsi="Tahoma" w:cs="Tahoma"/>
          <w:sz w:val="28"/>
          <w:szCs w:val="28"/>
        </w:rPr>
        <w:t xml:space="preserve">The above tables shown that 37 respondents which represents27.8% of the respondents are </w:t>
      </w:r>
      <w:r w:rsidR="00C24AA0">
        <w:rPr>
          <w:rFonts w:ascii="Tahoma" w:hAnsi="Tahoma" w:cs="Tahoma"/>
          <w:sz w:val="28"/>
          <w:szCs w:val="28"/>
        </w:rPr>
        <w:t xml:space="preserve">administrative staff </w:t>
      </w:r>
      <w:r>
        <w:rPr>
          <w:rFonts w:ascii="Tahoma" w:hAnsi="Tahoma" w:cs="Tahoma"/>
          <w:sz w:val="28"/>
          <w:szCs w:val="28"/>
        </w:rPr>
        <w:t xml:space="preserve">50 respondents which </w:t>
      </w:r>
      <w:r>
        <w:rPr>
          <w:rFonts w:ascii="Tahoma" w:hAnsi="Tahoma" w:cs="Tahoma"/>
          <w:sz w:val="28"/>
          <w:szCs w:val="28"/>
        </w:rPr>
        <w:lastRenderedPageBreak/>
        <w:t xml:space="preserve">represents 37.6 % are </w:t>
      </w:r>
      <w:r w:rsidR="00C24AA0">
        <w:rPr>
          <w:rFonts w:ascii="Tahoma" w:hAnsi="Tahoma" w:cs="Tahoma"/>
          <w:sz w:val="28"/>
          <w:szCs w:val="28"/>
        </w:rPr>
        <w:t>accountant</w:t>
      </w:r>
      <w:r>
        <w:rPr>
          <w:rFonts w:ascii="Tahoma" w:hAnsi="Tahoma" w:cs="Tahoma"/>
          <w:sz w:val="28"/>
          <w:szCs w:val="28"/>
        </w:rPr>
        <w:t xml:space="preserve"> 23 respondents which represents 17.3% of the respondents are </w:t>
      </w:r>
      <w:r w:rsidR="00BC73B1">
        <w:rPr>
          <w:rFonts w:ascii="Tahoma" w:hAnsi="Tahoma" w:cs="Tahoma"/>
          <w:sz w:val="28"/>
          <w:szCs w:val="28"/>
        </w:rPr>
        <w:t>senior staff</w:t>
      </w:r>
      <w:r>
        <w:rPr>
          <w:rFonts w:ascii="Tahoma" w:hAnsi="Tahoma" w:cs="Tahoma"/>
          <w:sz w:val="28"/>
          <w:szCs w:val="28"/>
        </w:rPr>
        <w:t xml:space="preserve">, while 23 respondents which represent 17.3% of the respondents are </w:t>
      </w:r>
      <w:r w:rsidR="00BC73B1">
        <w:rPr>
          <w:rFonts w:ascii="Tahoma" w:hAnsi="Tahoma" w:cs="Tahoma"/>
          <w:sz w:val="28"/>
          <w:szCs w:val="28"/>
        </w:rPr>
        <w:t>junior staff</w:t>
      </w:r>
    </w:p>
    <w:p w:rsidR="00C704F0" w:rsidRDefault="00C704F0" w:rsidP="00F52B11">
      <w:pPr>
        <w:spacing w:after="0" w:line="480" w:lineRule="auto"/>
        <w:ind w:left="360"/>
        <w:jc w:val="both"/>
        <w:rPr>
          <w:rFonts w:ascii="Tahoma" w:eastAsia="Calibri" w:hAnsi="Tahoma" w:cs="Tahoma"/>
          <w:b/>
          <w:sz w:val="28"/>
          <w:szCs w:val="28"/>
        </w:rPr>
      </w:pPr>
      <w:r>
        <w:rPr>
          <w:rFonts w:ascii="Tahoma" w:eastAsia="Calibri" w:hAnsi="Tahoma" w:cs="Tahoma"/>
          <w:b/>
          <w:sz w:val="28"/>
          <w:szCs w:val="28"/>
        </w:rPr>
        <w:t>TEST OF HYPOTHESES</w:t>
      </w:r>
    </w:p>
    <w:p w:rsidR="00C24AA0" w:rsidRDefault="00C24AA0" w:rsidP="00C24AA0">
      <w:pPr>
        <w:pStyle w:val="NormalWeb"/>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t xml:space="preserve">Ho:  </w:t>
      </w:r>
      <w:r>
        <w:rPr>
          <w:rFonts w:ascii="Tahoma" w:hAnsi="Tahoma" w:cs="Tahoma"/>
          <w:sz w:val="28"/>
          <w:szCs w:val="28"/>
        </w:rPr>
        <w:t>M</w:t>
      </w:r>
      <w:r w:rsidRPr="0046714D">
        <w:rPr>
          <w:rFonts w:ascii="Tahoma" w:hAnsi="Tahoma" w:cs="Tahoma"/>
          <w:sz w:val="28"/>
          <w:szCs w:val="28"/>
        </w:rPr>
        <w:t xml:space="preserve">odern banking credit facilities </w:t>
      </w:r>
      <w:r>
        <w:rPr>
          <w:rFonts w:ascii="Tahoma" w:hAnsi="Tahoma" w:cs="Tahoma"/>
          <w:sz w:val="28"/>
          <w:szCs w:val="28"/>
        </w:rPr>
        <w:t xml:space="preserve">do not have effect </w:t>
      </w:r>
      <w:r w:rsidRPr="0046714D">
        <w:rPr>
          <w:rFonts w:ascii="Tahoma" w:hAnsi="Tahoma" w:cs="Tahoma"/>
          <w:sz w:val="28"/>
          <w:szCs w:val="28"/>
        </w:rPr>
        <w:t>on manufacturing industries.</w:t>
      </w:r>
    </w:p>
    <w:p w:rsidR="00C24AA0" w:rsidRDefault="00C24AA0" w:rsidP="00C24AA0">
      <w:pPr>
        <w:pStyle w:val="NormalWeb"/>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t xml:space="preserve">Hi: </w:t>
      </w:r>
      <w:r>
        <w:rPr>
          <w:rFonts w:ascii="Tahoma" w:hAnsi="Tahoma" w:cs="Tahoma"/>
          <w:sz w:val="28"/>
          <w:szCs w:val="28"/>
        </w:rPr>
        <w:t>M</w:t>
      </w:r>
      <w:r w:rsidRPr="0046714D">
        <w:rPr>
          <w:rFonts w:ascii="Tahoma" w:hAnsi="Tahoma" w:cs="Tahoma"/>
          <w:sz w:val="28"/>
          <w:szCs w:val="28"/>
        </w:rPr>
        <w:t xml:space="preserve">odern banking credit facilities </w:t>
      </w:r>
      <w:r>
        <w:rPr>
          <w:rFonts w:ascii="Tahoma" w:hAnsi="Tahoma" w:cs="Tahoma"/>
          <w:sz w:val="28"/>
          <w:szCs w:val="28"/>
        </w:rPr>
        <w:t xml:space="preserve">have effect </w:t>
      </w:r>
      <w:r w:rsidRPr="0046714D">
        <w:rPr>
          <w:rFonts w:ascii="Tahoma" w:hAnsi="Tahoma" w:cs="Tahoma"/>
          <w:sz w:val="28"/>
          <w:szCs w:val="28"/>
        </w:rPr>
        <w:t>on manufacturing industries.</w:t>
      </w:r>
    </w:p>
    <w:p w:rsidR="00C704F0" w:rsidRDefault="00C704F0" w:rsidP="00F52B11">
      <w:pPr>
        <w:tabs>
          <w:tab w:val="left" w:pos="3705"/>
        </w:tabs>
        <w:spacing w:after="0" w:line="480" w:lineRule="auto"/>
        <w:ind w:left="360"/>
        <w:jc w:val="both"/>
        <w:rPr>
          <w:rFonts w:ascii="Times New Roman" w:eastAsia="Calibri" w:hAnsi="Times New Roman" w:cs="Times New Roman"/>
          <w:b/>
          <w:sz w:val="28"/>
          <w:szCs w:val="28"/>
        </w:rPr>
      </w:pPr>
      <w:r>
        <w:rPr>
          <w:rFonts w:ascii="Times New Roman" w:eastAsia="Calibri" w:hAnsi="Times New Roman" w:cs="Times New Roman"/>
          <w:b/>
          <w:sz w:val="28"/>
          <w:szCs w:val="28"/>
        </w:rPr>
        <w:t>Table III</w:t>
      </w:r>
    </w:p>
    <w:tbl>
      <w:tblPr>
        <w:tblpPr w:leftFromText="180" w:rightFromText="180" w:vertAnchor="text" w:horzAnchor="page" w:tblpX="1951" w:tblpY="482"/>
        <w:tblW w:w="5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835"/>
        <w:gridCol w:w="1270"/>
        <w:gridCol w:w="1224"/>
        <w:gridCol w:w="1041"/>
      </w:tblGrid>
      <w:tr w:rsidR="00182D08" w:rsidTr="00182D08">
        <w:trPr>
          <w:cantSplit/>
        </w:trPr>
        <w:tc>
          <w:tcPr>
            <w:tcW w:w="5370" w:type="dxa"/>
            <w:gridSpan w:val="4"/>
            <w:tcBorders>
              <w:top w:val="nil"/>
              <w:left w:val="nil"/>
              <w:bottom w:val="nil"/>
              <w:right w:val="nil"/>
            </w:tcBorders>
            <w:shd w:val="clear" w:color="auto" w:fill="FFFFFF"/>
            <w:hideMark/>
          </w:tcPr>
          <w:p w:rsidR="00182D08" w:rsidRDefault="00BC6B88" w:rsidP="00182D08">
            <w:pPr>
              <w:autoSpaceDE w:val="0"/>
              <w:autoSpaceDN w:val="0"/>
              <w:adjustRightInd w:val="0"/>
              <w:spacing w:after="0" w:line="320" w:lineRule="atLeast"/>
              <w:ind w:left="360" w:right="60"/>
              <w:jc w:val="center"/>
              <w:rPr>
                <w:rFonts w:ascii="Arial" w:hAnsi="Arial" w:cs="Arial"/>
                <w:b/>
                <w:bCs/>
                <w:color w:val="000000"/>
                <w:sz w:val="18"/>
                <w:szCs w:val="18"/>
              </w:rPr>
            </w:pPr>
            <w:r w:rsidRPr="00BC6B88">
              <w:rPr>
                <w:rFonts w:ascii="Arial" w:hAnsi="Arial" w:cs="Arial"/>
                <w:b/>
                <w:bCs/>
                <w:color w:val="000000"/>
                <w:sz w:val="18"/>
                <w:szCs w:val="18"/>
              </w:rPr>
              <w:t>Modern banking credit facilities have effect on manufacturing industries.</w:t>
            </w:r>
          </w:p>
        </w:tc>
      </w:tr>
      <w:tr w:rsidR="00182D08" w:rsidTr="00182D08">
        <w:trPr>
          <w:cantSplit/>
        </w:trPr>
        <w:tc>
          <w:tcPr>
            <w:tcW w:w="1835" w:type="dxa"/>
            <w:tcBorders>
              <w:top w:val="single" w:sz="18" w:space="0" w:color="000000"/>
              <w:left w:val="single" w:sz="18" w:space="0" w:color="000000"/>
              <w:bottom w:val="single" w:sz="18" w:space="0" w:color="000000"/>
              <w:right w:val="single" w:sz="18" w:space="0" w:color="000000"/>
            </w:tcBorders>
            <w:shd w:val="clear" w:color="auto" w:fill="FFFFFF"/>
            <w:hideMark/>
          </w:tcPr>
          <w:p w:rsidR="00182D08" w:rsidRDefault="00182D08" w:rsidP="00182D08">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 xml:space="preserve">Response </w:t>
            </w:r>
          </w:p>
        </w:tc>
        <w:tc>
          <w:tcPr>
            <w:tcW w:w="1270" w:type="dxa"/>
            <w:tcBorders>
              <w:top w:val="single" w:sz="18" w:space="0" w:color="000000"/>
              <w:left w:val="single" w:sz="18" w:space="0" w:color="000000"/>
              <w:bottom w:val="single" w:sz="18" w:space="0" w:color="000000"/>
              <w:right w:val="single" w:sz="8" w:space="0" w:color="000000"/>
            </w:tcBorders>
            <w:shd w:val="clear" w:color="auto" w:fill="FFFFFF"/>
            <w:hideMark/>
          </w:tcPr>
          <w:p w:rsidR="00182D08" w:rsidRDefault="00182D08" w:rsidP="00182D08">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Observed N</w:t>
            </w:r>
          </w:p>
        </w:tc>
        <w:tc>
          <w:tcPr>
            <w:tcW w:w="1224" w:type="dxa"/>
            <w:tcBorders>
              <w:top w:val="single" w:sz="18" w:space="0" w:color="000000"/>
              <w:left w:val="single" w:sz="8" w:space="0" w:color="000000"/>
              <w:bottom w:val="single" w:sz="18" w:space="0" w:color="000000"/>
              <w:right w:val="single" w:sz="8" w:space="0" w:color="000000"/>
            </w:tcBorders>
            <w:shd w:val="clear" w:color="auto" w:fill="FFFFFF"/>
            <w:hideMark/>
          </w:tcPr>
          <w:p w:rsidR="00182D08" w:rsidRDefault="00182D08" w:rsidP="00182D08">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Expected N</w:t>
            </w:r>
          </w:p>
        </w:tc>
        <w:tc>
          <w:tcPr>
            <w:tcW w:w="1041" w:type="dxa"/>
            <w:tcBorders>
              <w:top w:val="single" w:sz="18" w:space="0" w:color="000000"/>
              <w:left w:val="single" w:sz="8" w:space="0" w:color="000000"/>
              <w:bottom w:val="single" w:sz="18" w:space="0" w:color="000000"/>
              <w:right w:val="single" w:sz="18" w:space="0" w:color="000000"/>
            </w:tcBorders>
            <w:shd w:val="clear" w:color="auto" w:fill="FFFFFF"/>
            <w:hideMark/>
          </w:tcPr>
          <w:p w:rsidR="00182D08" w:rsidRDefault="00182D08" w:rsidP="00182D08">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Residual</w:t>
            </w:r>
          </w:p>
        </w:tc>
      </w:tr>
      <w:tr w:rsidR="00182D08" w:rsidTr="00182D08">
        <w:trPr>
          <w:cantSplit/>
        </w:trPr>
        <w:tc>
          <w:tcPr>
            <w:tcW w:w="1835" w:type="dxa"/>
            <w:tcBorders>
              <w:top w:val="single" w:sz="18" w:space="0" w:color="000000"/>
              <w:left w:val="single" w:sz="18" w:space="0" w:color="000000"/>
              <w:bottom w:val="nil"/>
              <w:right w:val="single" w:sz="18" w:space="0" w:color="000000"/>
            </w:tcBorders>
            <w:shd w:val="clear" w:color="auto" w:fill="FFFFFF"/>
            <w:vAlign w:val="center"/>
            <w:hideMark/>
          </w:tcPr>
          <w:p w:rsidR="00182D08" w:rsidRDefault="00182D08" w:rsidP="00182D08">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Agreed</w:t>
            </w:r>
          </w:p>
        </w:tc>
        <w:tc>
          <w:tcPr>
            <w:tcW w:w="1270" w:type="dxa"/>
            <w:tcBorders>
              <w:top w:val="single" w:sz="18" w:space="0" w:color="000000"/>
              <w:left w:val="single" w:sz="18" w:space="0" w:color="000000"/>
              <w:bottom w:val="nil"/>
              <w:right w:val="single" w:sz="8" w:space="0" w:color="000000"/>
            </w:tcBorders>
            <w:shd w:val="clear" w:color="auto" w:fill="FFFFFF"/>
            <w:vAlign w:val="center"/>
            <w:hideMark/>
          </w:tcPr>
          <w:p w:rsidR="00182D08" w:rsidRDefault="00182D08" w:rsidP="00182D08">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40</w:t>
            </w:r>
          </w:p>
        </w:tc>
        <w:tc>
          <w:tcPr>
            <w:tcW w:w="1224" w:type="dxa"/>
            <w:tcBorders>
              <w:top w:val="single" w:sz="18" w:space="0" w:color="000000"/>
              <w:left w:val="single" w:sz="8" w:space="0" w:color="000000"/>
              <w:bottom w:val="nil"/>
              <w:right w:val="single" w:sz="8" w:space="0" w:color="000000"/>
            </w:tcBorders>
            <w:shd w:val="clear" w:color="auto" w:fill="FFFFFF"/>
            <w:vAlign w:val="center"/>
            <w:hideMark/>
          </w:tcPr>
          <w:p w:rsidR="00182D08" w:rsidRDefault="00182D08" w:rsidP="00182D08">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single" w:sz="18" w:space="0" w:color="000000"/>
              <w:left w:val="single" w:sz="8" w:space="0" w:color="000000"/>
              <w:bottom w:val="nil"/>
              <w:right w:val="single" w:sz="18" w:space="0" w:color="000000"/>
            </w:tcBorders>
            <w:shd w:val="clear" w:color="auto" w:fill="FFFFFF"/>
            <w:vAlign w:val="center"/>
            <w:hideMark/>
          </w:tcPr>
          <w:p w:rsidR="00182D08" w:rsidRDefault="00182D08" w:rsidP="00182D08">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6.8</w:t>
            </w:r>
          </w:p>
        </w:tc>
      </w:tr>
      <w:tr w:rsidR="00182D08" w:rsidTr="00182D08">
        <w:trPr>
          <w:cantSplit/>
        </w:trPr>
        <w:tc>
          <w:tcPr>
            <w:tcW w:w="1835" w:type="dxa"/>
            <w:tcBorders>
              <w:top w:val="nil"/>
              <w:left w:val="single" w:sz="18" w:space="0" w:color="000000"/>
              <w:bottom w:val="nil"/>
              <w:right w:val="single" w:sz="18" w:space="0" w:color="000000"/>
            </w:tcBorders>
            <w:shd w:val="clear" w:color="auto" w:fill="FFFFFF"/>
            <w:vAlign w:val="center"/>
            <w:hideMark/>
          </w:tcPr>
          <w:p w:rsidR="00182D08" w:rsidRDefault="00182D08" w:rsidP="00182D08">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strongly agreed</w:t>
            </w:r>
          </w:p>
        </w:tc>
        <w:tc>
          <w:tcPr>
            <w:tcW w:w="1270" w:type="dxa"/>
            <w:tcBorders>
              <w:top w:val="nil"/>
              <w:left w:val="single" w:sz="18" w:space="0" w:color="000000"/>
              <w:bottom w:val="nil"/>
              <w:right w:val="single" w:sz="8" w:space="0" w:color="000000"/>
            </w:tcBorders>
            <w:shd w:val="clear" w:color="auto" w:fill="FFFFFF"/>
            <w:vAlign w:val="center"/>
            <w:hideMark/>
          </w:tcPr>
          <w:p w:rsidR="00182D08" w:rsidRDefault="00182D08" w:rsidP="00182D08">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50</w:t>
            </w:r>
          </w:p>
        </w:tc>
        <w:tc>
          <w:tcPr>
            <w:tcW w:w="1224" w:type="dxa"/>
            <w:tcBorders>
              <w:top w:val="nil"/>
              <w:left w:val="single" w:sz="8" w:space="0" w:color="000000"/>
              <w:bottom w:val="nil"/>
              <w:right w:val="single" w:sz="8" w:space="0" w:color="000000"/>
            </w:tcBorders>
            <w:shd w:val="clear" w:color="auto" w:fill="FFFFFF"/>
            <w:vAlign w:val="center"/>
            <w:hideMark/>
          </w:tcPr>
          <w:p w:rsidR="00182D08" w:rsidRDefault="00182D08" w:rsidP="00182D08">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nil"/>
              <w:left w:val="single" w:sz="8" w:space="0" w:color="000000"/>
              <w:bottom w:val="nil"/>
              <w:right w:val="single" w:sz="18" w:space="0" w:color="000000"/>
            </w:tcBorders>
            <w:shd w:val="clear" w:color="auto" w:fill="FFFFFF"/>
            <w:vAlign w:val="center"/>
            <w:hideMark/>
          </w:tcPr>
          <w:p w:rsidR="00182D08" w:rsidRDefault="00182D08" w:rsidP="00182D08">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16.8</w:t>
            </w:r>
          </w:p>
        </w:tc>
      </w:tr>
      <w:tr w:rsidR="00182D08" w:rsidTr="00182D08">
        <w:trPr>
          <w:cantSplit/>
        </w:trPr>
        <w:tc>
          <w:tcPr>
            <w:tcW w:w="1835" w:type="dxa"/>
            <w:tcBorders>
              <w:top w:val="nil"/>
              <w:left w:val="single" w:sz="18" w:space="0" w:color="000000"/>
              <w:bottom w:val="nil"/>
              <w:right w:val="single" w:sz="18" w:space="0" w:color="000000"/>
            </w:tcBorders>
            <w:shd w:val="clear" w:color="auto" w:fill="FFFFFF"/>
            <w:vAlign w:val="center"/>
            <w:hideMark/>
          </w:tcPr>
          <w:p w:rsidR="00182D08" w:rsidRDefault="00182D08" w:rsidP="00182D08">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Disagreed</w:t>
            </w:r>
          </w:p>
        </w:tc>
        <w:tc>
          <w:tcPr>
            <w:tcW w:w="1270" w:type="dxa"/>
            <w:tcBorders>
              <w:top w:val="nil"/>
              <w:left w:val="single" w:sz="18" w:space="0" w:color="000000"/>
              <w:bottom w:val="nil"/>
              <w:right w:val="single" w:sz="8" w:space="0" w:color="000000"/>
            </w:tcBorders>
            <w:shd w:val="clear" w:color="auto" w:fill="FFFFFF"/>
            <w:vAlign w:val="center"/>
            <w:hideMark/>
          </w:tcPr>
          <w:p w:rsidR="00182D08" w:rsidRDefault="00182D08" w:rsidP="00182D08">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26</w:t>
            </w:r>
          </w:p>
        </w:tc>
        <w:tc>
          <w:tcPr>
            <w:tcW w:w="1224" w:type="dxa"/>
            <w:tcBorders>
              <w:top w:val="nil"/>
              <w:left w:val="single" w:sz="8" w:space="0" w:color="000000"/>
              <w:bottom w:val="nil"/>
              <w:right w:val="single" w:sz="8" w:space="0" w:color="000000"/>
            </w:tcBorders>
            <w:shd w:val="clear" w:color="auto" w:fill="FFFFFF"/>
            <w:vAlign w:val="center"/>
            <w:hideMark/>
          </w:tcPr>
          <w:p w:rsidR="00182D08" w:rsidRDefault="00182D08" w:rsidP="00182D08">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nil"/>
              <w:left w:val="single" w:sz="8" w:space="0" w:color="000000"/>
              <w:bottom w:val="nil"/>
              <w:right w:val="single" w:sz="18" w:space="0" w:color="000000"/>
            </w:tcBorders>
            <w:shd w:val="clear" w:color="auto" w:fill="FFFFFF"/>
            <w:vAlign w:val="center"/>
            <w:hideMark/>
          </w:tcPr>
          <w:p w:rsidR="00182D08" w:rsidRDefault="00182D08" w:rsidP="00182D08">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-7.3</w:t>
            </w:r>
          </w:p>
        </w:tc>
      </w:tr>
      <w:tr w:rsidR="00182D08" w:rsidTr="00182D08">
        <w:trPr>
          <w:cantSplit/>
        </w:trPr>
        <w:tc>
          <w:tcPr>
            <w:tcW w:w="1835" w:type="dxa"/>
            <w:tcBorders>
              <w:top w:val="nil"/>
              <w:left w:val="single" w:sz="18" w:space="0" w:color="000000"/>
              <w:bottom w:val="nil"/>
              <w:right w:val="single" w:sz="18" w:space="0" w:color="000000"/>
            </w:tcBorders>
            <w:shd w:val="clear" w:color="auto" w:fill="FFFFFF"/>
            <w:vAlign w:val="center"/>
            <w:hideMark/>
          </w:tcPr>
          <w:p w:rsidR="00182D08" w:rsidRDefault="00182D08" w:rsidP="00182D08">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strongly disagreed</w:t>
            </w:r>
          </w:p>
        </w:tc>
        <w:tc>
          <w:tcPr>
            <w:tcW w:w="1270" w:type="dxa"/>
            <w:tcBorders>
              <w:top w:val="nil"/>
              <w:left w:val="single" w:sz="18" w:space="0" w:color="000000"/>
              <w:bottom w:val="nil"/>
              <w:right w:val="single" w:sz="8" w:space="0" w:color="000000"/>
            </w:tcBorders>
            <w:shd w:val="clear" w:color="auto" w:fill="FFFFFF"/>
            <w:vAlign w:val="center"/>
            <w:hideMark/>
          </w:tcPr>
          <w:p w:rsidR="00182D08" w:rsidRDefault="00182D08" w:rsidP="00182D08">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w:t>
            </w:r>
          </w:p>
        </w:tc>
        <w:tc>
          <w:tcPr>
            <w:tcW w:w="1224" w:type="dxa"/>
            <w:tcBorders>
              <w:top w:val="nil"/>
              <w:left w:val="single" w:sz="8" w:space="0" w:color="000000"/>
              <w:bottom w:val="nil"/>
              <w:right w:val="single" w:sz="8" w:space="0" w:color="000000"/>
            </w:tcBorders>
            <w:shd w:val="clear" w:color="auto" w:fill="FFFFFF"/>
            <w:vAlign w:val="center"/>
            <w:hideMark/>
          </w:tcPr>
          <w:p w:rsidR="00182D08" w:rsidRDefault="00182D08" w:rsidP="00182D08">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nil"/>
              <w:left w:val="single" w:sz="8" w:space="0" w:color="000000"/>
              <w:bottom w:val="nil"/>
              <w:right w:val="single" w:sz="18" w:space="0" w:color="000000"/>
            </w:tcBorders>
            <w:shd w:val="clear" w:color="auto" w:fill="FFFFFF"/>
            <w:vAlign w:val="center"/>
            <w:hideMark/>
          </w:tcPr>
          <w:p w:rsidR="00182D08" w:rsidRDefault="00182D08" w:rsidP="00182D08">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-16.3</w:t>
            </w:r>
          </w:p>
        </w:tc>
      </w:tr>
      <w:tr w:rsidR="00182D08" w:rsidTr="00182D08">
        <w:trPr>
          <w:cantSplit/>
        </w:trPr>
        <w:tc>
          <w:tcPr>
            <w:tcW w:w="1835" w:type="dxa"/>
            <w:tcBorders>
              <w:top w:val="nil"/>
              <w:left w:val="single" w:sz="18" w:space="0" w:color="000000"/>
              <w:bottom w:val="single" w:sz="18" w:space="0" w:color="000000"/>
              <w:right w:val="single" w:sz="18" w:space="0" w:color="000000"/>
            </w:tcBorders>
            <w:shd w:val="clear" w:color="auto" w:fill="FFFFFF"/>
            <w:vAlign w:val="center"/>
            <w:hideMark/>
          </w:tcPr>
          <w:p w:rsidR="00182D08" w:rsidRDefault="00182D08" w:rsidP="00182D08">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1270" w:type="dxa"/>
            <w:tcBorders>
              <w:top w:val="nil"/>
              <w:left w:val="single" w:sz="18" w:space="0" w:color="000000"/>
              <w:bottom w:val="single" w:sz="18" w:space="0" w:color="000000"/>
              <w:right w:val="single" w:sz="8" w:space="0" w:color="000000"/>
            </w:tcBorders>
            <w:shd w:val="clear" w:color="auto" w:fill="FFFFFF"/>
            <w:vAlign w:val="center"/>
            <w:hideMark/>
          </w:tcPr>
          <w:p w:rsidR="00182D08" w:rsidRDefault="00182D08" w:rsidP="00182D08">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224" w:type="dxa"/>
            <w:tcBorders>
              <w:top w:val="nil"/>
              <w:left w:val="single" w:sz="8" w:space="0" w:color="000000"/>
              <w:bottom w:val="single" w:sz="18" w:space="0" w:color="000000"/>
              <w:right w:val="single" w:sz="8" w:space="0" w:color="000000"/>
            </w:tcBorders>
            <w:shd w:val="clear" w:color="auto" w:fill="FFFFFF"/>
          </w:tcPr>
          <w:p w:rsidR="00182D08" w:rsidRDefault="00182D08" w:rsidP="00182D08">
            <w:pPr>
              <w:autoSpaceDE w:val="0"/>
              <w:autoSpaceDN w:val="0"/>
              <w:adjustRightInd w:val="0"/>
              <w:spacing w:after="0" w:line="240" w:lineRule="auto"/>
              <w:ind w:left="360"/>
              <w:rPr>
                <w:rFonts w:ascii="Times New Roman" w:hAnsi="Times New Roman" w:cs="Times New Roman"/>
                <w:sz w:val="24"/>
                <w:szCs w:val="24"/>
              </w:rPr>
            </w:pPr>
          </w:p>
        </w:tc>
        <w:tc>
          <w:tcPr>
            <w:tcW w:w="1041" w:type="dxa"/>
            <w:tcBorders>
              <w:top w:val="nil"/>
              <w:left w:val="single" w:sz="8" w:space="0" w:color="000000"/>
              <w:bottom w:val="single" w:sz="18" w:space="0" w:color="000000"/>
              <w:right w:val="single" w:sz="18" w:space="0" w:color="000000"/>
            </w:tcBorders>
            <w:shd w:val="clear" w:color="auto" w:fill="FFFFFF"/>
          </w:tcPr>
          <w:p w:rsidR="00182D08" w:rsidRDefault="00182D08" w:rsidP="00182D08">
            <w:pPr>
              <w:autoSpaceDE w:val="0"/>
              <w:autoSpaceDN w:val="0"/>
              <w:adjustRightInd w:val="0"/>
              <w:spacing w:after="0" w:line="240" w:lineRule="auto"/>
              <w:ind w:left="360"/>
              <w:rPr>
                <w:rFonts w:ascii="Times New Roman" w:hAnsi="Times New Roman" w:cs="Times New Roman"/>
                <w:sz w:val="24"/>
                <w:szCs w:val="24"/>
              </w:rPr>
            </w:pPr>
          </w:p>
        </w:tc>
      </w:tr>
    </w:tbl>
    <w:p w:rsidR="00C704F0" w:rsidRDefault="00C704F0" w:rsidP="00F52B11">
      <w:pPr>
        <w:tabs>
          <w:tab w:val="left" w:pos="3705"/>
        </w:tabs>
        <w:spacing w:after="0" w:line="480" w:lineRule="auto"/>
        <w:ind w:left="360"/>
        <w:jc w:val="both"/>
        <w:rPr>
          <w:rFonts w:ascii="Times New Roman" w:eastAsia="Calibri" w:hAnsi="Times New Roman" w:cs="Times New Roman"/>
          <w:b/>
          <w:sz w:val="28"/>
          <w:szCs w:val="28"/>
        </w:rPr>
      </w:pPr>
    </w:p>
    <w:p w:rsidR="00C704F0" w:rsidRDefault="00C704F0" w:rsidP="00F52B11">
      <w:pPr>
        <w:tabs>
          <w:tab w:val="left" w:pos="3705"/>
        </w:tabs>
        <w:spacing w:after="0" w:line="480" w:lineRule="auto"/>
        <w:ind w:left="360"/>
        <w:jc w:val="both"/>
        <w:rPr>
          <w:rFonts w:ascii="Times New Roman" w:eastAsia="Calibri" w:hAnsi="Times New Roman" w:cs="Times New Roman"/>
          <w:b/>
          <w:sz w:val="28"/>
          <w:szCs w:val="28"/>
        </w:rPr>
      </w:pPr>
    </w:p>
    <w:p w:rsidR="00C704F0" w:rsidRDefault="00C704F0" w:rsidP="00F52B11">
      <w:pPr>
        <w:tabs>
          <w:tab w:val="left" w:pos="3705"/>
        </w:tabs>
        <w:spacing w:after="0" w:line="480" w:lineRule="auto"/>
        <w:ind w:left="360"/>
        <w:jc w:val="both"/>
        <w:rPr>
          <w:rFonts w:ascii="Times New Roman" w:eastAsia="Calibri" w:hAnsi="Times New Roman" w:cs="Times New Roman"/>
          <w:b/>
          <w:sz w:val="28"/>
          <w:szCs w:val="28"/>
        </w:rPr>
      </w:pPr>
      <w:r>
        <w:rPr>
          <w:rFonts w:ascii="Times New Roman" w:eastAsia="Calibri" w:hAnsi="Times New Roman" w:cs="Times New Roman"/>
          <w:b/>
          <w:sz w:val="28"/>
          <w:szCs w:val="28"/>
        </w:rPr>
        <w:tab/>
      </w:r>
    </w:p>
    <w:p w:rsidR="00C704F0" w:rsidRDefault="00C704F0" w:rsidP="00F52B11">
      <w:pPr>
        <w:autoSpaceDE w:val="0"/>
        <w:autoSpaceDN w:val="0"/>
        <w:adjustRightInd w:val="0"/>
        <w:spacing w:after="0" w:line="240" w:lineRule="auto"/>
        <w:ind w:left="360"/>
        <w:rPr>
          <w:rFonts w:ascii="Times New Roman" w:hAnsi="Times New Roman" w:cs="Times New Roman"/>
          <w:sz w:val="24"/>
          <w:szCs w:val="24"/>
        </w:rPr>
      </w:pPr>
    </w:p>
    <w:p w:rsidR="00C704F0" w:rsidRDefault="00C704F0" w:rsidP="00F52B11">
      <w:pPr>
        <w:spacing w:line="480" w:lineRule="auto"/>
        <w:ind w:left="360"/>
        <w:jc w:val="both"/>
        <w:rPr>
          <w:rFonts w:ascii="Tahoma" w:hAnsi="Tahoma" w:cs="Tahoma"/>
          <w:b/>
          <w:sz w:val="28"/>
          <w:szCs w:val="28"/>
        </w:rPr>
      </w:pPr>
    </w:p>
    <w:p w:rsidR="00C704F0" w:rsidRDefault="00C704F0" w:rsidP="00F52B11">
      <w:pPr>
        <w:spacing w:line="480" w:lineRule="auto"/>
        <w:ind w:left="360"/>
        <w:jc w:val="both"/>
        <w:rPr>
          <w:rFonts w:ascii="Tahoma" w:hAnsi="Tahoma" w:cs="Tahoma"/>
          <w:b/>
          <w:sz w:val="28"/>
          <w:szCs w:val="28"/>
        </w:rPr>
      </w:pPr>
    </w:p>
    <w:p w:rsidR="00C704F0" w:rsidRDefault="00C704F0" w:rsidP="00F52B11">
      <w:pPr>
        <w:spacing w:line="480" w:lineRule="auto"/>
        <w:ind w:left="360"/>
        <w:jc w:val="both"/>
        <w:rPr>
          <w:rFonts w:ascii="Tahoma" w:hAnsi="Tahoma" w:cs="Tahoma"/>
          <w:b/>
          <w:sz w:val="28"/>
          <w:szCs w:val="28"/>
        </w:rPr>
      </w:pPr>
    </w:p>
    <w:p w:rsidR="00C704F0" w:rsidRDefault="00C704F0" w:rsidP="00F52B11">
      <w:pPr>
        <w:spacing w:line="480" w:lineRule="auto"/>
        <w:ind w:left="360"/>
        <w:jc w:val="both"/>
        <w:rPr>
          <w:rFonts w:ascii="Tahoma" w:hAnsi="Tahoma" w:cs="Tahoma"/>
          <w:b/>
          <w:sz w:val="28"/>
          <w:szCs w:val="28"/>
        </w:rPr>
      </w:pPr>
    </w:p>
    <w:p w:rsidR="00C704F0" w:rsidRDefault="00C704F0" w:rsidP="00F52B11">
      <w:pPr>
        <w:spacing w:line="480" w:lineRule="auto"/>
        <w:ind w:left="360"/>
        <w:jc w:val="both"/>
        <w:rPr>
          <w:rFonts w:ascii="Tahoma" w:hAnsi="Tahoma" w:cs="Tahoma"/>
          <w:b/>
          <w:sz w:val="28"/>
          <w:szCs w:val="28"/>
        </w:rPr>
      </w:pPr>
    </w:p>
    <w:tbl>
      <w:tblPr>
        <w:tblW w:w="3240"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70"/>
        <w:gridCol w:w="2070"/>
      </w:tblGrid>
      <w:tr w:rsidR="00C704F0" w:rsidTr="00FB22AB">
        <w:trPr>
          <w:cantSplit/>
        </w:trPr>
        <w:tc>
          <w:tcPr>
            <w:tcW w:w="3240" w:type="dxa"/>
            <w:gridSpan w:val="2"/>
            <w:tcBorders>
              <w:top w:val="nil"/>
              <w:left w:val="nil"/>
              <w:bottom w:val="nil"/>
              <w:right w:val="nil"/>
            </w:tcBorders>
            <w:shd w:val="clear" w:color="auto" w:fill="FFFFFF"/>
            <w:hideMark/>
          </w:tcPr>
          <w:p w:rsidR="00C704F0" w:rsidRDefault="00C704F0" w:rsidP="00F52B11">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b/>
                <w:bCs/>
                <w:color w:val="000000"/>
                <w:sz w:val="18"/>
                <w:szCs w:val="18"/>
              </w:rPr>
              <w:lastRenderedPageBreak/>
              <w:t>Test Statistics</w:t>
            </w:r>
          </w:p>
        </w:tc>
      </w:tr>
      <w:tr w:rsidR="00C704F0" w:rsidTr="00FB22AB">
        <w:trPr>
          <w:cantSplit/>
        </w:trPr>
        <w:tc>
          <w:tcPr>
            <w:tcW w:w="1170" w:type="dxa"/>
            <w:tcBorders>
              <w:top w:val="single" w:sz="18" w:space="0" w:color="000000"/>
              <w:left w:val="single" w:sz="18" w:space="0" w:color="000000"/>
              <w:bottom w:val="single" w:sz="18" w:space="0" w:color="000000"/>
              <w:right w:val="single" w:sz="18" w:space="0" w:color="000000"/>
            </w:tcBorders>
            <w:shd w:val="clear" w:color="auto" w:fill="FFFFFF"/>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p>
        </w:tc>
        <w:tc>
          <w:tcPr>
            <w:tcW w:w="2070" w:type="dxa"/>
            <w:tcBorders>
              <w:top w:val="single" w:sz="18" w:space="0" w:color="000000"/>
              <w:left w:val="single" w:sz="18" w:space="0" w:color="000000"/>
              <w:bottom w:val="single" w:sz="18" w:space="0" w:color="000000"/>
              <w:right w:val="single" w:sz="18" w:space="0" w:color="000000"/>
            </w:tcBorders>
            <w:shd w:val="clear" w:color="auto" w:fill="FFFFFF"/>
            <w:hideMark/>
          </w:tcPr>
          <w:p w:rsidR="00C704F0" w:rsidRDefault="00BC6B88" w:rsidP="00F52B11">
            <w:pPr>
              <w:autoSpaceDE w:val="0"/>
              <w:autoSpaceDN w:val="0"/>
              <w:adjustRightInd w:val="0"/>
              <w:spacing w:after="0" w:line="320" w:lineRule="atLeast"/>
              <w:ind w:left="360" w:right="60"/>
              <w:jc w:val="center"/>
              <w:rPr>
                <w:rFonts w:ascii="Arial" w:hAnsi="Arial" w:cs="Arial"/>
                <w:color w:val="000000"/>
                <w:sz w:val="18"/>
                <w:szCs w:val="18"/>
              </w:rPr>
            </w:pPr>
            <w:r w:rsidRPr="00BC6B88">
              <w:rPr>
                <w:rFonts w:ascii="Arial" w:hAnsi="Arial" w:cs="Arial"/>
                <w:b/>
                <w:color w:val="000000"/>
                <w:sz w:val="18"/>
                <w:szCs w:val="18"/>
              </w:rPr>
              <w:t xml:space="preserve">Modern banking credit facilities </w:t>
            </w:r>
            <w:r w:rsidR="00FB22AB">
              <w:rPr>
                <w:rFonts w:ascii="Arial" w:hAnsi="Arial" w:cs="Arial"/>
                <w:b/>
                <w:color w:val="000000"/>
                <w:sz w:val="18"/>
                <w:szCs w:val="18"/>
              </w:rPr>
              <w:t>do not have</w:t>
            </w:r>
            <w:r w:rsidRPr="00BC6B88">
              <w:rPr>
                <w:rFonts w:ascii="Arial" w:hAnsi="Arial" w:cs="Arial"/>
                <w:b/>
                <w:color w:val="000000"/>
                <w:sz w:val="18"/>
                <w:szCs w:val="18"/>
              </w:rPr>
              <w:t xml:space="preserve"> effect on manufacturing industries.</w:t>
            </w:r>
          </w:p>
        </w:tc>
      </w:tr>
      <w:tr w:rsidR="00C704F0" w:rsidTr="00FB22AB">
        <w:trPr>
          <w:cantSplit/>
        </w:trPr>
        <w:tc>
          <w:tcPr>
            <w:tcW w:w="1170" w:type="dxa"/>
            <w:tcBorders>
              <w:top w:val="single" w:sz="18" w:space="0" w:color="000000"/>
              <w:left w:val="single" w:sz="1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Chi-Square</w:t>
            </w:r>
          </w:p>
        </w:tc>
        <w:tc>
          <w:tcPr>
            <w:tcW w:w="2070" w:type="dxa"/>
            <w:tcBorders>
              <w:top w:val="single" w:sz="18" w:space="0" w:color="000000"/>
              <w:left w:val="single" w:sz="1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rsidR="00C704F0" w:rsidTr="00FB22AB">
        <w:trPr>
          <w:cantSplit/>
        </w:trPr>
        <w:tc>
          <w:tcPr>
            <w:tcW w:w="1170" w:type="dxa"/>
            <w:tcBorders>
              <w:top w:val="nil"/>
              <w:left w:val="single" w:sz="1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proofErr w:type="spellStart"/>
            <w:r>
              <w:rPr>
                <w:rFonts w:ascii="Arial" w:hAnsi="Arial" w:cs="Arial"/>
                <w:color w:val="000000"/>
                <w:sz w:val="18"/>
                <w:szCs w:val="18"/>
              </w:rPr>
              <w:t>Df</w:t>
            </w:r>
            <w:proofErr w:type="spellEnd"/>
          </w:p>
        </w:tc>
        <w:tc>
          <w:tcPr>
            <w:tcW w:w="2070" w:type="dxa"/>
            <w:tcBorders>
              <w:top w:val="nil"/>
              <w:left w:val="single" w:sz="1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w:t>
            </w:r>
          </w:p>
        </w:tc>
      </w:tr>
      <w:tr w:rsidR="00C704F0" w:rsidTr="00FB22AB">
        <w:trPr>
          <w:cantSplit/>
        </w:trPr>
        <w:tc>
          <w:tcPr>
            <w:tcW w:w="1170" w:type="dxa"/>
            <w:tcBorders>
              <w:top w:val="nil"/>
              <w:left w:val="single" w:sz="18" w:space="0" w:color="000000"/>
              <w:bottom w:val="single" w:sz="18" w:space="0" w:color="000000"/>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proofErr w:type="spellStart"/>
            <w:r>
              <w:rPr>
                <w:rFonts w:ascii="Arial" w:hAnsi="Arial" w:cs="Arial"/>
                <w:color w:val="000000"/>
                <w:sz w:val="18"/>
                <w:szCs w:val="18"/>
              </w:rPr>
              <w:t>Asymp</w:t>
            </w:r>
            <w:proofErr w:type="spellEnd"/>
            <w:r>
              <w:rPr>
                <w:rFonts w:ascii="Arial" w:hAnsi="Arial" w:cs="Arial"/>
                <w:color w:val="000000"/>
                <w:sz w:val="18"/>
                <w:szCs w:val="18"/>
              </w:rPr>
              <w:t>. Sig.</w:t>
            </w:r>
          </w:p>
        </w:tc>
        <w:tc>
          <w:tcPr>
            <w:tcW w:w="2070" w:type="dxa"/>
            <w:tcBorders>
              <w:top w:val="nil"/>
              <w:left w:val="single" w:sz="18" w:space="0" w:color="000000"/>
              <w:bottom w:val="single" w:sz="18" w:space="0" w:color="000000"/>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.000</w:t>
            </w:r>
          </w:p>
        </w:tc>
      </w:tr>
      <w:tr w:rsidR="00C704F0" w:rsidTr="00FB22AB">
        <w:trPr>
          <w:cantSplit/>
        </w:trPr>
        <w:tc>
          <w:tcPr>
            <w:tcW w:w="3240" w:type="dxa"/>
            <w:gridSpan w:val="2"/>
            <w:tcBorders>
              <w:top w:val="nil"/>
              <w:left w:val="nil"/>
              <w:bottom w:val="nil"/>
              <w:right w:val="nil"/>
            </w:tcBorders>
            <w:shd w:val="clear" w:color="auto" w:fill="FFFFFF"/>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rsidR="00C704F0" w:rsidRPr="00FB22AB" w:rsidRDefault="00C704F0" w:rsidP="00FB22AB">
      <w:pPr>
        <w:spacing w:line="480" w:lineRule="auto"/>
        <w:ind w:left="360"/>
        <w:jc w:val="both"/>
        <w:rPr>
          <w:rFonts w:ascii="Tahoma" w:hAnsi="Tahoma" w:cs="Tahoma"/>
          <w:b/>
          <w:sz w:val="28"/>
          <w:szCs w:val="28"/>
        </w:rPr>
      </w:pPr>
      <w:r>
        <w:rPr>
          <w:rFonts w:ascii="Tahoma" w:hAnsi="Tahoma" w:cs="Tahoma"/>
          <w:b/>
          <w:sz w:val="28"/>
          <w:szCs w:val="28"/>
        </w:rPr>
        <w:t xml:space="preserve"> </w:t>
      </w:r>
    </w:p>
    <w:p w:rsidR="00C704F0" w:rsidRDefault="00C704F0" w:rsidP="00F52B11">
      <w:pPr>
        <w:spacing w:before="240" w:after="0" w:line="480" w:lineRule="auto"/>
        <w:ind w:left="360"/>
        <w:jc w:val="both"/>
        <w:rPr>
          <w:rFonts w:ascii="Tahoma" w:eastAsia="Calibri" w:hAnsi="Tahoma" w:cs="Tahoma"/>
          <w:sz w:val="28"/>
          <w:szCs w:val="28"/>
        </w:rPr>
      </w:pPr>
      <w:r>
        <w:rPr>
          <w:rFonts w:ascii="Tahoma" w:eastAsia="Calibri" w:hAnsi="Tahoma" w:cs="Tahoma"/>
          <w:sz w:val="28"/>
          <w:szCs w:val="28"/>
        </w:rPr>
        <w:t xml:space="preserve">Decision rule: </w:t>
      </w:r>
    </w:p>
    <w:p w:rsidR="00C704F0" w:rsidRPr="0060562B" w:rsidRDefault="00036BE8" w:rsidP="00F52B11">
      <w:pPr>
        <w:pStyle w:val="NormalWeb"/>
        <w:shd w:val="clear" w:color="auto" w:fill="FFFFFF"/>
        <w:spacing w:before="0" w:beforeAutospacing="0" w:after="0" w:afterAutospacing="0" w:line="480" w:lineRule="auto"/>
        <w:ind w:left="360"/>
        <w:jc w:val="both"/>
        <w:rPr>
          <w:rFonts w:ascii="Tahoma" w:hAnsi="Tahoma" w:cs="Tahoma"/>
          <w:sz w:val="28"/>
          <w:szCs w:val="28"/>
          <w:shd w:val="clear" w:color="auto" w:fill="FFFFFF"/>
        </w:rPr>
      </w:pPr>
      <w:r>
        <w:rPr>
          <w:rFonts w:ascii="Tahoma" w:eastAsia="Calibri" w:hAnsi="Tahoma" w:cs="Tahoma"/>
          <w:sz w:val="28"/>
          <w:szCs w:val="28"/>
        </w:rPr>
        <w:t>The</w:t>
      </w:r>
      <w:r w:rsidR="00C704F0">
        <w:rPr>
          <w:rFonts w:ascii="Tahoma" w:eastAsia="Calibri" w:hAnsi="Tahoma" w:cs="Tahoma"/>
          <w:sz w:val="28"/>
          <w:szCs w:val="28"/>
        </w:rPr>
        <w:t xml:space="preserve"> researcher therefore reject</w:t>
      </w:r>
      <w:r>
        <w:rPr>
          <w:rFonts w:ascii="Tahoma" w:eastAsia="Calibri" w:hAnsi="Tahoma" w:cs="Tahoma"/>
          <w:sz w:val="28"/>
          <w:szCs w:val="28"/>
        </w:rPr>
        <w:t>s</w:t>
      </w:r>
      <w:r w:rsidR="00C704F0">
        <w:rPr>
          <w:rFonts w:ascii="Tahoma" w:eastAsia="Calibri" w:hAnsi="Tahoma" w:cs="Tahoma"/>
          <w:sz w:val="28"/>
          <w:szCs w:val="28"/>
        </w:rPr>
        <w:t xml:space="preserve"> the </w:t>
      </w:r>
      <w:r w:rsidR="00FB22AB">
        <w:rPr>
          <w:rFonts w:ascii="Tahoma" w:eastAsia="Calibri" w:hAnsi="Tahoma" w:cs="Tahoma"/>
          <w:sz w:val="28"/>
          <w:szCs w:val="28"/>
        </w:rPr>
        <w:t>null hypotheses</w:t>
      </w:r>
      <w:r w:rsidR="00B37397">
        <w:rPr>
          <w:rFonts w:ascii="Tahoma" w:eastAsia="Calibri" w:hAnsi="Tahoma" w:cs="Tahoma"/>
          <w:sz w:val="28"/>
          <w:szCs w:val="28"/>
        </w:rPr>
        <w:t>,</w:t>
      </w:r>
      <w:r w:rsidR="00FB22AB">
        <w:rPr>
          <w:rFonts w:ascii="Tahoma" w:eastAsia="Calibri" w:hAnsi="Tahoma" w:cs="Tahoma"/>
          <w:sz w:val="28"/>
          <w:szCs w:val="28"/>
        </w:rPr>
        <w:t xml:space="preserve"> which states that, </w:t>
      </w:r>
      <w:r w:rsidR="00FB22AB">
        <w:rPr>
          <w:rFonts w:ascii="Tahoma" w:hAnsi="Tahoma" w:cs="Tahoma"/>
          <w:sz w:val="28"/>
          <w:szCs w:val="28"/>
        </w:rPr>
        <w:t>m</w:t>
      </w:r>
      <w:r w:rsidR="00FB22AB" w:rsidRPr="0046714D">
        <w:rPr>
          <w:rFonts w:ascii="Tahoma" w:hAnsi="Tahoma" w:cs="Tahoma"/>
          <w:sz w:val="28"/>
          <w:szCs w:val="28"/>
        </w:rPr>
        <w:t xml:space="preserve">odern banking credit facilities </w:t>
      </w:r>
      <w:r w:rsidR="00FB22AB">
        <w:rPr>
          <w:rFonts w:ascii="Tahoma" w:hAnsi="Tahoma" w:cs="Tahoma"/>
          <w:sz w:val="28"/>
          <w:szCs w:val="28"/>
        </w:rPr>
        <w:t xml:space="preserve">have effect </w:t>
      </w:r>
      <w:r w:rsidR="00FB22AB">
        <w:rPr>
          <w:rFonts w:ascii="Tahoma" w:hAnsi="Tahoma" w:cs="Tahoma"/>
          <w:sz w:val="28"/>
          <w:szCs w:val="28"/>
        </w:rPr>
        <w:t xml:space="preserve">on manufacturing industries, </w:t>
      </w:r>
      <w:r w:rsidR="00C704F0">
        <w:rPr>
          <w:rFonts w:ascii="Tahoma" w:hAnsi="Tahoma" w:cs="Tahoma"/>
          <w:sz w:val="28"/>
          <w:szCs w:val="28"/>
        </w:rPr>
        <w:t>as</w:t>
      </w:r>
      <w:r w:rsidR="00C704F0">
        <w:rPr>
          <w:rFonts w:ascii="Tahoma" w:eastAsia="Calibri" w:hAnsi="Tahoma" w:cs="Tahoma"/>
          <w:sz w:val="28"/>
          <w:szCs w:val="28"/>
        </w:rPr>
        <w:t xml:space="preserve"> the calculated value of 19.331 is greater than the critical value of 7.82 Therefore the </w:t>
      </w:r>
      <w:r w:rsidR="00FB22AB">
        <w:rPr>
          <w:rFonts w:ascii="Tahoma" w:eastAsia="Calibri" w:hAnsi="Tahoma" w:cs="Tahoma"/>
          <w:sz w:val="28"/>
          <w:szCs w:val="28"/>
        </w:rPr>
        <w:t>alternate hypotheses</w:t>
      </w:r>
      <w:r w:rsidR="00C704F0" w:rsidRPr="0060562B">
        <w:rPr>
          <w:rFonts w:ascii="Tahoma" w:eastAsia="Calibri" w:hAnsi="Tahoma" w:cs="Tahoma"/>
          <w:sz w:val="28"/>
          <w:szCs w:val="28"/>
        </w:rPr>
        <w:t xml:space="preserve"> is accepted that</w:t>
      </w:r>
      <w:r w:rsidR="00C704F0" w:rsidRPr="0060562B">
        <w:rPr>
          <w:rFonts w:ascii="Tahoma" w:hAnsi="Tahoma" w:cs="Tahoma"/>
          <w:sz w:val="28"/>
          <w:szCs w:val="28"/>
        </w:rPr>
        <w:t xml:space="preserve"> </w:t>
      </w:r>
      <w:r w:rsidR="00FB22AB">
        <w:rPr>
          <w:rFonts w:ascii="Tahoma" w:hAnsi="Tahoma" w:cs="Tahoma"/>
          <w:sz w:val="28"/>
          <w:szCs w:val="28"/>
        </w:rPr>
        <w:t>M</w:t>
      </w:r>
      <w:r w:rsidR="00FB22AB" w:rsidRPr="0046714D">
        <w:rPr>
          <w:rFonts w:ascii="Tahoma" w:hAnsi="Tahoma" w:cs="Tahoma"/>
          <w:sz w:val="28"/>
          <w:szCs w:val="28"/>
        </w:rPr>
        <w:t xml:space="preserve">odern banking credit facilities </w:t>
      </w:r>
      <w:r w:rsidR="00FB22AB">
        <w:rPr>
          <w:rFonts w:ascii="Tahoma" w:hAnsi="Tahoma" w:cs="Tahoma"/>
          <w:sz w:val="28"/>
          <w:szCs w:val="28"/>
        </w:rPr>
        <w:t xml:space="preserve">have effect </w:t>
      </w:r>
      <w:r w:rsidR="00FB22AB">
        <w:rPr>
          <w:rFonts w:ascii="Tahoma" w:hAnsi="Tahoma" w:cs="Tahoma"/>
          <w:sz w:val="28"/>
          <w:szCs w:val="28"/>
        </w:rPr>
        <w:t>on manufacturing industries.</w:t>
      </w:r>
      <w:r w:rsidR="00322434" w:rsidRPr="0060562B">
        <w:rPr>
          <w:rFonts w:ascii="Tahoma" w:hAnsi="Tahoma" w:cs="Tahoma"/>
          <w:sz w:val="28"/>
          <w:szCs w:val="28"/>
        </w:rPr>
        <w:t xml:space="preserve"> </w:t>
      </w:r>
    </w:p>
    <w:p w:rsidR="00C704F0" w:rsidRDefault="00C704F0" w:rsidP="00F52B11">
      <w:pPr>
        <w:pStyle w:val="NormalWeb"/>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t>TEST OF HYPOTHESIS TWO</w:t>
      </w:r>
    </w:p>
    <w:p w:rsidR="00B96604" w:rsidRPr="00257BEB" w:rsidRDefault="00B96604" w:rsidP="00B96604">
      <w:pPr>
        <w:pStyle w:val="NormalWeb"/>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b/>
          <w:sz w:val="28"/>
          <w:szCs w:val="28"/>
        </w:rPr>
        <w:t xml:space="preserve">Ho: </w:t>
      </w:r>
      <w:r w:rsidRPr="00257BEB">
        <w:rPr>
          <w:rFonts w:ascii="Tahoma" w:hAnsi="Tahoma" w:cs="Tahoma"/>
          <w:sz w:val="28"/>
          <w:szCs w:val="28"/>
        </w:rPr>
        <w:t>Commercial banking has no effect on the manufacturing sector in Nigeria</w:t>
      </w:r>
    </w:p>
    <w:p w:rsidR="00B96604" w:rsidRPr="003D128F" w:rsidRDefault="00B96604" w:rsidP="00B96604">
      <w:pPr>
        <w:pStyle w:val="NormalWeb"/>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b/>
          <w:sz w:val="28"/>
          <w:szCs w:val="28"/>
        </w:rPr>
        <w:t xml:space="preserve">Hi: </w:t>
      </w:r>
      <w:r w:rsidRPr="00257BEB">
        <w:rPr>
          <w:rFonts w:ascii="Tahoma" w:hAnsi="Tahoma" w:cs="Tahoma"/>
          <w:sz w:val="28"/>
          <w:szCs w:val="28"/>
        </w:rPr>
        <w:t>Commercial banking has</w:t>
      </w:r>
      <w:r>
        <w:rPr>
          <w:rFonts w:ascii="Tahoma" w:hAnsi="Tahoma" w:cs="Tahoma"/>
          <w:sz w:val="28"/>
          <w:szCs w:val="28"/>
        </w:rPr>
        <w:t xml:space="preserve"> an</w:t>
      </w:r>
      <w:r w:rsidRPr="00257BEB">
        <w:rPr>
          <w:rFonts w:ascii="Tahoma" w:hAnsi="Tahoma" w:cs="Tahoma"/>
          <w:sz w:val="28"/>
          <w:szCs w:val="28"/>
        </w:rPr>
        <w:t xml:space="preserve"> effect on the manufacturing sector in Nigeria</w:t>
      </w:r>
    </w:p>
    <w:p w:rsidR="00C704F0" w:rsidRDefault="00C704F0" w:rsidP="00F52B11">
      <w:pPr>
        <w:spacing w:line="480" w:lineRule="auto"/>
        <w:ind w:left="360"/>
        <w:rPr>
          <w:rFonts w:ascii="Tahoma" w:hAnsi="Tahoma" w:cs="Tahoma"/>
          <w:sz w:val="28"/>
          <w:szCs w:val="28"/>
        </w:rPr>
      </w:pPr>
      <w:r>
        <w:rPr>
          <w:rFonts w:ascii="Tahoma" w:hAnsi="Tahoma" w:cs="Tahoma"/>
          <w:sz w:val="28"/>
          <w:szCs w:val="28"/>
        </w:rPr>
        <w:lastRenderedPageBreak/>
        <w:t xml:space="preserve"> Table V</w:t>
      </w:r>
    </w:p>
    <w:tbl>
      <w:tblPr>
        <w:tblW w:w="4725"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93"/>
        <w:gridCol w:w="1269"/>
        <w:gridCol w:w="1223"/>
        <w:gridCol w:w="1040"/>
      </w:tblGrid>
      <w:tr w:rsidR="00C704F0" w:rsidTr="00182D08">
        <w:trPr>
          <w:cantSplit/>
        </w:trPr>
        <w:tc>
          <w:tcPr>
            <w:tcW w:w="4725" w:type="dxa"/>
            <w:gridSpan w:val="4"/>
            <w:tcBorders>
              <w:top w:val="nil"/>
              <w:left w:val="nil"/>
              <w:bottom w:val="nil"/>
              <w:right w:val="nil"/>
            </w:tcBorders>
            <w:shd w:val="clear" w:color="auto" w:fill="FFFFFF"/>
            <w:hideMark/>
          </w:tcPr>
          <w:p w:rsidR="00B96604" w:rsidRPr="00B96604" w:rsidRDefault="00B96604" w:rsidP="00B96604">
            <w:pPr>
              <w:autoSpaceDE w:val="0"/>
              <w:autoSpaceDN w:val="0"/>
              <w:adjustRightInd w:val="0"/>
              <w:spacing w:after="0" w:line="320" w:lineRule="atLeast"/>
              <w:ind w:left="360" w:right="60"/>
              <w:rPr>
                <w:rFonts w:ascii="Arial" w:hAnsi="Arial" w:cs="Arial"/>
                <w:b/>
                <w:bCs/>
                <w:color w:val="000000"/>
                <w:sz w:val="18"/>
                <w:szCs w:val="18"/>
              </w:rPr>
            </w:pPr>
            <w:r w:rsidRPr="00B96604">
              <w:rPr>
                <w:rFonts w:ascii="Arial" w:hAnsi="Arial" w:cs="Arial"/>
                <w:b/>
                <w:bCs/>
                <w:color w:val="000000"/>
                <w:sz w:val="18"/>
                <w:szCs w:val="18"/>
              </w:rPr>
              <w:t>Commercial banking has an effect on the manufacturing sector in Nigeria</w:t>
            </w:r>
          </w:p>
          <w:p w:rsidR="00C704F0" w:rsidRDefault="00C704F0" w:rsidP="00F52B11">
            <w:pPr>
              <w:autoSpaceDE w:val="0"/>
              <w:autoSpaceDN w:val="0"/>
              <w:adjustRightInd w:val="0"/>
              <w:spacing w:after="0" w:line="320" w:lineRule="atLeast"/>
              <w:ind w:left="360" w:right="60"/>
              <w:rPr>
                <w:rFonts w:ascii="Arial" w:hAnsi="Arial" w:cs="Arial"/>
                <w:b/>
                <w:bCs/>
                <w:color w:val="000000"/>
                <w:sz w:val="18"/>
                <w:szCs w:val="18"/>
              </w:rPr>
            </w:pPr>
          </w:p>
        </w:tc>
      </w:tr>
      <w:tr w:rsidR="00C704F0" w:rsidTr="00182D08">
        <w:trPr>
          <w:cantSplit/>
        </w:trPr>
        <w:tc>
          <w:tcPr>
            <w:tcW w:w="1193" w:type="dxa"/>
            <w:tcBorders>
              <w:top w:val="single" w:sz="18" w:space="0" w:color="000000"/>
              <w:left w:val="single" w:sz="18" w:space="0" w:color="000000"/>
              <w:bottom w:val="single" w:sz="18" w:space="0" w:color="000000"/>
              <w:right w:val="single" w:sz="18" w:space="0" w:color="000000"/>
            </w:tcBorders>
            <w:shd w:val="clear" w:color="auto" w:fill="FFFFFF"/>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8" w:space="0" w:color="000000"/>
              <w:left w:val="single" w:sz="18" w:space="0" w:color="000000"/>
              <w:bottom w:val="single" w:sz="18" w:space="0" w:color="000000"/>
              <w:right w:val="single" w:sz="8" w:space="0" w:color="000000"/>
            </w:tcBorders>
            <w:shd w:val="clear" w:color="auto" w:fill="FFFFFF"/>
            <w:hideMark/>
          </w:tcPr>
          <w:p w:rsidR="00C704F0" w:rsidRDefault="00C704F0" w:rsidP="00F52B11">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sz="18" w:space="0" w:color="000000"/>
              <w:left w:val="single" w:sz="8" w:space="0" w:color="000000"/>
              <w:bottom w:val="single" w:sz="18" w:space="0" w:color="000000"/>
              <w:right w:val="single" w:sz="8" w:space="0" w:color="000000"/>
            </w:tcBorders>
            <w:shd w:val="clear" w:color="auto" w:fill="FFFFFF"/>
            <w:hideMark/>
          </w:tcPr>
          <w:p w:rsidR="00C704F0" w:rsidRDefault="00C704F0" w:rsidP="00F52B11">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sz="18" w:space="0" w:color="000000"/>
              <w:left w:val="single" w:sz="8" w:space="0" w:color="000000"/>
              <w:bottom w:val="single" w:sz="18" w:space="0" w:color="000000"/>
              <w:right w:val="single" w:sz="18" w:space="0" w:color="000000"/>
            </w:tcBorders>
            <w:shd w:val="clear" w:color="auto" w:fill="FFFFFF"/>
            <w:hideMark/>
          </w:tcPr>
          <w:p w:rsidR="00C704F0" w:rsidRDefault="00C704F0" w:rsidP="00F52B11">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Residual</w:t>
            </w:r>
          </w:p>
        </w:tc>
      </w:tr>
      <w:tr w:rsidR="00C704F0" w:rsidTr="00182D08">
        <w:trPr>
          <w:cantSplit/>
        </w:trPr>
        <w:tc>
          <w:tcPr>
            <w:tcW w:w="1193" w:type="dxa"/>
            <w:tcBorders>
              <w:top w:val="single" w:sz="18" w:space="0" w:color="000000"/>
              <w:left w:val="single" w:sz="1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sz="18" w:space="0" w:color="000000"/>
              <w:left w:val="single" w:sz="1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sz="18" w:space="0" w:color="000000"/>
              <w:left w:val="single" w:sz="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sz="18" w:space="0" w:color="000000"/>
              <w:left w:val="single" w:sz="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28.7</w:t>
            </w:r>
          </w:p>
        </w:tc>
      </w:tr>
      <w:tr w:rsidR="00C704F0" w:rsidTr="00182D08">
        <w:trPr>
          <w:cantSplit/>
        </w:trPr>
        <w:tc>
          <w:tcPr>
            <w:tcW w:w="1193" w:type="dxa"/>
            <w:tcBorders>
              <w:top w:val="nil"/>
              <w:left w:val="single" w:sz="1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sz="1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left w:val="single" w:sz="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left w:val="single" w:sz="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-11.3</w:t>
            </w:r>
          </w:p>
        </w:tc>
      </w:tr>
      <w:tr w:rsidR="00C704F0" w:rsidTr="00182D08">
        <w:trPr>
          <w:cantSplit/>
        </w:trPr>
        <w:tc>
          <w:tcPr>
            <w:tcW w:w="1193" w:type="dxa"/>
            <w:tcBorders>
              <w:top w:val="nil"/>
              <w:left w:val="single" w:sz="1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sz="1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left w:val="single" w:sz="8" w:space="0" w:color="000000"/>
              <w:bottom w:val="nil"/>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left w:val="single" w:sz="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r>
      <w:tr w:rsidR="00C704F0" w:rsidTr="00182D08">
        <w:trPr>
          <w:cantSplit/>
        </w:trPr>
        <w:tc>
          <w:tcPr>
            <w:tcW w:w="1193" w:type="dxa"/>
            <w:tcBorders>
              <w:top w:val="nil"/>
              <w:left w:val="single" w:sz="18" w:space="0" w:color="000000"/>
              <w:bottom w:val="single" w:sz="18" w:space="0" w:color="000000"/>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sz="18" w:space="0" w:color="000000"/>
              <w:bottom w:val="single" w:sz="18" w:space="0" w:color="000000"/>
              <w:right w:val="single" w:sz="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left w:val="single" w:sz="8" w:space="0" w:color="000000"/>
              <w:bottom w:val="single" w:sz="18" w:space="0" w:color="000000"/>
              <w:right w:val="single" w:sz="8" w:space="0" w:color="000000"/>
            </w:tcBorders>
            <w:shd w:val="clear" w:color="auto" w:fill="FFFFFF"/>
          </w:tcPr>
          <w:p w:rsidR="00C704F0" w:rsidRDefault="00C704F0" w:rsidP="00F52B11">
            <w:pPr>
              <w:autoSpaceDE w:val="0"/>
              <w:autoSpaceDN w:val="0"/>
              <w:adjustRightInd w:val="0"/>
              <w:spacing w:after="0" w:line="240" w:lineRule="auto"/>
              <w:ind w:left="360"/>
              <w:rPr>
                <w:rFonts w:ascii="Times New Roman" w:hAnsi="Times New Roman" w:cs="Times New Roman"/>
                <w:sz w:val="24"/>
                <w:szCs w:val="24"/>
              </w:rPr>
            </w:pPr>
          </w:p>
        </w:tc>
        <w:tc>
          <w:tcPr>
            <w:tcW w:w="1040" w:type="dxa"/>
            <w:tcBorders>
              <w:top w:val="nil"/>
              <w:left w:val="single" w:sz="8" w:space="0" w:color="000000"/>
              <w:bottom w:val="single" w:sz="18" w:space="0" w:color="000000"/>
              <w:right w:val="single" w:sz="18" w:space="0" w:color="000000"/>
            </w:tcBorders>
            <w:shd w:val="clear" w:color="auto" w:fill="FFFFFF"/>
          </w:tcPr>
          <w:p w:rsidR="00C704F0" w:rsidRDefault="00C704F0" w:rsidP="00F52B11">
            <w:pPr>
              <w:autoSpaceDE w:val="0"/>
              <w:autoSpaceDN w:val="0"/>
              <w:adjustRightInd w:val="0"/>
              <w:spacing w:after="0" w:line="240" w:lineRule="auto"/>
              <w:ind w:left="360"/>
              <w:rPr>
                <w:rFonts w:ascii="Times New Roman" w:hAnsi="Times New Roman" w:cs="Times New Roman"/>
                <w:sz w:val="24"/>
                <w:szCs w:val="24"/>
              </w:rPr>
            </w:pPr>
          </w:p>
        </w:tc>
      </w:tr>
    </w:tbl>
    <w:p w:rsidR="00C704F0" w:rsidRDefault="00C704F0" w:rsidP="0060562B">
      <w:pPr>
        <w:autoSpaceDE w:val="0"/>
        <w:autoSpaceDN w:val="0"/>
        <w:adjustRightInd w:val="0"/>
        <w:spacing w:after="0" w:line="240" w:lineRule="auto"/>
        <w:rPr>
          <w:rFonts w:ascii="Times New Roman" w:hAnsi="Times New Roman" w:cs="Times New Roman"/>
          <w:sz w:val="24"/>
          <w:szCs w:val="24"/>
        </w:rPr>
      </w:pPr>
    </w:p>
    <w:p w:rsidR="00C704F0" w:rsidRDefault="00C704F0" w:rsidP="0060562B">
      <w:pPr>
        <w:autoSpaceDE w:val="0"/>
        <w:autoSpaceDN w:val="0"/>
        <w:adjustRightInd w:val="0"/>
        <w:spacing w:after="0" w:line="240" w:lineRule="auto"/>
        <w:rPr>
          <w:rFonts w:ascii="Times New Roman" w:hAnsi="Times New Roman" w:cs="Times New Roman"/>
          <w:sz w:val="24"/>
          <w:szCs w:val="24"/>
        </w:rPr>
      </w:pPr>
    </w:p>
    <w:p w:rsidR="00C704F0" w:rsidRDefault="00C704F0" w:rsidP="00F52B11">
      <w:pPr>
        <w:autoSpaceDE w:val="0"/>
        <w:autoSpaceDN w:val="0"/>
        <w:adjustRightInd w:val="0"/>
        <w:spacing w:after="0" w:line="240" w:lineRule="auto"/>
        <w:ind w:left="360"/>
        <w:rPr>
          <w:rFonts w:ascii="Times New Roman" w:hAnsi="Times New Roman" w:cs="Times New Roman"/>
          <w:sz w:val="24"/>
          <w:szCs w:val="24"/>
        </w:rPr>
      </w:pPr>
    </w:p>
    <w:tbl>
      <w:tblPr>
        <w:tblW w:w="2925" w:type="dxa"/>
        <w:tblInd w:w="10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80"/>
        <w:gridCol w:w="1945"/>
      </w:tblGrid>
      <w:tr w:rsidR="00C704F0" w:rsidTr="00B96604">
        <w:trPr>
          <w:cantSplit/>
        </w:trPr>
        <w:tc>
          <w:tcPr>
            <w:tcW w:w="2925" w:type="dxa"/>
            <w:gridSpan w:val="2"/>
            <w:tcBorders>
              <w:top w:val="nil"/>
              <w:left w:val="nil"/>
              <w:bottom w:val="nil"/>
              <w:right w:val="nil"/>
            </w:tcBorders>
            <w:shd w:val="clear" w:color="auto" w:fill="FFFFFF"/>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b/>
                <w:bCs/>
                <w:color w:val="000000"/>
                <w:sz w:val="18"/>
                <w:szCs w:val="18"/>
              </w:rPr>
              <w:t>Test Statistics</w:t>
            </w:r>
          </w:p>
        </w:tc>
      </w:tr>
      <w:tr w:rsidR="00C704F0" w:rsidTr="00B96604">
        <w:trPr>
          <w:cantSplit/>
        </w:trPr>
        <w:tc>
          <w:tcPr>
            <w:tcW w:w="980" w:type="dxa"/>
            <w:tcBorders>
              <w:top w:val="single" w:sz="18" w:space="0" w:color="000000"/>
              <w:left w:val="single" w:sz="18" w:space="0" w:color="000000"/>
              <w:bottom w:val="single" w:sz="18" w:space="0" w:color="000000"/>
              <w:right w:val="single" w:sz="18" w:space="0" w:color="000000"/>
            </w:tcBorders>
            <w:shd w:val="clear" w:color="auto" w:fill="FFFFFF"/>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p>
        </w:tc>
        <w:tc>
          <w:tcPr>
            <w:tcW w:w="1945" w:type="dxa"/>
            <w:tcBorders>
              <w:top w:val="single" w:sz="18" w:space="0" w:color="000000"/>
              <w:left w:val="single" w:sz="18" w:space="0" w:color="000000"/>
              <w:bottom w:val="single" w:sz="18" w:space="0" w:color="000000"/>
              <w:right w:val="single" w:sz="18" w:space="0" w:color="000000"/>
            </w:tcBorders>
            <w:shd w:val="clear" w:color="auto" w:fill="FFFFFF"/>
            <w:hideMark/>
          </w:tcPr>
          <w:p w:rsidR="00B96604" w:rsidRPr="00B96604" w:rsidRDefault="00B96604" w:rsidP="00B96604">
            <w:pPr>
              <w:autoSpaceDE w:val="0"/>
              <w:autoSpaceDN w:val="0"/>
              <w:adjustRightInd w:val="0"/>
              <w:spacing w:after="0" w:line="320" w:lineRule="atLeast"/>
              <w:ind w:left="360" w:right="60"/>
              <w:rPr>
                <w:rFonts w:ascii="Arial" w:hAnsi="Arial" w:cs="Arial"/>
                <w:b/>
                <w:bCs/>
                <w:color w:val="000000"/>
                <w:sz w:val="18"/>
                <w:szCs w:val="18"/>
              </w:rPr>
            </w:pPr>
            <w:r>
              <w:rPr>
                <w:rFonts w:ascii="Arial" w:hAnsi="Arial" w:cs="Arial"/>
                <w:b/>
                <w:bCs/>
                <w:color w:val="000000"/>
                <w:sz w:val="18"/>
                <w:szCs w:val="18"/>
              </w:rPr>
              <w:t>Commercial banking does not have</w:t>
            </w:r>
            <w:r w:rsidRPr="00B96604">
              <w:rPr>
                <w:rFonts w:ascii="Arial" w:hAnsi="Arial" w:cs="Arial"/>
                <w:b/>
                <w:bCs/>
                <w:color w:val="000000"/>
                <w:sz w:val="18"/>
                <w:szCs w:val="18"/>
              </w:rPr>
              <w:t xml:space="preserve"> an effect on the manufacturing sector in Nigeria</w:t>
            </w:r>
          </w:p>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p>
        </w:tc>
      </w:tr>
      <w:tr w:rsidR="00C704F0" w:rsidTr="00B96604">
        <w:trPr>
          <w:cantSplit/>
        </w:trPr>
        <w:tc>
          <w:tcPr>
            <w:tcW w:w="980" w:type="dxa"/>
            <w:tcBorders>
              <w:top w:val="single" w:sz="18" w:space="0" w:color="000000"/>
              <w:left w:val="single" w:sz="1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Chi-Square</w:t>
            </w:r>
          </w:p>
        </w:tc>
        <w:tc>
          <w:tcPr>
            <w:tcW w:w="1945" w:type="dxa"/>
            <w:tcBorders>
              <w:top w:val="single" w:sz="18" w:space="0" w:color="000000"/>
              <w:left w:val="single" w:sz="1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rsidR="00C704F0" w:rsidTr="00B96604">
        <w:trPr>
          <w:cantSplit/>
        </w:trPr>
        <w:tc>
          <w:tcPr>
            <w:tcW w:w="980" w:type="dxa"/>
            <w:tcBorders>
              <w:top w:val="nil"/>
              <w:left w:val="single" w:sz="1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proofErr w:type="spellStart"/>
            <w:r>
              <w:rPr>
                <w:rFonts w:ascii="Arial" w:hAnsi="Arial" w:cs="Arial"/>
                <w:color w:val="000000"/>
                <w:sz w:val="18"/>
                <w:szCs w:val="18"/>
              </w:rPr>
              <w:t>Df</w:t>
            </w:r>
            <w:proofErr w:type="spellEnd"/>
          </w:p>
        </w:tc>
        <w:tc>
          <w:tcPr>
            <w:tcW w:w="1945" w:type="dxa"/>
            <w:tcBorders>
              <w:top w:val="nil"/>
              <w:left w:val="single" w:sz="18" w:space="0" w:color="000000"/>
              <w:bottom w:val="nil"/>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w:t>
            </w:r>
          </w:p>
        </w:tc>
      </w:tr>
      <w:tr w:rsidR="00C704F0" w:rsidTr="00B96604">
        <w:trPr>
          <w:cantSplit/>
        </w:trPr>
        <w:tc>
          <w:tcPr>
            <w:tcW w:w="980" w:type="dxa"/>
            <w:tcBorders>
              <w:top w:val="nil"/>
              <w:left w:val="single" w:sz="18" w:space="0" w:color="000000"/>
              <w:bottom w:val="single" w:sz="18" w:space="0" w:color="000000"/>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proofErr w:type="spellStart"/>
            <w:r>
              <w:rPr>
                <w:rFonts w:ascii="Arial" w:hAnsi="Arial" w:cs="Arial"/>
                <w:color w:val="000000"/>
                <w:sz w:val="18"/>
                <w:szCs w:val="18"/>
              </w:rPr>
              <w:t>Asymp</w:t>
            </w:r>
            <w:proofErr w:type="spellEnd"/>
            <w:r>
              <w:rPr>
                <w:rFonts w:ascii="Arial" w:hAnsi="Arial" w:cs="Arial"/>
                <w:color w:val="000000"/>
                <w:sz w:val="18"/>
                <w:szCs w:val="18"/>
              </w:rPr>
              <w:t>. Sig.</w:t>
            </w:r>
          </w:p>
        </w:tc>
        <w:tc>
          <w:tcPr>
            <w:tcW w:w="1945" w:type="dxa"/>
            <w:tcBorders>
              <w:top w:val="nil"/>
              <w:left w:val="single" w:sz="18" w:space="0" w:color="000000"/>
              <w:bottom w:val="single" w:sz="18" w:space="0" w:color="000000"/>
              <w:right w:val="single" w:sz="18" w:space="0" w:color="000000"/>
            </w:tcBorders>
            <w:shd w:val="clear" w:color="auto" w:fill="FFFFFF"/>
            <w:vAlign w:val="center"/>
            <w:hideMark/>
          </w:tcPr>
          <w:p w:rsidR="00C704F0" w:rsidRDefault="00C704F0" w:rsidP="00F52B11">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 xml:space="preserve"> .000</w:t>
            </w:r>
          </w:p>
        </w:tc>
      </w:tr>
      <w:tr w:rsidR="00C704F0" w:rsidTr="00B96604">
        <w:trPr>
          <w:cantSplit/>
        </w:trPr>
        <w:tc>
          <w:tcPr>
            <w:tcW w:w="2925" w:type="dxa"/>
            <w:gridSpan w:val="2"/>
            <w:tcBorders>
              <w:top w:val="nil"/>
              <w:left w:val="nil"/>
              <w:bottom w:val="nil"/>
              <w:right w:val="nil"/>
            </w:tcBorders>
            <w:shd w:val="clear" w:color="auto" w:fill="FFFFFF"/>
            <w:hideMark/>
          </w:tcPr>
          <w:p w:rsidR="00C704F0" w:rsidRDefault="00C704F0" w:rsidP="00F52B11">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rsidR="00C704F0" w:rsidRDefault="00C704F0" w:rsidP="00F52B11">
      <w:pPr>
        <w:spacing w:before="240" w:after="0" w:line="480" w:lineRule="auto"/>
        <w:ind w:left="360"/>
        <w:jc w:val="both"/>
        <w:rPr>
          <w:rFonts w:ascii="Tahoma" w:eastAsia="Calibri" w:hAnsi="Tahoma" w:cs="Tahoma"/>
          <w:sz w:val="28"/>
          <w:szCs w:val="28"/>
        </w:rPr>
      </w:pPr>
    </w:p>
    <w:p w:rsidR="00182D08" w:rsidRDefault="00182D08" w:rsidP="00F52B11">
      <w:pPr>
        <w:spacing w:before="240" w:after="0" w:line="480" w:lineRule="auto"/>
        <w:ind w:left="360"/>
        <w:jc w:val="both"/>
        <w:rPr>
          <w:rFonts w:ascii="Tahoma" w:eastAsia="Calibri" w:hAnsi="Tahoma" w:cs="Tahoma"/>
          <w:sz w:val="28"/>
          <w:szCs w:val="28"/>
        </w:rPr>
      </w:pPr>
    </w:p>
    <w:p w:rsidR="00C704F0" w:rsidRDefault="00C704F0" w:rsidP="00F52B11">
      <w:pPr>
        <w:spacing w:before="240" w:after="0" w:line="480" w:lineRule="auto"/>
        <w:ind w:left="360"/>
        <w:jc w:val="both"/>
        <w:rPr>
          <w:rFonts w:ascii="Tahoma" w:eastAsia="Calibri" w:hAnsi="Tahoma" w:cs="Tahoma"/>
          <w:sz w:val="28"/>
          <w:szCs w:val="28"/>
        </w:rPr>
      </w:pPr>
      <w:r>
        <w:rPr>
          <w:rFonts w:ascii="Tahoma" w:eastAsia="Calibri" w:hAnsi="Tahoma" w:cs="Tahoma"/>
          <w:sz w:val="28"/>
          <w:szCs w:val="28"/>
        </w:rPr>
        <w:lastRenderedPageBreak/>
        <w:t xml:space="preserve">Decision rule: </w:t>
      </w:r>
    </w:p>
    <w:p w:rsidR="00B96604" w:rsidRPr="003D128F" w:rsidRDefault="00036BE8" w:rsidP="00B96604">
      <w:pPr>
        <w:pStyle w:val="NormalWeb"/>
        <w:shd w:val="clear" w:color="auto" w:fill="FFFFFF"/>
        <w:spacing w:before="0" w:beforeAutospacing="0" w:after="0" w:afterAutospacing="0" w:line="480" w:lineRule="auto"/>
        <w:ind w:left="360"/>
        <w:jc w:val="both"/>
        <w:rPr>
          <w:rFonts w:ascii="Tahoma" w:hAnsi="Tahoma" w:cs="Tahoma"/>
          <w:sz w:val="28"/>
          <w:szCs w:val="28"/>
        </w:rPr>
      </w:pPr>
      <w:r w:rsidRPr="0060562B">
        <w:rPr>
          <w:rFonts w:ascii="Tahoma" w:eastAsia="Calibri" w:hAnsi="Tahoma" w:cs="Tahoma"/>
          <w:sz w:val="28"/>
          <w:szCs w:val="28"/>
        </w:rPr>
        <w:t>The</w:t>
      </w:r>
      <w:r w:rsidR="00B37397" w:rsidRPr="0060562B">
        <w:rPr>
          <w:rFonts w:ascii="Tahoma" w:eastAsia="Calibri" w:hAnsi="Tahoma" w:cs="Tahoma"/>
          <w:sz w:val="28"/>
          <w:szCs w:val="28"/>
        </w:rPr>
        <w:t xml:space="preserve"> researcher therefore reject</w:t>
      </w:r>
      <w:r w:rsidRPr="0060562B">
        <w:rPr>
          <w:rFonts w:ascii="Tahoma" w:eastAsia="Calibri" w:hAnsi="Tahoma" w:cs="Tahoma"/>
          <w:sz w:val="28"/>
          <w:szCs w:val="28"/>
        </w:rPr>
        <w:t>s</w:t>
      </w:r>
      <w:r w:rsidR="00B37397" w:rsidRPr="0060562B">
        <w:rPr>
          <w:rFonts w:ascii="Tahoma" w:eastAsia="Calibri" w:hAnsi="Tahoma" w:cs="Tahoma"/>
          <w:sz w:val="28"/>
          <w:szCs w:val="28"/>
        </w:rPr>
        <w:t xml:space="preserve"> the </w:t>
      </w:r>
      <w:r w:rsidR="00B96604">
        <w:rPr>
          <w:rFonts w:ascii="Tahoma" w:eastAsia="Calibri" w:hAnsi="Tahoma" w:cs="Tahoma"/>
          <w:sz w:val="28"/>
          <w:szCs w:val="28"/>
        </w:rPr>
        <w:t>null hypotheses</w:t>
      </w:r>
      <w:r w:rsidR="00B37397" w:rsidRPr="0060562B">
        <w:rPr>
          <w:rFonts w:ascii="Tahoma" w:eastAsia="Calibri" w:hAnsi="Tahoma" w:cs="Tahoma"/>
          <w:sz w:val="28"/>
          <w:szCs w:val="28"/>
        </w:rPr>
        <w:t>,</w:t>
      </w:r>
      <w:r w:rsidR="00B96604">
        <w:rPr>
          <w:rFonts w:ascii="Tahoma" w:eastAsia="Calibri" w:hAnsi="Tahoma" w:cs="Tahoma"/>
          <w:sz w:val="28"/>
          <w:szCs w:val="28"/>
        </w:rPr>
        <w:t xml:space="preserve"> which states that, </w:t>
      </w:r>
      <w:r w:rsidR="00B96604">
        <w:rPr>
          <w:rFonts w:ascii="Tahoma" w:hAnsi="Tahoma" w:cs="Tahoma"/>
          <w:sz w:val="28"/>
          <w:szCs w:val="28"/>
        </w:rPr>
        <w:t>c</w:t>
      </w:r>
      <w:r w:rsidR="00B96604" w:rsidRPr="00257BEB">
        <w:rPr>
          <w:rFonts w:ascii="Tahoma" w:hAnsi="Tahoma" w:cs="Tahoma"/>
          <w:sz w:val="28"/>
          <w:szCs w:val="28"/>
        </w:rPr>
        <w:t xml:space="preserve">ommercial banking </w:t>
      </w:r>
      <w:r w:rsidR="00B96604">
        <w:rPr>
          <w:rFonts w:ascii="Tahoma" w:hAnsi="Tahoma" w:cs="Tahoma"/>
          <w:sz w:val="28"/>
          <w:szCs w:val="28"/>
        </w:rPr>
        <w:t>do not have an e</w:t>
      </w:r>
      <w:r w:rsidR="00B96604" w:rsidRPr="00257BEB">
        <w:rPr>
          <w:rFonts w:ascii="Tahoma" w:hAnsi="Tahoma" w:cs="Tahoma"/>
          <w:sz w:val="28"/>
          <w:szCs w:val="28"/>
        </w:rPr>
        <w:t>ffect on the manufacturing sector in Nigeria</w:t>
      </w:r>
      <w:r w:rsidR="00B96604">
        <w:rPr>
          <w:rFonts w:ascii="Tahoma" w:hAnsi="Tahoma" w:cs="Tahoma"/>
          <w:sz w:val="28"/>
          <w:szCs w:val="28"/>
        </w:rPr>
        <w:t xml:space="preserve">, </w:t>
      </w:r>
      <w:r w:rsidR="00B37397" w:rsidRPr="0060562B">
        <w:rPr>
          <w:rFonts w:ascii="Tahoma" w:hAnsi="Tahoma" w:cs="Tahoma"/>
          <w:sz w:val="28"/>
          <w:szCs w:val="28"/>
        </w:rPr>
        <w:t>as</w:t>
      </w:r>
      <w:r w:rsidR="00B37397" w:rsidRPr="0060562B">
        <w:rPr>
          <w:rFonts w:ascii="Tahoma" w:eastAsia="Calibri" w:hAnsi="Tahoma" w:cs="Tahoma"/>
          <w:sz w:val="28"/>
          <w:szCs w:val="28"/>
        </w:rPr>
        <w:t xml:space="preserve"> the calculated value of 19.331 is greater than the critical value of 7.82 Therefore the </w:t>
      </w:r>
      <w:r w:rsidR="00B96604">
        <w:rPr>
          <w:rFonts w:ascii="Tahoma" w:eastAsia="Calibri" w:hAnsi="Tahoma" w:cs="Tahoma"/>
          <w:sz w:val="28"/>
          <w:szCs w:val="28"/>
        </w:rPr>
        <w:t>alternate hypotheses</w:t>
      </w:r>
      <w:r w:rsidR="00B37397" w:rsidRPr="0060562B">
        <w:rPr>
          <w:rFonts w:ascii="Tahoma" w:eastAsia="Calibri" w:hAnsi="Tahoma" w:cs="Tahoma"/>
          <w:sz w:val="28"/>
          <w:szCs w:val="28"/>
        </w:rPr>
        <w:t xml:space="preserve"> is accepted that</w:t>
      </w:r>
      <w:r w:rsidR="00B37397" w:rsidRPr="0060562B">
        <w:rPr>
          <w:rFonts w:ascii="Tahoma" w:hAnsi="Tahoma" w:cs="Tahoma"/>
          <w:sz w:val="28"/>
          <w:szCs w:val="28"/>
        </w:rPr>
        <w:t xml:space="preserve"> </w:t>
      </w:r>
      <w:r w:rsidR="00B96604" w:rsidRPr="00257BEB">
        <w:rPr>
          <w:rFonts w:ascii="Tahoma" w:hAnsi="Tahoma" w:cs="Tahoma"/>
          <w:sz w:val="28"/>
          <w:szCs w:val="28"/>
        </w:rPr>
        <w:t>Commercial banking has</w:t>
      </w:r>
      <w:r w:rsidR="00B96604">
        <w:rPr>
          <w:rFonts w:ascii="Tahoma" w:hAnsi="Tahoma" w:cs="Tahoma"/>
          <w:sz w:val="28"/>
          <w:szCs w:val="28"/>
        </w:rPr>
        <w:t xml:space="preserve"> an</w:t>
      </w:r>
      <w:r w:rsidR="00B96604" w:rsidRPr="00257BEB">
        <w:rPr>
          <w:rFonts w:ascii="Tahoma" w:hAnsi="Tahoma" w:cs="Tahoma"/>
          <w:sz w:val="28"/>
          <w:szCs w:val="28"/>
        </w:rPr>
        <w:t xml:space="preserve"> effect on the manufacturing sector in Nigeria</w:t>
      </w:r>
      <w:r w:rsidR="00B96604">
        <w:rPr>
          <w:rFonts w:ascii="Tahoma" w:hAnsi="Tahoma" w:cs="Tahoma"/>
          <w:sz w:val="28"/>
          <w:szCs w:val="28"/>
        </w:rPr>
        <w:t>.</w:t>
      </w:r>
    </w:p>
    <w:p w:rsidR="00D475D2" w:rsidRPr="00B96604" w:rsidRDefault="00D475D2" w:rsidP="00B96604">
      <w:pPr>
        <w:pStyle w:val="NormalWeb"/>
        <w:shd w:val="clear" w:color="auto" w:fill="FFFFFF"/>
        <w:spacing w:before="0" w:beforeAutospacing="0" w:after="0" w:afterAutospacing="0" w:line="480" w:lineRule="auto"/>
        <w:ind w:left="360"/>
        <w:jc w:val="both"/>
        <w:rPr>
          <w:rFonts w:ascii="Tahoma" w:hAnsi="Tahoma" w:cs="Tahoma"/>
          <w:sz w:val="28"/>
          <w:szCs w:val="28"/>
        </w:rPr>
      </w:pPr>
    </w:p>
    <w:p w:rsidR="00B96604" w:rsidRDefault="00B96604" w:rsidP="00F52B11">
      <w:pPr>
        <w:spacing w:line="480" w:lineRule="auto"/>
        <w:ind w:left="360" w:firstLine="720"/>
        <w:jc w:val="both"/>
        <w:rPr>
          <w:rFonts w:ascii="Tahoma" w:eastAsia="Times New Roman" w:hAnsi="Tahoma" w:cs="Tahoma"/>
          <w:b/>
          <w:color w:val="000000" w:themeColor="text1"/>
          <w:sz w:val="28"/>
          <w:szCs w:val="28"/>
        </w:rPr>
      </w:pPr>
    </w:p>
    <w:p w:rsidR="00B96604" w:rsidRDefault="00B96604" w:rsidP="00F52B11">
      <w:pPr>
        <w:spacing w:line="480" w:lineRule="auto"/>
        <w:ind w:left="360" w:firstLine="720"/>
        <w:jc w:val="both"/>
        <w:rPr>
          <w:rFonts w:ascii="Tahoma" w:eastAsia="Times New Roman" w:hAnsi="Tahoma" w:cs="Tahoma"/>
          <w:b/>
          <w:color w:val="000000" w:themeColor="text1"/>
          <w:sz w:val="28"/>
          <w:szCs w:val="28"/>
        </w:rPr>
      </w:pPr>
    </w:p>
    <w:p w:rsidR="00B96604" w:rsidRDefault="00B96604" w:rsidP="00F52B11">
      <w:pPr>
        <w:spacing w:line="480" w:lineRule="auto"/>
        <w:ind w:left="360" w:firstLine="720"/>
        <w:jc w:val="both"/>
        <w:rPr>
          <w:rFonts w:ascii="Tahoma" w:eastAsia="Times New Roman" w:hAnsi="Tahoma" w:cs="Tahoma"/>
          <w:b/>
          <w:color w:val="000000" w:themeColor="text1"/>
          <w:sz w:val="28"/>
          <w:szCs w:val="28"/>
        </w:rPr>
      </w:pPr>
    </w:p>
    <w:p w:rsidR="00B96604" w:rsidRDefault="00B96604" w:rsidP="00F52B11">
      <w:pPr>
        <w:spacing w:line="480" w:lineRule="auto"/>
        <w:ind w:left="360" w:firstLine="720"/>
        <w:jc w:val="both"/>
        <w:rPr>
          <w:rFonts w:ascii="Tahoma" w:eastAsia="Times New Roman" w:hAnsi="Tahoma" w:cs="Tahoma"/>
          <w:b/>
          <w:color w:val="000000" w:themeColor="text1"/>
          <w:sz w:val="28"/>
          <w:szCs w:val="28"/>
        </w:rPr>
      </w:pPr>
    </w:p>
    <w:p w:rsidR="00B96604" w:rsidRDefault="00B96604" w:rsidP="00F52B11">
      <w:pPr>
        <w:spacing w:line="480" w:lineRule="auto"/>
        <w:ind w:left="360" w:firstLine="720"/>
        <w:jc w:val="both"/>
        <w:rPr>
          <w:rFonts w:ascii="Tahoma" w:eastAsia="Times New Roman" w:hAnsi="Tahoma" w:cs="Tahoma"/>
          <w:b/>
          <w:color w:val="000000" w:themeColor="text1"/>
          <w:sz w:val="28"/>
          <w:szCs w:val="28"/>
        </w:rPr>
      </w:pPr>
    </w:p>
    <w:p w:rsidR="00B96604" w:rsidRDefault="00B96604" w:rsidP="00F52B11">
      <w:pPr>
        <w:spacing w:line="480" w:lineRule="auto"/>
        <w:ind w:left="360" w:firstLine="720"/>
        <w:jc w:val="both"/>
        <w:rPr>
          <w:rFonts w:ascii="Tahoma" w:eastAsia="Times New Roman" w:hAnsi="Tahoma" w:cs="Tahoma"/>
          <w:b/>
          <w:color w:val="000000" w:themeColor="text1"/>
          <w:sz w:val="28"/>
          <w:szCs w:val="28"/>
        </w:rPr>
      </w:pPr>
    </w:p>
    <w:p w:rsidR="00B96604" w:rsidRDefault="00B96604" w:rsidP="00F52B11">
      <w:pPr>
        <w:spacing w:line="480" w:lineRule="auto"/>
        <w:ind w:left="360" w:firstLine="720"/>
        <w:jc w:val="both"/>
        <w:rPr>
          <w:rFonts w:ascii="Tahoma" w:eastAsia="Times New Roman" w:hAnsi="Tahoma" w:cs="Tahoma"/>
          <w:b/>
          <w:color w:val="000000" w:themeColor="text1"/>
          <w:sz w:val="28"/>
          <w:szCs w:val="28"/>
        </w:rPr>
      </w:pPr>
    </w:p>
    <w:p w:rsidR="00B96604" w:rsidRDefault="00B96604" w:rsidP="00F52B11">
      <w:pPr>
        <w:spacing w:line="480" w:lineRule="auto"/>
        <w:ind w:left="360" w:firstLine="720"/>
        <w:jc w:val="both"/>
        <w:rPr>
          <w:rFonts w:ascii="Tahoma" w:eastAsia="Times New Roman" w:hAnsi="Tahoma" w:cs="Tahoma"/>
          <w:b/>
          <w:color w:val="000000" w:themeColor="text1"/>
          <w:sz w:val="28"/>
          <w:szCs w:val="28"/>
        </w:rPr>
      </w:pPr>
    </w:p>
    <w:p w:rsidR="00B96604" w:rsidRDefault="00B96604" w:rsidP="00F52B11">
      <w:pPr>
        <w:spacing w:line="480" w:lineRule="auto"/>
        <w:ind w:left="360" w:firstLine="720"/>
        <w:jc w:val="both"/>
        <w:rPr>
          <w:rFonts w:ascii="Tahoma" w:eastAsia="Times New Roman" w:hAnsi="Tahoma" w:cs="Tahoma"/>
          <w:b/>
          <w:color w:val="000000" w:themeColor="text1"/>
          <w:sz w:val="28"/>
          <w:szCs w:val="28"/>
        </w:rPr>
      </w:pPr>
    </w:p>
    <w:p w:rsidR="001C09FA" w:rsidRDefault="001C09FA" w:rsidP="00B96604">
      <w:pPr>
        <w:spacing w:line="480" w:lineRule="auto"/>
        <w:jc w:val="center"/>
        <w:rPr>
          <w:rFonts w:ascii="Tahoma" w:eastAsia="Times New Roman" w:hAnsi="Tahoma" w:cs="Tahoma"/>
          <w:b/>
          <w:color w:val="000000" w:themeColor="text1"/>
          <w:sz w:val="28"/>
          <w:szCs w:val="28"/>
        </w:rPr>
      </w:pPr>
      <w:r>
        <w:rPr>
          <w:rFonts w:ascii="Tahoma" w:eastAsia="Times New Roman" w:hAnsi="Tahoma" w:cs="Tahoma"/>
          <w:b/>
          <w:color w:val="000000" w:themeColor="text1"/>
          <w:sz w:val="28"/>
          <w:szCs w:val="28"/>
        </w:rPr>
        <w:lastRenderedPageBreak/>
        <w:t>CHAPTER FIVE</w:t>
      </w:r>
    </w:p>
    <w:p w:rsidR="001C09FA" w:rsidRDefault="001C09FA" w:rsidP="00B96604">
      <w:pPr>
        <w:spacing w:line="480" w:lineRule="auto"/>
        <w:jc w:val="center"/>
        <w:rPr>
          <w:rFonts w:ascii="Tahoma" w:eastAsia="Times New Roman" w:hAnsi="Tahoma" w:cs="Tahoma"/>
          <w:b/>
          <w:color w:val="000000" w:themeColor="text1"/>
          <w:sz w:val="28"/>
          <w:szCs w:val="28"/>
        </w:rPr>
      </w:pPr>
      <w:r>
        <w:rPr>
          <w:rFonts w:ascii="Tahoma" w:eastAsia="Times New Roman" w:hAnsi="Tahoma" w:cs="Tahoma"/>
          <w:b/>
          <w:color w:val="000000" w:themeColor="text1"/>
          <w:sz w:val="28"/>
          <w:szCs w:val="28"/>
        </w:rPr>
        <w:t>SUMMARY, CONCLUSION AND RECOMMENDATION</w:t>
      </w:r>
    </w:p>
    <w:p w:rsidR="001C09FA" w:rsidRDefault="001C09FA" w:rsidP="00F52B11">
      <w:pPr>
        <w:pStyle w:val="NormalWeb"/>
        <w:tabs>
          <w:tab w:val="left" w:pos="4178"/>
        </w:tabs>
        <w:spacing w:line="600" w:lineRule="auto"/>
        <w:ind w:left="360"/>
        <w:jc w:val="both"/>
        <w:rPr>
          <w:rFonts w:ascii="Tahoma" w:hAnsi="Tahoma" w:cs="Tahoma"/>
          <w:b/>
          <w:sz w:val="28"/>
          <w:szCs w:val="28"/>
        </w:rPr>
      </w:pPr>
      <w:r>
        <w:rPr>
          <w:rFonts w:ascii="Tahoma" w:hAnsi="Tahoma" w:cs="Tahoma"/>
          <w:b/>
          <w:sz w:val="28"/>
          <w:szCs w:val="28"/>
        </w:rPr>
        <w:t>5.1 Introduction</w:t>
      </w:r>
      <w:r>
        <w:rPr>
          <w:rFonts w:ascii="Tahoma" w:hAnsi="Tahoma" w:cs="Tahoma"/>
          <w:b/>
          <w:sz w:val="28"/>
          <w:szCs w:val="28"/>
        </w:rPr>
        <w:tab/>
      </w:r>
    </w:p>
    <w:p w:rsidR="001C09FA" w:rsidRPr="00B37397" w:rsidRDefault="001C09FA" w:rsidP="00F52B11">
      <w:pPr>
        <w:pStyle w:val="NoSpacing"/>
        <w:spacing w:line="480" w:lineRule="auto"/>
        <w:ind w:left="360"/>
        <w:jc w:val="both"/>
        <w:rPr>
          <w:b/>
        </w:rPr>
      </w:pPr>
      <w:r>
        <w:rPr>
          <w:rFonts w:ascii="Tahoma" w:hAnsi="Tahoma" w:cs="Tahoma"/>
          <w:sz w:val="28"/>
          <w:szCs w:val="28"/>
        </w:rPr>
        <w:t xml:space="preserve">It is important to ascertain that the objective of this study was to </w:t>
      </w:r>
      <w:r w:rsidR="0060562B">
        <w:rPr>
          <w:rFonts w:ascii="Tahoma" w:hAnsi="Tahoma" w:cs="Tahoma"/>
          <w:sz w:val="28"/>
          <w:szCs w:val="28"/>
        </w:rPr>
        <w:t xml:space="preserve">have </w:t>
      </w:r>
      <w:r w:rsidR="00D475D2">
        <w:rPr>
          <w:rFonts w:ascii="Tahoma" w:hAnsi="Tahoma" w:cs="Tahoma"/>
          <w:sz w:val="28"/>
          <w:szCs w:val="28"/>
        </w:rPr>
        <w:t xml:space="preserve">a critical analysis of </w:t>
      </w:r>
      <w:r w:rsidR="00397F6E">
        <w:rPr>
          <w:rFonts w:ascii="Tahoma" w:hAnsi="Tahoma" w:cs="Tahoma"/>
          <w:sz w:val="28"/>
          <w:szCs w:val="28"/>
        </w:rPr>
        <w:t>the impact of commercial banking on manufacturing sector in Nigeria.</w:t>
      </w:r>
    </w:p>
    <w:p w:rsidR="00614437" w:rsidRPr="0060562B" w:rsidRDefault="001C09FA" w:rsidP="00F52B11">
      <w:pPr>
        <w:pStyle w:val="NoSpacing"/>
        <w:spacing w:line="480" w:lineRule="auto"/>
        <w:ind w:left="360"/>
        <w:jc w:val="both"/>
        <w:rPr>
          <w:rFonts w:ascii="Tahoma" w:hAnsi="Tahoma" w:cs="Tahoma"/>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w:t>
      </w:r>
      <w:r w:rsidR="00562C0F">
        <w:rPr>
          <w:rFonts w:ascii="Tahoma" w:hAnsi="Tahoma" w:cs="Tahoma"/>
          <w:sz w:val="28"/>
          <w:szCs w:val="28"/>
        </w:rPr>
        <w:t xml:space="preserve"> are</w:t>
      </w:r>
      <w:r>
        <w:rPr>
          <w:rFonts w:ascii="Tahoma" w:hAnsi="Tahoma" w:cs="Tahoma"/>
          <w:sz w:val="28"/>
          <w:szCs w:val="28"/>
        </w:rPr>
        <w:t xml:space="preserve"> made</w:t>
      </w:r>
      <w:r w:rsidR="00562C0F">
        <w:rPr>
          <w:rFonts w:ascii="Tahoma" w:hAnsi="Tahoma" w:cs="Tahoma"/>
          <w:sz w:val="28"/>
          <w:szCs w:val="28"/>
        </w:rPr>
        <w:t>,</w:t>
      </w:r>
      <w:r>
        <w:rPr>
          <w:rFonts w:ascii="Tahoma" w:hAnsi="Tahoma" w:cs="Tahoma"/>
          <w:sz w:val="28"/>
          <w:szCs w:val="28"/>
        </w:rPr>
        <w:t xml:space="preserve"> which in the opinion of th</w:t>
      </w:r>
      <w:r w:rsidR="00562C0F">
        <w:rPr>
          <w:rFonts w:ascii="Tahoma" w:hAnsi="Tahoma" w:cs="Tahoma"/>
          <w:sz w:val="28"/>
          <w:szCs w:val="28"/>
        </w:rPr>
        <w:t>e researcher will be of benefit</w:t>
      </w:r>
      <w:r>
        <w:rPr>
          <w:rFonts w:ascii="Tahoma" w:hAnsi="Tahoma" w:cs="Tahoma"/>
          <w:sz w:val="28"/>
          <w:szCs w:val="28"/>
        </w:rPr>
        <w:t xml:space="preserve"> in addressing the challenges of </w:t>
      </w:r>
      <w:r w:rsidR="00397F6E">
        <w:rPr>
          <w:rFonts w:ascii="Tahoma" w:hAnsi="Tahoma" w:cs="Tahoma"/>
          <w:sz w:val="28"/>
          <w:szCs w:val="28"/>
        </w:rPr>
        <w:t>the manufacturing sector in Nigeria.</w:t>
      </w:r>
    </w:p>
    <w:p w:rsidR="001C09FA" w:rsidRDefault="001C09FA" w:rsidP="00020A5D">
      <w:pPr>
        <w:pStyle w:val="NoSpacing"/>
        <w:numPr>
          <w:ilvl w:val="1"/>
          <w:numId w:val="25"/>
        </w:numPr>
        <w:spacing w:line="480" w:lineRule="auto"/>
        <w:jc w:val="both"/>
        <w:rPr>
          <w:rFonts w:ascii="Tahoma" w:hAnsi="Tahoma" w:cs="Tahoma"/>
          <w:b/>
          <w:sz w:val="28"/>
          <w:szCs w:val="28"/>
        </w:rPr>
      </w:pPr>
      <w:r>
        <w:rPr>
          <w:rFonts w:ascii="Tahoma" w:hAnsi="Tahoma" w:cs="Tahoma"/>
          <w:b/>
          <w:sz w:val="28"/>
          <w:szCs w:val="28"/>
        </w:rPr>
        <w:t>Summary</w:t>
      </w:r>
    </w:p>
    <w:p w:rsidR="00020A5D" w:rsidRDefault="001C09FA" w:rsidP="00020A5D">
      <w:pPr>
        <w:pStyle w:val="NormalWeb"/>
        <w:shd w:val="clear" w:color="auto" w:fill="FFFFFF"/>
        <w:spacing w:before="0" w:beforeAutospacing="0" w:after="0" w:afterAutospacing="0" w:line="480" w:lineRule="auto"/>
        <w:ind w:left="360"/>
        <w:jc w:val="both"/>
        <w:rPr>
          <w:rFonts w:ascii="Tahoma" w:hAnsi="Tahoma" w:cs="Tahoma"/>
          <w:sz w:val="28"/>
          <w:szCs w:val="28"/>
        </w:rPr>
      </w:pPr>
      <w:r w:rsidRPr="004326B4">
        <w:rPr>
          <w:rFonts w:ascii="Tahoma" w:hAnsi="Tahoma" w:cs="Tahoma"/>
          <w:sz w:val="28"/>
          <w:szCs w:val="28"/>
        </w:rPr>
        <w:t xml:space="preserve">This study </w:t>
      </w:r>
      <w:r w:rsidR="00770606">
        <w:rPr>
          <w:rFonts w:ascii="Tahoma" w:hAnsi="Tahoma" w:cs="Tahoma"/>
          <w:sz w:val="28"/>
          <w:szCs w:val="28"/>
        </w:rPr>
        <w:t>aimed at having</w:t>
      </w:r>
      <w:r w:rsidRPr="004326B4">
        <w:rPr>
          <w:rFonts w:ascii="Tahoma" w:hAnsi="Tahoma" w:cs="Tahoma"/>
          <w:sz w:val="28"/>
          <w:szCs w:val="28"/>
        </w:rPr>
        <w:t xml:space="preserve"> </w:t>
      </w:r>
      <w:r w:rsidR="00397F6E">
        <w:rPr>
          <w:rFonts w:ascii="Tahoma" w:hAnsi="Tahoma" w:cs="Tahoma"/>
          <w:sz w:val="28"/>
          <w:szCs w:val="28"/>
        </w:rPr>
        <w:t xml:space="preserve">a critical analysis of the impact of commercial banking on manufacturing sector in Nigeria. </w:t>
      </w:r>
      <w:r w:rsidR="00770606" w:rsidRPr="0060562B">
        <w:rPr>
          <w:rFonts w:ascii="Tahoma" w:hAnsi="Tahoma" w:cs="Tahoma"/>
          <w:sz w:val="28"/>
          <w:szCs w:val="28"/>
        </w:rPr>
        <w:t xml:space="preserve"> </w:t>
      </w:r>
      <w:proofErr w:type="gramStart"/>
      <w:r w:rsidR="00562C0F" w:rsidRPr="0060562B">
        <w:rPr>
          <w:rFonts w:ascii="Tahoma" w:hAnsi="Tahoma" w:cs="Tahoma"/>
          <w:sz w:val="28"/>
          <w:szCs w:val="28"/>
        </w:rPr>
        <w:t>were</w:t>
      </w:r>
      <w:proofErr w:type="gramEnd"/>
      <w:r w:rsidR="00562C0F" w:rsidRPr="0060562B">
        <w:rPr>
          <w:rFonts w:ascii="Tahoma" w:hAnsi="Tahoma" w:cs="Tahoma"/>
          <w:sz w:val="28"/>
          <w:szCs w:val="28"/>
        </w:rPr>
        <w:t xml:space="preserve"> raised. These objectives include</w:t>
      </w:r>
      <w:r w:rsidRPr="0060562B">
        <w:rPr>
          <w:rFonts w:ascii="Tahoma" w:hAnsi="Tahoma" w:cs="Tahoma"/>
          <w:sz w:val="28"/>
          <w:szCs w:val="28"/>
        </w:rPr>
        <w:t>:</w:t>
      </w:r>
      <w:r w:rsidRPr="0060562B">
        <w:rPr>
          <w:rFonts w:ascii="Tahoma" w:hAnsi="Tahoma" w:cs="Tahoma"/>
          <w:sz w:val="28"/>
          <w:szCs w:val="28"/>
          <w:shd w:val="clear" w:color="auto" w:fill="FFFFFF"/>
        </w:rPr>
        <w:t xml:space="preserve"> </w:t>
      </w:r>
      <w:r w:rsidR="00020A5D" w:rsidRPr="0046714D">
        <w:rPr>
          <w:rFonts w:ascii="Tahoma" w:hAnsi="Tahoma" w:cs="Tahoma"/>
          <w:sz w:val="28"/>
          <w:szCs w:val="28"/>
        </w:rPr>
        <w:t>To know the effects of modern banking credit facilit</w:t>
      </w:r>
      <w:r w:rsidR="00020A5D">
        <w:rPr>
          <w:rFonts w:ascii="Tahoma" w:hAnsi="Tahoma" w:cs="Tahoma"/>
          <w:sz w:val="28"/>
          <w:szCs w:val="28"/>
        </w:rPr>
        <w:t>ies on manufacturing industries, t</w:t>
      </w:r>
      <w:r w:rsidR="00020A5D" w:rsidRPr="0046714D">
        <w:rPr>
          <w:rFonts w:ascii="Tahoma" w:hAnsi="Tahoma" w:cs="Tahoma"/>
          <w:sz w:val="28"/>
          <w:szCs w:val="28"/>
        </w:rPr>
        <w:t>o assess the roles of government fiscal policy in manufacturing</w:t>
      </w:r>
      <w:r w:rsidR="00020A5D">
        <w:rPr>
          <w:rFonts w:ascii="Tahoma" w:hAnsi="Tahoma" w:cs="Tahoma"/>
          <w:sz w:val="28"/>
          <w:szCs w:val="28"/>
        </w:rPr>
        <w:t xml:space="preserve"> bank over the period, t</w:t>
      </w:r>
      <w:r w:rsidR="00020A5D" w:rsidRPr="0046714D">
        <w:rPr>
          <w:rFonts w:ascii="Tahoma" w:hAnsi="Tahoma" w:cs="Tahoma"/>
          <w:sz w:val="28"/>
          <w:szCs w:val="28"/>
        </w:rPr>
        <w:t xml:space="preserve">o highlight the </w:t>
      </w:r>
      <w:r w:rsidR="00020A5D" w:rsidRPr="0046714D">
        <w:rPr>
          <w:rFonts w:ascii="Tahoma" w:hAnsi="Tahoma" w:cs="Tahoma"/>
          <w:sz w:val="28"/>
          <w:szCs w:val="28"/>
        </w:rPr>
        <w:lastRenderedPageBreak/>
        <w:t>problems hindering commercial bank of manufacturing and suggest possible solution.</w:t>
      </w:r>
    </w:p>
    <w:p w:rsidR="00020A5D" w:rsidRPr="0060562B" w:rsidRDefault="00020A5D" w:rsidP="00F52B11">
      <w:pPr>
        <w:pStyle w:val="NormalWeb"/>
        <w:shd w:val="clear" w:color="auto" w:fill="FFFFFF"/>
        <w:spacing w:before="0" w:beforeAutospacing="0" w:after="0" w:afterAutospacing="0" w:line="480" w:lineRule="auto"/>
        <w:ind w:left="360"/>
        <w:jc w:val="both"/>
        <w:rPr>
          <w:rFonts w:ascii="Tahoma" w:hAnsi="Tahoma" w:cs="Tahoma"/>
          <w:sz w:val="28"/>
          <w:szCs w:val="28"/>
        </w:rPr>
      </w:pPr>
    </w:p>
    <w:p w:rsidR="00FF3C1B" w:rsidRDefault="00FF3C1B" w:rsidP="00F52B11">
      <w:pPr>
        <w:pStyle w:val="NormalWeb"/>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t xml:space="preserve">5.3 </w:t>
      </w:r>
      <w:r w:rsidRPr="00FF3C1B">
        <w:rPr>
          <w:rFonts w:ascii="Tahoma" w:hAnsi="Tahoma" w:cs="Tahoma"/>
          <w:b/>
          <w:sz w:val="28"/>
          <w:szCs w:val="28"/>
        </w:rPr>
        <w:t>Conclusion</w:t>
      </w:r>
    </w:p>
    <w:p w:rsidR="00770606" w:rsidRDefault="001525B6" w:rsidP="00F52B11">
      <w:pPr>
        <w:pStyle w:val="NormalWeb"/>
        <w:shd w:val="clear" w:color="auto" w:fill="FFFFFF"/>
        <w:spacing w:before="0" w:beforeAutospacing="0" w:after="0" w:afterAutospacing="0" w:line="480" w:lineRule="auto"/>
        <w:ind w:left="360"/>
        <w:jc w:val="both"/>
        <w:rPr>
          <w:rFonts w:ascii="Tahoma" w:hAnsi="Tahoma" w:cs="Tahoma"/>
          <w:sz w:val="28"/>
          <w:szCs w:val="28"/>
        </w:rPr>
      </w:pPr>
      <w:r w:rsidRPr="001525B6">
        <w:rPr>
          <w:rFonts w:ascii="Tahoma" w:hAnsi="Tahoma" w:cs="Tahoma"/>
          <w:sz w:val="28"/>
          <w:szCs w:val="28"/>
        </w:rPr>
        <w:t xml:space="preserve">Based on the above findings pertaining to the objectives of the study the following conclusions are drawn. </w:t>
      </w:r>
    </w:p>
    <w:p w:rsidR="00020A5D" w:rsidRDefault="00B16057" w:rsidP="00F52B11">
      <w:pPr>
        <w:pStyle w:val="NormalWeb"/>
        <w:shd w:val="clear" w:color="auto" w:fill="FFFFFF"/>
        <w:spacing w:before="0" w:beforeAutospacing="0" w:after="0" w:afterAutospacing="0" w:line="480" w:lineRule="auto"/>
        <w:ind w:left="360"/>
        <w:jc w:val="both"/>
        <w:rPr>
          <w:rFonts w:ascii="Tahoma" w:hAnsi="Tahoma" w:cs="Tahoma"/>
          <w:sz w:val="28"/>
          <w:szCs w:val="28"/>
        </w:rPr>
      </w:pPr>
      <w:r w:rsidRPr="00B16057">
        <w:rPr>
          <w:rFonts w:ascii="Tahoma" w:hAnsi="Tahoma" w:cs="Tahoma"/>
          <w:sz w:val="28"/>
          <w:szCs w:val="28"/>
        </w:rPr>
        <w:t>The study found a positive and significant effect of commercial bank credit on the manufacturing sector output in Nigeria. Specifically, the study found out that, inflation rate and interest rate (cost of capital) negatively affects manufacturing sector output. While loans and advances and money supply positively affects manufacturing sector output.</w:t>
      </w:r>
    </w:p>
    <w:p w:rsidR="001D4361" w:rsidRDefault="00077DA1" w:rsidP="00F52B11">
      <w:pPr>
        <w:pStyle w:val="NormalWeb"/>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t>5.4 Recommendation</w:t>
      </w:r>
      <w:r w:rsidR="00C704F0">
        <w:rPr>
          <w:rFonts w:ascii="Tahoma" w:hAnsi="Tahoma" w:cs="Tahoma"/>
          <w:b/>
          <w:sz w:val="28"/>
          <w:szCs w:val="28"/>
        </w:rPr>
        <w:t xml:space="preserve"> </w:t>
      </w:r>
    </w:p>
    <w:p w:rsidR="00B16057" w:rsidRPr="00B16057" w:rsidRDefault="00B16057" w:rsidP="00B16057">
      <w:pPr>
        <w:shd w:val="clear" w:color="auto" w:fill="FFFFFF"/>
        <w:spacing w:after="0" w:line="0" w:lineRule="auto"/>
        <w:rPr>
          <w:rFonts w:ascii="ff2" w:eastAsia="Times New Roman" w:hAnsi="ff2" w:cs="Times New Roman"/>
          <w:color w:val="000000"/>
          <w:sz w:val="60"/>
          <w:szCs w:val="60"/>
        </w:rPr>
      </w:pPr>
      <w:proofErr w:type="gramStart"/>
      <w:r w:rsidRPr="00B16057">
        <w:rPr>
          <w:rFonts w:ascii="ff2" w:eastAsia="Times New Roman" w:hAnsi="ff2" w:cs="Times New Roman"/>
          <w:color w:val="000000"/>
          <w:sz w:val="60"/>
          <w:szCs w:val="60"/>
        </w:rPr>
        <w:t>the  following</w:t>
      </w:r>
      <w:proofErr w:type="gramEnd"/>
      <w:r w:rsidRPr="00B16057">
        <w:rPr>
          <w:rFonts w:ascii="ff2" w:eastAsia="Times New Roman" w:hAnsi="ff2" w:cs="Times New Roman"/>
          <w:color w:val="000000"/>
          <w:sz w:val="60"/>
          <w:szCs w:val="60"/>
        </w:rPr>
        <w:t xml:space="preserve">  recommendations are  pointed out  for consideration  my </w:t>
      </w:r>
    </w:p>
    <w:p w:rsidR="00B16057" w:rsidRPr="00B16057" w:rsidRDefault="00B16057" w:rsidP="00B16057">
      <w:pPr>
        <w:shd w:val="clear" w:color="auto" w:fill="FFFFFF"/>
        <w:spacing w:after="0" w:line="0" w:lineRule="auto"/>
        <w:rPr>
          <w:rFonts w:ascii="ff2" w:eastAsia="Times New Roman" w:hAnsi="ff2" w:cs="Times New Roman"/>
          <w:color w:val="000000"/>
          <w:sz w:val="60"/>
          <w:szCs w:val="60"/>
        </w:rPr>
      </w:pPr>
      <w:proofErr w:type="gramStart"/>
      <w:r w:rsidRPr="00B16057">
        <w:rPr>
          <w:rFonts w:ascii="ff2" w:eastAsia="Times New Roman" w:hAnsi="ff2" w:cs="Times New Roman"/>
          <w:color w:val="000000"/>
          <w:sz w:val="60"/>
          <w:szCs w:val="60"/>
        </w:rPr>
        <w:t>decision</w:t>
      </w:r>
      <w:proofErr w:type="gramEnd"/>
      <w:r w:rsidRPr="00B16057">
        <w:rPr>
          <w:rFonts w:ascii="ff2" w:eastAsia="Times New Roman" w:hAnsi="ff2" w:cs="Times New Roman"/>
          <w:color w:val="000000"/>
          <w:sz w:val="60"/>
          <w:szCs w:val="60"/>
        </w:rPr>
        <w:t xml:space="preserve"> makers: </w:t>
      </w:r>
    </w:p>
    <w:p w:rsidR="00B16057" w:rsidRPr="00B16057" w:rsidRDefault="00B16057" w:rsidP="00B16057">
      <w:pPr>
        <w:shd w:val="clear" w:color="auto" w:fill="FFFFFF"/>
        <w:spacing w:after="0" w:line="0" w:lineRule="auto"/>
        <w:rPr>
          <w:rFonts w:ascii="ffc" w:eastAsia="Times New Roman" w:hAnsi="ffc" w:cs="Times New Roman"/>
          <w:color w:val="000000"/>
          <w:sz w:val="60"/>
          <w:szCs w:val="60"/>
        </w:rPr>
      </w:pPr>
      <w:r w:rsidRPr="00B16057">
        <w:rPr>
          <w:rFonts w:ascii="ffc" w:eastAsia="Times New Roman" w:hAnsi="ffc" w:cs="Times New Roman"/>
          <w:color w:val="000000"/>
          <w:sz w:val="60"/>
          <w:szCs w:val="60"/>
        </w:rPr>
        <w:sym w:font="Symbol" w:char="F0B7"/>
      </w:r>
      <w:r w:rsidRPr="00B16057">
        <w:rPr>
          <w:rFonts w:ascii="ffd" w:eastAsia="Times New Roman" w:hAnsi="ffd" w:cs="Times New Roman"/>
          <w:color w:val="000000"/>
          <w:spacing w:val="640"/>
          <w:sz w:val="60"/>
          <w:szCs w:val="60"/>
        </w:rPr>
        <w:t xml:space="preserve"> </w:t>
      </w:r>
      <w:r w:rsidRPr="00B16057">
        <w:rPr>
          <w:rFonts w:ascii="ff2" w:eastAsia="Times New Roman" w:hAnsi="ff2" w:cs="Times New Roman"/>
          <w:color w:val="000000"/>
          <w:sz w:val="60"/>
          <w:szCs w:val="60"/>
        </w:rPr>
        <w:t xml:space="preserve">The  Central  Bank  of  Nigeria  should  implement  regulation  to  stop  banks  from  </w:t>
      </w:r>
      <w:proofErr w:type="spellStart"/>
      <w:r w:rsidRPr="00B16057">
        <w:rPr>
          <w:rFonts w:ascii="ff2" w:eastAsia="Times New Roman" w:hAnsi="ff2" w:cs="Times New Roman"/>
          <w:color w:val="000000"/>
          <w:sz w:val="60"/>
          <w:szCs w:val="60"/>
        </w:rPr>
        <w:t>centring</w:t>
      </w:r>
      <w:proofErr w:type="spellEnd"/>
      <w:r w:rsidRPr="00B16057">
        <w:rPr>
          <w:rFonts w:ascii="ff2" w:eastAsia="Times New Roman" w:hAnsi="ff2" w:cs="Times New Roman"/>
          <w:color w:val="000000"/>
          <w:sz w:val="60"/>
          <w:szCs w:val="60"/>
        </w:rPr>
        <w:t xml:space="preserve">  loans  and </w:t>
      </w:r>
    </w:p>
    <w:p w:rsidR="00B16057" w:rsidRPr="00B16057" w:rsidRDefault="00B16057" w:rsidP="00B16057">
      <w:pPr>
        <w:shd w:val="clear" w:color="auto" w:fill="FFFFFF"/>
        <w:spacing w:after="0" w:line="0" w:lineRule="auto"/>
        <w:rPr>
          <w:rFonts w:ascii="ff2" w:eastAsia="Times New Roman" w:hAnsi="ff2" w:cs="Times New Roman"/>
          <w:color w:val="000000"/>
          <w:sz w:val="60"/>
          <w:szCs w:val="60"/>
        </w:rPr>
      </w:pPr>
      <w:proofErr w:type="gramStart"/>
      <w:r w:rsidRPr="00B16057">
        <w:rPr>
          <w:rFonts w:ascii="ff2" w:eastAsia="Times New Roman" w:hAnsi="ff2" w:cs="Times New Roman"/>
          <w:color w:val="000000"/>
          <w:sz w:val="60"/>
          <w:szCs w:val="60"/>
        </w:rPr>
        <w:t>advances</w:t>
      </w:r>
      <w:proofErr w:type="gramEnd"/>
      <w:r w:rsidRPr="00B16057">
        <w:rPr>
          <w:rFonts w:ascii="ff2" w:eastAsia="Times New Roman" w:hAnsi="ff2" w:cs="Times New Roman"/>
          <w:color w:val="000000"/>
          <w:sz w:val="60"/>
          <w:szCs w:val="60"/>
        </w:rPr>
        <w:t xml:space="preserve"> to a particular sector which is, oil and gas to improve credit flow to other strategic sectors, </w:t>
      </w:r>
    </w:p>
    <w:p w:rsidR="00B16057" w:rsidRPr="00B16057" w:rsidRDefault="00B16057" w:rsidP="00B16057">
      <w:pPr>
        <w:shd w:val="clear" w:color="auto" w:fill="FFFFFF"/>
        <w:spacing w:after="0" w:line="0" w:lineRule="auto"/>
        <w:rPr>
          <w:rFonts w:ascii="ff2" w:eastAsia="Times New Roman" w:hAnsi="ff2" w:cs="Times New Roman"/>
          <w:color w:val="000000"/>
          <w:sz w:val="60"/>
          <w:szCs w:val="60"/>
        </w:rPr>
      </w:pPr>
      <w:r w:rsidRPr="00B16057">
        <w:rPr>
          <w:rFonts w:ascii="ff2" w:eastAsia="Times New Roman" w:hAnsi="ff2" w:cs="Times New Roman"/>
          <w:color w:val="000000"/>
          <w:sz w:val="60"/>
          <w:szCs w:val="60"/>
        </w:rPr>
        <w:t xml:space="preserve">especially  agriculture  and  industries  to  increase  their  contributions  to  gross  domestic  product  of </w:t>
      </w:r>
    </w:p>
    <w:p w:rsidR="00B16057" w:rsidRPr="00B16057" w:rsidRDefault="00B16057" w:rsidP="00B16057">
      <w:pPr>
        <w:shd w:val="clear" w:color="auto" w:fill="FFFFFF"/>
        <w:spacing w:after="0" w:line="0" w:lineRule="auto"/>
        <w:rPr>
          <w:rFonts w:ascii="ff2" w:eastAsia="Times New Roman" w:hAnsi="ff2" w:cs="Times New Roman"/>
          <w:color w:val="000000"/>
          <w:sz w:val="60"/>
          <w:szCs w:val="60"/>
        </w:rPr>
      </w:pPr>
      <w:r w:rsidRPr="00B16057">
        <w:rPr>
          <w:rFonts w:ascii="ff2" w:eastAsia="Times New Roman" w:hAnsi="ff2" w:cs="Times New Roman"/>
          <w:color w:val="000000"/>
          <w:sz w:val="60"/>
          <w:szCs w:val="60"/>
        </w:rPr>
        <w:t xml:space="preserve">Nigeria. </w:t>
      </w:r>
    </w:p>
    <w:p w:rsidR="00B16057" w:rsidRPr="00B16057" w:rsidRDefault="00B16057" w:rsidP="00B16057">
      <w:pPr>
        <w:shd w:val="clear" w:color="auto" w:fill="FFFFFF"/>
        <w:spacing w:after="0" w:line="0" w:lineRule="auto"/>
        <w:rPr>
          <w:rFonts w:ascii="ffc" w:eastAsia="Times New Roman" w:hAnsi="ffc" w:cs="Times New Roman"/>
          <w:color w:val="000000"/>
          <w:sz w:val="60"/>
          <w:szCs w:val="60"/>
        </w:rPr>
      </w:pPr>
      <w:r w:rsidRPr="00B16057">
        <w:rPr>
          <w:rFonts w:ascii="ffc" w:eastAsia="Times New Roman" w:hAnsi="ffc" w:cs="Times New Roman"/>
          <w:color w:val="000000"/>
          <w:sz w:val="60"/>
          <w:szCs w:val="60"/>
        </w:rPr>
        <w:sym w:font="Symbol" w:char="F0B7"/>
      </w:r>
      <w:r w:rsidRPr="00B16057">
        <w:rPr>
          <w:rFonts w:ascii="ffd" w:eastAsia="Times New Roman" w:hAnsi="ffd" w:cs="Times New Roman"/>
          <w:color w:val="000000"/>
          <w:spacing w:val="640"/>
          <w:sz w:val="60"/>
          <w:szCs w:val="60"/>
        </w:rPr>
        <w:t xml:space="preserve"> </w:t>
      </w:r>
      <w:r w:rsidRPr="00B16057">
        <w:rPr>
          <w:rFonts w:ascii="ff2" w:eastAsia="Times New Roman" w:hAnsi="ff2" w:cs="Times New Roman"/>
          <w:color w:val="000000"/>
          <w:sz w:val="60"/>
          <w:szCs w:val="60"/>
        </w:rPr>
        <w:t xml:space="preserve">The  Central  Bank  of  Nigeria  should  through  monetary  policy  complement  fiscal  policies  of  the </w:t>
      </w:r>
    </w:p>
    <w:p w:rsidR="00B16057" w:rsidRPr="00B16057" w:rsidRDefault="00B16057" w:rsidP="00B16057">
      <w:pPr>
        <w:shd w:val="clear" w:color="auto" w:fill="FFFFFF"/>
        <w:spacing w:after="0" w:line="0" w:lineRule="auto"/>
        <w:rPr>
          <w:rFonts w:ascii="ff2" w:eastAsia="Times New Roman" w:hAnsi="ff2" w:cs="Times New Roman"/>
          <w:color w:val="000000"/>
          <w:sz w:val="60"/>
          <w:szCs w:val="60"/>
        </w:rPr>
      </w:pPr>
      <w:proofErr w:type="gramStart"/>
      <w:r w:rsidRPr="00B16057">
        <w:rPr>
          <w:rFonts w:ascii="ff2" w:eastAsia="Times New Roman" w:hAnsi="ff2" w:cs="Times New Roman"/>
          <w:color w:val="000000"/>
          <w:sz w:val="60"/>
          <w:szCs w:val="60"/>
        </w:rPr>
        <w:t>government</w:t>
      </w:r>
      <w:proofErr w:type="gramEnd"/>
      <w:r w:rsidRPr="00B16057">
        <w:rPr>
          <w:rFonts w:ascii="ff2" w:eastAsia="Times New Roman" w:hAnsi="ff2" w:cs="Times New Roman"/>
          <w:color w:val="000000"/>
          <w:sz w:val="60"/>
          <w:szCs w:val="60"/>
        </w:rPr>
        <w:t xml:space="preserve"> to reduce the level of inflation in country, having regard to its negative effect on index of </w:t>
      </w:r>
    </w:p>
    <w:p w:rsidR="00B16057" w:rsidRPr="00B16057" w:rsidRDefault="00B16057" w:rsidP="00B16057">
      <w:pPr>
        <w:shd w:val="clear" w:color="auto" w:fill="FFFFFF"/>
        <w:spacing w:after="0" w:line="0" w:lineRule="auto"/>
        <w:rPr>
          <w:rFonts w:ascii="ff2" w:eastAsia="Times New Roman" w:hAnsi="ff2" w:cs="Times New Roman"/>
          <w:color w:val="000000"/>
          <w:sz w:val="60"/>
          <w:szCs w:val="60"/>
        </w:rPr>
      </w:pPr>
      <w:proofErr w:type="gramStart"/>
      <w:r w:rsidRPr="00B16057">
        <w:rPr>
          <w:rFonts w:ascii="ff2" w:eastAsia="Times New Roman" w:hAnsi="ff2" w:cs="Times New Roman"/>
          <w:color w:val="000000"/>
          <w:sz w:val="60"/>
          <w:szCs w:val="60"/>
        </w:rPr>
        <w:t>industrial</w:t>
      </w:r>
      <w:proofErr w:type="gramEnd"/>
      <w:r w:rsidRPr="00B16057">
        <w:rPr>
          <w:rFonts w:ascii="ff2" w:eastAsia="Times New Roman" w:hAnsi="ff2" w:cs="Times New Roman"/>
          <w:color w:val="000000"/>
          <w:sz w:val="60"/>
          <w:szCs w:val="60"/>
        </w:rPr>
        <w:t xml:space="preserve"> production.</w:t>
      </w:r>
    </w:p>
    <w:p w:rsidR="00B16057" w:rsidRDefault="00B16057" w:rsidP="00F52B11">
      <w:pPr>
        <w:spacing w:line="480" w:lineRule="auto"/>
        <w:ind w:left="360"/>
        <w:jc w:val="both"/>
        <w:rPr>
          <w:rFonts w:ascii="Tahoma" w:hAnsi="Tahoma" w:cs="Tahoma"/>
          <w:sz w:val="28"/>
          <w:szCs w:val="28"/>
        </w:rPr>
      </w:pPr>
      <w:r>
        <w:rPr>
          <w:rFonts w:ascii="Tahoma" w:hAnsi="Tahoma" w:cs="Tahoma"/>
          <w:sz w:val="28"/>
          <w:szCs w:val="28"/>
        </w:rPr>
        <w:t>T</w:t>
      </w:r>
      <w:r w:rsidRPr="00B16057">
        <w:rPr>
          <w:rFonts w:ascii="Tahoma" w:hAnsi="Tahoma" w:cs="Tahoma"/>
          <w:sz w:val="28"/>
          <w:szCs w:val="28"/>
        </w:rPr>
        <w:t>he following recommendations</w:t>
      </w:r>
      <w:r>
        <w:rPr>
          <w:rFonts w:ascii="Tahoma" w:hAnsi="Tahoma" w:cs="Tahoma"/>
          <w:sz w:val="28"/>
          <w:szCs w:val="28"/>
        </w:rPr>
        <w:t xml:space="preserve"> are </w:t>
      </w:r>
      <w:r w:rsidRPr="00B16057">
        <w:rPr>
          <w:rFonts w:ascii="Tahoma" w:hAnsi="Tahoma" w:cs="Tahoma"/>
          <w:sz w:val="28"/>
          <w:szCs w:val="28"/>
        </w:rPr>
        <w:t>p</w:t>
      </w:r>
      <w:r>
        <w:rPr>
          <w:rFonts w:ascii="Tahoma" w:hAnsi="Tahoma" w:cs="Tahoma"/>
          <w:sz w:val="28"/>
          <w:szCs w:val="28"/>
        </w:rPr>
        <w:t xml:space="preserve">ointed out for </w:t>
      </w:r>
      <w:proofErr w:type="gramStart"/>
      <w:r>
        <w:rPr>
          <w:rFonts w:ascii="Tahoma" w:hAnsi="Tahoma" w:cs="Tahoma"/>
          <w:sz w:val="28"/>
          <w:szCs w:val="28"/>
        </w:rPr>
        <w:t>consideration  b</w:t>
      </w:r>
      <w:r w:rsidRPr="00B16057">
        <w:rPr>
          <w:rFonts w:ascii="Tahoma" w:hAnsi="Tahoma" w:cs="Tahoma"/>
          <w:sz w:val="28"/>
          <w:szCs w:val="28"/>
        </w:rPr>
        <w:t>y</w:t>
      </w:r>
      <w:proofErr w:type="gramEnd"/>
      <w:r w:rsidRPr="00B16057">
        <w:rPr>
          <w:rFonts w:ascii="Tahoma" w:hAnsi="Tahoma" w:cs="Tahoma"/>
          <w:sz w:val="28"/>
          <w:szCs w:val="28"/>
        </w:rPr>
        <w:t xml:space="preserve"> decision makers: </w:t>
      </w:r>
    </w:p>
    <w:p w:rsidR="00770606" w:rsidRPr="00B16057" w:rsidRDefault="00B16057" w:rsidP="00F52B11">
      <w:pPr>
        <w:spacing w:line="480" w:lineRule="auto"/>
        <w:ind w:left="360"/>
        <w:jc w:val="both"/>
        <w:rPr>
          <w:rFonts w:ascii="Tahoma" w:hAnsi="Tahoma" w:cs="Tahoma"/>
          <w:sz w:val="28"/>
          <w:szCs w:val="28"/>
        </w:rPr>
      </w:pPr>
      <w:r w:rsidRPr="00B16057">
        <w:rPr>
          <w:rFonts w:ascii="Tahoma" w:hAnsi="Tahoma" w:cs="Tahoma"/>
          <w:sz w:val="28"/>
          <w:szCs w:val="28"/>
        </w:rPr>
        <w:t xml:space="preserve"> The  Central  Bank  of  Nigeria  should  implement  regulation  to  stop  banks  from  </w:t>
      </w:r>
      <w:proofErr w:type="spellStart"/>
      <w:r w:rsidRPr="00B16057">
        <w:rPr>
          <w:rFonts w:ascii="Tahoma" w:hAnsi="Tahoma" w:cs="Tahoma"/>
          <w:sz w:val="28"/>
          <w:szCs w:val="28"/>
        </w:rPr>
        <w:t>centring</w:t>
      </w:r>
      <w:proofErr w:type="spellEnd"/>
      <w:r w:rsidRPr="00B16057">
        <w:rPr>
          <w:rFonts w:ascii="Tahoma" w:hAnsi="Tahoma" w:cs="Tahoma"/>
          <w:sz w:val="28"/>
          <w:szCs w:val="28"/>
        </w:rPr>
        <w:t xml:space="preserve">  loans  and advances to a particular sector which is, oil and gas to improve credit flow to other strategic sectors, especially  agriculture  and  industries  to  increase  their  contributions  </w:t>
      </w:r>
      <w:r w:rsidRPr="00B16057">
        <w:rPr>
          <w:rFonts w:ascii="Tahoma" w:hAnsi="Tahoma" w:cs="Tahoma"/>
          <w:sz w:val="28"/>
          <w:szCs w:val="28"/>
        </w:rPr>
        <w:lastRenderedPageBreak/>
        <w:t xml:space="preserve">to  gross  domestic  product  of Nigeria. </w:t>
      </w:r>
      <w:r w:rsidRPr="00B16057">
        <w:rPr>
          <w:rFonts w:ascii="Tahoma" w:hAnsi="Tahoma" w:cs="Tahoma"/>
          <w:sz w:val="28"/>
          <w:szCs w:val="28"/>
        </w:rPr>
        <w:t> The  Central  Bank  of  Nigeria  should  through  monetary  policy  complement  fiscal  policies  of  the government to reduce the level of inflation in country, having regard to its negative effect on index of industrial production.</w:t>
      </w:r>
    </w:p>
    <w:p w:rsidR="00B16057" w:rsidRDefault="00B16057" w:rsidP="00F52B11">
      <w:pPr>
        <w:spacing w:line="480" w:lineRule="auto"/>
        <w:ind w:left="360"/>
        <w:jc w:val="both"/>
        <w:rPr>
          <w:rFonts w:ascii="Tahoma" w:hAnsi="Tahoma" w:cs="Tahoma"/>
          <w:b/>
          <w:sz w:val="28"/>
          <w:szCs w:val="28"/>
        </w:rPr>
      </w:pPr>
    </w:p>
    <w:p w:rsidR="00B16057" w:rsidRDefault="00B16057" w:rsidP="00F52B11">
      <w:pPr>
        <w:spacing w:line="480" w:lineRule="auto"/>
        <w:ind w:left="360"/>
        <w:jc w:val="both"/>
        <w:rPr>
          <w:rFonts w:ascii="Tahoma" w:hAnsi="Tahoma" w:cs="Tahoma"/>
          <w:b/>
          <w:sz w:val="28"/>
          <w:szCs w:val="28"/>
        </w:rPr>
      </w:pPr>
    </w:p>
    <w:p w:rsidR="00B16057" w:rsidRDefault="00B16057" w:rsidP="00F52B11">
      <w:pPr>
        <w:spacing w:line="480" w:lineRule="auto"/>
        <w:ind w:left="360"/>
        <w:jc w:val="both"/>
        <w:rPr>
          <w:rFonts w:ascii="Tahoma" w:hAnsi="Tahoma" w:cs="Tahoma"/>
          <w:b/>
          <w:sz w:val="28"/>
          <w:szCs w:val="28"/>
        </w:rPr>
      </w:pPr>
    </w:p>
    <w:p w:rsidR="00B16057" w:rsidRDefault="00B16057" w:rsidP="00F52B11">
      <w:pPr>
        <w:spacing w:line="480" w:lineRule="auto"/>
        <w:ind w:left="360"/>
        <w:jc w:val="both"/>
        <w:rPr>
          <w:rFonts w:ascii="Tahoma" w:hAnsi="Tahoma" w:cs="Tahoma"/>
          <w:b/>
          <w:sz w:val="28"/>
          <w:szCs w:val="28"/>
        </w:rPr>
      </w:pPr>
    </w:p>
    <w:p w:rsidR="00B16057" w:rsidRDefault="00B16057" w:rsidP="00F52B11">
      <w:pPr>
        <w:spacing w:line="480" w:lineRule="auto"/>
        <w:ind w:left="360"/>
        <w:jc w:val="both"/>
        <w:rPr>
          <w:rFonts w:ascii="Tahoma" w:hAnsi="Tahoma" w:cs="Tahoma"/>
          <w:b/>
          <w:sz w:val="28"/>
          <w:szCs w:val="28"/>
        </w:rPr>
      </w:pPr>
    </w:p>
    <w:p w:rsidR="00B16057" w:rsidRDefault="00B16057" w:rsidP="00F52B11">
      <w:pPr>
        <w:spacing w:line="480" w:lineRule="auto"/>
        <w:ind w:left="360"/>
        <w:jc w:val="both"/>
        <w:rPr>
          <w:rFonts w:ascii="Tahoma" w:hAnsi="Tahoma" w:cs="Tahoma"/>
          <w:b/>
          <w:sz w:val="28"/>
          <w:szCs w:val="28"/>
        </w:rPr>
      </w:pPr>
    </w:p>
    <w:p w:rsidR="00B16057" w:rsidRDefault="00B16057" w:rsidP="00F52B11">
      <w:pPr>
        <w:spacing w:line="480" w:lineRule="auto"/>
        <w:ind w:left="360"/>
        <w:jc w:val="both"/>
        <w:rPr>
          <w:rFonts w:ascii="Tahoma" w:hAnsi="Tahoma" w:cs="Tahoma"/>
          <w:b/>
          <w:sz w:val="28"/>
          <w:szCs w:val="28"/>
        </w:rPr>
      </w:pPr>
    </w:p>
    <w:p w:rsidR="00B16057" w:rsidRDefault="00B16057" w:rsidP="00F52B11">
      <w:pPr>
        <w:spacing w:line="480" w:lineRule="auto"/>
        <w:ind w:left="360"/>
        <w:jc w:val="both"/>
        <w:rPr>
          <w:rFonts w:ascii="Tahoma" w:hAnsi="Tahoma" w:cs="Tahoma"/>
          <w:b/>
          <w:sz w:val="28"/>
          <w:szCs w:val="28"/>
        </w:rPr>
      </w:pPr>
    </w:p>
    <w:p w:rsidR="00B16057" w:rsidRDefault="00B16057" w:rsidP="00F52B11">
      <w:pPr>
        <w:spacing w:line="480" w:lineRule="auto"/>
        <w:ind w:left="360"/>
        <w:jc w:val="both"/>
        <w:rPr>
          <w:rFonts w:ascii="Tahoma" w:hAnsi="Tahoma" w:cs="Tahoma"/>
          <w:b/>
          <w:sz w:val="28"/>
          <w:szCs w:val="28"/>
        </w:rPr>
      </w:pPr>
    </w:p>
    <w:p w:rsidR="00B16057" w:rsidRDefault="00B16057" w:rsidP="00F52B11">
      <w:pPr>
        <w:spacing w:line="480" w:lineRule="auto"/>
        <w:ind w:left="360"/>
        <w:jc w:val="both"/>
        <w:rPr>
          <w:rFonts w:ascii="Tahoma" w:hAnsi="Tahoma" w:cs="Tahoma"/>
          <w:b/>
          <w:sz w:val="28"/>
          <w:szCs w:val="28"/>
        </w:rPr>
      </w:pPr>
    </w:p>
    <w:p w:rsidR="00B16057" w:rsidRDefault="00B16057" w:rsidP="00F52B11">
      <w:pPr>
        <w:spacing w:line="480" w:lineRule="auto"/>
        <w:ind w:left="360"/>
        <w:jc w:val="both"/>
        <w:rPr>
          <w:rFonts w:ascii="Tahoma" w:hAnsi="Tahoma" w:cs="Tahoma"/>
          <w:b/>
          <w:sz w:val="28"/>
          <w:szCs w:val="28"/>
        </w:rPr>
      </w:pPr>
    </w:p>
    <w:p w:rsidR="00B16057" w:rsidRDefault="00B16057" w:rsidP="00F52B11">
      <w:pPr>
        <w:spacing w:line="480" w:lineRule="auto"/>
        <w:ind w:left="360"/>
        <w:jc w:val="both"/>
        <w:rPr>
          <w:rFonts w:ascii="Tahoma" w:hAnsi="Tahoma" w:cs="Tahoma"/>
          <w:b/>
          <w:sz w:val="28"/>
          <w:szCs w:val="28"/>
        </w:rPr>
      </w:pPr>
    </w:p>
    <w:p w:rsidR="003D143B" w:rsidRDefault="003D143B" w:rsidP="00F52B11">
      <w:pPr>
        <w:spacing w:line="480" w:lineRule="auto"/>
        <w:ind w:left="360"/>
        <w:jc w:val="both"/>
        <w:rPr>
          <w:rFonts w:ascii="Tahoma" w:hAnsi="Tahoma" w:cs="Tahoma"/>
          <w:b/>
          <w:sz w:val="28"/>
          <w:szCs w:val="28"/>
        </w:rPr>
      </w:pPr>
      <w:r>
        <w:rPr>
          <w:rFonts w:ascii="Tahoma" w:hAnsi="Tahoma" w:cs="Tahoma"/>
          <w:b/>
          <w:sz w:val="28"/>
          <w:szCs w:val="28"/>
        </w:rPr>
        <w:lastRenderedPageBreak/>
        <w:t>REFERENCES</w:t>
      </w:r>
    </w:p>
    <w:p w:rsidR="00B16057" w:rsidRDefault="00B16057" w:rsidP="00F52B11">
      <w:pPr>
        <w:spacing w:line="480" w:lineRule="auto"/>
        <w:ind w:left="900" w:hanging="540"/>
        <w:jc w:val="both"/>
        <w:rPr>
          <w:rFonts w:ascii="Tahoma" w:hAnsi="Tahoma" w:cs="Tahoma"/>
          <w:sz w:val="24"/>
          <w:szCs w:val="24"/>
        </w:rPr>
      </w:pPr>
      <w:proofErr w:type="spellStart"/>
      <w:proofErr w:type="gramStart"/>
      <w:r w:rsidRPr="00B16057">
        <w:rPr>
          <w:rFonts w:ascii="Tahoma" w:hAnsi="Tahoma" w:cs="Tahoma"/>
          <w:sz w:val="24"/>
          <w:szCs w:val="24"/>
        </w:rPr>
        <w:t>Adegbaju</w:t>
      </w:r>
      <w:proofErr w:type="spellEnd"/>
      <w:r w:rsidRPr="00B16057">
        <w:rPr>
          <w:rFonts w:ascii="Tahoma" w:hAnsi="Tahoma" w:cs="Tahoma"/>
          <w:sz w:val="24"/>
          <w:szCs w:val="24"/>
        </w:rPr>
        <w:t xml:space="preserve">, A. and </w:t>
      </w:r>
      <w:proofErr w:type="spellStart"/>
      <w:r w:rsidRPr="00B16057">
        <w:rPr>
          <w:rFonts w:ascii="Tahoma" w:hAnsi="Tahoma" w:cs="Tahoma"/>
          <w:sz w:val="24"/>
          <w:szCs w:val="24"/>
        </w:rPr>
        <w:t>Olokoyo</w:t>
      </w:r>
      <w:proofErr w:type="spellEnd"/>
      <w:r w:rsidRPr="00B16057">
        <w:rPr>
          <w:rFonts w:ascii="Tahoma" w:hAnsi="Tahoma" w:cs="Tahoma"/>
          <w:sz w:val="24"/>
          <w:szCs w:val="24"/>
        </w:rPr>
        <w:t>, P. (2008).</w:t>
      </w:r>
      <w:proofErr w:type="gramEnd"/>
      <w:r w:rsidRPr="00B16057">
        <w:rPr>
          <w:rFonts w:ascii="Tahoma" w:hAnsi="Tahoma" w:cs="Tahoma"/>
          <w:sz w:val="24"/>
          <w:szCs w:val="24"/>
        </w:rPr>
        <w:t xml:space="preserve"> </w:t>
      </w:r>
      <w:proofErr w:type="gramStart"/>
      <w:r w:rsidRPr="00B16057">
        <w:rPr>
          <w:rFonts w:ascii="Tahoma" w:hAnsi="Tahoma" w:cs="Tahoma"/>
          <w:sz w:val="24"/>
          <w:szCs w:val="24"/>
        </w:rPr>
        <w:t>The Impact of Commercial Banks Lending to the Real Sector in Nigeria.</w:t>
      </w:r>
      <w:proofErr w:type="gramEnd"/>
      <w:r w:rsidRPr="00B16057">
        <w:rPr>
          <w:rFonts w:ascii="Tahoma" w:hAnsi="Tahoma" w:cs="Tahoma"/>
          <w:sz w:val="24"/>
          <w:szCs w:val="24"/>
        </w:rPr>
        <w:t xml:space="preserve"> African Monetary Journal, 1(2), 62-69. </w:t>
      </w:r>
    </w:p>
    <w:p w:rsidR="00B84F8B" w:rsidRDefault="00B16057" w:rsidP="00F52B11">
      <w:pPr>
        <w:spacing w:line="480" w:lineRule="auto"/>
        <w:ind w:left="900" w:hanging="540"/>
        <w:jc w:val="both"/>
        <w:rPr>
          <w:rFonts w:ascii="Tahoma" w:hAnsi="Tahoma" w:cs="Tahoma"/>
          <w:sz w:val="24"/>
          <w:szCs w:val="24"/>
        </w:rPr>
      </w:pPr>
      <w:proofErr w:type="spellStart"/>
      <w:r w:rsidRPr="00B16057">
        <w:rPr>
          <w:rFonts w:ascii="Tahoma" w:hAnsi="Tahoma" w:cs="Tahoma"/>
          <w:sz w:val="24"/>
          <w:szCs w:val="24"/>
        </w:rPr>
        <w:t>Ajayi</w:t>
      </w:r>
      <w:proofErr w:type="spellEnd"/>
      <w:r w:rsidRPr="00B16057">
        <w:rPr>
          <w:rFonts w:ascii="Tahoma" w:hAnsi="Tahoma" w:cs="Tahoma"/>
          <w:sz w:val="24"/>
          <w:szCs w:val="24"/>
        </w:rPr>
        <w:t xml:space="preserve">, D. D. (2000). </w:t>
      </w:r>
      <w:proofErr w:type="gramStart"/>
      <w:r w:rsidRPr="00B16057">
        <w:rPr>
          <w:rFonts w:ascii="Tahoma" w:hAnsi="Tahoma" w:cs="Tahoma"/>
          <w:sz w:val="24"/>
          <w:szCs w:val="24"/>
        </w:rPr>
        <w:t>‘The Determinants of the Volume of Production Subcontracting in Nigeria’.</w:t>
      </w:r>
      <w:proofErr w:type="gramEnd"/>
      <w:r w:rsidRPr="00B16057">
        <w:rPr>
          <w:rFonts w:ascii="Tahoma" w:hAnsi="Tahoma" w:cs="Tahoma"/>
          <w:sz w:val="24"/>
          <w:szCs w:val="24"/>
        </w:rPr>
        <w:t xml:space="preserve"> Nigeria Journal of Economic and Social Studies (NJESS), 42 (1), 1-11 </w:t>
      </w:r>
    </w:p>
    <w:p w:rsidR="00B84F8B" w:rsidRDefault="00B16057" w:rsidP="00F52B11">
      <w:pPr>
        <w:spacing w:line="480" w:lineRule="auto"/>
        <w:ind w:left="900" w:hanging="540"/>
        <w:jc w:val="both"/>
        <w:rPr>
          <w:rFonts w:ascii="Tahoma" w:hAnsi="Tahoma" w:cs="Tahoma"/>
          <w:sz w:val="24"/>
          <w:szCs w:val="24"/>
        </w:rPr>
      </w:pPr>
      <w:proofErr w:type="spellStart"/>
      <w:r w:rsidRPr="00B16057">
        <w:rPr>
          <w:rFonts w:ascii="Tahoma" w:hAnsi="Tahoma" w:cs="Tahoma"/>
          <w:sz w:val="24"/>
          <w:szCs w:val="24"/>
        </w:rPr>
        <w:t>Anyanwu</w:t>
      </w:r>
      <w:proofErr w:type="spellEnd"/>
      <w:r w:rsidRPr="00B16057">
        <w:rPr>
          <w:rFonts w:ascii="Tahoma" w:hAnsi="Tahoma" w:cs="Tahoma"/>
          <w:sz w:val="24"/>
          <w:szCs w:val="24"/>
        </w:rPr>
        <w:t xml:space="preserve">, C.A. (2010). </w:t>
      </w:r>
      <w:proofErr w:type="gramStart"/>
      <w:r w:rsidRPr="00B16057">
        <w:rPr>
          <w:rFonts w:ascii="Tahoma" w:hAnsi="Tahoma" w:cs="Tahoma"/>
          <w:sz w:val="24"/>
          <w:szCs w:val="24"/>
        </w:rPr>
        <w:t>An Overview of Current Banking Sector Reforms and the Real Sector of the Nigerian Economy.</w:t>
      </w:r>
      <w:proofErr w:type="gramEnd"/>
      <w:r w:rsidRPr="00B16057">
        <w:rPr>
          <w:rFonts w:ascii="Tahoma" w:hAnsi="Tahoma" w:cs="Tahoma"/>
          <w:sz w:val="24"/>
          <w:szCs w:val="24"/>
        </w:rPr>
        <w:t xml:space="preserve"> </w:t>
      </w:r>
      <w:proofErr w:type="gramStart"/>
      <w:r w:rsidRPr="00B16057">
        <w:rPr>
          <w:rFonts w:ascii="Tahoma" w:hAnsi="Tahoma" w:cs="Tahoma"/>
          <w:sz w:val="24"/>
          <w:szCs w:val="24"/>
        </w:rPr>
        <w:t>Central Bank of Nigeria CBN Economic Financial Review.</w:t>
      </w:r>
      <w:proofErr w:type="gramEnd"/>
      <w:r w:rsidRPr="00B16057">
        <w:rPr>
          <w:rFonts w:ascii="Tahoma" w:hAnsi="Tahoma" w:cs="Tahoma"/>
          <w:sz w:val="24"/>
          <w:szCs w:val="24"/>
        </w:rPr>
        <w:t xml:space="preserve"> 48/4 pp. 31-57 </w:t>
      </w:r>
    </w:p>
    <w:p w:rsidR="00100CB0" w:rsidRDefault="00B16057" w:rsidP="00100CB0">
      <w:pPr>
        <w:spacing w:line="480" w:lineRule="auto"/>
        <w:ind w:left="900" w:hanging="540"/>
        <w:jc w:val="both"/>
        <w:rPr>
          <w:rFonts w:ascii="Tahoma" w:hAnsi="Tahoma" w:cs="Tahoma"/>
          <w:sz w:val="24"/>
          <w:szCs w:val="24"/>
        </w:rPr>
      </w:pPr>
      <w:proofErr w:type="spellStart"/>
      <w:r w:rsidRPr="00B16057">
        <w:rPr>
          <w:rFonts w:ascii="Tahoma" w:hAnsi="Tahoma" w:cs="Tahoma"/>
          <w:sz w:val="24"/>
          <w:szCs w:val="24"/>
        </w:rPr>
        <w:t>Asamoah</w:t>
      </w:r>
      <w:proofErr w:type="spellEnd"/>
      <w:r w:rsidRPr="00B16057">
        <w:rPr>
          <w:rFonts w:ascii="Tahoma" w:hAnsi="Tahoma" w:cs="Tahoma"/>
          <w:sz w:val="24"/>
          <w:szCs w:val="24"/>
        </w:rPr>
        <w:t xml:space="preserve">, G. N. (2008). </w:t>
      </w:r>
      <w:proofErr w:type="gramStart"/>
      <w:r w:rsidRPr="00B16057">
        <w:rPr>
          <w:rFonts w:ascii="Tahoma" w:hAnsi="Tahoma" w:cs="Tahoma"/>
          <w:sz w:val="24"/>
          <w:szCs w:val="24"/>
        </w:rPr>
        <w:t>‘The Impact of the financial Sector Reforms on Savings, Investments and Growth of Gross Domestic Product (GDP) in Ghana’.</w:t>
      </w:r>
      <w:proofErr w:type="gramEnd"/>
      <w:r w:rsidRPr="00B16057">
        <w:rPr>
          <w:rFonts w:ascii="Tahoma" w:hAnsi="Tahoma" w:cs="Tahoma"/>
          <w:sz w:val="24"/>
          <w:szCs w:val="24"/>
        </w:rPr>
        <w:t xml:space="preserve"> International </w:t>
      </w:r>
    </w:p>
    <w:p w:rsidR="00100CB0" w:rsidRDefault="00B16057" w:rsidP="00100CB0">
      <w:pPr>
        <w:spacing w:line="480" w:lineRule="auto"/>
        <w:ind w:left="900" w:hanging="540"/>
        <w:jc w:val="both"/>
        <w:rPr>
          <w:rFonts w:ascii="Tahoma" w:hAnsi="Tahoma" w:cs="Tahoma"/>
          <w:sz w:val="24"/>
          <w:szCs w:val="24"/>
        </w:rPr>
      </w:pPr>
      <w:proofErr w:type="gramStart"/>
      <w:r w:rsidRPr="00B16057">
        <w:rPr>
          <w:rFonts w:ascii="Tahoma" w:hAnsi="Tahoma" w:cs="Tahoma"/>
          <w:sz w:val="24"/>
          <w:szCs w:val="24"/>
        </w:rPr>
        <w:t>Bureau of Public Enterprise, (2006).</w:t>
      </w:r>
      <w:proofErr w:type="gramEnd"/>
      <w:r w:rsidRPr="00B16057">
        <w:rPr>
          <w:rFonts w:ascii="Tahoma" w:hAnsi="Tahoma" w:cs="Tahoma"/>
          <w:sz w:val="24"/>
          <w:szCs w:val="24"/>
        </w:rPr>
        <w:t xml:space="preserve"> </w:t>
      </w:r>
      <w:proofErr w:type="gramStart"/>
      <w:r w:rsidRPr="00B16057">
        <w:rPr>
          <w:rFonts w:ascii="Tahoma" w:hAnsi="Tahoma" w:cs="Tahoma"/>
          <w:sz w:val="24"/>
          <w:szCs w:val="24"/>
        </w:rPr>
        <w:t>The Structure of the Nigerian manufacturing Industry.</w:t>
      </w:r>
      <w:proofErr w:type="gramEnd"/>
      <w:r w:rsidRPr="00B16057">
        <w:rPr>
          <w:rFonts w:ascii="Tahoma" w:hAnsi="Tahoma" w:cs="Tahoma"/>
          <w:sz w:val="24"/>
          <w:szCs w:val="24"/>
        </w:rPr>
        <w:t xml:space="preserve"> Workshop Proceedings: National Workshop on Strengthening Innovation and Capacity Building in the Nigerian Manufacturing Sector. July 20-21, 2006. </w:t>
      </w:r>
    </w:p>
    <w:p w:rsidR="00100CB0" w:rsidRDefault="00B16057" w:rsidP="00100CB0">
      <w:pPr>
        <w:spacing w:line="480" w:lineRule="auto"/>
        <w:ind w:left="900" w:hanging="540"/>
        <w:jc w:val="both"/>
        <w:rPr>
          <w:rFonts w:ascii="Tahoma" w:hAnsi="Tahoma" w:cs="Tahoma"/>
          <w:sz w:val="24"/>
          <w:szCs w:val="24"/>
        </w:rPr>
      </w:pPr>
      <w:r w:rsidRPr="00B16057">
        <w:rPr>
          <w:rFonts w:ascii="Tahoma" w:hAnsi="Tahoma" w:cs="Tahoma"/>
          <w:sz w:val="24"/>
          <w:szCs w:val="24"/>
        </w:rPr>
        <w:t xml:space="preserve">CBN (2007), “Explanatory Notes”. CBN Statistical Bulletin, 15: XVIIXVIII. </w:t>
      </w:r>
      <w:proofErr w:type="gramStart"/>
      <w:r w:rsidRPr="00B16057">
        <w:rPr>
          <w:rFonts w:ascii="Tahoma" w:hAnsi="Tahoma" w:cs="Tahoma"/>
          <w:sz w:val="24"/>
          <w:szCs w:val="24"/>
        </w:rPr>
        <w:t>CBN (2009).</w:t>
      </w:r>
      <w:proofErr w:type="gramEnd"/>
      <w:r w:rsidRPr="00B16057">
        <w:rPr>
          <w:rFonts w:ascii="Tahoma" w:hAnsi="Tahoma" w:cs="Tahoma"/>
          <w:sz w:val="24"/>
          <w:szCs w:val="24"/>
        </w:rPr>
        <w:t xml:space="preserve"> </w:t>
      </w:r>
      <w:proofErr w:type="gramStart"/>
      <w:r w:rsidRPr="00B16057">
        <w:rPr>
          <w:rFonts w:ascii="Tahoma" w:hAnsi="Tahoma" w:cs="Tahoma"/>
          <w:sz w:val="24"/>
          <w:szCs w:val="24"/>
        </w:rPr>
        <w:t>Financial Report.</w:t>
      </w:r>
      <w:proofErr w:type="gramEnd"/>
      <w:r w:rsidRPr="00B16057">
        <w:rPr>
          <w:rFonts w:ascii="Tahoma" w:hAnsi="Tahoma" w:cs="Tahoma"/>
          <w:sz w:val="24"/>
          <w:szCs w:val="24"/>
        </w:rPr>
        <w:t xml:space="preserve"> </w:t>
      </w:r>
    </w:p>
    <w:p w:rsidR="00B658D2" w:rsidRPr="00B16057" w:rsidRDefault="00B16057" w:rsidP="00100CB0">
      <w:pPr>
        <w:spacing w:line="480" w:lineRule="auto"/>
        <w:ind w:left="900" w:hanging="540"/>
        <w:jc w:val="both"/>
        <w:rPr>
          <w:rFonts w:ascii="Tahoma" w:hAnsi="Tahoma" w:cs="Tahoma"/>
          <w:sz w:val="24"/>
          <w:szCs w:val="24"/>
        </w:rPr>
      </w:pPr>
      <w:proofErr w:type="spellStart"/>
      <w:proofErr w:type="gramStart"/>
      <w:r w:rsidRPr="00B16057">
        <w:rPr>
          <w:rFonts w:ascii="Tahoma" w:hAnsi="Tahoma" w:cs="Tahoma"/>
          <w:sz w:val="24"/>
          <w:szCs w:val="24"/>
        </w:rPr>
        <w:t>Ebi</w:t>
      </w:r>
      <w:proofErr w:type="spellEnd"/>
      <w:r w:rsidRPr="00B16057">
        <w:rPr>
          <w:rFonts w:ascii="Tahoma" w:hAnsi="Tahoma" w:cs="Tahoma"/>
          <w:sz w:val="24"/>
          <w:szCs w:val="24"/>
        </w:rPr>
        <w:t>, B.O., &amp; Nathan, E. (2014).</w:t>
      </w:r>
      <w:proofErr w:type="gramEnd"/>
      <w:r w:rsidRPr="00B16057">
        <w:rPr>
          <w:rFonts w:ascii="Tahoma" w:hAnsi="Tahoma" w:cs="Tahoma"/>
          <w:sz w:val="24"/>
          <w:szCs w:val="24"/>
        </w:rPr>
        <w:t xml:space="preserve"> </w:t>
      </w:r>
      <w:proofErr w:type="gramStart"/>
      <w:r w:rsidRPr="00B16057">
        <w:rPr>
          <w:rFonts w:ascii="Tahoma" w:hAnsi="Tahoma" w:cs="Tahoma"/>
          <w:sz w:val="24"/>
          <w:szCs w:val="24"/>
        </w:rPr>
        <w:t>Commercial Bank Credits and industrial Subsector’s Growth in Nigeria.</w:t>
      </w:r>
      <w:proofErr w:type="gramEnd"/>
      <w:r w:rsidRPr="00B16057">
        <w:rPr>
          <w:rFonts w:ascii="Tahoma" w:hAnsi="Tahoma" w:cs="Tahoma"/>
          <w:sz w:val="24"/>
          <w:szCs w:val="24"/>
        </w:rPr>
        <w:t xml:space="preserve"> Journal of economics and sustainable, 5</w:t>
      </w:r>
      <w:proofErr w:type="gramStart"/>
      <w:r w:rsidRPr="00B16057">
        <w:rPr>
          <w:rFonts w:ascii="Tahoma" w:hAnsi="Tahoma" w:cs="Tahoma"/>
          <w:sz w:val="24"/>
          <w:szCs w:val="24"/>
        </w:rPr>
        <w:t>( 9</w:t>
      </w:r>
      <w:proofErr w:type="gramEnd"/>
      <w:r w:rsidRPr="00B16057">
        <w:rPr>
          <w:rFonts w:ascii="Tahoma" w:hAnsi="Tahoma" w:cs="Tahoma"/>
          <w:sz w:val="24"/>
          <w:szCs w:val="24"/>
        </w:rPr>
        <w:t>) pp14-27.</w:t>
      </w:r>
    </w:p>
    <w:p w:rsidR="00100CB0" w:rsidRDefault="00B16057" w:rsidP="00F52B11">
      <w:pPr>
        <w:spacing w:line="480" w:lineRule="auto"/>
        <w:ind w:left="900" w:hanging="540"/>
        <w:jc w:val="both"/>
        <w:rPr>
          <w:rFonts w:ascii="Tahoma" w:hAnsi="Tahoma" w:cs="Tahoma"/>
          <w:sz w:val="24"/>
          <w:szCs w:val="24"/>
        </w:rPr>
      </w:pPr>
      <w:proofErr w:type="spellStart"/>
      <w:r w:rsidRPr="00B16057">
        <w:rPr>
          <w:rFonts w:ascii="Tahoma" w:hAnsi="Tahoma" w:cs="Tahoma"/>
          <w:sz w:val="24"/>
          <w:szCs w:val="24"/>
        </w:rPr>
        <w:lastRenderedPageBreak/>
        <w:t>Edirisuriya</w:t>
      </w:r>
      <w:proofErr w:type="spellEnd"/>
      <w:r w:rsidRPr="00B16057">
        <w:rPr>
          <w:rFonts w:ascii="Tahoma" w:hAnsi="Tahoma" w:cs="Tahoma"/>
          <w:sz w:val="24"/>
          <w:szCs w:val="24"/>
        </w:rPr>
        <w:t xml:space="preserve">, P. (2008). ‘Effects of Financial Sectors in SRI Lanka: Evidence from the Banking </w:t>
      </w:r>
      <w:proofErr w:type="spellStart"/>
      <w:r w:rsidRPr="00B16057">
        <w:rPr>
          <w:rFonts w:ascii="Tahoma" w:hAnsi="Tahoma" w:cs="Tahoma"/>
          <w:sz w:val="24"/>
          <w:szCs w:val="24"/>
        </w:rPr>
        <w:t>Sector’</w:t>
      </w:r>
      <w:proofErr w:type="gramStart"/>
      <w:r w:rsidRPr="00B16057">
        <w:rPr>
          <w:rFonts w:ascii="Tahoma" w:hAnsi="Tahoma" w:cs="Tahoma"/>
          <w:sz w:val="24"/>
          <w:szCs w:val="24"/>
        </w:rPr>
        <w:t>,Asia</w:t>
      </w:r>
      <w:proofErr w:type="spellEnd"/>
      <w:proofErr w:type="gramEnd"/>
      <w:r w:rsidRPr="00B16057">
        <w:rPr>
          <w:rFonts w:ascii="Tahoma" w:hAnsi="Tahoma" w:cs="Tahoma"/>
          <w:sz w:val="24"/>
          <w:szCs w:val="24"/>
        </w:rPr>
        <w:t xml:space="preserve"> Pacific Journal of Finance and Banking Research 1(1). </w:t>
      </w:r>
    </w:p>
    <w:p w:rsidR="00100CB0" w:rsidRDefault="00B16057" w:rsidP="00F52B11">
      <w:pPr>
        <w:spacing w:line="480" w:lineRule="auto"/>
        <w:ind w:left="900" w:hanging="540"/>
        <w:jc w:val="both"/>
        <w:rPr>
          <w:rFonts w:ascii="Tahoma" w:hAnsi="Tahoma" w:cs="Tahoma"/>
          <w:sz w:val="24"/>
          <w:szCs w:val="24"/>
        </w:rPr>
      </w:pPr>
      <w:proofErr w:type="spellStart"/>
      <w:r w:rsidRPr="00B16057">
        <w:rPr>
          <w:rFonts w:ascii="Tahoma" w:hAnsi="Tahoma" w:cs="Tahoma"/>
          <w:sz w:val="24"/>
          <w:szCs w:val="24"/>
        </w:rPr>
        <w:t>Imoughele</w:t>
      </w:r>
      <w:proofErr w:type="spellEnd"/>
      <w:r w:rsidRPr="00B16057">
        <w:rPr>
          <w:rFonts w:ascii="Tahoma" w:hAnsi="Tahoma" w:cs="Tahoma"/>
          <w:sz w:val="24"/>
          <w:szCs w:val="24"/>
        </w:rPr>
        <w:t xml:space="preserve">, L.E. (2014). </w:t>
      </w:r>
      <w:proofErr w:type="gramStart"/>
      <w:r w:rsidRPr="00B16057">
        <w:rPr>
          <w:rFonts w:ascii="Tahoma" w:hAnsi="Tahoma" w:cs="Tahoma"/>
          <w:sz w:val="24"/>
          <w:szCs w:val="24"/>
        </w:rPr>
        <w:t>Empirical investigation of the impact of monetary policy on manufacturing sector performance in Nigeria.</w:t>
      </w:r>
      <w:proofErr w:type="gramEnd"/>
      <w:r w:rsidRPr="00B16057">
        <w:rPr>
          <w:rFonts w:ascii="Tahoma" w:hAnsi="Tahoma" w:cs="Tahoma"/>
          <w:sz w:val="24"/>
          <w:szCs w:val="24"/>
        </w:rPr>
        <w:t xml:space="preserve"> </w:t>
      </w:r>
      <w:proofErr w:type="gramStart"/>
      <w:r w:rsidRPr="00B16057">
        <w:rPr>
          <w:rFonts w:ascii="Tahoma" w:hAnsi="Tahoma" w:cs="Tahoma"/>
          <w:sz w:val="24"/>
          <w:szCs w:val="24"/>
        </w:rPr>
        <w:t>International journal of education and research, 2(1).</w:t>
      </w:r>
      <w:proofErr w:type="gramEnd"/>
      <w:r w:rsidRPr="00B16057">
        <w:rPr>
          <w:rFonts w:ascii="Tahoma" w:hAnsi="Tahoma" w:cs="Tahoma"/>
          <w:sz w:val="24"/>
          <w:szCs w:val="24"/>
        </w:rPr>
        <w:t xml:space="preserve"> </w:t>
      </w:r>
    </w:p>
    <w:p w:rsidR="00100CB0" w:rsidRDefault="00B16057" w:rsidP="00F52B11">
      <w:pPr>
        <w:spacing w:line="480" w:lineRule="auto"/>
        <w:ind w:left="900" w:hanging="540"/>
        <w:jc w:val="both"/>
        <w:rPr>
          <w:rFonts w:ascii="Tahoma" w:hAnsi="Tahoma" w:cs="Tahoma"/>
          <w:sz w:val="24"/>
          <w:szCs w:val="24"/>
        </w:rPr>
      </w:pPr>
      <w:proofErr w:type="spellStart"/>
      <w:r w:rsidRPr="00B16057">
        <w:rPr>
          <w:rFonts w:ascii="Tahoma" w:hAnsi="Tahoma" w:cs="Tahoma"/>
          <w:sz w:val="24"/>
          <w:szCs w:val="24"/>
        </w:rPr>
        <w:t>Jide</w:t>
      </w:r>
      <w:proofErr w:type="spellEnd"/>
      <w:r w:rsidRPr="00B16057">
        <w:rPr>
          <w:rFonts w:ascii="Tahoma" w:hAnsi="Tahoma" w:cs="Tahoma"/>
          <w:sz w:val="24"/>
          <w:szCs w:val="24"/>
        </w:rPr>
        <w:t xml:space="preserve">, A. M. (2010) </w:t>
      </w:r>
      <w:proofErr w:type="gramStart"/>
      <w:r w:rsidRPr="00B16057">
        <w:rPr>
          <w:rFonts w:ascii="Tahoma" w:hAnsi="Tahoma" w:cs="Tahoma"/>
          <w:sz w:val="24"/>
          <w:szCs w:val="24"/>
        </w:rPr>
        <w:t>The</w:t>
      </w:r>
      <w:proofErr w:type="gramEnd"/>
      <w:r w:rsidRPr="00B16057">
        <w:rPr>
          <w:rFonts w:ascii="Tahoma" w:hAnsi="Tahoma" w:cs="Tahoma"/>
          <w:sz w:val="24"/>
          <w:szCs w:val="24"/>
        </w:rPr>
        <w:t xml:space="preserve"> Structure of the Nigerian Manufacturing Industry. Workshop Proceedings: National Workshop on Strengthening Innovation and Capacity Building in the Nigerian Manufacturing Sector by the National Office for Technology Acquisition and Promotion (NOTAP), July 20-21, 2010. </w:t>
      </w:r>
    </w:p>
    <w:p w:rsidR="00100CB0" w:rsidRDefault="00B16057" w:rsidP="00F52B11">
      <w:pPr>
        <w:spacing w:line="480" w:lineRule="auto"/>
        <w:ind w:left="900" w:hanging="540"/>
        <w:jc w:val="both"/>
        <w:rPr>
          <w:rFonts w:ascii="Tahoma" w:hAnsi="Tahoma" w:cs="Tahoma"/>
          <w:sz w:val="24"/>
          <w:szCs w:val="24"/>
        </w:rPr>
      </w:pPr>
      <w:r w:rsidRPr="00B16057">
        <w:rPr>
          <w:rFonts w:ascii="Tahoma" w:hAnsi="Tahoma" w:cs="Tahoma"/>
          <w:sz w:val="24"/>
          <w:szCs w:val="24"/>
        </w:rPr>
        <w:t xml:space="preserve">Ku, H. S., Mustapha, U. and </w:t>
      </w:r>
      <w:proofErr w:type="spellStart"/>
      <w:r w:rsidRPr="00B16057">
        <w:rPr>
          <w:rFonts w:ascii="Tahoma" w:hAnsi="Tahoma" w:cs="Tahoma"/>
          <w:sz w:val="24"/>
          <w:szCs w:val="24"/>
        </w:rPr>
        <w:t>Goh</w:t>
      </w:r>
      <w:proofErr w:type="spellEnd"/>
      <w:r w:rsidRPr="00B16057">
        <w:rPr>
          <w:rFonts w:ascii="Tahoma" w:hAnsi="Tahoma" w:cs="Tahoma"/>
          <w:sz w:val="24"/>
          <w:szCs w:val="24"/>
        </w:rPr>
        <w:t xml:space="preserve">, S. (2010) Literature Review of Past and Present Performance of the Nigerian Manufacturing Sector. Proceedings of the Institution of Mechanical Engineers, Part B: Journal of Engineering Manufacture 2010. </w:t>
      </w:r>
    </w:p>
    <w:p w:rsidR="00100CB0" w:rsidRDefault="00B16057" w:rsidP="00F52B11">
      <w:pPr>
        <w:spacing w:line="480" w:lineRule="auto"/>
        <w:ind w:left="900" w:hanging="540"/>
        <w:jc w:val="both"/>
        <w:rPr>
          <w:rFonts w:ascii="Tahoma" w:hAnsi="Tahoma" w:cs="Tahoma"/>
          <w:sz w:val="24"/>
          <w:szCs w:val="24"/>
        </w:rPr>
      </w:pPr>
      <w:proofErr w:type="spellStart"/>
      <w:r w:rsidRPr="00B16057">
        <w:rPr>
          <w:rFonts w:ascii="Tahoma" w:hAnsi="Tahoma" w:cs="Tahoma"/>
          <w:sz w:val="24"/>
          <w:szCs w:val="24"/>
        </w:rPr>
        <w:t>Kul</w:t>
      </w:r>
      <w:proofErr w:type="spellEnd"/>
      <w:r w:rsidRPr="00B16057">
        <w:rPr>
          <w:rFonts w:ascii="Tahoma" w:hAnsi="Tahoma" w:cs="Tahoma"/>
          <w:sz w:val="24"/>
          <w:szCs w:val="24"/>
        </w:rPr>
        <w:t xml:space="preserve"> L. and Khan M. (1999): A quantitative Reassessment of the finance from multivariate VAR. Journal of Development Economics, 60:381-726 </w:t>
      </w:r>
    </w:p>
    <w:p w:rsidR="00100CB0" w:rsidRDefault="00B16057" w:rsidP="00F52B11">
      <w:pPr>
        <w:spacing w:line="480" w:lineRule="auto"/>
        <w:ind w:left="900" w:hanging="540"/>
        <w:jc w:val="both"/>
        <w:rPr>
          <w:rFonts w:ascii="Tahoma" w:hAnsi="Tahoma" w:cs="Tahoma"/>
          <w:sz w:val="24"/>
          <w:szCs w:val="24"/>
        </w:rPr>
      </w:pPr>
      <w:proofErr w:type="spellStart"/>
      <w:r w:rsidRPr="00B16057">
        <w:rPr>
          <w:rFonts w:ascii="Tahoma" w:hAnsi="Tahoma" w:cs="Tahoma"/>
          <w:sz w:val="24"/>
          <w:szCs w:val="24"/>
        </w:rPr>
        <w:t>Ladeinde</w:t>
      </w:r>
      <w:proofErr w:type="spellEnd"/>
      <w:r w:rsidRPr="00B16057">
        <w:rPr>
          <w:rFonts w:ascii="Tahoma" w:hAnsi="Tahoma" w:cs="Tahoma"/>
          <w:sz w:val="24"/>
          <w:szCs w:val="24"/>
        </w:rPr>
        <w:t xml:space="preserve">, K. (2001) Nigerian Manufacturing Sector: the Big Picture. </w:t>
      </w:r>
      <w:proofErr w:type="spellStart"/>
      <w:r w:rsidRPr="00B16057">
        <w:rPr>
          <w:rFonts w:ascii="Tahoma" w:hAnsi="Tahoma" w:cs="Tahoma"/>
          <w:sz w:val="24"/>
          <w:szCs w:val="24"/>
        </w:rPr>
        <w:t>BusinessNews</w:t>
      </w:r>
      <w:proofErr w:type="spellEnd"/>
      <w:r w:rsidRPr="00B16057">
        <w:rPr>
          <w:rFonts w:ascii="Tahoma" w:hAnsi="Tahoma" w:cs="Tahoma"/>
          <w:sz w:val="24"/>
          <w:szCs w:val="24"/>
        </w:rPr>
        <w:t xml:space="preserve">, November 12th, 2011. MAN. </w:t>
      </w:r>
      <w:proofErr w:type="gramStart"/>
      <w:r w:rsidRPr="00B16057">
        <w:rPr>
          <w:rFonts w:ascii="Tahoma" w:hAnsi="Tahoma" w:cs="Tahoma"/>
          <w:sz w:val="24"/>
          <w:szCs w:val="24"/>
        </w:rPr>
        <w:t>(2009). Manufacturers association of Nigeria membership profit.</w:t>
      </w:r>
      <w:proofErr w:type="gramEnd"/>
      <w:r w:rsidRPr="00B16057">
        <w:rPr>
          <w:rFonts w:ascii="Tahoma" w:hAnsi="Tahoma" w:cs="Tahoma"/>
          <w:sz w:val="24"/>
          <w:szCs w:val="24"/>
        </w:rPr>
        <w:t xml:space="preserve"> Retrieved fromhttp://www.manufactuerersnigeria.org/membership.htm </w:t>
      </w:r>
    </w:p>
    <w:p w:rsidR="00100CB0" w:rsidRDefault="00B16057" w:rsidP="00F52B11">
      <w:pPr>
        <w:spacing w:line="480" w:lineRule="auto"/>
        <w:ind w:left="900" w:hanging="540"/>
        <w:jc w:val="both"/>
        <w:rPr>
          <w:rFonts w:ascii="Tahoma" w:hAnsi="Tahoma" w:cs="Tahoma"/>
          <w:sz w:val="24"/>
          <w:szCs w:val="24"/>
        </w:rPr>
      </w:pPr>
      <w:proofErr w:type="spellStart"/>
      <w:r w:rsidRPr="00B16057">
        <w:rPr>
          <w:rFonts w:ascii="Tahoma" w:hAnsi="Tahoma" w:cs="Tahoma"/>
          <w:sz w:val="24"/>
          <w:szCs w:val="24"/>
        </w:rPr>
        <w:lastRenderedPageBreak/>
        <w:t>Mazi</w:t>
      </w:r>
      <w:proofErr w:type="spellEnd"/>
      <w:r w:rsidRPr="00B16057">
        <w:rPr>
          <w:rFonts w:ascii="Tahoma" w:hAnsi="Tahoma" w:cs="Tahoma"/>
          <w:sz w:val="24"/>
          <w:szCs w:val="24"/>
        </w:rPr>
        <w:t xml:space="preserve">, S. O. (2010) </w:t>
      </w:r>
      <w:proofErr w:type="gramStart"/>
      <w:r w:rsidRPr="00B16057">
        <w:rPr>
          <w:rFonts w:ascii="Tahoma" w:hAnsi="Tahoma" w:cs="Tahoma"/>
          <w:sz w:val="24"/>
          <w:szCs w:val="24"/>
        </w:rPr>
        <w:t>The</w:t>
      </w:r>
      <w:proofErr w:type="gramEnd"/>
      <w:r w:rsidRPr="00B16057">
        <w:rPr>
          <w:rFonts w:ascii="Tahoma" w:hAnsi="Tahoma" w:cs="Tahoma"/>
          <w:sz w:val="24"/>
          <w:szCs w:val="24"/>
        </w:rPr>
        <w:t xml:space="preserve"> Nigerian Manufacturing Sector: The Challenges and Success. Post Economic Policy and Finance. </w:t>
      </w:r>
      <w:proofErr w:type="spellStart"/>
      <w:r w:rsidRPr="00B16057">
        <w:rPr>
          <w:rFonts w:ascii="Tahoma" w:hAnsi="Tahoma" w:cs="Tahoma"/>
          <w:sz w:val="24"/>
          <w:szCs w:val="24"/>
        </w:rPr>
        <w:t>ValueFronteira</w:t>
      </w:r>
      <w:proofErr w:type="spellEnd"/>
      <w:r w:rsidRPr="00B16057">
        <w:rPr>
          <w:rFonts w:ascii="Tahoma" w:hAnsi="Tahoma" w:cs="Tahoma"/>
          <w:sz w:val="24"/>
          <w:szCs w:val="24"/>
        </w:rPr>
        <w:t xml:space="preserve"> Limited. Transcribed paper Series, May 1st, 2010 </w:t>
      </w:r>
    </w:p>
    <w:p w:rsidR="00100CB0" w:rsidRDefault="00B16057" w:rsidP="00F52B11">
      <w:pPr>
        <w:spacing w:line="480" w:lineRule="auto"/>
        <w:ind w:left="900" w:hanging="540"/>
        <w:jc w:val="both"/>
        <w:rPr>
          <w:rFonts w:ascii="Tahoma" w:hAnsi="Tahoma" w:cs="Tahoma"/>
          <w:sz w:val="24"/>
          <w:szCs w:val="24"/>
        </w:rPr>
      </w:pPr>
      <w:proofErr w:type="spellStart"/>
      <w:r w:rsidRPr="00B16057">
        <w:rPr>
          <w:rFonts w:ascii="Tahoma" w:hAnsi="Tahoma" w:cs="Tahoma"/>
          <w:sz w:val="24"/>
          <w:szCs w:val="24"/>
        </w:rPr>
        <w:t>Nzotta</w:t>
      </w:r>
      <w:proofErr w:type="spellEnd"/>
      <w:r w:rsidRPr="00B16057">
        <w:rPr>
          <w:rFonts w:ascii="Tahoma" w:hAnsi="Tahoma" w:cs="Tahoma"/>
          <w:sz w:val="24"/>
          <w:szCs w:val="24"/>
        </w:rPr>
        <w:t xml:space="preserve">, S. M. (1999).Money, banking and finance: Theory and Practice (2ndEd). </w:t>
      </w:r>
      <w:proofErr w:type="spellStart"/>
      <w:r w:rsidRPr="00B16057">
        <w:rPr>
          <w:rFonts w:ascii="Tahoma" w:hAnsi="Tahoma" w:cs="Tahoma"/>
          <w:sz w:val="24"/>
          <w:szCs w:val="24"/>
        </w:rPr>
        <w:t>Owerri</w:t>
      </w:r>
      <w:proofErr w:type="gramStart"/>
      <w:r w:rsidRPr="00B16057">
        <w:rPr>
          <w:rFonts w:ascii="Tahoma" w:hAnsi="Tahoma" w:cs="Tahoma"/>
          <w:sz w:val="24"/>
          <w:szCs w:val="24"/>
        </w:rPr>
        <w:t>:Hudson</w:t>
      </w:r>
      <w:proofErr w:type="spellEnd"/>
      <w:proofErr w:type="gramEnd"/>
      <w:r w:rsidRPr="00B16057">
        <w:rPr>
          <w:rFonts w:ascii="Tahoma" w:hAnsi="Tahoma" w:cs="Tahoma"/>
          <w:sz w:val="24"/>
          <w:szCs w:val="24"/>
        </w:rPr>
        <w:t xml:space="preserve"> Jude Nigerian Publishers. </w:t>
      </w:r>
    </w:p>
    <w:p w:rsidR="00100CB0" w:rsidRDefault="00B16057" w:rsidP="00F52B11">
      <w:pPr>
        <w:spacing w:line="480" w:lineRule="auto"/>
        <w:ind w:left="900" w:hanging="540"/>
        <w:jc w:val="both"/>
        <w:rPr>
          <w:rFonts w:ascii="Tahoma" w:hAnsi="Tahoma" w:cs="Tahoma"/>
          <w:sz w:val="24"/>
          <w:szCs w:val="24"/>
        </w:rPr>
      </w:pPr>
      <w:proofErr w:type="spellStart"/>
      <w:proofErr w:type="gramStart"/>
      <w:r w:rsidRPr="00B16057">
        <w:rPr>
          <w:rFonts w:ascii="Tahoma" w:hAnsi="Tahoma" w:cs="Tahoma"/>
          <w:sz w:val="24"/>
          <w:szCs w:val="24"/>
        </w:rPr>
        <w:t>Ogar</w:t>
      </w:r>
      <w:proofErr w:type="spellEnd"/>
      <w:r w:rsidRPr="00B16057">
        <w:rPr>
          <w:rFonts w:ascii="Tahoma" w:hAnsi="Tahoma" w:cs="Tahoma"/>
          <w:sz w:val="24"/>
          <w:szCs w:val="24"/>
        </w:rPr>
        <w:t xml:space="preserve">, A., </w:t>
      </w:r>
      <w:proofErr w:type="spellStart"/>
      <w:r w:rsidRPr="00B16057">
        <w:rPr>
          <w:rFonts w:ascii="Tahoma" w:hAnsi="Tahoma" w:cs="Tahoma"/>
          <w:sz w:val="24"/>
          <w:szCs w:val="24"/>
        </w:rPr>
        <w:t>Nkamare</w:t>
      </w:r>
      <w:proofErr w:type="spellEnd"/>
      <w:r w:rsidRPr="00B16057">
        <w:rPr>
          <w:rFonts w:ascii="Tahoma" w:hAnsi="Tahoma" w:cs="Tahoma"/>
          <w:sz w:val="24"/>
          <w:szCs w:val="24"/>
        </w:rPr>
        <w:t>, S.E., &amp;</w:t>
      </w:r>
      <w:proofErr w:type="spellStart"/>
      <w:r w:rsidRPr="00B16057">
        <w:rPr>
          <w:rFonts w:ascii="Tahoma" w:hAnsi="Tahoma" w:cs="Tahoma"/>
          <w:sz w:val="24"/>
          <w:szCs w:val="24"/>
        </w:rPr>
        <w:t>Effiong</w:t>
      </w:r>
      <w:proofErr w:type="spellEnd"/>
      <w:r w:rsidRPr="00B16057">
        <w:rPr>
          <w:rFonts w:ascii="Tahoma" w:hAnsi="Tahoma" w:cs="Tahoma"/>
          <w:sz w:val="24"/>
          <w:szCs w:val="24"/>
        </w:rPr>
        <w:t>, C. (2014).</w:t>
      </w:r>
      <w:proofErr w:type="gramEnd"/>
      <w:r w:rsidRPr="00B16057">
        <w:rPr>
          <w:rFonts w:ascii="Tahoma" w:hAnsi="Tahoma" w:cs="Tahoma"/>
          <w:sz w:val="24"/>
          <w:szCs w:val="24"/>
        </w:rPr>
        <w:t xml:space="preserve"> Commercial bank Credit and it Contributions on Manufacturing Sector </w:t>
      </w:r>
      <w:proofErr w:type="gramStart"/>
      <w:r w:rsidRPr="00B16057">
        <w:rPr>
          <w:rFonts w:ascii="Tahoma" w:hAnsi="Tahoma" w:cs="Tahoma"/>
          <w:sz w:val="24"/>
          <w:szCs w:val="24"/>
        </w:rPr>
        <w:t>In</w:t>
      </w:r>
      <w:proofErr w:type="gramEnd"/>
      <w:r w:rsidRPr="00B16057">
        <w:rPr>
          <w:rFonts w:ascii="Tahoma" w:hAnsi="Tahoma" w:cs="Tahoma"/>
          <w:sz w:val="24"/>
          <w:szCs w:val="24"/>
        </w:rPr>
        <w:t xml:space="preserve"> Nigeria. </w:t>
      </w:r>
      <w:proofErr w:type="gramStart"/>
      <w:r w:rsidRPr="00B16057">
        <w:rPr>
          <w:rFonts w:ascii="Tahoma" w:hAnsi="Tahoma" w:cs="Tahoma"/>
          <w:sz w:val="24"/>
          <w:szCs w:val="24"/>
        </w:rPr>
        <w:t>Journal of finance and accounting, 5(.22).</w:t>
      </w:r>
      <w:proofErr w:type="gramEnd"/>
      <w:r w:rsidRPr="00B16057">
        <w:rPr>
          <w:rFonts w:ascii="Tahoma" w:hAnsi="Tahoma" w:cs="Tahoma"/>
          <w:sz w:val="24"/>
          <w:szCs w:val="24"/>
        </w:rPr>
        <w:t xml:space="preserve"> </w:t>
      </w:r>
    </w:p>
    <w:p w:rsidR="00100CB0" w:rsidRDefault="00B16057" w:rsidP="00F52B11">
      <w:pPr>
        <w:spacing w:line="480" w:lineRule="auto"/>
        <w:ind w:left="900" w:hanging="540"/>
        <w:jc w:val="both"/>
        <w:rPr>
          <w:rFonts w:ascii="Tahoma" w:hAnsi="Tahoma" w:cs="Tahoma"/>
          <w:sz w:val="24"/>
          <w:szCs w:val="24"/>
        </w:rPr>
      </w:pPr>
      <w:proofErr w:type="spellStart"/>
      <w:r w:rsidRPr="00B16057">
        <w:rPr>
          <w:rFonts w:ascii="Tahoma" w:hAnsi="Tahoma" w:cs="Tahoma"/>
          <w:sz w:val="24"/>
          <w:szCs w:val="24"/>
        </w:rPr>
        <w:t>Ogunrinola</w:t>
      </w:r>
      <w:proofErr w:type="spellEnd"/>
      <w:r w:rsidRPr="00B16057">
        <w:rPr>
          <w:rFonts w:ascii="Tahoma" w:hAnsi="Tahoma" w:cs="Tahoma"/>
          <w:sz w:val="24"/>
          <w:szCs w:val="24"/>
        </w:rPr>
        <w:t xml:space="preserve">, I. O. and </w:t>
      </w:r>
      <w:proofErr w:type="spellStart"/>
      <w:r w:rsidRPr="00B16057">
        <w:rPr>
          <w:rFonts w:ascii="Tahoma" w:hAnsi="Tahoma" w:cs="Tahoma"/>
          <w:sz w:val="24"/>
          <w:szCs w:val="24"/>
        </w:rPr>
        <w:t>Osabuohien</w:t>
      </w:r>
      <w:proofErr w:type="spellEnd"/>
      <w:r w:rsidRPr="00B16057">
        <w:rPr>
          <w:rFonts w:ascii="Tahoma" w:hAnsi="Tahoma" w:cs="Tahoma"/>
          <w:sz w:val="24"/>
          <w:szCs w:val="24"/>
        </w:rPr>
        <w:t xml:space="preserve">, E. S. C. (2010) Globalization and Employment Generation in Nigerian Manufacturing Sector (1990 – 2006). </w:t>
      </w:r>
      <w:proofErr w:type="gramStart"/>
      <w:r w:rsidRPr="00B16057">
        <w:rPr>
          <w:rFonts w:ascii="Tahoma" w:hAnsi="Tahoma" w:cs="Tahoma"/>
          <w:sz w:val="24"/>
          <w:szCs w:val="24"/>
        </w:rPr>
        <w:t>European Journal of Social Sciences.</w:t>
      </w:r>
      <w:proofErr w:type="gramEnd"/>
      <w:r w:rsidRPr="00B16057">
        <w:rPr>
          <w:rFonts w:ascii="Tahoma" w:hAnsi="Tahoma" w:cs="Tahoma"/>
          <w:sz w:val="24"/>
          <w:szCs w:val="24"/>
        </w:rPr>
        <w:t xml:space="preserve"> 12</w:t>
      </w:r>
      <w:proofErr w:type="gramStart"/>
      <w:r w:rsidRPr="00B16057">
        <w:rPr>
          <w:rFonts w:ascii="Tahoma" w:hAnsi="Tahoma" w:cs="Tahoma"/>
          <w:sz w:val="24"/>
          <w:szCs w:val="24"/>
        </w:rPr>
        <w:t>( 4</w:t>
      </w:r>
      <w:proofErr w:type="gramEnd"/>
      <w:r w:rsidRPr="00B16057">
        <w:rPr>
          <w:rFonts w:ascii="Tahoma" w:hAnsi="Tahoma" w:cs="Tahoma"/>
          <w:sz w:val="24"/>
          <w:szCs w:val="24"/>
        </w:rPr>
        <w:t xml:space="preserve">), 2010. </w:t>
      </w:r>
    </w:p>
    <w:p w:rsidR="00100CB0" w:rsidRDefault="00B16057" w:rsidP="00F52B11">
      <w:pPr>
        <w:spacing w:line="480" w:lineRule="auto"/>
        <w:ind w:left="900" w:hanging="540"/>
        <w:jc w:val="both"/>
        <w:rPr>
          <w:rFonts w:ascii="Tahoma" w:hAnsi="Tahoma" w:cs="Tahoma"/>
          <w:sz w:val="24"/>
          <w:szCs w:val="24"/>
        </w:rPr>
      </w:pPr>
      <w:proofErr w:type="spellStart"/>
      <w:r w:rsidRPr="00B16057">
        <w:rPr>
          <w:rFonts w:ascii="Tahoma" w:hAnsi="Tahoma" w:cs="Tahoma"/>
          <w:sz w:val="24"/>
          <w:szCs w:val="24"/>
        </w:rPr>
        <w:t>Olajide</w:t>
      </w:r>
      <w:proofErr w:type="spellEnd"/>
      <w:r w:rsidRPr="00B16057">
        <w:rPr>
          <w:rFonts w:ascii="Tahoma" w:hAnsi="Tahoma" w:cs="Tahoma"/>
          <w:sz w:val="24"/>
          <w:szCs w:val="24"/>
        </w:rPr>
        <w:t xml:space="preserve">, S. O. (1976). Economic Survey of Nigeria (1960-1975). Ibadan, Nigeria: </w:t>
      </w:r>
      <w:proofErr w:type="spellStart"/>
      <w:r w:rsidRPr="00B16057">
        <w:rPr>
          <w:rFonts w:ascii="Tahoma" w:hAnsi="Tahoma" w:cs="Tahoma"/>
          <w:sz w:val="24"/>
          <w:szCs w:val="24"/>
        </w:rPr>
        <w:t>Aramolaran</w:t>
      </w:r>
      <w:proofErr w:type="spellEnd"/>
      <w:r w:rsidRPr="00B16057">
        <w:rPr>
          <w:rFonts w:ascii="Tahoma" w:hAnsi="Tahoma" w:cs="Tahoma"/>
          <w:sz w:val="24"/>
          <w:szCs w:val="24"/>
        </w:rPr>
        <w:t xml:space="preserve"> Publishing </w:t>
      </w:r>
      <w:proofErr w:type="gramStart"/>
      <w:r w:rsidRPr="00B16057">
        <w:rPr>
          <w:rFonts w:ascii="Tahoma" w:hAnsi="Tahoma" w:cs="Tahoma"/>
          <w:sz w:val="24"/>
          <w:szCs w:val="24"/>
        </w:rPr>
        <w:t>company</w:t>
      </w:r>
      <w:proofErr w:type="gramEnd"/>
      <w:r w:rsidRPr="00B16057">
        <w:rPr>
          <w:rFonts w:ascii="Tahoma" w:hAnsi="Tahoma" w:cs="Tahoma"/>
          <w:sz w:val="24"/>
          <w:szCs w:val="24"/>
        </w:rPr>
        <w:t xml:space="preserve"> Limited. Orji, A. (2012). Bank saving and bank credits in Nigeria: Determinants and impact on economic growth. International Journal of economics and financial issues, 2(3) pp. 357-372. </w:t>
      </w:r>
    </w:p>
    <w:p w:rsidR="00100CB0" w:rsidRDefault="00B16057" w:rsidP="00F52B11">
      <w:pPr>
        <w:spacing w:line="480" w:lineRule="auto"/>
        <w:ind w:left="900" w:hanging="540"/>
        <w:jc w:val="both"/>
        <w:rPr>
          <w:rFonts w:ascii="Tahoma" w:hAnsi="Tahoma" w:cs="Tahoma"/>
          <w:sz w:val="24"/>
          <w:szCs w:val="24"/>
        </w:rPr>
      </w:pPr>
      <w:proofErr w:type="spellStart"/>
      <w:r w:rsidRPr="00B16057">
        <w:rPr>
          <w:rFonts w:ascii="Tahoma" w:hAnsi="Tahoma" w:cs="Tahoma"/>
          <w:sz w:val="24"/>
          <w:szCs w:val="24"/>
        </w:rPr>
        <w:t>Sagagi</w:t>
      </w:r>
      <w:proofErr w:type="spellEnd"/>
      <w:r w:rsidRPr="00B16057">
        <w:rPr>
          <w:rFonts w:ascii="Tahoma" w:hAnsi="Tahoma" w:cs="Tahoma"/>
          <w:sz w:val="24"/>
          <w:szCs w:val="24"/>
        </w:rPr>
        <w:t xml:space="preserve">, M. S. (2007) Public-Private Dialogue: Myth or Reality. Paper Presented at the Joint Annual General Meeting of the Manufacturers Association of Nigeria held at Royal Tropicana hotel on 13th December, 2007 </w:t>
      </w:r>
    </w:p>
    <w:p w:rsidR="00100CB0" w:rsidRDefault="00B16057" w:rsidP="00F52B11">
      <w:pPr>
        <w:spacing w:line="480" w:lineRule="auto"/>
        <w:ind w:left="900" w:hanging="540"/>
        <w:jc w:val="both"/>
        <w:rPr>
          <w:rFonts w:ascii="Tahoma" w:hAnsi="Tahoma" w:cs="Tahoma"/>
          <w:sz w:val="24"/>
          <w:szCs w:val="24"/>
        </w:rPr>
      </w:pPr>
      <w:proofErr w:type="spellStart"/>
      <w:proofErr w:type="gramStart"/>
      <w:r w:rsidRPr="00B16057">
        <w:rPr>
          <w:rFonts w:ascii="Tahoma" w:hAnsi="Tahoma" w:cs="Tahoma"/>
          <w:sz w:val="24"/>
          <w:szCs w:val="24"/>
        </w:rPr>
        <w:lastRenderedPageBreak/>
        <w:t>Sanusi</w:t>
      </w:r>
      <w:proofErr w:type="spellEnd"/>
      <w:r w:rsidRPr="00B16057">
        <w:rPr>
          <w:rFonts w:ascii="Tahoma" w:hAnsi="Tahoma" w:cs="Tahoma"/>
          <w:sz w:val="24"/>
          <w:szCs w:val="24"/>
        </w:rPr>
        <w:t>, L. S., (2010).Growth Prospects for the Nigerian Economy.</w:t>
      </w:r>
      <w:proofErr w:type="gramEnd"/>
      <w:r w:rsidRPr="00B16057">
        <w:rPr>
          <w:rFonts w:ascii="Tahoma" w:hAnsi="Tahoma" w:cs="Tahoma"/>
          <w:sz w:val="24"/>
          <w:szCs w:val="24"/>
        </w:rPr>
        <w:t xml:space="preserve"> Convocation Lecture delivered at the </w:t>
      </w:r>
      <w:proofErr w:type="spellStart"/>
      <w:r w:rsidRPr="00B16057">
        <w:rPr>
          <w:rFonts w:ascii="Tahoma" w:hAnsi="Tahoma" w:cs="Tahoma"/>
          <w:sz w:val="24"/>
          <w:szCs w:val="24"/>
        </w:rPr>
        <w:t>Igbinedion</w:t>
      </w:r>
      <w:proofErr w:type="spellEnd"/>
      <w:r w:rsidRPr="00B16057">
        <w:rPr>
          <w:rFonts w:ascii="Tahoma" w:hAnsi="Tahoma" w:cs="Tahoma"/>
          <w:sz w:val="24"/>
          <w:szCs w:val="24"/>
        </w:rPr>
        <w:t xml:space="preserve"> University Eighth Convocation Ceremony, Okada, Edo State, </w:t>
      </w:r>
      <w:proofErr w:type="gramStart"/>
      <w:r w:rsidRPr="00B16057">
        <w:rPr>
          <w:rFonts w:ascii="Tahoma" w:hAnsi="Tahoma" w:cs="Tahoma"/>
          <w:sz w:val="24"/>
          <w:szCs w:val="24"/>
        </w:rPr>
        <w:t>November</w:t>
      </w:r>
      <w:proofErr w:type="gramEnd"/>
      <w:r w:rsidRPr="00B16057">
        <w:rPr>
          <w:rFonts w:ascii="Tahoma" w:hAnsi="Tahoma" w:cs="Tahoma"/>
          <w:sz w:val="24"/>
          <w:szCs w:val="24"/>
        </w:rPr>
        <w:t xml:space="preserve"> 26, 2010. </w:t>
      </w:r>
    </w:p>
    <w:p w:rsidR="00B16057" w:rsidRPr="00B16057" w:rsidRDefault="00B16057" w:rsidP="00F52B11">
      <w:pPr>
        <w:spacing w:line="480" w:lineRule="auto"/>
        <w:ind w:left="900" w:hanging="540"/>
        <w:jc w:val="both"/>
        <w:rPr>
          <w:rFonts w:ascii="Tahoma" w:hAnsi="Tahoma" w:cs="Tahoma"/>
          <w:b/>
          <w:sz w:val="24"/>
          <w:szCs w:val="24"/>
        </w:rPr>
      </w:pPr>
      <w:proofErr w:type="spellStart"/>
      <w:r w:rsidRPr="00B16057">
        <w:rPr>
          <w:rFonts w:ascii="Tahoma" w:hAnsi="Tahoma" w:cs="Tahoma"/>
          <w:sz w:val="24"/>
          <w:szCs w:val="24"/>
        </w:rPr>
        <w:t>Somoye</w:t>
      </w:r>
      <w:proofErr w:type="spellEnd"/>
      <w:r w:rsidRPr="00B16057">
        <w:rPr>
          <w:rFonts w:ascii="Tahoma" w:hAnsi="Tahoma" w:cs="Tahoma"/>
          <w:sz w:val="24"/>
          <w:szCs w:val="24"/>
        </w:rPr>
        <w:t xml:space="preserve">, P. (2008). </w:t>
      </w:r>
      <w:proofErr w:type="gramStart"/>
      <w:r w:rsidRPr="00B16057">
        <w:rPr>
          <w:rFonts w:ascii="Tahoma" w:hAnsi="Tahoma" w:cs="Tahoma"/>
          <w:sz w:val="24"/>
          <w:szCs w:val="24"/>
        </w:rPr>
        <w:t>Commercial Banks in Post-Consolidation in Nigeria.</w:t>
      </w:r>
      <w:proofErr w:type="gramEnd"/>
      <w:r w:rsidRPr="00B16057">
        <w:rPr>
          <w:rFonts w:ascii="Tahoma" w:hAnsi="Tahoma" w:cs="Tahoma"/>
          <w:sz w:val="24"/>
          <w:szCs w:val="24"/>
        </w:rPr>
        <w:t xml:space="preserve"> International Journal of Management and Economics 3(2), 92-101.</w:t>
      </w:r>
    </w:p>
    <w:p w:rsidR="00B658D2" w:rsidRDefault="00B658D2" w:rsidP="00F52B11">
      <w:pPr>
        <w:spacing w:line="480" w:lineRule="auto"/>
        <w:ind w:left="360"/>
        <w:jc w:val="both"/>
        <w:rPr>
          <w:rFonts w:ascii="Tahoma" w:hAnsi="Tahoma" w:cs="Tahoma"/>
          <w:b/>
          <w:sz w:val="28"/>
          <w:szCs w:val="28"/>
        </w:rPr>
      </w:pPr>
    </w:p>
    <w:p w:rsidR="00B658D2" w:rsidRDefault="00B658D2" w:rsidP="00F52B11">
      <w:pPr>
        <w:spacing w:line="480" w:lineRule="auto"/>
        <w:ind w:left="360"/>
        <w:jc w:val="both"/>
        <w:rPr>
          <w:rFonts w:ascii="Tahoma" w:hAnsi="Tahoma" w:cs="Tahoma"/>
          <w:b/>
          <w:sz w:val="28"/>
          <w:szCs w:val="28"/>
        </w:rPr>
      </w:pPr>
    </w:p>
    <w:p w:rsidR="00B658D2" w:rsidRDefault="00B658D2" w:rsidP="00F52B11">
      <w:pPr>
        <w:spacing w:line="480" w:lineRule="auto"/>
        <w:ind w:left="360"/>
        <w:jc w:val="both"/>
        <w:rPr>
          <w:rFonts w:ascii="Tahoma" w:hAnsi="Tahoma" w:cs="Tahoma"/>
          <w:b/>
          <w:sz w:val="28"/>
          <w:szCs w:val="28"/>
        </w:rPr>
      </w:pPr>
    </w:p>
    <w:p w:rsidR="00B658D2" w:rsidRDefault="00B658D2" w:rsidP="00F52B11">
      <w:pPr>
        <w:spacing w:line="480" w:lineRule="auto"/>
        <w:ind w:left="360"/>
        <w:jc w:val="both"/>
        <w:rPr>
          <w:rFonts w:ascii="Tahoma" w:hAnsi="Tahoma" w:cs="Tahoma"/>
          <w:b/>
          <w:sz w:val="28"/>
          <w:szCs w:val="28"/>
        </w:rPr>
      </w:pPr>
    </w:p>
    <w:p w:rsidR="00B658D2" w:rsidRDefault="00B658D2" w:rsidP="00F52B11">
      <w:pPr>
        <w:spacing w:line="480" w:lineRule="auto"/>
        <w:ind w:left="360"/>
        <w:jc w:val="both"/>
        <w:rPr>
          <w:rFonts w:ascii="Tahoma" w:hAnsi="Tahoma" w:cs="Tahoma"/>
          <w:b/>
          <w:sz w:val="28"/>
          <w:szCs w:val="28"/>
        </w:rPr>
      </w:pPr>
    </w:p>
    <w:p w:rsidR="00B658D2" w:rsidRDefault="00B658D2" w:rsidP="00F52B11">
      <w:pPr>
        <w:spacing w:line="480" w:lineRule="auto"/>
        <w:ind w:left="360"/>
        <w:jc w:val="both"/>
        <w:rPr>
          <w:rFonts w:ascii="Tahoma" w:hAnsi="Tahoma" w:cs="Tahoma"/>
          <w:b/>
          <w:sz w:val="28"/>
          <w:szCs w:val="28"/>
        </w:rPr>
      </w:pPr>
    </w:p>
    <w:p w:rsidR="00B658D2" w:rsidRDefault="00B658D2" w:rsidP="00F52B11">
      <w:pPr>
        <w:spacing w:line="480" w:lineRule="auto"/>
        <w:ind w:left="360"/>
        <w:jc w:val="both"/>
        <w:rPr>
          <w:rFonts w:ascii="Tahoma" w:hAnsi="Tahoma" w:cs="Tahoma"/>
          <w:b/>
          <w:sz w:val="28"/>
          <w:szCs w:val="28"/>
        </w:rPr>
      </w:pPr>
    </w:p>
    <w:p w:rsidR="00770606" w:rsidRDefault="00770606" w:rsidP="00F52B11">
      <w:pPr>
        <w:ind w:left="360"/>
        <w:rPr>
          <w:rFonts w:ascii="Tahoma" w:hAnsi="Tahoma" w:cs="Tahoma"/>
          <w:b/>
          <w:sz w:val="28"/>
          <w:szCs w:val="28"/>
        </w:rPr>
      </w:pPr>
    </w:p>
    <w:p w:rsidR="00770606" w:rsidRDefault="00770606" w:rsidP="00C83B68">
      <w:pPr>
        <w:rPr>
          <w:rFonts w:ascii="Tahoma" w:hAnsi="Tahoma" w:cs="Tahoma"/>
          <w:b/>
          <w:sz w:val="28"/>
          <w:szCs w:val="28"/>
        </w:rPr>
      </w:pPr>
    </w:p>
    <w:p w:rsidR="00100CB0" w:rsidRDefault="00100CB0" w:rsidP="00C83B68">
      <w:pPr>
        <w:rPr>
          <w:rFonts w:ascii="Tahoma" w:hAnsi="Tahoma" w:cs="Tahoma"/>
          <w:b/>
          <w:sz w:val="28"/>
          <w:szCs w:val="28"/>
        </w:rPr>
      </w:pPr>
    </w:p>
    <w:p w:rsidR="00100CB0" w:rsidRDefault="00100CB0" w:rsidP="00C83B68">
      <w:pPr>
        <w:rPr>
          <w:rFonts w:ascii="Tahoma" w:hAnsi="Tahoma" w:cs="Tahoma"/>
          <w:b/>
          <w:sz w:val="28"/>
          <w:szCs w:val="28"/>
        </w:rPr>
      </w:pPr>
    </w:p>
    <w:p w:rsidR="00100CB0" w:rsidRDefault="00100CB0" w:rsidP="00C83B68">
      <w:pPr>
        <w:rPr>
          <w:rFonts w:ascii="Tahoma" w:hAnsi="Tahoma" w:cs="Tahoma"/>
          <w:b/>
          <w:sz w:val="28"/>
          <w:szCs w:val="28"/>
        </w:rPr>
      </w:pPr>
    </w:p>
    <w:p w:rsidR="00100CB0" w:rsidRDefault="00100CB0" w:rsidP="00C83B68">
      <w:pPr>
        <w:rPr>
          <w:rFonts w:ascii="Tahoma" w:hAnsi="Tahoma" w:cs="Tahoma"/>
          <w:b/>
          <w:sz w:val="28"/>
          <w:szCs w:val="28"/>
        </w:rPr>
      </w:pPr>
    </w:p>
    <w:p w:rsidR="00A520BF" w:rsidRDefault="00A520BF" w:rsidP="00F52B11">
      <w:pPr>
        <w:ind w:left="360"/>
        <w:rPr>
          <w:rFonts w:ascii="Tahoma" w:hAnsi="Tahoma" w:cs="Tahoma"/>
          <w:b/>
          <w:sz w:val="28"/>
          <w:szCs w:val="28"/>
        </w:rPr>
      </w:pPr>
      <w:r>
        <w:rPr>
          <w:rFonts w:ascii="Tahoma" w:hAnsi="Tahoma" w:cs="Tahoma"/>
          <w:b/>
          <w:sz w:val="28"/>
          <w:szCs w:val="28"/>
        </w:rPr>
        <w:lastRenderedPageBreak/>
        <w:t xml:space="preserve">QUESTIONNAIRE </w:t>
      </w:r>
    </w:p>
    <w:p w:rsidR="00A520BF" w:rsidRDefault="00A520BF" w:rsidP="00F52B11">
      <w:pPr>
        <w:ind w:left="360"/>
        <w:rPr>
          <w:rFonts w:ascii="Tahoma" w:hAnsi="Tahoma" w:cs="Tahoma"/>
          <w:b/>
          <w:sz w:val="28"/>
          <w:szCs w:val="28"/>
        </w:rPr>
      </w:pPr>
      <w:r>
        <w:rPr>
          <w:rFonts w:ascii="Tahoma" w:hAnsi="Tahoma" w:cs="Tahoma"/>
          <w:b/>
          <w:sz w:val="28"/>
          <w:szCs w:val="28"/>
        </w:rPr>
        <w:t>INSTRUCTION</w:t>
      </w:r>
    </w:p>
    <w:p w:rsidR="00A520BF" w:rsidRDefault="00A520BF" w:rsidP="00F52B11">
      <w:pPr>
        <w:ind w:left="360"/>
        <w:rPr>
          <w:rFonts w:ascii="Tahoma" w:hAnsi="Tahoma" w:cs="Tahoma"/>
          <w:sz w:val="28"/>
          <w:szCs w:val="28"/>
        </w:rPr>
      </w:pPr>
      <w:r>
        <w:rPr>
          <w:rFonts w:ascii="Tahoma" w:hAnsi="Tahoma" w:cs="Tahoma"/>
          <w:sz w:val="28"/>
          <w:szCs w:val="28"/>
        </w:rPr>
        <w:t xml:space="preserve">Please tick or fill in where necessary as the case may be. </w:t>
      </w:r>
    </w:p>
    <w:p w:rsidR="00A520BF" w:rsidRDefault="00A520BF" w:rsidP="00F52B11">
      <w:pPr>
        <w:ind w:left="360"/>
        <w:rPr>
          <w:rFonts w:ascii="Tahoma" w:hAnsi="Tahoma" w:cs="Tahoma"/>
          <w:sz w:val="28"/>
          <w:szCs w:val="28"/>
        </w:rPr>
      </w:pPr>
      <w:r>
        <w:rPr>
          <w:rFonts w:ascii="Tahoma" w:hAnsi="Tahoma" w:cs="Tahoma"/>
          <w:sz w:val="28"/>
          <w:szCs w:val="28"/>
        </w:rPr>
        <w:t>Section A</w:t>
      </w:r>
    </w:p>
    <w:p w:rsidR="00A520BF" w:rsidRDefault="00A520BF" w:rsidP="00C83B68">
      <w:pPr>
        <w:numPr>
          <w:ilvl w:val="0"/>
          <w:numId w:val="6"/>
        </w:numPr>
        <w:spacing w:after="160" w:line="254" w:lineRule="auto"/>
        <w:ind w:left="360" w:firstLine="0"/>
        <w:rPr>
          <w:rFonts w:ascii="Tahoma" w:hAnsi="Tahoma" w:cs="Tahoma"/>
          <w:sz w:val="28"/>
          <w:szCs w:val="28"/>
        </w:rPr>
      </w:pPr>
      <w:r>
        <w:rPr>
          <w:rFonts w:ascii="Tahoma" w:hAnsi="Tahoma" w:cs="Tahoma"/>
          <w:sz w:val="28"/>
          <w:szCs w:val="28"/>
        </w:rPr>
        <w:t xml:space="preserve"> Gender of respondent</w:t>
      </w:r>
    </w:p>
    <w:p w:rsidR="00A520BF" w:rsidRDefault="00A520BF" w:rsidP="00C83B68">
      <w:pPr>
        <w:ind w:left="720"/>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Pr>
          <w:rFonts w:ascii="Tahoma" w:hAnsi="Tahoma" w:cs="Tahoma"/>
          <w:sz w:val="28"/>
          <w:szCs w:val="28"/>
        </w:rPr>
        <w:tab/>
      </w:r>
      <w:r>
        <w:rPr>
          <w:rFonts w:ascii="Tahoma" w:hAnsi="Tahoma" w:cs="Tahoma"/>
          <w:sz w:val="28"/>
          <w:szCs w:val="28"/>
        </w:rPr>
        <w:tab/>
        <w:t>{  }</w:t>
      </w:r>
    </w:p>
    <w:p w:rsidR="00A520BF" w:rsidRDefault="00A520BF" w:rsidP="00C83B68">
      <w:pPr>
        <w:ind w:left="720"/>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r>
        <w:rPr>
          <w:rFonts w:ascii="Tahoma" w:hAnsi="Tahoma" w:cs="Tahoma"/>
          <w:sz w:val="28"/>
          <w:szCs w:val="28"/>
        </w:rPr>
        <w:tab/>
        <w:t>{  }</w:t>
      </w:r>
    </w:p>
    <w:p w:rsidR="00A520BF" w:rsidRDefault="00A520BF" w:rsidP="00C83B68">
      <w:pPr>
        <w:numPr>
          <w:ilvl w:val="0"/>
          <w:numId w:val="6"/>
        </w:numPr>
        <w:spacing w:after="160" w:line="254" w:lineRule="auto"/>
        <w:ind w:left="360" w:firstLine="0"/>
        <w:rPr>
          <w:rFonts w:ascii="Tahoma" w:hAnsi="Tahoma" w:cs="Tahoma"/>
          <w:sz w:val="28"/>
          <w:szCs w:val="28"/>
        </w:rPr>
      </w:pPr>
      <w:r>
        <w:rPr>
          <w:rFonts w:ascii="Tahoma" w:hAnsi="Tahoma" w:cs="Tahoma"/>
          <w:sz w:val="28"/>
          <w:szCs w:val="28"/>
        </w:rPr>
        <w:t>Age distribution of respondents</w:t>
      </w:r>
    </w:p>
    <w:p w:rsidR="00A520BF" w:rsidRDefault="00A520BF" w:rsidP="00C83B68">
      <w:pPr>
        <w:numPr>
          <w:ilvl w:val="0"/>
          <w:numId w:val="7"/>
        </w:numPr>
        <w:spacing w:after="160" w:line="254" w:lineRule="auto"/>
        <w:ind w:left="360" w:firstLine="360"/>
        <w:rPr>
          <w:rFonts w:ascii="Tahoma" w:hAnsi="Tahoma" w:cs="Tahoma"/>
          <w:sz w:val="28"/>
          <w:szCs w:val="28"/>
        </w:rPr>
      </w:pPr>
      <w:r>
        <w:rPr>
          <w:rFonts w:ascii="Tahoma" w:hAnsi="Tahoma" w:cs="Tahoma"/>
          <w:sz w:val="28"/>
          <w:szCs w:val="28"/>
        </w:rPr>
        <w:t>15-20 {  }</w:t>
      </w:r>
    </w:p>
    <w:p w:rsidR="00A520BF" w:rsidRDefault="00A520BF" w:rsidP="00C83B68">
      <w:pPr>
        <w:numPr>
          <w:ilvl w:val="0"/>
          <w:numId w:val="7"/>
        </w:numPr>
        <w:spacing w:after="160" w:line="254" w:lineRule="auto"/>
        <w:ind w:left="360" w:firstLine="360"/>
        <w:rPr>
          <w:rFonts w:ascii="Tahoma" w:hAnsi="Tahoma" w:cs="Tahoma"/>
          <w:sz w:val="28"/>
          <w:szCs w:val="28"/>
        </w:rPr>
      </w:pPr>
      <w:r>
        <w:rPr>
          <w:rFonts w:ascii="Tahoma" w:hAnsi="Tahoma" w:cs="Tahoma"/>
          <w:sz w:val="28"/>
          <w:szCs w:val="28"/>
        </w:rPr>
        <w:t>21-30  {  }</w:t>
      </w:r>
    </w:p>
    <w:p w:rsidR="00A520BF" w:rsidRDefault="00A520BF" w:rsidP="00C83B68">
      <w:pPr>
        <w:numPr>
          <w:ilvl w:val="0"/>
          <w:numId w:val="7"/>
        </w:numPr>
        <w:spacing w:after="160" w:line="254" w:lineRule="auto"/>
        <w:ind w:left="360" w:firstLine="360"/>
        <w:rPr>
          <w:rFonts w:ascii="Tahoma" w:hAnsi="Tahoma" w:cs="Tahoma"/>
          <w:sz w:val="28"/>
          <w:szCs w:val="28"/>
        </w:rPr>
      </w:pPr>
      <w:r>
        <w:rPr>
          <w:rFonts w:ascii="Tahoma" w:hAnsi="Tahoma" w:cs="Tahoma"/>
          <w:sz w:val="28"/>
          <w:szCs w:val="28"/>
        </w:rPr>
        <w:t>31-40   {  }</w:t>
      </w:r>
    </w:p>
    <w:p w:rsidR="00A520BF" w:rsidRDefault="00A520BF" w:rsidP="00C83B68">
      <w:pPr>
        <w:numPr>
          <w:ilvl w:val="0"/>
          <w:numId w:val="7"/>
        </w:numPr>
        <w:spacing w:after="160" w:line="254" w:lineRule="auto"/>
        <w:ind w:left="360" w:firstLine="360"/>
        <w:rPr>
          <w:rFonts w:ascii="Tahoma" w:hAnsi="Tahoma" w:cs="Tahoma"/>
          <w:sz w:val="28"/>
          <w:szCs w:val="28"/>
        </w:rPr>
      </w:pPr>
      <w:r>
        <w:rPr>
          <w:rFonts w:ascii="Tahoma" w:hAnsi="Tahoma" w:cs="Tahoma"/>
          <w:sz w:val="28"/>
          <w:szCs w:val="28"/>
        </w:rPr>
        <w:t>41-50  {  }</w:t>
      </w:r>
    </w:p>
    <w:p w:rsidR="00A520BF" w:rsidRDefault="00A520BF" w:rsidP="00C83B68">
      <w:pPr>
        <w:numPr>
          <w:ilvl w:val="0"/>
          <w:numId w:val="7"/>
        </w:numPr>
        <w:spacing w:after="160" w:line="254" w:lineRule="auto"/>
        <w:ind w:left="720" w:firstLine="0"/>
        <w:rPr>
          <w:rFonts w:ascii="Tahoma" w:hAnsi="Tahoma" w:cs="Tahoma"/>
          <w:sz w:val="28"/>
          <w:szCs w:val="28"/>
        </w:rPr>
      </w:pPr>
      <w:r>
        <w:rPr>
          <w:rFonts w:ascii="Tahoma" w:hAnsi="Tahoma" w:cs="Tahoma"/>
          <w:sz w:val="28"/>
          <w:szCs w:val="28"/>
        </w:rPr>
        <w:t>51 and above { }</w:t>
      </w:r>
    </w:p>
    <w:p w:rsidR="00A520BF" w:rsidRDefault="00A520BF" w:rsidP="00C83B68">
      <w:pPr>
        <w:numPr>
          <w:ilvl w:val="0"/>
          <w:numId w:val="6"/>
        </w:numPr>
        <w:spacing w:after="160" w:line="254" w:lineRule="auto"/>
        <w:ind w:left="360" w:firstLine="0"/>
        <w:rPr>
          <w:rFonts w:ascii="Tahoma" w:hAnsi="Tahoma" w:cs="Tahoma"/>
          <w:sz w:val="28"/>
          <w:szCs w:val="28"/>
        </w:rPr>
      </w:pPr>
      <w:r>
        <w:rPr>
          <w:rFonts w:ascii="Tahoma" w:hAnsi="Tahoma" w:cs="Tahoma"/>
          <w:sz w:val="28"/>
          <w:szCs w:val="28"/>
        </w:rPr>
        <w:t xml:space="preserve">Marital status of respondents? </w:t>
      </w:r>
    </w:p>
    <w:p w:rsidR="00A520BF" w:rsidRDefault="00A520BF" w:rsidP="00C83B68">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married [   ]</w:t>
      </w:r>
    </w:p>
    <w:p w:rsidR="00A520BF" w:rsidRDefault="00A520BF" w:rsidP="00C83B68">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 xml:space="preserve">single [   ] </w:t>
      </w:r>
    </w:p>
    <w:p w:rsidR="00A520BF" w:rsidRDefault="00A520BF" w:rsidP="00C83B68">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divorce [  ]</w:t>
      </w:r>
    </w:p>
    <w:p w:rsidR="00A520BF" w:rsidRDefault="00A520BF" w:rsidP="00C83B68">
      <w:pPr>
        <w:numPr>
          <w:ilvl w:val="0"/>
          <w:numId w:val="6"/>
        </w:numPr>
        <w:spacing w:after="160" w:line="254" w:lineRule="auto"/>
        <w:ind w:left="360" w:firstLine="0"/>
        <w:rPr>
          <w:rFonts w:ascii="Tahoma" w:hAnsi="Tahoma" w:cs="Tahoma"/>
          <w:sz w:val="28"/>
          <w:szCs w:val="28"/>
        </w:rPr>
      </w:pPr>
      <w:r>
        <w:rPr>
          <w:rFonts w:ascii="Tahoma" w:hAnsi="Tahoma" w:cs="Tahoma"/>
          <w:sz w:val="28"/>
          <w:szCs w:val="28"/>
        </w:rPr>
        <w:t>Educational qualification off respondents</w:t>
      </w:r>
    </w:p>
    <w:p w:rsidR="00A520BF" w:rsidRDefault="00A520BF" w:rsidP="00C83B68">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SSCE/OND  {  }</w:t>
      </w:r>
    </w:p>
    <w:p w:rsidR="00A520BF" w:rsidRDefault="00A520BF" w:rsidP="00C83B68">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HND/BSC    {  }</w:t>
      </w:r>
    </w:p>
    <w:p w:rsidR="00A520BF" w:rsidRDefault="00A520BF" w:rsidP="00C83B68">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 xml:space="preserve">PGD/MSC    {  } </w:t>
      </w:r>
    </w:p>
    <w:p w:rsidR="00C83B68" w:rsidRDefault="00A520BF" w:rsidP="00C83B68">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PHD            {  }</w:t>
      </w:r>
    </w:p>
    <w:p w:rsidR="00A520BF" w:rsidRPr="00C83B68" w:rsidRDefault="00A520BF" w:rsidP="00C83B68">
      <w:pPr>
        <w:numPr>
          <w:ilvl w:val="0"/>
          <w:numId w:val="9"/>
        </w:numPr>
        <w:spacing w:after="160" w:line="254" w:lineRule="auto"/>
        <w:ind w:left="360" w:firstLine="360"/>
        <w:rPr>
          <w:rFonts w:ascii="Tahoma" w:hAnsi="Tahoma" w:cs="Tahoma"/>
          <w:sz w:val="28"/>
          <w:szCs w:val="28"/>
        </w:rPr>
      </w:pPr>
      <w:r w:rsidRPr="00C83B68">
        <w:rPr>
          <w:rFonts w:ascii="Tahoma" w:hAnsi="Tahoma" w:cs="Tahoma"/>
          <w:sz w:val="28"/>
          <w:szCs w:val="28"/>
        </w:rPr>
        <w:t>Others……………………………….</w:t>
      </w:r>
    </w:p>
    <w:p w:rsidR="00A520BF" w:rsidRDefault="00A520BF" w:rsidP="00C83B68">
      <w:pPr>
        <w:numPr>
          <w:ilvl w:val="0"/>
          <w:numId w:val="6"/>
        </w:numPr>
        <w:spacing w:after="160" w:line="254" w:lineRule="auto"/>
        <w:ind w:left="360" w:firstLine="0"/>
        <w:rPr>
          <w:rFonts w:ascii="Tahoma" w:hAnsi="Tahoma" w:cs="Tahoma"/>
          <w:sz w:val="28"/>
          <w:szCs w:val="28"/>
        </w:rPr>
      </w:pPr>
      <w:r>
        <w:rPr>
          <w:rFonts w:ascii="Tahoma" w:hAnsi="Tahoma" w:cs="Tahoma"/>
          <w:sz w:val="28"/>
          <w:szCs w:val="28"/>
        </w:rPr>
        <w:t xml:space="preserve">How long have you been in </w:t>
      </w:r>
      <w:proofErr w:type="spellStart"/>
      <w:r w:rsidR="00100CB0">
        <w:rPr>
          <w:rFonts w:ascii="Tahoma" w:hAnsi="Tahoma" w:cs="Tahoma"/>
          <w:sz w:val="28"/>
          <w:szCs w:val="28"/>
        </w:rPr>
        <w:t>skye</w:t>
      </w:r>
      <w:proofErr w:type="spellEnd"/>
      <w:r w:rsidR="00100CB0">
        <w:rPr>
          <w:rFonts w:ascii="Tahoma" w:hAnsi="Tahoma" w:cs="Tahoma"/>
          <w:sz w:val="28"/>
          <w:szCs w:val="28"/>
        </w:rPr>
        <w:t xml:space="preserve"> bank</w:t>
      </w:r>
      <w:r>
        <w:rPr>
          <w:rFonts w:ascii="Tahoma" w:hAnsi="Tahoma" w:cs="Tahoma"/>
          <w:sz w:val="28"/>
          <w:szCs w:val="28"/>
        </w:rPr>
        <w:t xml:space="preserve">? </w:t>
      </w:r>
    </w:p>
    <w:p w:rsidR="00A520BF" w:rsidRDefault="00A520BF" w:rsidP="00C83B68">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lastRenderedPageBreak/>
        <w:t>0-2 years   {  }</w:t>
      </w:r>
    </w:p>
    <w:p w:rsidR="00A520BF" w:rsidRDefault="00A520BF" w:rsidP="00C83B68">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3-5 years   {  }</w:t>
      </w:r>
    </w:p>
    <w:p w:rsidR="00A520BF" w:rsidRDefault="00A520BF" w:rsidP="00C83B68">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6-11 years  {  }</w:t>
      </w:r>
    </w:p>
    <w:p w:rsidR="00A520BF" w:rsidRDefault="00A520BF" w:rsidP="00C83B68">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11 years and above……….</w:t>
      </w:r>
    </w:p>
    <w:p w:rsidR="00A520BF" w:rsidRDefault="00A520BF" w:rsidP="00C83B68">
      <w:pPr>
        <w:numPr>
          <w:ilvl w:val="0"/>
          <w:numId w:val="6"/>
        </w:numPr>
        <w:spacing w:after="160" w:line="254" w:lineRule="auto"/>
        <w:ind w:left="360" w:firstLine="0"/>
        <w:rPr>
          <w:rFonts w:ascii="Tahoma" w:hAnsi="Tahoma" w:cs="Tahoma"/>
          <w:sz w:val="28"/>
          <w:szCs w:val="28"/>
        </w:rPr>
      </w:pPr>
      <w:r>
        <w:rPr>
          <w:rFonts w:ascii="Tahoma" w:hAnsi="Tahoma" w:cs="Tahoma"/>
          <w:sz w:val="28"/>
          <w:szCs w:val="28"/>
        </w:rPr>
        <w:t xml:space="preserve">Position held by the respondent in </w:t>
      </w:r>
      <w:r w:rsidR="00100CB0">
        <w:rPr>
          <w:rFonts w:ascii="Tahoma" w:hAnsi="Tahoma" w:cs="Tahoma"/>
          <w:sz w:val="28"/>
          <w:szCs w:val="28"/>
        </w:rPr>
        <w:t>Skye bank</w:t>
      </w:r>
    </w:p>
    <w:p w:rsidR="00A520BF" w:rsidRDefault="00635C39" w:rsidP="00C83B68">
      <w:pPr>
        <w:numPr>
          <w:ilvl w:val="0"/>
          <w:numId w:val="11"/>
        </w:numPr>
        <w:spacing w:after="160" w:line="254" w:lineRule="auto"/>
        <w:ind w:left="360" w:firstLine="360"/>
        <w:rPr>
          <w:rFonts w:ascii="Tahoma" w:hAnsi="Tahoma" w:cs="Tahoma"/>
          <w:sz w:val="28"/>
          <w:szCs w:val="28"/>
        </w:rPr>
      </w:pPr>
      <w:r>
        <w:rPr>
          <w:rFonts w:ascii="Tahoma" w:hAnsi="Tahoma" w:cs="Tahoma"/>
          <w:sz w:val="28"/>
          <w:szCs w:val="28"/>
        </w:rPr>
        <w:t xml:space="preserve">Supervisor </w:t>
      </w:r>
      <w:r w:rsidR="00A520BF">
        <w:rPr>
          <w:rFonts w:ascii="Tahoma" w:hAnsi="Tahoma" w:cs="Tahoma"/>
          <w:sz w:val="28"/>
          <w:szCs w:val="28"/>
        </w:rPr>
        <w:t xml:space="preserve">   </w:t>
      </w:r>
      <w:r w:rsidR="00A520BF">
        <w:rPr>
          <w:rFonts w:ascii="Tahoma" w:hAnsi="Tahoma" w:cs="Tahoma"/>
          <w:sz w:val="28"/>
          <w:szCs w:val="28"/>
        </w:rPr>
        <w:tab/>
        <w:t>{  }</w:t>
      </w:r>
    </w:p>
    <w:p w:rsidR="00A520BF" w:rsidRDefault="00635C39" w:rsidP="00C83B68">
      <w:pPr>
        <w:numPr>
          <w:ilvl w:val="0"/>
          <w:numId w:val="11"/>
        </w:numPr>
        <w:spacing w:after="160" w:line="254" w:lineRule="auto"/>
        <w:ind w:left="360" w:firstLine="360"/>
        <w:rPr>
          <w:rFonts w:ascii="Tahoma" w:hAnsi="Tahoma" w:cs="Tahoma"/>
          <w:sz w:val="28"/>
          <w:szCs w:val="28"/>
        </w:rPr>
      </w:pPr>
      <w:r>
        <w:rPr>
          <w:rFonts w:ascii="Tahoma" w:hAnsi="Tahoma" w:cs="Tahoma"/>
          <w:sz w:val="28"/>
          <w:szCs w:val="28"/>
        </w:rPr>
        <w:t>Administrative staff</w:t>
      </w:r>
      <w:r w:rsidR="00A520BF">
        <w:rPr>
          <w:rFonts w:ascii="Tahoma" w:hAnsi="Tahoma" w:cs="Tahoma"/>
          <w:sz w:val="28"/>
          <w:szCs w:val="28"/>
        </w:rPr>
        <w:t xml:space="preserve">       </w:t>
      </w:r>
      <w:r w:rsidR="00A520BF">
        <w:rPr>
          <w:rFonts w:ascii="Tahoma" w:hAnsi="Tahoma" w:cs="Tahoma"/>
          <w:sz w:val="28"/>
          <w:szCs w:val="28"/>
        </w:rPr>
        <w:tab/>
      </w:r>
      <w:r w:rsidR="00A520BF">
        <w:rPr>
          <w:rFonts w:ascii="Tahoma" w:hAnsi="Tahoma" w:cs="Tahoma"/>
          <w:sz w:val="28"/>
          <w:szCs w:val="28"/>
        </w:rPr>
        <w:tab/>
        <w:t>{  }</w:t>
      </w:r>
    </w:p>
    <w:p w:rsidR="00A520BF" w:rsidRDefault="00635C39" w:rsidP="00C83B68">
      <w:pPr>
        <w:numPr>
          <w:ilvl w:val="0"/>
          <w:numId w:val="11"/>
        </w:numPr>
        <w:spacing w:after="160" w:line="254" w:lineRule="auto"/>
        <w:ind w:left="360" w:firstLine="360"/>
        <w:rPr>
          <w:rFonts w:ascii="Tahoma" w:hAnsi="Tahoma" w:cs="Tahoma"/>
          <w:sz w:val="28"/>
          <w:szCs w:val="28"/>
        </w:rPr>
      </w:pPr>
      <w:r>
        <w:rPr>
          <w:rFonts w:ascii="Tahoma" w:hAnsi="Tahoma" w:cs="Tahoma"/>
          <w:sz w:val="28"/>
          <w:szCs w:val="28"/>
        </w:rPr>
        <w:t>Senior staff</w:t>
      </w:r>
      <w:r w:rsidR="00A520BF">
        <w:rPr>
          <w:rFonts w:ascii="Tahoma" w:hAnsi="Tahoma" w:cs="Tahoma"/>
          <w:sz w:val="28"/>
          <w:szCs w:val="28"/>
        </w:rPr>
        <w:t xml:space="preserve"> </w:t>
      </w:r>
      <w:r w:rsidR="00A520BF">
        <w:rPr>
          <w:rFonts w:ascii="Tahoma" w:hAnsi="Tahoma" w:cs="Tahoma"/>
          <w:sz w:val="28"/>
          <w:szCs w:val="28"/>
        </w:rPr>
        <w:tab/>
        <w:t>{  }</w:t>
      </w:r>
    </w:p>
    <w:p w:rsidR="00A520BF" w:rsidRDefault="00635C39" w:rsidP="00C83B68">
      <w:pPr>
        <w:numPr>
          <w:ilvl w:val="0"/>
          <w:numId w:val="11"/>
        </w:numPr>
        <w:spacing w:after="160" w:line="254" w:lineRule="auto"/>
        <w:ind w:left="360" w:firstLine="360"/>
        <w:rPr>
          <w:rFonts w:ascii="Tahoma" w:hAnsi="Tahoma" w:cs="Tahoma"/>
          <w:sz w:val="28"/>
          <w:szCs w:val="28"/>
        </w:rPr>
      </w:pPr>
      <w:r>
        <w:rPr>
          <w:rFonts w:ascii="Tahoma" w:hAnsi="Tahoma" w:cs="Tahoma"/>
          <w:sz w:val="28"/>
          <w:szCs w:val="28"/>
        </w:rPr>
        <w:t>Junior staff</w:t>
      </w:r>
      <w:r w:rsidR="00A520BF">
        <w:rPr>
          <w:rFonts w:ascii="Tahoma" w:hAnsi="Tahoma" w:cs="Tahoma"/>
          <w:sz w:val="28"/>
          <w:szCs w:val="28"/>
        </w:rPr>
        <w:t xml:space="preserve">  </w:t>
      </w:r>
      <w:r w:rsidR="00A520BF">
        <w:rPr>
          <w:rFonts w:ascii="Tahoma" w:hAnsi="Tahoma" w:cs="Tahoma"/>
          <w:sz w:val="28"/>
          <w:szCs w:val="28"/>
        </w:rPr>
        <w:tab/>
      </w:r>
      <w:r w:rsidR="00A520BF">
        <w:rPr>
          <w:rFonts w:ascii="Tahoma" w:hAnsi="Tahoma" w:cs="Tahoma"/>
          <w:sz w:val="28"/>
          <w:szCs w:val="28"/>
        </w:rPr>
        <w:tab/>
      </w:r>
      <w:r w:rsidR="00A520BF">
        <w:rPr>
          <w:rFonts w:ascii="Tahoma" w:hAnsi="Tahoma" w:cs="Tahoma"/>
          <w:sz w:val="28"/>
          <w:szCs w:val="28"/>
        </w:rPr>
        <w:tab/>
        <w:t>{  }</w:t>
      </w:r>
    </w:p>
    <w:p w:rsidR="00A520BF" w:rsidRDefault="00100CB0" w:rsidP="00C83B68">
      <w:pPr>
        <w:numPr>
          <w:ilvl w:val="0"/>
          <w:numId w:val="6"/>
        </w:numPr>
        <w:spacing w:after="160" w:line="254" w:lineRule="auto"/>
        <w:ind w:left="360" w:firstLine="0"/>
        <w:rPr>
          <w:rFonts w:ascii="Tahoma" w:hAnsi="Tahoma" w:cs="Tahoma"/>
          <w:sz w:val="28"/>
          <w:szCs w:val="28"/>
        </w:rPr>
      </w:pPr>
      <w:r>
        <w:rPr>
          <w:rFonts w:ascii="Tahoma" w:hAnsi="Tahoma" w:cs="Tahoma"/>
          <w:sz w:val="28"/>
          <w:szCs w:val="28"/>
        </w:rPr>
        <w:t>How long have you held the position?</w:t>
      </w:r>
    </w:p>
    <w:p w:rsidR="00A520BF" w:rsidRDefault="00A520BF" w:rsidP="00586407">
      <w:pPr>
        <w:numPr>
          <w:ilvl w:val="0"/>
          <w:numId w:val="12"/>
        </w:numPr>
        <w:spacing w:after="160" w:line="254" w:lineRule="auto"/>
        <w:ind w:left="360" w:firstLine="360"/>
        <w:rPr>
          <w:rFonts w:ascii="Tahoma" w:hAnsi="Tahoma" w:cs="Tahoma"/>
          <w:sz w:val="28"/>
          <w:szCs w:val="28"/>
        </w:rPr>
      </w:pPr>
      <w:r>
        <w:rPr>
          <w:rFonts w:ascii="Tahoma" w:hAnsi="Tahoma" w:cs="Tahoma"/>
          <w:sz w:val="28"/>
          <w:szCs w:val="28"/>
        </w:rPr>
        <w:t xml:space="preserve">0-2 years   {  } </w:t>
      </w:r>
    </w:p>
    <w:p w:rsidR="00A520BF" w:rsidRDefault="00A520BF" w:rsidP="00586407">
      <w:pPr>
        <w:numPr>
          <w:ilvl w:val="0"/>
          <w:numId w:val="12"/>
        </w:numPr>
        <w:spacing w:after="160" w:line="254" w:lineRule="auto"/>
        <w:ind w:left="360" w:firstLine="360"/>
        <w:rPr>
          <w:rFonts w:ascii="Tahoma" w:hAnsi="Tahoma" w:cs="Tahoma"/>
          <w:sz w:val="28"/>
          <w:szCs w:val="28"/>
        </w:rPr>
      </w:pPr>
      <w:r>
        <w:rPr>
          <w:rFonts w:ascii="Tahoma" w:hAnsi="Tahoma" w:cs="Tahoma"/>
          <w:sz w:val="28"/>
          <w:szCs w:val="28"/>
        </w:rPr>
        <w:t>3-5 years   {  }</w:t>
      </w:r>
    </w:p>
    <w:p w:rsidR="00A520BF" w:rsidRDefault="00A520BF" w:rsidP="00586407">
      <w:pPr>
        <w:numPr>
          <w:ilvl w:val="0"/>
          <w:numId w:val="12"/>
        </w:numPr>
        <w:spacing w:after="160" w:line="254" w:lineRule="auto"/>
        <w:ind w:left="360" w:firstLine="360"/>
        <w:rPr>
          <w:rFonts w:ascii="Tahoma" w:hAnsi="Tahoma" w:cs="Tahoma"/>
          <w:sz w:val="28"/>
          <w:szCs w:val="28"/>
        </w:rPr>
      </w:pPr>
      <w:r>
        <w:rPr>
          <w:rFonts w:ascii="Tahoma" w:hAnsi="Tahoma" w:cs="Tahoma"/>
          <w:sz w:val="28"/>
          <w:szCs w:val="28"/>
        </w:rPr>
        <w:t>6-11 years  {  }</w:t>
      </w:r>
    </w:p>
    <w:p w:rsidR="00A520BF" w:rsidRDefault="00A520BF" w:rsidP="00586407">
      <w:pPr>
        <w:numPr>
          <w:ilvl w:val="0"/>
          <w:numId w:val="12"/>
        </w:numPr>
        <w:spacing w:after="160" w:line="254" w:lineRule="auto"/>
        <w:ind w:left="360" w:firstLine="360"/>
        <w:rPr>
          <w:rFonts w:ascii="Tahoma" w:hAnsi="Tahoma" w:cs="Tahoma"/>
          <w:sz w:val="28"/>
          <w:szCs w:val="28"/>
        </w:rPr>
      </w:pPr>
      <w:r>
        <w:rPr>
          <w:rFonts w:ascii="Tahoma" w:hAnsi="Tahoma" w:cs="Tahoma"/>
          <w:sz w:val="28"/>
          <w:szCs w:val="28"/>
        </w:rPr>
        <w:t>11 years and above……….</w:t>
      </w:r>
    </w:p>
    <w:p w:rsidR="00A520BF" w:rsidRDefault="00A520BF" w:rsidP="00F52B11">
      <w:pPr>
        <w:ind w:left="360"/>
        <w:rPr>
          <w:rFonts w:ascii="Tahoma" w:hAnsi="Tahoma" w:cs="Tahoma"/>
          <w:sz w:val="28"/>
          <w:szCs w:val="28"/>
        </w:rPr>
      </w:pPr>
      <w:r>
        <w:rPr>
          <w:rFonts w:ascii="Tahoma" w:hAnsi="Tahoma" w:cs="Tahoma"/>
          <w:sz w:val="28"/>
          <w:szCs w:val="28"/>
        </w:rPr>
        <w:t>SECTION B</w:t>
      </w:r>
    </w:p>
    <w:p w:rsidR="00A520BF" w:rsidRDefault="00100CB0" w:rsidP="00586407">
      <w:pPr>
        <w:pStyle w:val="ListParagraph"/>
        <w:numPr>
          <w:ilvl w:val="0"/>
          <w:numId w:val="6"/>
        </w:numPr>
        <w:spacing w:after="160" w:line="254" w:lineRule="auto"/>
        <w:ind w:left="360" w:firstLine="0"/>
        <w:jc w:val="both"/>
        <w:rPr>
          <w:rFonts w:ascii="Tahoma" w:hAnsi="Tahoma" w:cs="Tahoma"/>
          <w:sz w:val="28"/>
          <w:szCs w:val="28"/>
        </w:rPr>
      </w:pPr>
      <w:r>
        <w:rPr>
          <w:rFonts w:ascii="Tahoma" w:eastAsia="Times New Roman" w:hAnsi="Tahoma" w:cs="Tahoma"/>
          <w:sz w:val="28"/>
          <w:szCs w:val="28"/>
        </w:rPr>
        <w:t>Commercial banking has improved credit facilities for the manufacturing sector</w:t>
      </w:r>
    </w:p>
    <w:p w:rsidR="00A520BF" w:rsidRDefault="00A520BF" w:rsidP="00586407">
      <w:pPr>
        <w:numPr>
          <w:ilvl w:val="0"/>
          <w:numId w:val="13"/>
        </w:numPr>
        <w:spacing w:after="160" w:line="254" w:lineRule="auto"/>
        <w:ind w:left="360" w:firstLine="360"/>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520BF" w:rsidRDefault="00A520BF" w:rsidP="00586407">
      <w:pPr>
        <w:numPr>
          <w:ilvl w:val="0"/>
          <w:numId w:val="13"/>
        </w:numPr>
        <w:spacing w:after="160" w:line="254" w:lineRule="auto"/>
        <w:ind w:left="360" w:firstLine="360"/>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t>{  }</w:t>
      </w:r>
    </w:p>
    <w:p w:rsidR="00A520BF" w:rsidRDefault="00A520BF" w:rsidP="00586407">
      <w:pPr>
        <w:numPr>
          <w:ilvl w:val="0"/>
          <w:numId w:val="13"/>
        </w:numPr>
        <w:spacing w:after="160" w:line="254" w:lineRule="auto"/>
        <w:ind w:left="360" w:firstLine="36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520BF" w:rsidRDefault="00A520BF" w:rsidP="00586407">
      <w:pPr>
        <w:numPr>
          <w:ilvl w:val="0"/>
          <w:numId w:val="13"/>
        </w:numPr>
        <w:spacing w:after="160" w:line="254" w:lineRule="auto"/>
        <w:ind w:left="360" w:firstLine="360"/>
        <w:rPr>
          <w:rFonts w:ascii="Tahoma" w:hAnsi="Tahoma" w:cs="Tahoma"/>
          <w:sz w:val="28"/>
          <w:szCs w:val="28"/>
        </w:rPr>
      </w:pPr>
      <w:r>
        <w:rPr>
          <w:rFonts w:ascii="Tahoma" w:hAnsi="Tahoma" w:cs="Tahoma"/>
          <w:sz w:val="28"/>
          <w:szCs w:val="28"/>
        </w:rPr>
        <w:t>Strongly disagreed</w:t>
      </w:r>
      <w:r>
        <w:rPr>
          <w:rFonts w:ascii="Tahoma" w:hAnsi="Tahoma" w:cs="Tahoma"/>
          <w:sz w:val="28"/>
          <w:szCs w:val="28"/>
        </w:rPr>
        <w:tab/>
        <w:t>{  }</w:t>
      </w:r>
    </w:p>
    <w:p w:rsidR="00A520BF" w:rsidRDefault="00100CB0" w:rsidP="00586407">
      <w:pPr>
        <w:pStyle w:val="ListParagraph"/>
        <w:numPr>
          <w:ilvl w:val="0"/>
          <w:numId w:val="6"/>
        </w:numPr>
        <w:spacing w:after="160" w:line="360" w:lineRule="auto"/>
        <w:ind w:left="360" w:firstLine="0"/>
        <w:rPr>
          <w:rFonts w:ascii="Tahoma" w:hAnsi="Tahoma" w:cs="Tahoma"/>
          <w:sz w:val="28"/>
          <w:szCs w:val="28"/>
        </w:rPr>
      </w:pPr>
      <w:r>
        <w:rPr>
          <w:rFonts w:ascii="Tahoma" w:eastAsia="Times New Roman" w:hAnsi="Tahoma" w:cs="Tahoma"/>
          <w:sz w:val="28"/>
          <w:szCs w:val="28"/>
        </w:rPr>
        <w:t>Government policies has not encouraged manufacturing sectors to engage in commercial banking</w:t>
      </w:r>
    </w:p>
    <w:p w:rsidR="00A520BF" w:rsidRDefault="00A520BF" w:rsidP="00586407">
      <w:pPr>
        <w:pStyle w:val="ListParagraph"/>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w:t>
      </w:r>
    </w:p>
    <w:p w:rsidR="00A520BF" w:rsidRDefault="00A520BF" w:rsidP="00586407">
      <w:pPr>
        <w:pStyle w:val="ListParagraph"/>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t xml:space="preserve"> {  }</w:t>
      </w:r>
    </w:p>
    <w:p w:rsidR="00A520BF" w:rsidRDefault="00A520BF" w:rsidP="00586407">
      <w:pPr>
        <w:pStyle w:val="ListParagraph"/>
        <w:spacing w:line="360" w:lineRule="auto"/>
        <w:rPr>
          <w:rFonts w:ascii="Tahoma" w:hAnsi="Tahoma" w:cs="Tahoma"/>
          <w:sz w:val="28"/>
          <w:szCs w:val="28"/>
        </w:rPr>
      </w:pPr>
      <w:r>
        <w:rPr>
          <w:rFonts w:ascii="Tahoma" w:hAnsi="Tahoma" w:cs="Tahoma"/>
          <w:sz w:val="28"/>
          <w:szCs w:val="28"/>
        </w:rPr>
        <w:lastRenderedPageBreak/>
        <w:t xml:space="preserve">(c) Disagreed               </w:t>
      </w:r>
      <w:r>
        <w:rPr>
          <w:rFonts w:ascii="Tahoma" w:hAnsi="Tahoma" w:cs="Tahoma"/>
          <w:sz w:val="28"/>
          <w:szCs w:val="28"/>
        </w:rPr>
        <w:tab/>
        <w:t xml:space="preserve"> {  }</w:t>
      </w:r>
    </w:p>
    <w:p w:rsidR="00A520BF" w:rsidRDefault="00A520BF" w:rsidP="00586407">
      <w:pPr>
        <w:pStyle w:val="ListParagraph"/>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t>{  }</w:t>
      </w:r>
    </w:p>
    <w:p w:rsidR="00A520BF" w:rsidRDefault="00A520BF" w:rsidP="00F52B11">
      <w:pPr>
        <w:pStyle w:val="ListParagraph"/>
        <w:spacing w:line="360" w:lineRule="auto"/>
        <w:ind w:left="360"/>
        <w:rPr>
          <w:rFonts w:ascii="Tahoma" w:hAnsi="Tahoma" w:cs="Tahoma"/>
          <w:sz w:val="28"/>
          <w:szCs w:val="28"/>
        </w:rPr>
      </w:pPr>
    </w:p>
    <w:p w:rsidR="00A520BF" w:rsidRDefault="00100CB0" w:rsidP="00586407">
      <w:pPr>
        <w:pStyle w:val="ListParagraph"/>
        <w:numPr>
          <w:ilvl w:val="0"/>
          <w:numId w:val="6"/>
        </w:numPr>
        <w:spacing w:after="160" w:line="360" w:lineRule="auto"/>
        <w:ind w:left="360" w:firstLine="0"/>
        <w:rPr>
          <w:rFonts w:ascii="Tahoma" w:hAnsi="Tahoma" w:cs="Tahoma"/>
          <w:sz w:val="28"/>
          <w:szCs w:val="28"/>
        </w:rPr>
      </w:pPr>
      <w:r>
        <w:rPr>
          <w:rFonts w:ascii="Tahoma" w:hAnsi="Tahoma" w:cs="Tahoma"/>
          <w:sz w:val="28"/>
          <w:szCs w:val="28"/>
        </w:rPr>
        <w:t> Commercial banks interest rate and inflation rates affect manufacturing industries.</w:t>
      </w:r>
    </w:p>
    <w:p w:rsidR="00A520BF" w:rsidRDefault="00A520BF" w:rsidP="00586407">
      <w:pPr>
        <w:pStyle w:val="ListParagraph"/>
        <w:numPr>
          <w:ilvl w:val="0"/>
          <w:numId w:val="14"/>
        </w:numPr>
        <w:spacing w:after="160" w:line="360" w:lineRule="auto"/>
        <w:ind w:left="360" w:firstLine="360"/>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520BF" w:rsidRDefault="00A520BF" w:rsidP="00586407">
      <w:pPr>
        <w:pStyle w:val="ListParagraph"/>
        <w:numPr>
          <w:ilvl w:val="0"/>
          <w:numId w:val="14"/>
        </w:numPr>
        <w:spacing w:after="160" w:line="360" w:lineRule="auto"/>
        <w:ind w:left="360" w:firstLine="360"/>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A520BF" w:rsidRDefault="00A520BF" w:rsidP="00586407">
      <w:pPr>
        <w:pStyle w:val="ListParagraph"/>
        <w:numPr>
          <w:ilvl w:val="0"/>
          <w:numId w:val="14"/>
        </w:numPr>
        <w:spacing w:after="160" w:line="360" w:lineRule="auto"/>
        <w:ind w:left="360" w:firstLine="36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A520BF" w:rsidRDefault="00A520BF" w:rsidP="00586407">
      <w:pPr>
        <w:pStyle w:val="ListParagraph"/>
        <w:numPr>
          <w:ilvl w:val="0"/>
          <w:numId w:val="14"/>
        </w:numPr>
        <w:spacing w:after="160" w:line="360" w:lineRule="auto"/>
        <w:ind w:left="360" w:firstLine="360"/>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B658D2" w:rsidRPr="00E52EAB" w:rsidRDefault="00A520BF" w:rsidP="00586407">
      <w:pPr>
        <w:spacing w:line="480" w:lineRule="auto"/>
        <w:ind w:left="360" w:firstLine="360"/>
        <w:jc w:val="both"/>
        <w:rPr>
          <w:rFonts w:ascii="Tahoma" w:hAnsi="Tahoma" w:cs="Tahoma"/>
          <w:b/>
          <w:sz w:val="28"/>
          <w:szCs w:val="28"/>
        </w:rPr>
      </w:pPr>
      <w:bookmarkStart w:id="0" w:name="_GoBack"/>
      <w:bookmarkEnd w:id="0"/>
      <w:r>
        <w:rPr>
          <w:rFonts w:ascii="Tahoma" w:hAnsi="Tahoma" w:cs="Tahoma"/>
          <w:b/>
          <w:sz w:val="28"/>
          <w:szCs w:val="28"/>
        </w:rPr>
        <w:t xml:space="preserve"> </w:t>
      </w:r>
    </w:p>
    <w:sectPr w:rsidR="00B658D2" w:rsidRPr="00E52EAB" w:rsidSect="000B2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ff2">
    <w:altName w:val="Times New Roman"/>
    <w:panose1 w:val="00000000000000000000"/>
    <w:charset w:val="00"/>
    <w:family w:val="roman"/>
    <w:notTrueType/>
    <w:pitch w:val="default"/>
  </w:font>
  <w:font w:name="ffc">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ffd">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561BD"/>
    <w:multiLevelType w:val="multilevel"/>
    <w:tmpl w:val="9CA639E0"/>
    <w:lvl w:ilvl="0">
      <w:start w:val="1"/>
      <w:numFmt w:val="decimal"/>
      <w:lvlText w:val="%1"/>
      <w:lvlJc w:val="left"/>
      <w:pPr>
        <w:ind w:left="540" w:hanging="54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
    <w:nsid w:val="0CE607A8"/>
    <w:multiLevelType w:val="hybridMultilevel"/>
    <w:tmpl w:val="2D7E992E"/>
    <w:lvl w:ilvl="0" w:tplc="78D0605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DB6451"/>
    <w:multiLevelType w:val="hybridMultilevel"/>
    <w:tmpl w:val="6890DF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EC4E47"/>
    <w:multiLevelType w:val="hybridMultilevel"/>
    <w:tmpl w:val="B6CE7DD0"/>
    <w:lvl w:ilvl="0" w:tplc="643E16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9A6AB5"/>
    <w:multiLevelType w:val="hybridMultilevel"/>
    <w:tmpl w:val="9BC0966A"/>
    <w:lvl w:ilvl="0" w:tplc="C93809A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D7C43FF"/>
    <w:multiLevelType w:val="hybridMultilevel"/>
    <w:tmpl w:val="ECA4F3B4"/>
    <w:lvl w:ilvl="0" w:tplc="587636E8">
      <w:start w:val="1"/>
      <w:numFmt w:val="lowerLetter"/>
      <w:lvlText w:val="(%1)"/>
      <w:lvlJc w:val="left"/>
      <w:pPr>
        <w:ind w:left="720" w:hanging="72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6">
    <w:nsid w:val="1EFB44A8"/>
    <w:multiLevelType w:val="multilevel"/>
    <w:tmpl w:val="6CD216B2"/>
    <w:lvl w:ilvl="0">
      <w:start w:val="3"/>
      <w:numFmt w:val="decimal"/>
      <w:lvlText w:val="%1"/>
      <w:lvlJc w:val="left"/>
      <w:pPr>
        <w:tabs>
          <w:tab w:val="num" w:pos="720"/>
        </w:tabs>
        <w:ind w:left="720" w:hanging="720"/>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102131B"/>
    <w:multiLevelType w:val="multilevel"/>
    <w:tmpl w:val="3182BD18"/>
    <w:lvl w:ilvl="0">
      <w:start w:val="5"/>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9">
    <w:nsid w:val="25BC52FB"/>
    <w:multiLevelType w:val="hybridMultilevel"/>
    <w:tmpl w:val="44F4D318"/>
    <w:lvl w:ilvl="0" w:tplc="390A827C">
      <w:start w:val="1"/>
      <w:numFmt w:val="lowerLetter"/>
      <w:lvlText w:val="(%1)"/>
      <w:lvlJc w:val="left"/>
      <w:pPr>
        <w:ind w:left="1530" w:hanging="720"/>
      </w:pPr>
    </w:lvl>
    <w:lvl w:ilvl="1" w:tplc="04090019">
      <w:start w:val="1"/>
      <w:numFmt w:val="decimal"/>
      <w:lvlText w:val="%2."/>
      <w:lvlJc w:val="left"/>
      <w:pPr>
        <w:tabs>
          <w:tab w:val="num" w:pos="1530"/>
        </w:tabs>
        <w:ind w:left="1530" w:hanging="360"/>
      </w:pPr>
    </w:lvl>
    <w:lvl w:ilvl="2" w:tplc="0409001B">
      <w:start w:val="1"/>
      <w:numFmt w:val="decimal"/>
      <w:lvlText w:val="%3."/>
      <w:lvlJc w:val="left"/>
      <w:pPr>
        <w:tabs>
          <w:tab w:val="num" w:pos="2250"/>
        </w:tabs>
        <w:ind w:left="2250" w:hanging="360"/>
      </w:pPr>
    </w:lvl>
    <w:lvl w:ilvl="3" w:tplc="0409000F">
      <w:start w:val="1"/>
      <w:numFmt w:val="decimal"/>
      <w:lvlText w:val="%4."/>
      <w:lvlJc w:val="left"/>
      <w:pPr>
        <w:tabs>
          <w:tab w:val="num" w:pos="2970"/>
        </w:tabs>
        <w:ind w:left="2970" w:hanging="360"/>
      </w:pPr>
    </w:lvl>
    <w:lvl w:ilvl="4" w:tplc="04090019">
      <w:start w:val="1"/>
      <w:numFmt w:val="decimal"/>
      <w:lvlText w:val="%5."/>
      <w:lvlJc w:val="left"/>
      <w:pPr>
        <w:tabs>
          <w:tab w:val="num" w:pos="3690"/>
        </w:tabs>
        <w:ind w:left="3690" w:hanging="360"/>
      </w:pPr>
    </w:lvl>
    <w:lvl w:ilvl="5" w:tplc="0409001B">
      <w:start w:val="1"/>
      <w:numFmt w:val="decimal"/>
      <w:lvlText w:val="%6."/>
      <w:lvlJc w:val="left"/>
      <w:pPr>
        <w:tabs>
          <w:tab w:val="num" w:pos="4410"/>
        </w:tabs>
        <w:ind w:left="4410" w:hanging="360"/>
      </w:pPr>
    </w:lvl>
    <w:lvl w:ilvl="6" w:tplc="0409000F">
      <w:start w:val="1"/>
      <w:numFmt w:val="decimal"/>
      <w:lvlText w:val="%7."/>
      <w:lvlJc w:val="left"/>
      <w:pPr>
        <w:tabs>
          <w:tab w:val="num" w:pos="5130"/>
        </w:tabs>
        <w:ind w:left="5130" w:hanging="360"/>
      </w:pPr>
    </w:lvl>
    <w:lvl w:ilvl="7" w:tplc="04090019">
      <w:start w:val="1"/>
      <w:numFmt w:val="decimal"/>
      <w:lvlText w:val="%8."/>
      <w:lvlJc w:val="left"/>
      <w:pPr>
        <w:tabs>
          <w:tab w:val="num" w:pos="5850"/>
        </w:tabs>
        <w:ind w:left="5850" w:hanging="360"/>
      </w:pPr>
    </w:lvl>
    <w:lvl w:ilvl="8" w:tplc="0409001B">
      <w:start w:val="1"/>
      <w:numFmt w:val="decimal"/>
      <w:lvlText w:val="%9."/>
      <w:lvlJc w:val="left"/>
      <w:pPr>
        <w:tabs>
          <w:tab w:val="num" w:pos="6570"/>
        </w:tabs>
        <w:ind w:left="6570" w:hanging="360"/>
      </w:pPr>
    </w:lvl>
  </w:abstractNum>
  <w:abstractNum w:abstractNumId="10">
    <w:nsid w:val="28614402"/>
    <w:multiLevelType w:val="hybridMultilevel"/>
    <w:tmpl w:val="A00EE880"/>
    <w:lvl w:ilvl="0" w:tplc="91D65C18">
      <w:start w:val="1"/>
      <w:numFmt w:val="lowerLetter"/>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888204B"/>
    <w:multiLevelType w:val="hybridMultilevel"/>
    <w:tmpl w:val="6890DF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1F12B8"/>
    <w:multiLevelType w:val="hybridMultilevel"/>
    <w:tmpl w:val="CB88ADEC"/>
    <w:lvl w:ilvl="0" w:tplc="A99A25F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3BA9765A"/>
    <w:multiLevelType w:val="hybridMultilevel"/>
    <w:tmpl w:val="20D02D74"/>
    <w:lvl w:ilvl="0" w:tplc="5CB2A862">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E2D7B8E"/>
    <w:multiLevelType w:val="hybridMultilevel"/>
    <w:tmpl w:val="850CB398"/>
    <w:lvl w:ilvl="0" w:tplc="16BC890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E655B65"/>
    <w:multiLevelType w:val="hybridMultilevel"/>
    <w:tmpl w:val="F51E0BCE"/>
    <w:lvl w:ilvl="0" w:tplc="E70434A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04E35B4"/>
    <w:multiLevelType w:val="hybridMultilevel"/>
    <w:tmpl w:val="5486339C"/>
    <w:lvl w:ilvl="0" w:tplc="3EB4E962">
      <w:start w:val="1"/>
      <w:numFmt w:val="decimal"/>
      <w:lvlText w:val="(%1)"/>
      <w:lvlJc w:val="left"/>
      <w:pPr>
        <w:ind w:left="720" w:hanging="72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9976A0F"/>
    <w:multiLevelType w:val="hybridMultilevel"/>
    <w:tmpl w:val="F38013DA"/>
    <w:lvl w:ilvl="0" w:tplc="46C2E5BC">
      <w:start w:val="1"/>
      <w:numFmt w:val="lowerLetter"/>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B327FED"/>
    <w:multiLevelType w:val="hybridMultilevel"/>
    <w:tmpl w:val="6890DF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9C70264"/>
    <w:multiLevelType w:val="hybridMultilevel"/>
    <w:tmpl w:val="F23EE406"/>
    <w:lvl w:ilvl="0" w:tplc="AB348AD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0626427"/>
    <w:multiLevelType w:val="multilevel"/>
    <w:tmpl w:val="F3DAB2CA"/>
    <w:lvl w:ilvl="0">
      <w:start w:val="3"/>
      <w:numFmt w:val="decimal"/>
      <w:lvlText w:val="%1"/>
      <w:lvlJc w:val="left"/>
      <w:pPr>
        <w:tabs>
          <w:tab w:val="num" w:pos="360"/>
        </w:tabs>
        <w:ind w:left="360" w:hanging="360"/>
      </w:pPr>
    </w:lvl>
    <w:lvl w:ilvl="1">
      <w:start w:val="6"/>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664B1D95"/>
    <w:multiLevelType w:val="hybridMultilevel"/>
    <w:tmpl w:val="391C7A72"/>
    <w:lvl w:ilvl="0" w:tplc="04090013">
      <w:start w:val="1"/>
      <w:numFmt w:val="upperRoman"/>
      <w:lvlText w:val="%1."/>
      <w:lvlJc w:val="righ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7DAB507F"/>
    <w:multiLevelType w:val="hybridMultilevel"/>
    <w:tmpl w:val="676639D8"/>
    <w:lvl w:ilvl="0" w:tplc="89307914">
      <w:start w:val="1"/>
      <w:numFmt w:val="lowerLetter"/>
      <w:lvlText w:val="(%1)"/>
      <w:lvlJc w:val="left"/>
      <w:pPr>
        <w:ind w:left="720" w:hanging="72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3">
    <w:nsid w:val="7EFA09E3"/>
    <w:multiLevelType w:val="multilevel"/>
    <w:tmpl w:val="C2945E9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num w:numId="1">
    <w:abstractNumId w:val="0"/>
  </w:num>
  <w:num w:numId="2">
    <w:abstractNumId w:val="3"/>
  </w:num>
  <w:num w:numId="3">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21"/>
  </w:num>
  <w:num w:numId="22">
    <w:abstractNumId w:val="2"/>
  </w:num>
  <w:num w:numId="23">
    <w:abstractNumId w:val="18"/>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5A"/>
    <w:rsid w:val="00020A5D"/>
    <w:rsid w:val="00036BE8"/>
    <w:rsid w:val="00050A8B"/>
    <w:rsid w:val="00052B14"/>
    <w:rsid w:val="00077DA1"/>
    <w:rsid w:val="0009161E"/>
    <w:rsid w:val="000A32DC"/>
    <w:rsid w:val="000B238F"/>
    <w:rsid w:val="000D0247"/>
    <w:rsid w:val="000D3FB5"/>
    <w:rsid w:val="00100CB0"/>
    <w:rsid w:val="001426D0"/>
    <w:rsid w:val="00142CD1"/>
    <w:rsid w:val="001525B6"/>
    <w:rsid w:val="00182D08"/>
    <w:rsid w:val="00195356"/>
    <w:rsid w:val="001A1E8B"/>
    <w:rsid w:val="001C09FA"/>
    <w:rsid w:val="001D4361"/>
    <w:rsid w:val="00251C50"/>
    <w:rsid w:val="00257BEB"/>
    <w:rsid w:val="0026177A"/>
    <w:rsid w:val="002951C8"/>
    <w:rsid w:val="00322434"/>
    <w:rsid w:val="0032260C"/>
    <w:rsid w:val="003505B0"/>
    <w:rsid w:val="003539B9"/>
    <w:rsid w:val="0037538A"/>
    <w:rsid w:val="00397F6E"/>
    <w:rsid w:val="003D128F"/>
    <w:rsid w:val="003D143B"/>
    <w:rsid w:val="003E38E1"/>
    <w:rsid w:val="004261D1"/>
    <w:rsid w:val="0043771A"/>
    <w:rsid w:val="004378DE"/>
    <w:rsid w:val="00437A70"/>
    <w:rsid w:val="0046714D"/>
    <w:rsid w:val="004E3908"/>
    <w:rsid w:val="005562CB"/>
    <w:rsid w:val="00562C0F"/>
    <w:rsid w:val="00565D30"/>
    <w:rsid w:val="00582FC0"/>
    <w:rsid w:val="0058345E"/>
    <w:rsid w:val="00586407"/>
    <w:rsid w:val="005B4EE7"/>
    <w:rsid w:val="005C0461"/>
    <w:rsid w:val="0060562B"/>
    <w:rsid w:val="00614437"/>
    <w:rsid w:val="00624CBD"/>
    <w:rsid w:val="00635C39"/>
    <w:rsid w:val="006437CC"/>
    <w:rsid w:val="006643E1"/>
    <w:rsid w:val="006A1B5D"/>
    <w:rsid w:val="006D04FD"/>
    <w:rsid w:val="006F098F"/>
    <w:rsid w:val="00701658"/>
    <w:rsid w:val="00715106"/>
    <w:rsid w:val="00737EAE"/>
    <w:rsid w:val="00770606"/>
    <w:rsid w:val="00787EA8"/>
    <w:rsid w:val="00791780"/>
    <w:rsid w:val="007A3A9E"/>
    <w:rsid w:val="007B40B5"/>
    <w:rsid w:val="007C675B"/>
    <w:rsid w:val="007C714A"/>
    <w:rsid w:val="008204E4"/>
    <w:rsid w:val="00836BC1"/>
    <w:rsid w:val="00896AE4"/>
    <w:rsid w:val="00901AB8"/>
    <w:rsid w:val="00931D0F"/>
    <w:rsid w:val="009343F4"/>
    <w:rsid w:val="00943BB5"/>
    <w:rsid w:val="009639AC"/>
    <w:rsid w:val="009931D6"/>
    <w:rsid w:val="009E7E5B"/>
    <w:rsid w:val="009F2FE9"/>
    <w:rsid w:val="009F5D89"/>
    <w:rsid w:val="00A12698"/>
    <w:rsid w:val="00A520BF"/>
    <w:rsid w:val="00AC22DA"/>
    <w:rsid w:val="00AE3448"/>
    <w:rsid w:val="00B16057"/>
    <w:rsid w:val="00B16DE8"/>
    <w:rsid w:val="00B23883"/>
    <w:rsid w:val="00B37397"/>
    <w:rsid w:val="00B472C1"/>
    <w:rsid w:val="00B658D2"/>
    <w:rsid w:val="00B84F8B"/>
    <w:rsid w:val="00B96604"/>
    <w:rsid w:val="00BC6B88"/>
    <w:rsid w:val="00BC73B1"/>
    <w:rsid w:val="00C24AA0"/>
    <w:rsid w:val="00C3535A"/>
    <w:rsid w:val="00C704F0"/>
    <w:rsid w:val="00C83B68"/>
    <w:rsid w:val="00CB5E3D"/>
    <w:rsid w:val="00CC734F"/>
    <w:rsid w:val="00CE3D5E"/>
    <w:rsid w:val="00D21ED3"/>
    <w:rsid w:val="00D25BF1"/>
    <w:rsid w:val="00D475D2"/>
    <w:rsid w:val="00D8023B"/>
    <w:rsid w:val="00DC046A"/>
    <w:rsid w:val="00E3267C"/>
    <w:rsid w:val="00E34AA4"/>
    <w:rsid w:val="00E5197B"/>
    <w:rsid w:val="00E52EAB"/>
    <w:rsid w:val="00E608FF"/>
    <w:rsid w:val="00E97848"/>
    <w:rsid w:val="00F03F3B"/>
    <w:rsid w:val="00F16AE7"/>
    <w:rsid w:val="00F510F6"/>
    <w:rsid w:val="00F52B11"/>
    <w:rsid w:val="00FB22AB"/>
    <w:rsid w:val="00FF3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B5E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EAB"/>
    <w:pPr>
      <w:ind w:left="720"/>
      <w:contextualSpacing/>
    </w:pPr>
  </w:style>
  <w:style w:type="paragraph" w:styleId="NormalWeb">
    <w:name w:val="Normal (Web)"/>
    <w:basedOn w:val="Normal"/>
    <w:uiPriority w:val="99"/>
    <w:unhideWhenUsed/>
    <w:rsid w:val="00B16DE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510F6"/>
    <w:pPr>
      <w:spacing w:after="0" w:line="240" w:lineRule="auto"/>
    </w:pPr>
  </w:style>
  <w:style w:type="character" w:customStyle="1" w:styleId="Heading3Char">
    <w:name w:val="Heading 3 Char"/>
    <w:basedOn w:val="DefaultParagraphFont"/>
    <w:link w:val="Heading3"/>
    <w:uiPriority w:val="9"/>
    <w:rsid w:val="00CB5E3D"/>
    <w:rPr>
      <w:rFonts w:ascii="Times New Roman" w:eastAsia="Times New Roman" w:hAnsi="Times New Roman" w:cs="Times New Roman"/>
      <w:b/>
      <w:bCs/>
      <w:sz w:val="27"/>
      <w:szCs w:val="27"/>
    </w:rPr>
  </w:style>
  <w:style w:type="character" w:customStyle="1" w:styleId="a">
    <w:name w:val="_"/>
    <w:basedOn w:val="DefaultParagraphFont"/>
    <w:rsid w:val="00B16057"/>
  </w:style>
  <w:style w:type="character" w:customStyle="1" w:styleId="ffd">
    <w:name w:val="ffd"/>
    <w:basedOn w:val="DefaultParagraphFont"/>
    <w:rsid w:val="00B16057"/>
  </w:style>
  <w:style w:type="character" w:customStyle="1" w:styleId="ff2">
    <w:name w:val="ff2"/>
    <w:basedOn w:val="DefaultParagraphFont"/>
    <w:rsid w:val="00B160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B5E3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EAB"/>
    <w:pPr>
      <w:ind w:left="720"/>
      <w:contextualSpacing/>
    </w:pPr>
  </w:style>
  <w:style w:type="paragraph" w:styleId="NormalWeb">
    <w:name w:val="Normal (Web)"/>
    <w:basedOn w:val="Normal"/>
    <w:uiPriority w:val="99"/>
    <w:unhideWhenUsed/>
    <w:rsid w:val="00B16DE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F510F6"/>
    <w:pPr>
      <w:spacing w:after="0" w:line="240" w:lineRule="auto"/>
    </w:pPr>
  </w:style>
  <w:style w:type="character" w:customStyle="1" w:styleId="Heading3Char">
    <w:name w:val="Heading 3 Char"/>
    <w:basedOn w:val="DefaultParagraphFont"/>
    <w:link w:val="Heading3"/>
    <w:uiPriority w:val="9"/>
    <w:rsid w:val="00CB5E3D"/>
    <w:rPr>
      <w:rFonts w:ascii="Times New Roman" w:eastAsia="Times New Roman" w:hAnsi="Times New Roman" w:cs="Times New Roman"/>
      <w:b/>
      <w:bCs/>
      <w:sz w:val="27"/>
      <w:szCs w:val="27"/>
    </w:rPr>
  </w:style>
  <w:style w:type="character" w:customStyle="1" w:styleId="a">
    <w:name w:val="_"/>
    <w:basedOn w:val="DefaultParagraphFont"/>
    <w:rsid w:val="00B16057"/>
  </w:style>
  <w:style w:type="character" w:customStyle="1" w:styleId="ffd">
    <w:name w:val="ffd"/>
    <w:basedOn w:val="DefaultParagraphFont"/>
    <w:rsid w:val="00B16057"/>
  </w:style>
  <w:style w:type="character" w:customStyle="1" w:styleId="ff2">
    <w:name w:val="ff2"/>
    <w:basedOn w:val="DefaultParagraphFont"/>
    <w:rsid w:val="00B1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77034">
      <w:bodyDiv w:val="1"/>
      <w:marLeft w:val="0"/>
      <w:marRight w:val="0"/>
      <w:marTop w:val="0"/>
      <w:marBottom w:val="0"/>
      <w:divBdr>
        <w:top w:val="none" w:sz="0" w:space="0" w:color="auto"/>
        <w:left w:val="none" w:sz="0" w:space="0" w:color="auto"/>
        <w:bottom w:val="none" w:sz="0" w:space="0" w:color="auto"/>
        <w:right w:val="none" w:sz="0" w:space="0" w:color="auto"/>
      </w:divBdr>
    </w:div>
    <w:div w:id="44254041">
      <w:bodyDiv w:val="1"/>
      <w:marLeft w:val="0"/>
      <w:marRight w:val="0"/>
      <w:marTop w:val="0"/>
      <w:marBottom w:val="0"/>
      <w:divBdr>
        <w:top w:val="none" w:sz="0" w:space="0" w:color="auto"/>
        <w:left w:val="none" w:sz="0" w:space="0" w:color="auto"/>
        <w:bottom w:val="none" w:sz="0" w:space="0" w:color="auto"/>
        <w:right w:val="none" w:sz="0" w:space="0" w:color="auto"/>
      </w:divBdr>
    </w:div>
    <w:div w:id="257257942">
      <w:bodyDiv w:val="1"/>
      <w:marLeft w:val="0"/>
      <w:marRight w:val="0"/>
      <w:marTop w:val="0"/>
      <w:marBottom w:val="0"/>
      <w:divBdr>
        <w:top w:val="none" w:sz="0" w:space="0" w:color="auto"/>
        <w:left w:val="none" w:sz="0" w:space="0" w:color="auto"/>
        <w:bottom w:val="none" w:sz="0" w:space="0" w:color="auto"/>
        <w:right w:val="none" w:sz="0" w:space="0" w:color="auto"/>
      </w:divBdr>
    </w:div>
    <w:div w:id="410809549">
      <w:bodyDiv w:val="1"/>
      <w:marLeft w:val="0"/>
      <w:marRight w:val="0"/>
      <w:marTop w:val="0"/>
      <w:marBottom w:val="0"/>
      <w:divBdr>
        <w:top w:val="none" w:sz="0" w:space="0" w:color="auto"/>
        <w:left w:val="none" w:sz="0" w:space="0" w:color="auto"/>
        <w:bottom w:val="none" w:sz="0" w:space="0" w:color="auto"/>
        <w:right w:val="none" w:sz="0" w:space="0" w:color="auto"/>
      </w:divBdr>
    </w:div>
    <w:div w:id="412549130">
      <w:bodyDiv w:val="1"/>
      <w:marLeft w:val="0"/>
      <w:marRight w:val="0"/>
      <w:marTop w:val="0"/>
      <w:marBottom w:val="0"/>
      <w:divBdr>
        <w:top w:val="none" w:sz="0" w:space="0" w:color="auto"/>
        <w:left w:val="none" w:sz="0" w:space="0" w:color="auto"/>
        <w:bottom w:val="none" w:sz="0" w:space="0" w:color="auto"/>
        <w:right w:val="none" w:sz="0" w:space="0" w:color="auto"/>
      </w:divBdr>
    </w:div>
    <w:div w:id="464854239">
      <w:bodyDiv w:val="1"/>
      <w:marLeft w:val="0"/>
      <w:marRight w:val="0"/>
      <w:marTop w:val="0"/>
      <w:marBottom w:val="0"/>
      <w:divBdr>
        <w:top w:val="none" w:sz="0" w:space="0" w:color="auto"/>
        <w:left w:val="none" w:sz="0" w:space="0" w:color="auto"/>
        <w:bottom w:val="none" w:sz="0" w:space="0" w:color="auto"/>
        <w:right w:val="none" w:sz="0" w:space="0" w:color="auto"/>
      </w:divBdr>
    </w:div>
    <w:div w:id="503857311">
      <w:bodyDiv w:val="1"/>
      <w:marLeft w:val="0"/>
      <w:marRight w:val="0"/>
      <w:marTop w:val="0"/>
      <w:marBottom w:val="0"/>
      <w:divBdr>
        <w:top w:val="none" w:sz="0" w:space="0" w:color="auto"/>
        <w:left w:val="none" w:sz="0" w:space="0" w:color="auto"/>
        <w:bottom w:val="none" w:sz="0" w:space="0" w:color="auto"/>
        <w:right w:val="none" w:sz="0" w:space="0" w:color="auto"/>
      </w:divBdr>
    </w:div>
    <w:div w:id="512841741">
      <w:bodyDiv w:val="1"/>
      <w:marLeft w:val="0"/>
      <w:marRight w:val="0"/>
      <w:marTop w:val="0"/>
      <w:marBottom w:val="0"/>
      <w:divBdr>
        <w:top w:val="none" w:sz="0" w:space="0" w:color="auto"/>
        <w:left w:val="none" w:sz="0" w:space="0" w:color="auto"/>
        <w:bottom w:val="none" w:sz="0" w:space="0" w:color="auto"/>
        <w:right w:val="none" w:sz="0" w:space="0" w:color="auto"/>
      </w:divBdr>
    </w:div>
    <w:div w:id="559636416">
      <w:bodyDiv w:val="1"/>
      <w:marLeft w:val="0"/>
      <w:marRight w:val="0"/>
      <w:marTop w:val="0"/>
      <w:marBottom w:val="0"/>
      <w:divBdr>
        <w:top w:val="none" w:sz="0" w:space="0" w:color="auto"/>
        <w:left w:val="none" w:sz="0" w:space="0" w:color="auto"/>
        <w:bottom w:val="none" w:sz="0" w:space="0" w:color="auto"/>
        <w:right w:val="none" w:sz="0" w:space="0" w:color="auto"/>
      </w:divBdr>
    </w:div>
    <w:div w:id="667707130">
      <w:bodyDiv w:val="1"/>
      <w:marLeft w:val="0"/>
      <w:marRight w:val="0"/>
      <w:marTop w:val="0"/>
      <w:marBottom w:val="0"/>
      <w:divBdr>
        <w:top w:val="none" w:sz="0" w:space="0" w:color="auto"/>
        <w:left w:val="none" w:sz="0" w:space="0" w:color="auto"/>
        <w:bottom w:val="none" w:sz="0" w:space="0" w:color="auto"/>
        <w:right w:val="none" w:sz="0" w:space="0" w:color="auto"/>
      </w:divBdr>
    </w:div>
    <w:div w:id="719330065">
      <w:bodyDiv w:val="1"/>
      <w:marLeft w:val="0"/>
      <w:marRight w:val="0"/>
      <w:marTop w:val="0"/>
      <w:marBottom w:val="0"/>
      <w:divBdr>
        <w:top w:val="none" w:sz="0" w:space="0" w:color="auto"/>
        <w:left w:val="none" w:sz="0" w:space="0" w:color="auto"/>
        <w:bottom w:val="none" w:sz="0" w:space="0" w:color="auto"/>
        <w:right w:val="none" w:sz="0" w:space="0" w:color="auto"/>
      </w:divBdr>
    </w:div>
    <w:div w:id="728259859">
      <w:bodyDiv w:val="1"/>
      <w:marLeft w:val="0"/>
      <w:marRight w:val="0"/>
      <w:marTop w:val="0"/>
      <w:marBottom w:val="0"/>
      <w:divBdr>
        <w:top w:val="none" w:sz="0" w:space="0" w:color="auto"/>
        <w:left w:val="none" w:sz="0" w:space="0" w:color="auto"/>
        <w:bottom w:val="none" w:sz="0" w:space="0" w:color="auto"/>
        <w:right w:val="none" w:sz="0" w:space="0" w:color="auto"/>
      </w:divBdr>
    </w:div>
    <w:div w:id="835149420">
      <w:bodyDiv w:val="1"/>
      <w:marLeft w:val="0"/>
      <w:marRight w:val="0"/>
      <w:marTop w:val="0"/>
      <w:marBottom w:val="0"/>
      <w:divBdr>
        <w:top w:val="none" w:sz="0" w:space="0" w:color="auto"/>
        <w:left w:val="none" w:sz="0" w:space="0" w:color="auto"/>
        <w:bottom w:val="none" w:sz="0" w:space="0" w:color="auto"/>
        <w:right w:val="none" w:sz="0" w:space="0" w:color="auto"/>
      </w:divBdr>
    </w:div>
    <w:div w:id="925727394">
      <w:bodyDiv w:val="1"/>
      <w:marLeft w:val="0"/>
      <w:marRight w:val="0"/>
      <w:marTop w:val="0"/>
      <w:marBottom w:val="0"/>
      <w:divBdr>
        <w:top w:val="none" w:sz="0" w:space="0" w:color="auto"/>
        <w:left w:val="none" w:sz="0" w:space="0" w:color="auto"/>
        <w:bottom w:val="none" w:sz="0" w:space="0" w:color="auto"/>
        <w:right w:val="none" w:sz="0" w:space="0" w:color="auto"/>
      </w:divBdr>
    </w:div>
    <w:div w:id="994063744">
      <w:bodyDiv w:val="1"/>
      <w:marLeft w:val="0"/>
      <w:marRight w:val="0"/>
      <w:marTop w:val="0"/>
      <w:marBottom w:val="0"/>
      <w:divBdr>
        <w:top w:val="none" w:sz="0" w:space="0" w:color="auto"/>
        <w:left w:val="none" w:sz="0" w:space="0" w:color="auto"/>
        <w:bottom w:val="none" w:sz="0" w:space="0" w:color="auto"/>
        <w:right w:val="none" w:sz="0" w:space="0" w:color="auto"/>
      </w:divBdr>
    </w:div>
    <w:div w:id="1115100884">
      <w:bodyDiv w:val="1"/>
      <w:marLeft w:val="0"/>
      <w:marRight w:val="0"/>
      <w:marTop w:val="0"/>
      <w:marBottom w:val="0"/>
      <w:divBdr>
        <w:top w:val="none" w:sz="0" w:space="0" w:color="auto"/>
        <w:left w:val="none" w:sz="0" w:space="0" w:color="auto"/>
        <w:bottom w:val="none" w:sz="0" w:space="0" w:color="auto"/>
        <w:right w:val="none" w:sz="0" w:space="0" w:color="auto"/>
      </w:divBdr>
    </w:div>
    <w:div w:id="1128083793">
      <w:bodyDiv w:val="1"/>
      <w:marLeft w:val="0"/>
      <w:marRight w:val="0"/>
      <w:marTop w:val="0"/>
      <w:marBottom w:val="0"/>
      <w:divBdr>
        <w:top w:val="none" w:sz="0" w:space="0" w:color="auto"/>
        <w:left w:val="none" w:sz="0" w:space="0" w:color="auto"/>
        <w:bottom w:val="none" w:sz="0" w:space="0" w:color="auto"/>
        <w:right w:val="none" w:sz="0" w:space="0" w:color="auto"/>
      </w:divBdr>
    </w:div>
    <w:div w:id="1207639453">
      <w:bodyDiv w:val="1"/>
      <w:marLeft w:val="0"/>
      <w:marRight w:val="0"/>
      <w:marTop w:val="0"/>
      <w:marBottom w:val="0"/>
      <w:divBdr>
        <w:top w:val="none" w:sz="0" w:space="0" w:color="auto"/>
        <w:left w:val="none" w:sz="0" w:space="0" w:color="auto"/>
        <w:bottom w:val="none" w:sz="0" w:space="0" w:color="auto"/>
        <w:right w:val="none" w:sz="0" w:space="0" w:color="auto"/>
      </w:divBdr>
    </w:div>
    <w:div w:id="1517424459">
      <w:bodyDiv w:val="1"/>
      <w:marLeft w:val="0"/>
      <w:marRight w:val="0"/>
      <w:marTop w:val="0"/>
      <w:marBottom w:val="0"/>
      <w:divBdr>
        <w:top w:val="none" w:sz="0" w:space="0" w:color="auto"/>
        <w:left w:val="none" w:sz="0" w:space="0" w:color="auto"/>
        <w:bottom w:val="none" w:sz="0" w:space="0" w:color="auto"/>
        <w:right w:val="none" w:sz="0" w:space="0" w:color="auto"/>
      </w:divBdr>
    </w:div>
    <w:div w:id="1534004744">
      <w:bodyDiv w:val="1"/>
      <w:marLeft w:val="0"/>
      <w:marRight w:val="0"/>
      <w:marTop w:val="0"/>
      <w:marBottom w:val="0"/>
      <w:divBdr>
        <w:top w:val="none" w:sz="0" w:space="0" w:color="auto"/>
        <w:left w:val="none" w:sz="0" w:space="0" w:color="auto"/>
        <w:bottom w:val="none" w:sz="0" w:space="0" w:color="auto"/>
        <w:right w:val="none" w:sz="0" w:space="0" w:color="auto"/>
      </w:divBdr>
    </w:div>
    <w:div w:id="1738822321">
      <w:bodyDiv w:val="1"/>
      <w:marLeft w:val="0"/>
      <w:marRight w:val="0"/>
      <w:marTop w:val="0"/>
      <w:marBottom w:val="0"/>
      <w:divBdr>
        <w:top w:val="none" w:sz="0" w:space="0" w:color="auto"/>
        <w:left w:val="none" w:sz="0" w:space="0" w:color="auto"/>
        <w:bottom w:val="none" w:sz="0" w:space="0" w:color="auto"/>
        <w:right w:val="none" w:sz="0" w:space="0" w:color="auto"/>
      </w:divBdr>
    </w:div>
    <w:div w:id="1794058524">
      <w:bodyDiv w:val="1"/>
      <w:marLeft w:val="0"/>
      <w:marRight w:val="0"/>
      <w:marTop w:val="0"/>
      <w:marBottom w:val="0"/>
      <w:divBdr>
        <w:top w:val="none" w:sz="0" w:space="0" w:color="auto"/>
        <w:left w:val="none" w:sz="0" w:space="0" w:color="auto"/>
        <w:bottom w:val="none" w:sz="0" w:space="0" w:color="auto"/>
        <w:right w:val="none" w:sz="0" w:space="0" w:color="auto"/>
      </w:divBdr>
    </w:div>
    <w:div w:id="1851065679">
      <w:bodyDiv w:val="1"/>
      <w:marLeft w:val="0"/>
      <w:marRight w:val="0"/>
      <w:marTop w:val="0"/>
      <w:marBottom w:val="0"/>
      <w:divBdr>
        <w:top w:val="none" w:sz="0" w:space="0" w:color="auto"/>
        <w:left w:val="none" w:sz="0" w:space="0" w:color="auto"/>
        <w:bottom w:val="none" w:sz="0" w:space="0" w:color="auto"/>
        <w:right w:val="none" w:sz="0" w:space="0" w:color="auto"/>
      </w:divBdr>
    </w:div>
    <w:div w:id="1852403347">
      <w:bodyDiv w:val="1"/>
      <w:marLeft w:val="0"/>
      <w:marRight w:val="0"/>
      <w:marTop w:val="0"/>
      <w:marBottom w:val="0"/>
      <w:divBdr>
        <w:top w:val="none" w:sz="0" w:space="0" w:color="auto"/>
        <w:left w:val="none" w:sz="0" w:space="0" w:color="auto"/>
        <w:bottom w:val="none" w:sz="0" w:space="0" w:color="auto"/>
        <w:right w:val="none" w:sz="0" w:space="0" w:color="auto"/>
      </w:divBdr>
    </w:div>
    <w:div w:id="1966228675">
      <w:bodyDiv w:val="1"/>
      <w:marLeft w:val="0"/>
      <w:marRight w:val="0"/>
      <w:marTop w:val="0"/>
      <w:marBottom w:val="0"/>
      <w:divBdr>
        <w:top w:val="none" w:sz="0" w:space="0" w:color="auto"/>
        <w:left w:val="none" w:sz="0" w:space="0" w:color="auto"/>
        <w:bottom w:val="none" w:sz="0" w:space="0" w:color="auto"/>
        <w:right w:val="none" w:sz="0" w:space="0" w:color="auto"/>
      </w:divBdr>
    </w:div>
    <w:div w:id="1976250319">
      <w:bodyDiv w:val="1"/>
      <w:marLeft w:val="0"/>
      <w:marRight w:val="0"/>
      <w:marTop w:val="0"/>
      <w:marBottom w:val="0"/>
      <w:divBdr>
        <w:top w:val="none" w:sz="0" w:space="0" w:color="auto"/>
        <w:left w:val="none" w:sz="0" w:space="0" w:color="auto"/>
        <w:bottom w:val="none" w:sz="0" w:space="0" w:color="auto"/>
        <w:right w:val="none" w:sz="0" w:space="0" w:color="auto"/>
      </w:divBdr>
    </w:div>
    <w:div w:id="2113743629">
      <w:bodyDiv w:val="1"/>
      <w:marLeft w:val="0"/>
      <w:marRight w:val="0"/>
      <w:marTop w:val="0"/>
      <w:marBottom w:val="0"/>
      <w:divBdr>
        <w:top w:val="none" w:sz="0" w:space="0" w:color="auto"/>
        <w:left w:val="none" w:sz="0" w:space="0" w:color="auto"/>
        <w:bottom w:val="none" w:sz="0" w:space="0" w:color="auto"/>
        <w:right w:val="none" w:sz="0" w:space="0" w:color="auto"/>
      </w:divBdr>
    </w:div>
    <w:div w:id="21335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53</Pages>
  <Words>7168</Words>
  <Characters>40864</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Edidiong</dc:creator>
  <cp:lastModifiedBy>user</cp:lastModifiedBy>
  <cp:revision>15</cp:revision>
  <dcterms:created xsi:type="dcterms:W3CDTF">2019-05-08T12:07:00Z</dcterms:created>
  <dcterms:modified xsi:type="dcterms:W3CDTF">2019-05-08T14:23:00Z</dcterms:modified>
</cp:coreProperties>
</file>