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95" w:lineRule="exact"/>
        <w:rPr>
          <w:color w:val="auto"/>
          <w:sz w:val="24"/>
          <w:szCs w:val="24"/>
        </w:rPr>
      </w:pPr>
    </w:p>
    <w:p>
      <w:pPr>
        <w:spacing w:after="0" w:line="331" w:lineRule="auto"/>
        <w:ind w:right="1020"/>
        <w:rPr>
          <w:color w:val="auto"/>
          <w:sz w:val="20"/>
          <w:szCs w:val="20"/>
        </w:rPr>
      </w:pPr>
      <w:r>
        <w:rPr>
          <w:rFonts w:ascii="Arial" w:hAnsi="Arial" w:eastAsia="Arial" w:cs="Arial"/>
          <w:b/>
          <w:bCs/>
          <w:color w:val="auto"/>
          <w:sz w:val="32"/>
          <w:szCs w:val="32"/>
        </w:rPr>
        <w:t>Perceptions and Attitudes of Dietetic Program</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Educators Regarding Use of Distance Education and</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Computer-Based Simulations in Dietetics Education</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69" w:lineRule="exact"/>
        <w:rPr>
          <w:color w:val="auto"/>
          <w:sz w:val="20"/>
          <w:szCs w:val="20"/>
        </w:rPr>
      </w:pPr>
      <w:bookmarkStart w:id="0" w:name="page5"/>
      <w:bookmarkEnd w:id="0"/>
    </w:p>
    <w:p>
      <w:pPr>
        <w:spacing w:after="0"/>
        <w:ind w:left="4380"/>
        <w:rPr>
          <w:color w:val="auto"/>
          <w:sz w:val="20"/>
          <w:szCs w:val="20"/>
        </w:rPr>
      </w:pPr>
      <w:r>
        <w:rPr>
          <w:rFonts w:ascii="Arial" w:hAnsi="Arial" w:eastAsia="Arial" w:cs="Arial"/>
          <w:b/>
          <w:bCs/>
          <w:color w:val="auto"/>
          <w:sz w:val="24"/>
          <w:szCs w:val="24"/>
        </w:rPr>
        <w:t>ABSTRACT</w:t>
      </w:r>
    </w:p>
    <w:p>
      <w:pPr>
        <w:spacing w:after="0" w:line="476" w:lineRule="auto"/>
        <w:ind w:left="720"/>
        <w:rPr>
          <w:color w:val="auto"/>
          <w:sz w:val="20"/>
          <w:szCs w:val="20"/>
        </w:rPr>
      </w:pPr>
      <w:r>
        <w:rPr>
          <w:rFonts w:ascii="Times New Roman" w:hAnsi="Times New Roman" w:eastAsia="Times New Roman" w:cs="Times New Roman"/>
          <w:color w:val="auto"/>
          <w:sz w:val="24"/>
          <w:szCs w:val="24"/>
        </w:rPr>
        <w:t>Distance education (DE) can address barriers to training nutrition professionals by offering a convenient, flexible and efficient way of learning. One particularly valuable teaching tool in DE is the use of computer-based simulations (CBS). CBS stimulates confidence building, acquisition of new knowledge, exposure to new and challenging patient cases in a safe learning environment, development of communication and critical thinking skills, and the cultivation of sensitivity towards patient needs. Despite the benefits, there is a lack of research examining dietetic educator’s perceptions of and experience with CBS. Goals of this study were to determine: 1) whether dietetic program educators were open to the idea of using CBS and how these responses varied in relation to different factors, and 2) dietetic program educators’ perceptions of the benefits and barriers of using CBS. Secondary data analyses were conducted on a15-item survey developed by the American Dietetic Association (ADA). Surveys contained two qualitative questions and 13 quantitative questions related to CBS. Surveys were e-mailed via the ADA listserv to 535 program directors, including Dietetic Internship Programs (DI), Coordinated Programs in Dietetics (CP), Didactic Programs in Dietetics (DPD), and the Dietetic Technician Programs (DT). A total of 165 individuals responded to the</w:t>
      </w:r>
      <w:bookmarkStart w:id="1" w:name="page6"/>
      <w:bookmarkEnd w:id="1"/>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survey. The majority of respondents were open to the use of CBS (n=117) and a small number were not open (n=24). Respondents open to CBS were more likely to 1) not prefer face-to-face communication with their students and colleagues 2) currently be using online case studies and simulations 3) be using standardized patients in supervised practice 4) believe that dietetics education needs alternatives to traditional supervised practice such as CBS 5) believe that they have IT and financial support from their administration 6) have medical simulation laboratories available for dietetics students 7) believe that they had the technological skills needed to use CBS. Educators commented on the potential for CBS to address the shortage of preceptors and facilities available for supervised practice, in addition to enhancing and expediting learning in various settings. Perceived barriers, included the idea that technology impedes learning and a concern about the resources needed to implement CBS. Understanding the perspectives and practices of education program directors is a crucial component of furthering the process of incorporating CBS into nutrition education. This is exciting new terrain for nutrition education and moving forward with research in both distance education and CBS will be beneficial to enhancing nutrition and dietetics education in DE, traditional classroom settings and in supervised practice.</w:t>
      </w:r>
    </w:p>
    <w:p>
      <w:pPr>
        <w:spacing w:after="0" w:line="200" w:lineRule="exact"/>
        <w:rPr>
          <w:color w:val="auto"/>
          <w:sz w:val="20"/>
          <w:szCs w:val="20"/>
        </w:rPr>
      </w:pPr>
      <w:bookmarkStart w:id="136" w:name="_GoBack"/>
      <w:bookmarkEnd w:id="13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2"/>
          <w:szCs w:val="22"/>
        </w:rPr>
        <w:t>v</w:t>
      </w:r>
    </w:p>
    <w:p>
      <w:pPr>
        <w:sectPr>
          <w:pgSz w:w="12240" w:h="15840"/>
          <w:pgMar w:top="1440" w:right="1440" w:bottom="415" w:left="1440" w:header="0" w:footer="0" w:gutter="0"/>
          <w:cols w:equalWidth="0" w:num="1">
            <w:col w:w="9360"/>
          </w:cols>
        </w:sectPr>
      </w:pPr>
    </w:p>
    <w:p>
      <w:pPr>
        <w:spacing w:after="0"/>
        <w:ind w:left="3740"/>
        <w:rPr>
          <w:color w:val="auto"/>
          <w:sz w:val="20"/>
          <w:szCs w:val="20"/>
        </w:rPr>
      </w:pPr>
      <w:bookmarkStart w:id="2" w:name="page7"/>
      <w:bookmarkEnd w:id="2"/>
      <w:r>
        <w:rPr>
          <w:rFonts w:ascii="Arial" w:hAnsi="Arial" w:eastAsia="Arial" w:cs="Arial"/>
          <w:b/>
          <w:bCs/>
          <w:color w:val="auto"/>
          <w:sz w:val="24"/>
          <w:szCs w:val="24"/>
        </w:rPr>
        <w:t>TABLE OF CONTENTS</w:t>
      </w:r>
    </w:p>
    <w:p>
      <w:pPr>
        <w:spacing w:after="0"/>
        <w:ind w:left="8900"/>
        <w:rPr>
          <w:color w:val="auto"/>
          <w:sz w:val="20"/>
          <w:szCs w:val="20"/>
        </w:rPr>
      </w:pPr>
      <w:r>
        <w:rPr>
          <w:rFonts w:ascii="Times New Roman" w:hAnsi="Times New Roman" w:eastAsia="Times New Roman" w:cs="Times New Roman"/>
          <w:color w:val="auto"/>
          <w:sz w:val="24"/>
          <w:szCs w:val="24"/>
        </w:rPr>
        <w:t>Page</w:t>
      </w:r>
    </w:p>
    <w:p>
      <w:pPr>
        <w:spacing w:after="0" w:line="275" w:lineRule="exact"/>
        <w:rPr>
          <w:color w:val="auto"/>
          <w:sz w:val="20"/>
          <w:szCs w:val="20"/>
        </w:rPr>
      </w:pPr>
    </w:p>
    <w:p>
      <w:pPr>
        <w:tabs>
          <w:tab w:val="left" w:leader="dot" w:pos="9140"/>
        </w:tabs>
        <w:spacing w:after="0"/>
        <w:ind w:left="720"/>
        <w:rPr>
          <w:color w:val="auto"/>
          <w:sz w:val="20"/>
          <w:szCs w:val="20"/>
        </w:rPr>
      </w:pPr>
      <w:r>
        <w:rPr>
          <w:rFonts w:ascii="Times New Roman" w:hAnsi="Times New Roman" w:eastAsia="Times New Roman" w:cs="Times New Roman"/>
          <w:color w:val="auto"/>
          <w:sz w:val="24"/>
          <w:szCs w:val="24"/>
        </w:rPr>
        <w:t>ACKNOWLEDGMENTS</w:t>
      </w:r>
      <w:r>
        <w:rPr>
          <w:color w:val="auto"/>
          <w:sz w:val="20"/>
          <w:szCs w:val="20"/>
        </w:rPr>
        <w:tab/>
      </w:r>
      <w:r>
        <w:rPr>
          <w:rFonts w:ascii="Times New Roman" w:hAnsi="Times New Roman" w:eastAsia="Times New Roman" w:cs="Times New Roman"/>
          <w:color w:val="auto"/>
          <w:sz w:val="23"/>
          <w:szCs w:val="23"/>
        </w:rPr>
        <w:t>iii</w:t>
      </w:r>
    </w:p>
    <w:p>
      <w:pPr>
        <w:spacing w:after="0" w:line="276" w:lineRule="exact"/>
        <w:rPr>
          <w:color w:val="auto"/>
          <w:sz w:val="20"/>
          <w:szCs w:val="20"/>
        </w:rPr>
      </w:pPr>
    </w:p>
    <w:p>
      <w:pPr>
        <w:tabs>
          <w:tab w:val="left" w:leader="dot" w:pos="9160"/>
        </w:tabs>
        <w:spacing w:after="0"/>
        <w:ind w:left="720"/>
        <w:rPr>
          <w:color w:val="auto"/>
          <w:sz w:val="20"/>
          <w:szCs w:val="20"/>
        </w:rPr>
      </w:pPr>
      <w:r>
        <w:rPr>
          <w:rFonts w:ascii="Times New Roman" w:hAnsi="Times New Roman" w:eastAsia="Times New Roman" w:cs="Times New Roman"/>
          <w:color w:val="auto"/>
          <w:sz w:val="24"/>
          <w:szCs w:val="24"/>
        </w:rPr>
        <w:t>ABSTRACT</w:t>
      </w:r>
      <w:r>
        <w:rPr>
          <w:color w:val="auto"/>
          <w:sz w:val="20"/>
          <w:szCs w:val="20"/>
        </w:rPr>
        <w:tab/>
      </w:r>
      <w:r>
        <w:rPr>
          <w:rFonts w:ascii="Times New Roman" w:hAnsi="Times New Roman" w:eastAsia="Times New Roman" w:cs="Times New Roman"/>
          <w:color w:val="auto"/>
          <w:sz w:val="23"/>
          <w:szCs w:val="23"/>
        </w:rPr>
        <w:t>iv</w:t>
      </w:r>
    </w:p>
    <w:p>
      <w:pPr>
        <w:spacing w:after="0" w:line="276" w:lineRule="exact"/>
        <w:rPr>
          <w:color w:val="auto"/>
          <w:sz w:val="20"/>
          <w:szCs w:val="20"/>
        </w:rPr>
      </w:pPr>
    </w:p>
    <w:p>
      <w:pPr>
        <w:tabs>
          <w:tab w:val="left" w:leader="dot" w:pos="9020"/>
        </w:tabs>
        <w:spacing w:after="0"/>
        <w:ind w:left="720"/>
        <w:rPr>
          <w:color w:val="auto"/>
          <w:sz w:val="20"/>
          <w:szCs w:val="20"/>
        </w:rPr>
      </w:pPr>
      <w:r>
        <w:rPr>
          <w:rFonts w:ascii="Times New Roman" w:hAnsi="Times New Roman" w:eastAsia="Times New Roman" w:cs="Times New Roman"/>
          <w:color w:val="auto"/>
          <w:sz w:val="24"/>
          <w:szCs w:val="24"/>
        </w:rPr>
        <w:t>LIST OF TABLES</w:t>
      </w:r>
      <w:r>
        <w:rPr>
          <w:color w:val="auto"/>
          <w:sz w:val="20"/>
          <w:szCs w:val="20"/>
        </w:rPr>
        <w:tab/>
      </w:r>
      <w:r>
        <w:rPr>
          <w:rFonts w:ascii="Times New Roman" w:hAnsi="Times New Roman" w:eastAsia="Times New Roman" w:cs="Times New Roman"/>
          <w:color w:val="auto"/>
          <w:sz w:val="23"/>
          <w:szCs w:val="23"/>
        </w:rPr>
        <w:t>viii</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CHAPTER</w:t>
      </w:r>
    </w:p>
    <w:p>
      <w:pPr>
        <w:spacing w:after="0" w:line="276" w:lineRule="exact"/>
        <w:rPr>
          <w:color w:val="auto"/>
          <w:sz w:val="20"/>
          <w:szCs w:val="20"/>
        </w:rPr>
      </w:pPr>
    </w:p>
    <w:p>
      <w:pPr>
        <w:tabs>
          <w:tab w:val="left" w:leader="dot" w:pos="9220"/>
        </w:tabs>
        <w:spacing w:after="0"/>
        <w:ind w:left="720"/>
        <w:rPr>
          <w:color w:val="auto"/>
          <w:sz w:val="20"/>
          <w:szCs w:val="20"/>
        </w:rPr>
      </w:pPr>
      <w:r>
        <w:rPr>
          <w:rFonts w:ascii="Times New Roman" w:hAnsi="Times New Roman" w:eastAsia="Times New Roman" w:cs="Times New Roman"/>
          <w:color w:val="auto"/>
          <w:sz w:val="24"/>
          <w:szCs w:val="24"/>
        </w:rPr>
        <w:t>1. INTRODUCTION</w:t>
      </w:r>
      <w:r>
        <w:rPr>
          <w:color w:val="auto"/>
          <w:sz w:val="20"/>
          <w:szCs w:val="20"/>
        </w:rPr>
        <w:tab/>
      </w:r>
      <w:r>
        <w:rPr>
          <w:rFonts w:ascii="Times New Roman" w:hAnsi="Times New Roman" w:eastAsia="Times New Roman" w:cs="Times New Roman"/>
          <w:color w:val="auto"/>
          <w:sz w:val="24"/>
          <w:szCs w:val="24"/>
        </w:rPr>
        <w:t>1</w:t>
      </w:r>
    </w:p>
    <w:p>
      <w:pPr>
        <w:spacing w:after="0" w:line="276" w:lineRule="exact"/>
        <w:rPr>
          <w:color w:val="auto"/>
          <w:sz w:val="20"/>
          <w:szCs w:val="20"/>
        </w:rPr>
      </w:pPr>
    </w:p>
    <w:p>
      <w:pPr>
        <w:tabs>
          <w:tab w:val="left" w:leader="dot" w:pos="9220"/>
        </w:tabs>
        <w:spacing w:after="0"/>
        <w:ind w:left="1080"/>
        <w:rPr>
          <w:color w:val="auto"/>
          <w:sz w:val="20"/>
          <w:szCs w:val="20"/>
        </w:rPr>
      </w:pPr>
      <w:r>
        <w:rPr>
          <w:rFonts w:ascii="Times New Roman" w:hAnsi="Times New Roman" w:eastAsia="Times New Roman" w:cs="Times New Roman"/>
          <w:color w:val="auto"/>
          <w:sz w:val="24"/>
          <w:szCs w:val="24"/>
        </w:rPr>
        <w:t>1.1 Nutritional Problems in the United States</w:t>
      </w:r>
      <w:r>
        <w:rPr>
          <w:color w:val="auto"/>
          <w:sz w:val="20"/>
          <w:szCs w:val="20"/>
        </w:rPr>
        <w:tab/>
      </w:r>
      <w:r>
        <w:rPr>
          <w:rFonts w:ascii="Times New Roman" w:hAnsi="Times New Roman" w:eastAsia="Times New Roman" w:cs="Times New Roman"/>
          <w:color w:val="auto"/>
          <w:sz w:val="24"/>
          <w:szCs w:val="24"/>
        </w:rPr>
        <w:t>1</w:t>
      </w:r>
    </w:p>
    <w:p>
      <w:pPr>
        <w:spacing w:after="0"/>
        <w:ind w:left="1080"/>
        <w:rPr>
          <w:color w:val="auto"/>
          <w:sz w:val="20"/>
          <w:szCs w:val="20"/>
        </w:rPr>
      </w:pPr>
      <w:r>
        <w:rPr>
          <w:rFonts w:ascii="Times New Roman" w:hAnsi="Times New Roman" w:eastAsia="Times New Roman" w:cs="Times New Roman"/>
          <w:color w:val="auto"/>
          <w:sz w:val="24"/>
          <w:szCs w:val="24"/>
        </w:rPr>
        <w:t>1.2 Addressing Health Problems via Nutrition Education: History of Training</w:t>
      </w:r>
    </w:p>
    <w:p>
      <w:pPr>
        <w:tabs>
          <w:tab w:val="left" w:leader="dot" w:pos="9220"/>
        </w:tabs>
        <w:spacing w:after="0"/>
        <w:ind w:left="1080"/>
        <w:rPr>
          <w:color w:val="auto"/>
          <w:sz w:val="20"/>
          <w:szCs w:val="20"/>
        </w:rPr>
      </w:pPr>
      <w:r>
        <w:rPr>
          <w:rFonts w:ascii="Times New Roman" w:hAnsi="Times New Roman" w:eastAsia="Times New Roman" w:cs="Times New Roman"/>
          <w:color w:val="auto"/>
          <w:sz w:val="24"/>
          <w:szCs w:val="24"/>
        </w:rPr>
        <w:t>Opportunities in Nutrition and Dietetics</w:t>
      </w:r>
      <w:r>
        <w:rPr>
          <w:color w:val="auto"/>
          <w:sz w:val="20"/>
          <w:szCs w:val="20"/>
        </w:rPr>
        <w:tab/>
      </w:r>
      <w:r>
        <w:rPr>
          <w:rFonts w:ascii="Times New Roman" w:hAnsi="Times New Roman" w:eastAsia="Times New Roman" w:cs="Times New Roman"/>
          <w:color w:val="auto"/>
          <w:sz w:val="24"/>
          <w:szCs w:val="24"/>
        </w:rPr>
        <w:t>2</w:t>
      </w:r>
    </w:p>
    <w:p>
      <w:pPr>
        <w:spacing w:after="0" w:line="276" w:lineRule="exact"/>
        <w:rPr>
          <w:color w:val="auto"/>
          <w:sz w:val="20"/>
          <w:szCs w:val="20"/>
        </w:rPr>
      </w:pPr>
    </w:p>
    <w:p>
      <w:pPr>
        <w:tabs>
          <w:tab w:val="left" w:leader="dot" w:pos="9220"/>
        </w:tabs>
        <w:spacing w:after="0"/>
        <w:ind w:left="720"/>
        <w:rPr>
          <w:color w:val="auto"/>
          <w:sz w:val="20"/>
          <w:szCs w:val="20"/>
        </w:rPr>
      </w:pPr>
      <w:r>
        <w:rPr>
          <w:rFonts w:ascii="Times New Roman" w:hAnsi="Times New Roman" w:eastAsia="Times New Roman" w:cs="Times New Roman"/>
          <w:color w:val="auto"/>
          <w:sz w:val="24"/>
          <w:szCs w:val="24"/>
        </w:rPr>
        <w:t>2. NUTRITION EDUCATION FOR HEALTH PROFESSIONALS</w:t>
      </w:r>
      <w:r>
        <w:rPr>
          <w:color w:val="auto"/>
          <w:sz w:val="20"/>
          <w:szCs w:val="20"/>
        </w:rPr>
        <w:tab/>
      </w:r>
      <w:r>
        <w:rPr>
          <w:rFonts w:ascii="Times New Roman" w:hAnsi="Times New Roman" w:eastAsia="Times New Roman" w:cs="Times New Roman"/>
          <w:color w:val="auto"/>
          <w:sz w:val="24"/>
          <w:szCs w:val="24"/>
        </w:rPr>
        <w:t>5</w:t>
      </w:r>
    </w:p>
    <w:p>
      <w:pPr>
        <w:spacing w:after="0" w:line="276" w:lineRule="exact"/>
        <w:rPr>
          <w:color w:val="auto"/>
          <w:sz w:val="20"/>
          <w:szCs w:val="20"/>
        </w:rPr>
      </w:pPr>
    </w:p>
    <w:p>
      <w:pPr>
        <w:spacing w:after="0"/>
        <w:ind w:left="1020"/>
        <w:rPr>
          <w:color w:val="auto"/>
          <w:sz w:val="20"/>
          <w:szCs w:val="20"/>
        </w:rPr>
      </w:pPr>
      <w:r>
        <w:rPr>
          <w:rFonts w:ascii="Times New Roman" w:hAnsi="Times New Roman" w:eastAsia="Times New Roman" w:cs="Times New Roman"/>
          <w:color w:val="auto"/>
          <w:sz w:val="24"/>
          <w:szCs w:val="24"/>
        </w:rPr>
        <w:t>2.1 Challenges in Training Nutrition/Public Health</w:t>
      </w:r>
    </w:p>
    <w:p>
      <w:pPr>
        <w:tabs>
          <w:tab w:val="left" w:leader="dot" w:pos="9220"/>
        </w:tabs>
        <w:spacing w:after="0"/>
        <w:ind w:left="1020"/>
        <w:rPr>
          <w:color w:val="auto"/>
          <w:sz w:val="20"/>
          <w:szCs w:val="20"/>
        </w:rPr>
      </w:pPr>
      <w:r>
        <w:rPr>
          <w:rFonts w:ascii="Times New Roman" w:hAnsi="Times New Roman" w:eastAsia="Times New Roman" w:cs="Times New Roman"/>
          <w:color w:val="auto"/>
          <w:sz w:val="24"/>
          <w:szCs w:val="24"/>
        </w:rPr>
        <w:t>Professionals</w:t>
      </w:r>
      <w:r>
        <w:rPr>
          <w:color w:val="auto"/>
          <w:sz w:val="20"/>
          <w:szCs w:val="20"/>
        </w:rPr>
        <w:tab/>
      </w:r>
      <w:r>
        <w:rPr>
          <w:rFonts w:ascii="Times New Roman" w:hAnsi="Times New Roman" w:eastAsia="Times New Roman" w:cs="Times New Roman"/>
          <w:color w:val="auto"/>
          <w:sz w:val="24"/>
          <w:szCs w:val="24"/>
        </w:rPr>
        <w:t>5</w:t>
      </w:r>
    </w:p>
    <w:p>
      <w:pPr>
        <w:spacing w:after="0" w:line="276" w:lineRule="exact"/>
        <w:rPr>
          <w:color w:val="auto"/>
          <w:sz w:val="20"/>
          <w:szCs w:val="20"/>
        </w:rPr>
      </w:pPr>
    </w:p>
    <w:p>
      <w:pPr>
        <w:tabs>
          <w:tab w:val="left" w:leader="dot" w:pos="9220"/>
        </w:tabs>
        <w:spacing w:after="0"/>
        <w:ind w:left="1320"/>
        <w:rPr>
          <w:color w:val="auto"/>
          <w:sz w:val="20"/>
          <w:szCs w:val="20"/>
        </w:rPr>
      </w:pPr>
      <w:r>
        <w:rPr>
          <w:rFonts w:ascii="Times New Roman" w:hAnsi="Times New Roman" w:eastAsia="Times New Roman" w:cs="Times New Roman"/>
          <w:color w:val="auto"/>
          <w:sz w:val="24"/>
          <w:szCs w:val="24"/>
        </w:rPr>
        <w:t>2.1.1 Geographic Isolation</w:t>
      </w:r>
      <w:r>
        <w:rPr>
          <w:color w:val="auto"/>
          <w:sz w:val="20"/>
          <w:szCs w:val="20"/>
        </w:rPr>
        <w:tab/>
      </w:r>
      <w:r>
        <w:rPr>
          <w:rFonts w:ascii="Times New Roman" w:hAnsi="Times New Roman" w:eastAsia="Times New Roman" w:cs="Times New Roman"/>
          <w:color w:val="auto"/>
          <w:sz w:val="24"/>
          <w:szCs w:val="24"/>
        </w:rPr>
        <w:t>6</w:t>
      </w:r>
    </w:p>
    <w:p>
      <w:pPr>
        <w:tabs>
          <w:tab w:val="left" w:leader="dot" w:pos="9220"/>
        </w:tabs>
        <w:spacing w:after="0"/>
        <w:ind w:left="1320"/>
        <w:rPr>
          <w:color w:val="auto"/>
          <w:sz w:val="20"/>
          <w:szCs w:val="20"/>
        </w:rPr>
      </w:pPr>
      <w:r>
        <w:rPr>
          <w:rFonts w:ascii="Times New Roman" w:hAnsi="Times New Roman" w:eastAsia="Times New Roman" w:cs="Times New Roman"/>
          <w:color w:val="auto"/>
          <w:sz w:val="24"/>
          <w:szCs w:val="24"/>
        </w:rPr>
        <w:t>2.1.2 Time and Financial Constraints</w:t>
      </w:r>
      <w:r>
        <w:rPr>
          <w:color w:val="auto"/>
          <w:sz w:val="20"/>
          <w:szCs w:val="20"/>
        </w:rPr>
        <w:tab/>
      </w:r>
      <w:r>
        <w:rPr>
          <w:rFonts w:ascii="Times New Roman" w:hAnsi="Times New Roman" w:eastAsia="Times New Roman" w:cs="Times New Roman"/>
          <w:color w:val="auto"/>
          <w:sz w:val="24"/>
          <w:szCs w:val="24"/>
        </w:rPr>
        <w:t>8</w:t>
      </w:r>
    </w:p>
    <w:p>
      <w:pPr>
        <w:tabs>
          <w:tab w:val="left" w:leader="dot" w:pos="9220"/>
        </w:tabs>
        <w:spacing w:after="0"/>
        <w:ind w:left="1320"/>
        <w:rPr>
          <w:color w:val="auto"/>
          <w:sz w:val="20"/>
          <w:szCs w:val="20"/>
        </w:rPr>
      </w:pPr>
      <w:r>
        <w:rPr>
          <w:rFonts w:ascii="Times New Roman" w:hAnsi="Times New Roman" w:eastAsia="Times New Roman" w:cs="Times New Roman"/>
          <w:color w:val="auto"/>
          <w:sz w:val="24"/>
          <w:szCs w:val="24"/>
        </w:rPr>
        <w:t>2.1.3 Diversity</w:t>
      </w:r>
      <w:r>
        <w:rPr>
          <w:color w:val="auto"/>
          <w:sz w:val="20"/>
          <w:szCs w:val="20"/>
        </w:rPr>
        <w:tab/>
      </w:r>
      <w:r>
        <w:rPr>
          <w:rFonts w:ascii="Times New Roman" w:hAnsi="Times New Roman" w:eastAsia="Times New Roman" w:cs="Times New Roman"/>
          <w:color w:val="auto"/>
          <w:sz w:val="24"/>
          <w:szCs w:val="24"/>
        </w:rPr>
        <w:t>9</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3. DISTANCE EDUCATION FOR DIETITIANS AND HEALTH PROFESSIONALS 11</w:t>
      </w:r>
    </w:p>
    <w:p>
      <w:pPr>
        <w:spacing w:after="0" w:line="276" w:lineRule="exact"/>
        <w:rPr>
          <w:color w:val="auto"/>
          <w:sz w:val="20"/>
          <w:szCs w:val="20"/>
        </w:rPr>
      </w:pPr>
    </w:p>
    <w:p>
      <w:pPr>
        <w:spacing w:after="0"/>
        <w:ind w:left="1020"/>
        <w:rPr>
          <w:color w:val="auto"/>
          <w:sz w:val="20"/>
          <w:szCs w:val="20"/>
        </w:rPr>
      </w:pPr>
      <w:r>
        <w:rPr>
          <w:rFonts w:ascii="Times New Roman" w:hAnsi="Times New Roman" w:eastAsia="Times New Roman" w:cs="Times New Roman"/>
          <w:color w:val="auto"/>
          <w:sz w:val="24"/>
          <w:szCs w:val="24"/>
        </w:rPr>
        <w:t>3.1 Addressing Barriers to Training Health Professionals through Distance Education11</w:t>
      </w:r>
    </w:p>
    <w:p>
      <w:pPr>
        <w:tabs>
          <w:tab w:val="left" w:leader="dot" w:pos="9100"/>
        </w:tabs>
        <w:spacing w:after="0"/>
        <w:ind w:left="1020"/>
        <w:rPr>
          <w:color w:val="auto"/>
          <w:sz w:val="20"/>
          <w:szCs w:val="20"/>
        </w:rPr>
      </w:pPr>
      <w:r>
        <w:rPr>
          <w:rFonts w:ascii="Times New Roman" w:hAnsi="Times New Roman" w:eastAsia="Times New Roman" w:cs="Times New Roman"/>
          <w:color w:val="auto"/>
          <w:sz w:val="24"/>
          <w:szCs w:val="24"/>
        </w:rPr>
        <w:t>3.2 History and Methods of Delivery</w:t>
      </w:r>
      <w:r>
        <w:rPr>
          <w:color w:val="auto"/>
          <w:sz w:val="20"/>
          <w:szCs w:val="20"/>
        </w:rPr>
        <w:tab/>
      </w:r>
      <w:r>
        <w:rPr>
          <w:rFonts w:ascii="Times New Roman" w:hAnsi="Times New Roman" w:eastAsia="Times New Roman" w:cs="Times New Roman"/>
          <w:color w:val="auto"/>
          <w:sz w:val="24"/>
          <w:szCs w:val="24"/>
        </w:rPr>
        <w:t>13</w:t>
      </w:r>
    </w:p>
    <w:p>
      <w:pPr>
        <w:tabs>
          <w:tab w:val="left" w:leader="dot" w:pos="9100"/>
        </w:tabs>
        <w:spacing w:after="0"/>
        <w:ind w:left="1020"/>
        <w:rPr>
          <w:color w:val="auto"/>
          <w:sz w:val="20"/>
          <w:szCs w:val="20"/>
        </w:rPr>
      </w:pPr>
      <w:r>
        <w:rPr>
          <w:rFonts w:ascii="Times New Roman" w:hAnsi="Times New Roman" w:eastAsia="Times New Roman" w:cs="Times New Roman"/>
          <w:color w:val="auto"/>
          <w:sz w:val="24"/>
          <w:szCs w:val="24"/>
        </w:rPr>
        <w:t>3.3 Distance Education Today</w:t>
      </w:r>
      <w:r>
        <w:rPr>
          <w:color w:val="auto"/>
          <w:sz w:val="20"/>
          <w:szCs w:val="20"/>
        </w:rPr>
        <w:tab/>
      </w:r>
      <w:r>
        <w:rPr>
          <w:rFonts w:ascii="Times New Roman" w:hAnsi="Times New Roman" w:eastAsia="Times New Roman" w:cs="Times New Roman"/>
          <w:color w:val="auto"/>
          <w:sz w:val="24"/>
          <w:szCs w:val="24"/>
        </w:rPr>
        <w:t>15</w:t>
      </w:r>
    </w:p>
    <w:p>
      <w:pPr>
        <w:tabs>
          <w:tab w:val="left" w:leader="dot" w:pos="9100"/>
        </w:tabs>
        <w:spacing w:after="0"/>
        <w:ind w:left="1020"/>
        <w:rPr>
          <w:color w:val="auto"/>
          <w:sz w:val="20"/>
          <w:szCs w:val="20"/>
        </w:rPr>
      </w:pPr>
      <w:r>
        <w:rPr>
          <w:rFonts w:ascii="Times New Roman" w:hAnsi="Times New Roman" w:eastAsia="Times New Roman" w:cs="Times New Roman"/>
          <w:color w:val="auto"/>
          <w:sz w:val="24"/>
          <w:szCs w:val="24"/>
        </w:rPr>
        <w:t>3.4 Characteristics of Online Learners</w:t>
      </w:r>
      <w:r>
        <w:rPr>
          <w:color w:val="auto"/>
          <w:sz w:val="20"/>
          <w:szCs w:val="20"/>
        </w:rPr>
        <w:tab/>
      </w:r>
      <w:r>
        <w:rPr>
          <w:rFonts w:ascii="Times New Roman" w:hAnsi="Times New Roman" w:eastAsia="Times New Roman" w:cs="Times New Roman"/>
          <w:color w:val="auto"/>
          <w:sz w:val="24"/>
          <w:szCs w:val="24"/>
        </w:rPr>
        <w:t>16</w:t>
      </w:r>
    </w:p>
    <w:p>
      <w:pPr>
        <w:tabs>
          <w:tab w:val="left" w:leader="dot" w:pos="9100"/>
        </w:tabs>
        <w:spacing w:after="0"/>
        <w:ind w:left="1020"/>
        <w:rPr>
          <w:color w:val="auto"/>
          <w:sz w:val="20"/>
          <w:szCs w:val="20"/>
        </w:rPr>
      </w:pPr>
      <w:r>
        <w:rPr>
          <w:rFonts w:ascii="Times New Roman" w:hAnsi="Times New Roman" w:eastAsia="Times New Roman" w:cs="Times New Roman"/>
          <w:color w:val="auto"/>
          <w:sz w:val="24"/>
          <w:szCs w:val="24"/>
        </w:rPr>
        <w:t>3.5 Challenges of Distance Education for Students and Faculty</w:t>
      </w:r>
      <w:r>
        <w:rPr>
          <w:color w:val="auto"/>
          <w:sz w:val="20"/>
          <w:szCs w:val="20"/>
        </w:rPr>
        <w:tab/>
      </w:r>
      <w:r>
        <w:rPr>
          <w:rFonts w:ascii="Times New Roman" w:hAnsi="Times New Roman" w:eastAsia="Times New Roman" w:cs="Times New Roman"/>
          <w:color w:val="auto"/>
          <w:sz w:val="24"/>
          <w:szCs w:val="24"/>
        </w:rPr>
        <w:t>18</w:t>
      </w:r>
    </w:p>
    <w:p>
      <w:pPr>
        <w:tabs>
          <w:tab w:val="left" w:leader="dot" w:pos="9100"/>
        </w:tabs>
        <w:spacing w:after="0"/>
        <w:ind w:left="1020"/>
        <w:rPr>
          <w:color w:val="auto"/>
          <w:sz w:val="20"/>
          <w:szCs w:val="20"/>
        </w:rPr>
      </w:pPr>
      <w:r>
        <w:rPr>
          <w:rFonts w:ascii="Times New Roman" w:hAnsi="Times New Roman" w:eastAsia="Times New Roman" w:cs="Times New Roman"/>
          <w:color w:val="auto"/>
          <w:sz w:val="24"/>
          <w:szCs w:val="24"/>
        </w:rPr>
        <w:t>3.6 Traditional Education Compared to Online Education</w:t>
      </w:r>
      <w:r>
        <w:rPr>
          <w:color w:val="auto"/>
          <w:sz w:val="20"/>
          <w:szCs w:val="20"/>
        </w:rPr>
        <w:tab/>
      </w:r>
      <w:r>
        <w:rPr>
          <w:rFonts w:ascii="Times New Roman" w:hAnsi="Times New Roman" w:eastAsia="Times New Roman" w:cs="Times New Roman"/>
          <w:color w:val="auto"/>
          <w:sz w:val="24"/>
          <w:szCs w:val="24"/>
        </w:rPr>
        <w:t>22</w:t>
      </w:r>
    </w:p>
    <w:p>
      <w:pPr>
        <w:tabs>
          <w:tab w:val="left" w:leader="dot" w:pos="9100"/>
        </w:tabs>
        <w:spacing w:after="0"/>
        <w:ind w:left="1020"/>
        <w:rPr>
          <w:color w:val="auto"/>
          <w:sz w:val="20"/>
          <w:szCs w:val="20"/>
        </w:rPr>
      </w:pPr>
      <w:r>
        <w:rPr>
          <w:rFonts w:ascii="Times New Roman" w:hAnsi="Times New Roman" w:eastAsia="Times New Roman" w:cs="Times New Roman"/>
          <w:color w:val="auto"/>
          <w:sz w:val="24"/>
          <w:szCs w:val="24"/>
        </w:rPr>
        <w:t>3.7 Advantages of Distance Education for Students and Faculty</w:t>
      </w:r>
      <w:r>
        <w:rPr>
          <w:color w:val="auto"/>
          <w:sz w:val="20"/>
          <w:szCs w:val="20"/>
        </w:rPr>
        <w:tab/>
      </w:r>
      <w:r>
        <w:rPr>
          <w:rFonts w:ascii="Times New Roman" w:hAnsi="Times New Roman" w:eastAsia="Times New Roman" w:cs="Times New Roman"/>
          <w:color w:val="auto"/>
          <w:sz w:val="24"/>
          <w:szCs w:val="24"/>
        </w:rPr>
        <w:t>24</w:t>
      </w:r>
    </w:p>
    <w:p>
      <w:pPr>
        <w:spacing w:after="0" w:line="276"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4"/>
          <w:szCs w:val="24"/>
        </w:rPr>
        <w:t>4. SIMULATIONS IN DISTANCE EDUCATION</w:t>
      </w:r>
      <w:r>
        <w:rPr>
          <w:color w:val="auto"/>
          <w:sz w:val="20"/>
          <w:szCs w:val="20"/>
        </w:rPr>
        <w:tab/>
      </w:r>
      <w:r>
        <w:rPr>
          <w:rFonts w:ascii="Times New Roman" w:hAnsi="Times New Roman" w:eastAsia="Times New Roman" w:cs="Times New Roman"/>
          <w:color w:val="auto"/>
          <w:sz w:val="24"/>
          <w:szCs w:val="24"/>
        </w:rPr>
        <w:t>29</w:t>
      </w:r>
    </w:p>
    <w:p>
      <w:pPr>
        <w:spacing w:after="0" w:line="278" w:lineRule="exact"/>
        <w:rPr>
          <w:color w:val="auto"/>
          <w:sz w:val="20"/>
          <w:szCs w:val="20"/>
        </w:rPr>
      </w:pPr>
    </w:p>
    <w:p>
      <w:pPr>
        <w:tabs>
          <w:tab w:val="left" w:leader="dot" w:pos="9100"/>
        </w:tabs>
        <w:spacing w:after="0"/>
        <w:ind w:left="1020"/>
        <w:rPr>
          <w:color w:val="auto"/>
          <w:sz w:val="20"/>
          <w:szCs w:val="20"/>
        </w:rPr>
      </w:pPr>
      <w:r>
        <w:rPr>
          <w:rFonts w:ascii="Times New Roman" w:hAnsi="Times New Roman" w:eastAsia="Times New Roman" w:cs="Times New Roman"/>
          <w:color w:val="auto"/>
          <w:sz w:val="24"/>
          <w:szCs w:val="24"/>
        </w:rPr>
        <w:t>4.1 Background and History in Healthcare Education</w:t>
      </w:r>
      <w:r>
        <w:rPr>
          <w:color w:val="auto"/>
          <w:sz w:val="20"/>
          <w:szCs w:val="20"/>
        </w:rPr>
        <w:tab/>
      </w:r>
      <w:r>
        <w:rPr>
          <w:rFonts w:ascii="Times New Roman" w:hAnsi="Times New Roman" w:eastAsia="Times New Roman" w:cs="Times New Roman"/>
          <w:color w:val="auto"/>
          <w:sz w:val="24"/>
          <w:szCs w:val="24"/>
        </w:rPr>
        <w:t>29</w:t>
      </w:r>
    </w:p>
    <w:p>
      <w:pPr>
        <w:spacing w:after="0" w:line="238"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4"/>
          <w:szCs w:val="24"/>
        </w:rPr>
        <w:t>5. DISTANCE EDUCATION FOR TRAINING NUTRITION PROFESSIONALS</w:t>
      </w:r>
      <w:r>
        <w:rPr>
          <w:color w:val="auto"/>
          <w:sz w:val="20"/>
          <w:szCs w:val="20"/>
        </w:rPr>
        <w:tab/>
      </w:r>
      <w:r>
        <w:rPr>
          <w:rFonts w:ascii="Times New Roman" w:hAnsi="Times New Roman" w:eastAsia="Times New Roman" w:cs="Times New Roman"/>
          <w:color w:val="auto"/>
          <w:sz w:val="24"/>
          <w:szCs w:val="24"/>
        </w:rPr>
        <w:t>46</w:t>
      </w:r>
    </w:p>
    <w:p>
      <w:pPr>
        <w:spacing w:after="0" w:line="276" w:lineRule="exact"/>
        <w:rPr>
          <w:color w:val="auto"/>
          <w:sz w:val="20"/>
          <w:szCs w:val="20"/>
        </w:rPr>
      </w:pPr>
    </w:p>
    <w:p>
      <w:pPr>
        <w:tabs>
          <w:tab w:val="left" w:leader="dot" w:pos="9100"/>
        </w:tabs>
        <w:spacing w:after="0"/>
        <w:ind w:left="1020"/>
        <w:rPr>
          <w:color w:val="auto"/>
          <w:sz w:val="20"/>
          <w:szCs w:val="20"/>
        </w:rPr>
      </w:pPr>
      <w:r>
        <w:rPr>
          <w:rFonts w:ascii="Times New Roman" w:hAnsi="Times New Roman" w:eastAsia="Times New Roman" w:cs="Times New Roman"/>
          <w:color w:val="auto"/>
          <w:sz w:val="24"/>
          <w:szCs w:val="24"/>
        </w:rPr>
        <w:t>5.1 Background</w:t>
      </w:r>
      <w:r>
        <w:rPr>
          <w:color w:val="auto"/>
          <w:sz w:val="20"/>
          <w:szCs w:val="20"/>
        </w:rPr>
        <w:tab/>
      </w:r>
      <w:r>
        <w:rPr>
          <w:rFonts w:ascii="Times New Roman" w:hAnsi="Times New Roman" w:eastAsia="Times New Roman" w:cs="Times New Roman"/>
          <w:color w:val="auto"/>
          <w:sz w:val="24"/>
          <w:szCs w:val="24"/>
        </w:rPr>
        <w:t>46</w:t>
      </w:r>
    </w:p>
    <w:p>
      <w:pPr>
        <w:tabs>
          <w:tab w:val="left" w:leader="dot" w:pos="9100"/>
        </w:tabs>
        <w:spacing w:after="0"/>
        <w:ind w:left="1020"/>
        <w:rPr>
          <w:color w:val="auto"/>
          <w:sz w:val="20"/>
          <w:szCs w:val="20"/>
        </w:rPr>
      </w:pPr>
      <w:r>
        <w:rPr>
          <w:rFonts w:ascii="Times New Roman" w:hAnsi="Times New Roman" w:eastAsia="Times New Roman" w:cs="Times New Roman"/>
          <w:color w:val="auto"/>
          <w:sz w:val="24"/>
          <w:szCs w:val="24"/>
        </w:rPr>
        <w:t>5.2 Availability of Courses/Programs</w:t>
      </w:r>
      <w:r>
        <w:rPr>
          <w:color w:val="auto"/>
          <w:sz w:val="20"/>
          <w:szCs w:val="20"/>
        </w:rPr>
        <w:tab/>
      </w:r>
      <w:r>
        <w:rPr>
          <w:rFonts w:ascii="Times New Roman" w:hAnsi="Times New Roman" w:eastAsia="Times New Roman" w:cs="Times New Roman"/>
          <w:color w:val="auto"/>
          <w:sz w:val="24"/>
          <w:szCs w:val="24"/>
        </w:rPr>
        <w:t>50</w:t>
      </w:r>
    </w:p>
    <w:p>
      <w:pPr>
        <w:tabs>
          <w:tab w:val="left" w:leader="dot" w:pos="9100"/>
        </w:tabs>
        <w:spacing w:after="0"/>
        <w:ind w:left="1020"/>
        <w:rPr>
          <w:color w:val="auto"/>
          <w:sz w:val="20"/>
          <w:szCs w:val="20"/>
        </w:rPr>
      </w:pPr>
      <w:r>
        <w:rPr>
          <w:rFonts w:ascii="Times New Roman" w:hAnsi="Times New Roman" w:eastAsia="Times New Roman" w:cs="Times New Roman"/>
          <w:color w:val="auto"/>
          <w:sz w:val="24"/>
          <w:szCs w:val="24"/>
        </w:rPr>
        <w:t>5.3 Simulations in Nutrition Education</w:t>
      </w:r>
      <w:r>
        <w:rPr>
          <w:color w:val="auto"/>
          <w:sz w:val="20"/>
          <w:szCs w:val="20"/>
        </w:rPr>
        <w:tab/>
      </w:r>
      <w:r>
        <w:rPr>
          <w:rFonts w:ascii="Times New Roman" w:hAnsi="Times New Roman" w:eastAsia="Times New Roman" w:cs="Times New Roman"/>
          <w:color w:val="auto"/>
          <w:sz w:val="24"/>
          <w:szCs w:val="24"/>
        </w:rPr>
        <w:t>54</w:t>
      </w:r>
    </w:p>
    <w:p>
      <w:pPr>
        <w:tabs>
          <w:tab w:val="left" w:leader="dot" w:pos="9100"/>
        </w:tabs>
        <w:spacing w:after="0"/>
        <w:ind w:left="1020"/>
        <w:rPr>
          <w:color w:val="auto"/>
          <w:sz w:val="20"/>
          <w:szCs w:val="20"/>
        </w:rPr>
      </w:pPr>
      <w:r>
        <w:rPr>
          <w:rFonts w:ascii="Times New Roman" w:hAnsi="Times New Roman" w:eastAsia="Times New Roman" w:cs="Times New Roman"/>
          <w:color w:val="auto"/>
          <w:sz w:val="24"/>
          <w:szCs w:val="24"/>
        </w:rPr>
        <w:t>5.4 Summary: Gaps in the Literature</w:t>
      </w:r>
      <w:r>
        <w:rPr>
          <w:color w:val="auto"/>
          <w:sz w:val="20"/>
          <w:szCs w:val="20"/>
        </w:rPr>
        <w:tab/>
      </w:r>
      <w:r>
        <w:rPr>
          <w:rFonts w:ascii="Times New Roman" w:hAnsi="Times New Roman" w:eastAsia="Times New Roman" w:cs="Times New Roman"/>
          <w:color w:val="auto"/>
          <w:sz w:val="24"/>
          <w:szCs w:val="24"/>
        </w:rPr>
        <w:t>58</w:t>
      </w:r>
    </w:p>
    <w:p>
      <w:pPr>
        <w:spacing w:after="0" w:line="200" w:lineRule="exact"/>
        <w:rPr>
          <w:color w:val="auto"/>
          <w:sz w:val="20"/>
          <w:szCs w:val="20"/>
        </w:rPr>
      </w:pPr>
    </w:p>
    <w:p>
      <w:pPr>
        <w:spacing w:after="0" w:line="316" w:lineRule="exact"/>
        <w:rPr>
          <w:color w:val="auto"/>
          <w:sz w:val="20"/>
          <w:szCs w:val="20"/>
        </w:rPr>
      </w:pPr>
    </w:p>
    <w:p>
      <w:pPr>
        <w:spacing w:after="0"/>
        <w:ind w:left="4960"/>
        <w:rPr>
          <w:color w:val="auto"/>
          <w:sz w:val="20"/>
          <w:szCs w:val="20"/>
        </w:rPr>
      </w:pPr>
      <w:r>
        <w:rPr>
          <w:rFonts w:ascii="Times New Roman" w:hAnsi="Times New Roman" w:eastAsia="Times New Roman" w:cs="Times New Roman"/>
          <w:color w:val="auto"/>
          <w:sz w:val="22"/>
          <w:szCs w:val="22"/>
        </w:rPr>
        <w:t>vi</w:t>
      </w:r>
    </w:p>
    <w:p>
      <w:pPr>
        <w:sectPr>
          <w:pgSz w:w="12240" w:h="15840"/>
          <w:pgMar w:top="1432" w:right="1340" w:bottom="415" w:left="1440" w:header="0" w:footer="0" w:gutter="0"/>
          <w:cols w:equalWidth="0" w:num="1">
            <w:col w:w="9460"/>
          </w:cols>
        </w:sectPr>
      </w:pPr>
    </w:p>
    <w:p>
      <w:pPr>
        <w:tabs>
          <w:tab w:val="left" w:leader="dot" w:pos="9100"/>
        </w:tabs>
        <w:spacing w:after="0"/>
        <w:ind w:left="720"/>
        <w:rPr>
          <w:color w:val="auto"/>
          <w:sz w:val="20"/>
          <w:szCs w:val="20"/>
        </w:rPr>
      </w:pPr>
      <w:bookmarkStart w:id="3" w:name="page8"/>
      <w:bookmarkEnd w:id="3"/>
      <w:r>
        <w:rPr>
          <w:rFonts w:ascii="Times New Roman" w:hAnsi="Times New Roman" w:eastAsia="Times New Roman" w:cs="Times New Roman"/>
          <w:color w:val="auto"/>
          <w:sz w:val="24"/>
          <w:szCs w:val="24"/>
        </w:rPr>
        <w:t>6. PURPOSE OF THE CURRENT STUDY</w:t>
      </w:r>
      <w:r>
        <w:rPr>
          <w:color w:val="auto"/>
          <w:sz w:val="20"/>
          <w:szCs w:val="20"/>
        </w:rPr>
        <w:tab/>
      </w:r>
      <w:r>
        <w:rPr>
          <w:rFonts w:ascii="Times New Roman" w:hAnsi="Times New Roman" w:eastAsia="Times New Roman" w:cs="Times New Roman"/>
          <w:color w:val="auto"/>
          <w:sz w:val="24"/>
          <w:szCs w:val="24"/>
        </w:rPr>
        <w:t>60</w:t>
      </w:r>
    </w:p>
    <w:p>
      <w:pPr>
        <w:spacing w:after="0" w:line="276" w:lineRule="exact"/>
        <w:rPr>
          <w:color w:val="auto"/>
          <w:sz w:val="20"/>
          <w:szCs w:val="20"/>
        </w:rPr>
      </w:pPr>
    </w:p>
    <w:p>
      <w:pPr>
        <w:tabs>
          <w:tab w:val="left" w:leader="dot" w:pos="9100"/>
        </w:tabs>
        <w:spacing w:after="0"/>
        <w:ind w:left="1020"/>
        <w:rPr>
          <w:color w:val="auto"/>
          <w:sz w:val="20"/>
          <w:szCs w:val="20"/>
        </w:rPr>
      </w:pPr>
      <w:r>
        <w:rPr>
          <w:rFonts w:ascii="Times New Roman" w:hAnsi="Times New Roman" w:eastAsia="Times New Roman" w:cs="Times New Roman"/>
          <w:color w:val="auto"/>
          <w:sz w:val="24"/>
          <w:szCs w:val="24"/>
        </w:rPr>
        <w:t>6.1 Research Questions</w:t>
      </w:r>
      <w:r>
        <w:rPr>
          <w:color w:val="auto"/>
          <w:sz w:val="20"/>
          <w:szCs w:val="20"/>
        </w:rPr>
        <w:tab/>
      </w:r>
      <w:r>
        <w:rPr>
          <w:rFonts w:ascii="Times New Roman" w:hAnsi="Times New Roman" w:eastAsia="Times New Roman" w:cs="Times New Roman"/>
          <w:color w:val="auto"/>
          <w:sz w:val="24"/>
          <w:szCs w:val="24"/>
        </w:rPr>
        <w:t>61</w:t>
      </w:r>
    </w:p>
    <w:p>
      <w:pPr>
        <w:spacing w:after="0" w:line="276"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4"/>
          <w:szCs w:val="24"/>
        </w:rPr>
        <w:t>7. MATERIALS AND METHODS</w:t>
      </w:r>
      <w:r>
        <w:rPr>
          <w:color w:val="auto"/>
          <w:sz w:val="20"/>
          <w:szCs w:val="20"/>
        </w:rPr>
        <w:tab/>
      </w:r>
      <w:r>
        <w:rPr>
          <w:rFonts w:ascii="Times New Roman" w:hAnsi="Times New Roman" w:eastAsia="Times New Roman" w:cs="Times New Roman"/>
          <w:color w:val="auto"/>
          <w:sz w:val="24"/>
          <w:szCs w:val="24"/>
        </w:rPr>
        <w:t>62</w:t>
      </w:r>
    </w:p>
    <w:p>
      <w:pPr>
        <w:spacing w:after="0" w:line="276" w:lineRule="exact"/>
        <w:rPr>
          <w:color w:val="auto"/>
          <w:sz w:val="20"/>
          <w:szCs w:val="20"/>
        </w:rPr>
      </w:pPr>
    </w:p>
    <w:p>
      <w:pPr>
        <w:tabs>
          <w:tab w:val="left" w:leader="dot" w:pos="9100"/>
        </w:tabs>
        <w:spacing w:after="0"/>
        <w:ind w:left="960"/>
        <w:rPr>
          <w:color w:val="auto"/>
          <w:sz w:val="20"/>
          <w:szCs w:val="20"/>
        </w:rPr>
      </w:pPr>
      <w:r>
        <w:rPr>
          <w:rFonts w:ascii="Times New Roman" w:hAnsi="Times New Roman" w:eastAsia="Times New Roman" w:cs="Times New Roman"/>
          <w:color w:val="auto"/>
          <w:sz w:val="24"/>
          <w:szCs w:val="24"/>
        </w:rPr>
        <w:t>7.1 Subjects and Data Collection</w:t>
      </w:r>
      <w:r>
        <w:rPr>
          <w:color w:val="auto"/>
          <w:sz w:val="20"/>
          <w:szCs w:val="20"/>
        </w:rPr>
        <w:tab/>
      </w:r>
      <w:r>
        <w:rPr>
          <w:rFonts w:ascii="Times New Roman" w:hAnsi="Times New Roman" w:eastAsia="Times New Roman" w:cs="Times New Roman"/>
          <w:color w:val="auto"/>
          <w:sz w:val="24"/>
          <w:szCs w:val="24"/>
        </w:rPr>
        <w:t>62</w:t>
      </w:r>
    </w:p>
    <w:p>
      <w:pPr>
        <w:tabs>
          <w:tab w:val="left" w:leader="dot" w:pos="9100"/>
        </w:tabs>
        <w:spacing w:after="0"/>
        <w:ind w:left="960"/>
        <w:rPr>
          <w:color w:val="auto"/>
          <w:sz w:val="20"/>
          <w:szCs w:val="20"/>
        </w:rPr>
      </w:pPr>
      <w:r>
        <w:rPr>
          <w:rFonts w:ascii="Times New Roman" w:hAnsi="Times New Roman" w:eastAsia="Times New Roman" w:cs="Times New Roman"/>
          <w:color w:val="auto"/>
          <w:sz w:val="24"/>
          <w:szCs w:val="24"/>
        </w:rPr>
        <w:t>7.2 Statistical Analysis</w:t>
      </w:r>
      <w:r>
        <w:rPr>
          <w:color w:val="auto"/>
          <w:sz w:val="20"/>
          <w:szCs w:val="20"/>
        </w:rPr>
        <w:tab/>
      </w:r>
      <w:r>
        <w:rPr>
          <w:rFonts w:ascii="Times New Roman" w:hAnsi="Times New Roman" w:eastAsia="Times New Roman" w:cs="Times New Roman"/>
          <w:color w:val="auto"/>
          <w:sz w:val="24"/>
          <w:szCs w:val="24"/>
        </w:rPr>
        <w:t>64</w:t>
      </w:r>
    </w:p>
    <w:p>
      <w:pPr>
        <w:spacing w:after="0" w:line="276"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4"/>
          <w:szCs w:val="24"/>
        </w:rPr>
        <w:t>8. RESULTS</w:t>
      </w:r>
      <w:r>
        <w:rPr>
          <w:color w:val="auto"/>
          <w:sz w:val="20"/>
          <w:szCs w:val="20"/>
        </w:rPr>
        <w:tab/>
      </w:r>
      <w:r>
        <w:rPr>
          <w:rFonts w:ascii="Times New Roman" w:hAnsi="Times New Roman" w:eastAsia="Times New Roman" w:cs="Times New Roman"/>
          <w:color w:val="auto"/>
          <w:sz w:val="24"/>
          <w:szCs w:val="24"/>
        </w:rPr>
        <w:t>68</w:t>
      </w:r>
    </w:p>
    <w:p>
      <w:pPr>
        <w:spacing w:after="0" w:line="276" w:lineRule="exact"/>
        <w:rPr>
          <w:color w:val="auto"/>
          <w:sz w:val="20"/>
          <w:szCs w:val="20"/>
        </w:rPr>
      </w:pPr>
    </w:p>
    <w:p>
      <w:pPr>
        <w:tabs>
          <w:tab w:val="left" w:leader="dot" w:pos="9100"/>
        </w:tabs>
        <w:spacing w:after="0"/>
        <w:ind w:left="960"/>
        <w:rPr>
          <w:color w:val="auto"/>
          <w:sz w:val="20"/>
          <w:szCs w:val="20"/>
        </w:rPr>
      </w:pPr>
      <w:r>
        <w:rPr>
          <w:rFonts w:ascii="Times New Roman" w:hAnsi="Times New Roman" w:eastAsia="Times New Roman" w:cs="Times New Roman"/>
          <w:color w:val="auto"/>
          <w:sz w:val="24"/>
          <w:szCs w:val="24"/>
        </w:rPr>
        <w:t>8.1 Characteristics of the Study Sample</w:t>
      </w:r>
      <w:r>
        <w:rPr>
          <w:color w:val="auto"/>
          <w:sz w:val="20"/>
          <w:szCs w:val="20"/>
        </w:rPr>
        <w:tab/>
      </w:r>
      <w:r>
        <w:rPr>
          <w:rFonts w:ascii="Times New Roman" w:hAnsi="Times New Roman" w:eastAsia="Times New Roman" w:cs="Times New Roman"/>
          <w:color w:val="auto"/>
          <w:sz w:val="24"/>
          <w:szCs w:val="24"/>
        </w:rPr>
        <w:t>68</w:t>
      </w:r>
    </w:p>
    <w:p>
      <w:pPr>
        <w:spacing w:after="0"/>
        <w:ind w:left="1000"/>
        <w:rPr>
          <w:color w:val="auto"/>
          <w:sz w:val="20"/>
          <w:szCs w:val="20"/>
        </w:rPr>
      </w:pPr>
      <w:r>
        <w:rPr>
          <w:rFonts w:ascii="Times New Roman" w:hAnsi="Times New Roman" w:eastAsia="Times New Roman" w:cs="Times New Roman"/>
          <w:color w:val="auto"/>
          <w:sz w:val="24"/>
          <w:szCs w:val="24"/>
        </w:rPr>
        <w:t>8.2 Rating Responses to Question #7: Openness to the Use of Technology to Replace</w:t>
      </w:r>
    </w:p>
    <w:p>
      <w:pPr>
        <w:tabs>
          <w:tab w:val="left" w:leader="dot" w:pos="9100"/>
        </w:tabs>
        <w:spacing w:after="0"/>
        <w:ind w:left="1000"/>
        <w:rPr>
          <w:color w:val="auto"/>
          <w:sz w:val="20"/>
          <w:szCs w:val="20"/>
        </w:rPr>
      </w:pPr>
      <w:r>
        <w:rPr>
          <w:rFonts w:ascii="Times New Roman" w:hAnsi="Times New Roman" w:eastAsia="Times New Roman" w:cs="Times New Roman"/>
          <w:color w:val="auto"/>
          <w:sz w:val="24"/>
          <w:szCs w:val="24"/>
        </w:rPr>
        <w:t>or Supplement Supervised Practice in dietetic education</w:t>
      </w:r>
      <w:r>
        <w:rPr>
          <w:color w:val="auto"/>
          <w:sz w:val="20"/>
          <w:szCs w:val="20"/>
        </w:rPr>
        <w:tab/>
      </w:r>
      <w:r>
        <w:rPr>
          <w:rFonts w:ascii="Times New Roman" w:hAnsi="Times New Roman" w:eastAsia="Times New Roman" w:cs="Times New Roman"/>
          <w:color w:val="auto"/>
          <w:sz w:val="24"/>
          <w:szCs w:val="24"/>
        </w:rPr>
        <w:t>69</w:t>
      </w:r>
    </w:p>
    <w:p>
      <w:pPr>
        <w:tabs>
          <w:tab w:val="left" w:leader="dot" w:pos="9100"/>
        </w:tabs>
        <w:spacing w:after="0"/>
        <w:ind w:left="960"/>
        <w:rPr>
          <w:color w:val="auto"/>
          <w:sz w:val="20"/>
          <w:szCs w:val="20"/>
        </w:rPr>
      </w:pPr>
      <w:r>
        <w:rPr>
          <w:rFonts w:ascii="Times New Roman" w:hAnsi="Times New Roman" w:eastAsia="Times New Roman" w:cs="Times New Roman"/>
          <w:color w:val="auto"/>
          <w:sz w:val="24"/>
          <w:szCs w:val="24"/>
        </w:rPr>
        <w:t>8.3 Openness vs. Use of Technology in Education Practice</w:t>
      </w:r>
      <w:r>
        <w:rPr>
          <w:color w:val="auto"/>
          <w:sz w:val="20"/>
          <w:szCs w:val="20"/>
        </w:rPr>
        <w:tab/>
      </w:r>
      <w:r>
        <w:rPr>
          <w:rFonts w:ascii="Times New Roman" w:hAnsi="Times New Roman" w:eastAsia="Times New Roman" w:cs="Times New Roman"/>
          <w:color w:val="auto"/>
          <w:sz w:val="24"/>
          <w:szCs w:val="24"/>
        </w:rPr>
        <w:t>69</w:t>
      </w:r>
    </w:p>
    <w:p>
      <w:pPr>
        <w:spacing w:after="0"/>
        <w:ind w:left="960"/>
        <w:rPr>
          <w:color w:val="auto"/>
          <w:sz w:val="20"/>
          <w:szCs w:val="20"/>
        </w:rPr>
      </w:pPr>
      <w:r>
        <w:rPr>
          <w:rFonts w:ascii="Times New Roman" w:hAnsi="Times New Roman" w:eastAsia="Times New Roman" w:cs="Times New Roman"/>
          <w:color w:val="auto"/>
          <w:sz w:val="24"/>
          <w:szCs w:val="24"/>
        </w:rPr>
        <w:t>8.4 Openness vs. Current Use of Role Playing, Standardized Patients and Patient</w:t>
      </w:r>
    </w:p>
    <w:p>
      <w:pPr>
        <w:tabs>
          <w:tab w:val="left" w:leader="dot" w:pos="9100"/>
        </w:tabs>
        <w:spacing w:after="0"/>
        <w:ind w:left="960"/>
        <w:rPr>
          <w:color w:val="auto"/>
          <w:sz w:val="20"/>
          <w:szCs w:val="20"/>
        </w:rPr>
      </w:pPr>
      <w:r>
        <w:rPr>
          <w:rFonts w:ascii="Times New Roman" w:hAnsi="Times New Roman" w:eastAsia="Times New Roman" w:cs="Times New Roman"/>
          <w:color w:val="auto"/>
          <w:sz w:val="24"/>
          <w:szCs w:val="24"/>
        </w:rPr>
        <w:t>Simulators</w:t>
      </w:r>
      <w:r>
        <w:rPr>
          <w:color w:val="auto"/>
          <w:sz w:val="20"/>
          <w:szCs w:val="20"/>
        </w:rPr>
        <w:tab/>
      </w:r>
      <w:r>
        <w:rPr>
          <w:rFonts w:ascii="Times New Roman" w:hAnsi="Times New Roman" w:eastAsia="Times New Roman" w:cs="Times New Roman"/>
          <w:color w:val="auto"/>
          <w:sz w:val="24"/>
          <w:szCs w:val="24"/>
        </w:rPr>
        <w:t>70</w:t>
      </w:r>
    </w:p>
    <w:p>
      <w:pPr>
        <w:tabs>
          <w:tab w:val="left" w:leader="dot" w:pos="9100"/>
        </w:tabs>
        <w:spacing w:after="0"/>
        <w:ind w:left="960"/>
        <w:rPr>
          <w:color w:val="auto"/>
          <w:sz w:val="20"/>
          <w:szCs w:val="20"/>
        </w:rPr>
      </w:pPr>
      <w:r>
        <w:rPr>
          <w:rFonts w:ascii="Times New Roman" w:hAnsi="Times New Roman" w:eastAsia="Times New Roman" w:cs="Times New Roman"/>
          <w:color w:val="auto"/>
          <w:sz w:val="24"/>
          <w:szCs w:val="24"/>
        </w:rPr>
        <w:t>8.5 Openness vs. Belief that Changes Are Needed in Dietetics Education</w:t>
      </w:r>
      <w:r>
        <w:rPr>
          <w:color w:val="auto"/>
          <w:sz w:val="20"/>
          <w:szCs w:val="20"/>
        </w:rPr>
        <w:tab/>
      </w:r>
      <w:r>
        <w:rPr>
          <w:rFonts w:ascii="Times New Roman" w:hAnsi="Times New Roman" w:eastAsia="Times New Roman" w:cs="Times New Roman"/>
          <w:color w:val="auto"/>
          <w:sz w:val="24"/>
          <w:szCs w:val="24"/>
        </w:rPr>
        <w:t>70</w:t>
      </w:r>
    </w:p>
    <w:p>
      <w:pPr>
        <w:spacing w:after="0"/>
        <w:ind w:left="960"/>
        <w:rPr>
          <w:color w:val="auto"/>
          <w:sz w:val="20"/>
          <w:szCs w:val="20"/>
        </w:rPr>
      </w:pPr>
      <w:r>
        <w:rPr>
          <w:rFonts w:ascii="Times New Roman" w:hAnsi="Times New Roman" w:eastAsia="Times New Roman" w:cs="Times New Roman"/>
          <w:color w:val="auto"/>
          <w:sz w:val="24"/>
          <w:szCs w:val="24"/>
        </w:rPr>
        <w:t>8.6 Openness vs. Availability of Technological, Educational and Financial</w:t>
      </w:r>
    </w:p>
    <w:p>
      <w:pPr>
        <w:tabs>
          <w:tab w:val="left" w:leader="dot" w:pos="9100"/>
        </w:tabs>
        <w:spacing w:after="0"/>
        <w:ind w:left="1000"/>
        <w:rPr>
          <w:color w:val="auto"/>
          <w:sz w:val="20"/>
          <w:szCs w:val="20"/>
        </w:rPr>
      </w:pPr>
      <w:r>
        <w:rPr>
          <w:rFonts w:ascii="Times New Roman" w:hAnsi="Times New Roman" w:eastAsia="Times New Roman" w:cs="Times New Roman"/>
          <w:color w:val="auto"/>
          <w:sz w:val="24"/>
          <w:szCs w:val="24"/>
        </w:rPr>
        <w:t>Resources</w:t>
      </w:r>
      <w:r>
        <w:rPr>
          <w:color w:val="auto"/>
          <w:sz w:val="20"/>
          <w:szCs w:val="20"/>
        </w:rPr>
        <w:tab/>
      </w:r>
      <w:r>
        <w:rPr>
          <w:rFonts w:ascii="Times New Roman" w:hAnsi="Times New Roman" w:eastAsia="Times New Roman" w:cs="Times New Roman"/>
          <w:color w:val="auto"/>
          <w:sz w:val="24"/>
          <w:szCs w:val="24"/>
        </w:rPr>
        <w:t>71</w:t>
      </w:r>
    </w:p>
    <w:p>
      <w:pPr>
        <w:tabs>
          <w:tab w:val="left" w:leader="dot" w:pos="9100"/>
        </w:tabs>
        <w:spacing w:after="0"/>
        <w:ind w:left="960"/>
        <w:rPr>
          <w:color w:val="auto"/>
          <w:sz w:val="20"/>
          <w:szCs w:val="20"/>
        </w:rPr>
      </w:pPr>
      <w:r>
        <w:rPr>
          <w:rFonts w:ascii="Times New Roman" w:hAnsi="Times New Roman" w:eastAsia="Times New Roman" w:cs="Times New Roman"/>
          <w:color w:val="auto"/>
          <w:sz w:val="24"/>
          <w:szCs w:val="24"/>
        </w:rPr>
        <w:t>8.7 Openness vs. Characteristics of the Study Sample</w:t>
      </w:r>
      <w:r>
        <w:rPr>
          <w:color w:val="auto"/>
          <w:sz w:val="20"/>
          <w:szCs w:val="20"/>
        </w:rPr>
        <w:tab/>
      </w:r>
      <w:r>
        <w:rPr>
          <w:rFonts w:ascii="Times New Roman" w:hAnsi="Times New Roman" w:eastAsia="Times New Roman" w:cs="Times New Roman"/>
          <w:color w:val="auto"/>
          <w:sz w:val="24"/>
          <w:szCs w:val="24"/>
        </w:rPr>
        <w:t>71</w:t>
      </w:r>
    </w:p>
    <w:p>
      <w:pPr>
        <w:tabs>
          <w:tab w:val="left" w:leader="dot" w:pos="9100"/>
        </w:tabs>
        <w:spacing w:after="0"/>
        <w:ind w:left="960"/>
        <w:rPr>
          <w:color w:val="auto"/>
          <w:sz w:val="20"/>
          <w:szCs w:val="20"/>
        </w:rPr>
      </w:pPr>
      <w:r>
        <w:rPr>
          <w:rFonts w:ascii="Times New Roman" w:hAnsi="Times New Roman" w:eastAsia="Times New Roman" w:cs="Times New Roman"/>
          <w:color w:val="auto"/>
          <w:sz w:val="24"/>
          <w:szCs w:val="24"/>
        </w:rPr>
        <w:t>8.8 Perceived Benefits and Barrier of Using Computer-Based Simulations</w:t>
      </w:r>
      <w:r>
        <w:rPr>
          <w:color w:val="auto"/>
          <w:sz w:val="20"/>
          <w:szCs w:val="20"/>
        </w:rPr>
        <w:tab/>
      </w:r>
      <w:r>
        <w:rPr>
          <w:rFonts w:ascii="Times New Roman" w:hAnsi="Times New Roman" w:eastAsia="Times New Roman" w:cs="Times New Roman"/>
          <w:color w:val="auto"/>
          <w:sz w:val="24"/>
          <w:szCs w:val="24"/>
        </w:rPr>
        <w:t>72</w:t>
      </w:r>
    </w:p>
    <w:p>
      <w:pPr>
        <w:spacing w:after="0" w:line="276"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4"/>
          <w:szCs w:val="24"/>
        </w:rPr>
        <w:t>9. DISCUSSION</w:t>
      </w:r>
      <w:r>
        <w:rPr>
          <w:color w:val="auto"/>
          <w:sz w:val="20"/>
          <w:szCs w:val="20"/>
        </w:rPr>
        <w:tab/>
      </w:r>
      <w:r>
        <w:rPr>
          <w:rFonts w:ascii="Times New Roman" w:hAnsi="Times New Roman" w:eastAsia="Times New Roman" w:cs="Times New Roman"/>
          <w:color w:val="auto"/>
          <w:sz w:val="24"/>
          <w:szCs w:val="24"/>
        </w:rPr>
        <w:t>74</w:t>
      </w:r>
    </w:p>
    <w:p>
      <w:pPr>
        <w:spacing w:after="0" w:line="276" w:lineRule="exact"/>
        <w:rPr>
          <w:color w:val="auto"/>
          <w:sz w:val="20"/>
          <w:szCs w:val="20"/>
        </w:rPr>
      </w:pPr>
    </w:p>
    <w:p>
      <w:pPr>
        <w:tabs>
          <w:tab w:val="left" w:leader="dot" w:pos="9100"/>
        </w:tabs>
        <w:spacing w:after="0"/>
        <w:ind w:left="960"/>
        <w:rPr>
          <w:color w:val="auto"/>
          <w:sz w:val="20"/>
          <w:szCs w:val="20"/>
        </w:rPr>
      </w:pPr>
      <w:r>
        <w:rPr>
          <w:rFonts w:ascii="Times New Roman" w:hAnsi="Times New Roman" w:eastAsia="Times New Roman" w:cs="Times New Roman"/>
          <w:color w:val="auto"/>
          <w:sz w:val="24"/>
          <w:szCs w:val="24"/>
        </w:rPr>
        <w:t>9.1 Limitations</w:t>
      </w:r>
      <w:r>
        <w:rPr>
          <w:color w:val="auto"/>
          <w:sz w:val="20"/>
          <w:szCs w:val="20"/>
        </w:rPr>
        <w:tab/>
      </w:r>
      <w:r>
        <w:rPr>
          <w:rFonts w:ascii="Times New Roman" w:hAnsi="Times New Roman" w:eastAsia="Times New Roman" w:cs="Times New Roman"/>
          <w:color w:val="auto"/>
          <w:sz w:val="24"/>
          <w:szCs w:val="24"/>
        </w:rPr>
        <w:t>82</w:t>
      </w:r>
    </w:p>
    <w:p>
      <w:pPr>
        <w:tabs>
          <w:tab w:val="left" w:leader="dot" w:pos="9100"/>
        </w:tabs>
        <w:spacing w:after="0"/>
        <w:ind w:left="960"/>
        <w:rPr>
          <w:color w:val="auto"/>
          <w:sz w:val="20"/>
          <w:szCs w:val="20"/>
        </w:rPr>
      </w:pPr>
      <w:r>
        <w:rPr>
          <w:rFonts w:ascii="Times New Roman" w:hAnsi="Times New Roman" w:eastAsia="Times New Roman" w:cs="Times New Roman"/>
          <w:color w:val="auto"/>
          <w:sz w:val="24"/>
          <w:szCs w:val="24"/>
        </w:rPr>
        <w:t>9.2 Future Research</w:t>
      </w:r>
      <w:r>
        <w:rPr>
          <w:color w:val="auto"/>
          <w:sz w:val="20"/>
          <w:szCs w:val="20"/>
        </w:rPr>
        <w:tab/>
      </w:r>
      <w:r>
        <w:rPr>
          <w:rFonts w:ascii="Times New Roman" w:hAnsi="Times New Roman" w:eastAsia="Times New Roman" w:cs="Times New Roman"/>
          <w:color w:val="auto"/>
          <w:sz w:val="24"/>
          <w:szCs w:val="24"/>
        </w:rPr>
        <w:t>84</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APPENDICES</w:t>
      </w:r>
    </w:p>
    <w:p>
      <w:pPr>
        <w:spacing w:after="0" w:line="276"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4"/>
          <w:szCs w:val="24"/>
        </w:rPr>
        <w:t>A. TABLES 1-8</w:t>
      </w:r>
      <w:r>
        <w:rPr>
          <w:color w:val="auto"/>
          <w:sz w:val="20"/>
          <w:szCs w:val="20"/>
        </w:rPr>
        <w:tab/>
      </w:r>
      <w:r>
        <w:rPr>
          <w:rFonts w:ascii="Times New Roman" w:hAnsi="Times New Roman" w:eastAsia="Times New Roman" w:cs="Times New Roman"/>
          <w:color w:val="auto"/>
          <w:sz w:val="24"/>
          <w:szCs w:val="24"/>
        </w:rPr>
        <w:t>88</w:t>
      </w:r>
    </w:p>
    <w:p>
      <w:pPr>
        <w:tabs>
          <w:tab w:val="left" w:leader="dot" w:pos="8980"/>
        </w:tabs>
        <w:spacing w:after="0"/>
        <w:ind w:left="720"/>
        <w:rPr>
          <w:color w:val="auto"/>
          <w:sz w:val="20"/>
          <w:szCs w:val="20"/>
        </w:rPr>
      </w:pPr>
      <w:r>
        <w:rPr>
          <w:rFonts w:ascii="Times New Roman" w:hAnsi="Times New Roman" w:eastAsia="Times New Roman" w:cs="Times New Roman"/>
          <w:color w:val="auto"/>
          <w:sz w:val="24"/>
          <w:szCs w:val="24"/>
        </w:rPr>
        <w:t>B. INITIAL PROPOSED SURVEY</w:t>
      </w:r>
      <w:r>
        <w:rPr>
          <w:color w:val="auto"/>
          <w:sz w:val="20"/>
          <w:szCs w:val="20"/>
        </w:rPr>
        <w:tab/>
      </w:r>
      <w:r>
        <w:rPr>
          <w:rFonts w:ascii="Times New Roman" w:hAnsi="Times New Roman" w:eastAsia="Times New Roman" w:cs="Times New Roman"/>
          <w:color w:val="auto"/>
          <w:sz w:val="24"/>
          <w:szCs w:val="24"/>
        </w:rPr>
        <w:t>101</w:t>
      </w:r>
    </w:p>
    <w:p>
      <w:pPr>
        <w:tabs>
          <w:tab w:val="left" w:leader="dot" w:pos="8980"/>
        </w:tabs>
        <w:spacing w:after="0"/>
        <w:ind w:left="720"/>
        <w:rPr>
          <w:color w:val="auto"/>
          <w:sz w:val="20"/>
          <w:szCs w:val="20"/>
        </w:rPr>
      </w:pPr>
      <w:r>
        <w:rPr>
          <w:rFonts w:ascii="Times New Roman" w:hAnsi="Times New Roman" w:eastAsia="Times New Roman" w:cs="Times New Roman"/>
          <w:color w:val="auto"/>
          <w:sz w:val="24"/>
          <w:szCs w:val="24"/>
        </w:rPr>
        <w:t>C. E-MAIL: INVITATION TO PARTICIPATE</w:t>
      </w:r>
      <w:r>
        <w:rPr>
          <w:color w:val="auto"/>
          <w:sz w:val="20"/>
          <w:szCs w:val="20"/>
        </w:rPr>
        <w:tab/>
      </w:r>
      <w:r>
        <w:rPr>
          <w:rFonts w:ascii="Times New Roman" w:hAnsi="Times New Roman" w:eastAsia="Times New Roman" w:cs="Times New Roman"/>
          <w:color w:val="auto"/>
          <w:sz w:val="24"/>
          <w:szCs w:val="24"/>
        </w:rPr>
        <w:t>111</w:t>
      </w:r>
    </w:p>
    <w:p>
      <w:pPr>
        <w:tabs>
          <w:tab w:val="left" w:leader="dot" w:pos="8980"/>
        </w:tabs>
        <w:spacing w:after="0"/>
        <w:ind w:left="720"/>
        <w:rPr>
          <w:color w:val="auto"/>
          <w:sz w:val="20"/>
          <w:szCs w:val="20"/>
        </w:rPr>
      </w:pPr>
      <w:r>
        <w:rPr>
          <w:rFonts w:ascii="Times New Roman" w:hAnsi="Times New Roman" w:eastAsia="Times New Roman" w:cs="Times New Roman"/>
          <w:color w:val="auto"/>
          <w:sz w:val="24"/>
          <w:szCs w:val="24"/>
        </w:rPr>
        <w:t>D. CONSENT FORM FOR PARTICIPATION IN A RESEARCH STUDY</w:t>
      </w:r>
      <w:r>
        <w:rPr>
          <w:color w:val="auto"/>
          <w:sz w:val="20"/>
          <w:szCs w:val="20"/>
        </w:rPr>
        <w:tab/>
      </w:r>
      <w:r>
        <w:rPr>
          <w:rFonts w:ascii="Times New Roman" w:hAnsi="Times New Roman" w:eastAsia="Times New Roman" w:cs="Times New Roman"/>
          <w:color w:val="auto"/>
          <w:sz w:val="24"/>
          <w:szCs w:val="24"/>
        </w:rPr>
        <w:t>112</w:t>
      </w:r>
    </w:p>
    <w:p>
      <w:pPr>
        <w:tabs>
          <w:tab w:val="left" w:leader="dot" w:pos="8980"/>
        </w:tabs>
        <w:spacing w:after="0"/>
        <w:ind w:left="720"/>
        <w:rPr>
          <w:color w:val="auto"/>
          <w:sz w:val="20"/>
          <w:szCs w:val="20"/>
        </w:rPr>
      </w:pPr>
      <w:r>
        <w:rPr>
          <w:rFonts w:ascii="Times New Roman" w:hAnsi="Times New Roman" w:eastAsia="Times New Roman" w:cs="Times New Roman"/>
          <w:color w:val="auto"/>
          <w:sz w:val="24"/>
          <w:szCs w:val="24"/>
        </w:rPr>
        <w:t>E. AMERICAN DIETETIC ASSOCIATION SURVEY</w:t>
      </w:r>
      <w:r>
        <w:rPr>
          <w:color w:val="auto"/>
          <w:sz w:val="20"/>
          <w:szCs w:val="20"/>
        </w:rPr>
        <w:tab/>
      </w:r>
      <w:r>
        <w:rPr>
          <w:rFonts w:ascii="Times New Roman" w:hAnsi="Times New Roman" w:eastAsia="Times New Roman" w:cs="Times New Roman"/>
          <w:color w:val="auto"/>
          <w:sz w:val="24"/>
          <w:szCs w:val="24"/>
        </w:rPr>
        <w:t>115</w:t>
      </w:r>
    </w:p>
    <w:p>
      <w:pPr>
        <w:tabs>
          <w:tab w:val="left" w:leader="dot" w:pos="8980"/>
        </w:tabs>
        <w:spacing w:after="0"/>
        <w:ind w:left="720"/>
        <w:rPr>
          <w:color w:val="auto"/>
          <w:sz w:val="20"/>
          <w:szCs w:val="20"/>
        </w:rPr>
      </w:pPr>
      <w:r>
        <w:rPr>
          <w:rFonts w:ascii="Times New Roman" w:hAnsi="Times New Roman" w:eastAsia="Times New Roman" w:cs="Times New Roman"/>
          <w:color w:val="auto"/>
          <w:sz w:val="24"/>
          <w:szCs w:val="24"/>
        </w:rPr>
        <w:t>F. CODING KEY</w:t>
      </w:r>
      <w:r>
        <w:rPr>
          <w:color w:val="auto"/>
          <w:sz w:val="20"/>
          <w:szCs w:val="20"/>
        </w:rPr>
        <w:tab/>
      </w:r>
      <w:r>
        <w:rPr>
          <w:rFonts w:ascii="Times New Roman" w:hAnsi="Times New Roman" w:eastAsia="Times New Roman" w:cs="Times New Roman"/>
          <w:color w:val="auto"/>
          <w:sz w:val="24"/>
          <w:szCs w:val="24"/>
        </w:rPr>
        <w:t>120</w:t>
      </w:r>
    </w:p>
    <w:p>
      <w:pPr>
        <w:spacing w:after="0" w:line="276" w:lineRule="exact"/>
        <w:rPr>
          <w:color w:val="auto"/>
          <w:sz w:val="20"/>
          <w:szCs w:val="20"/>
        </w:rPr>
      </w:pPr>
    </w:p>
    <w:p>
      <w:pPr>
        <w:tabs>
          <w:tab w:val="left" w:leader="dot" w:pos="8980"/>
        </w:tabs>
        <w:spacing w:after="0"/>
        <w:ind w:left="720"/>
        <w:rPr>
          <w:color w:val="auto"/>
          <w:sz w:val="20"/>
          <w:szCs w:val="20"/>
        </w:rPr>
      </w:pPr>
      <w:r>
        <w:rPr>
          <w:rFonts w:ascii="Times New Roman" w:hAnsi="Times New Roman" w:eastAsia="Times New Roman" w:cs="Times New Roman"/>
          <w:color w:val="auto"/>
          <w:sz w:val="24"/>
          <w:szCs w:val="24"/>
        </w:rPr>
        <w:t>REFERENCES</w:t>
      </w:r>
      <w:r>
        <w:rPr>
          <w:color w:val="auto"/>
          <w:sz w:val="20"/>
          <w:szCs w:val="20"/>
        </w:rPr>
        <w:tab/>
      </w:r>
      <w:r>
        <w:rPr>
          <w:rFonts w:ascii="Times New Roman" w:hAnsi="Times New Roman" w:eastAsia="Times New Roman" w:cs="Times New Roman"/>
          <w:color w:val="auto"/>
          <w:sz w:val="24"/>
          <w:szCs w:val="24"/>
        </w:rPr>
        <w:t>121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vii</w:t>
      </w:r>
    </w:p>
    <w:p>
      <w:pPr>
        <w:sectPr>
          <w:pgSz w:w="12240" w:h="15840"/>
          <w:pgMar w:top="1432" w:right="1440" w:bottom="415" w:left="1440" w:header="0" w:footer="0" w:gutter="0"/>
          <w:cols w:equalWidth="0" w:num="1">
            <w:col w:w="9360"/>
          </w:cols>
        </w:sectPr>
      </w:pPr>
    </w:p>
    <w:p>
      <w:pPr>
        <w:spacing w:after="0"/>
        <w:ind w:left="4120"/>
        <w:rPr>
          <w:color w:val="auto"/>
          <w:sz w:val="20"/>
          <w:szCs w:val="20"/>
        </w:rPr>
      </w:pPr>
      <w:bookmarkStart w:id="4" w:name="page9"/>
      <w:bookmarkEnd w:id="4"/>
      <w:r>
        <w:rPr>
          <w:rFonts w:ascii="Times New Roman" w:hAnsi="Times New Roman" w:eastAsia="Times New Roman" w:cs="Times New Roman"/>
          <w:color w:val="auto"/>
          <w:sz w:val="24"/>
          <w:szCs w:val="24"/>
        </w:rPr>
        <w:t>LIST OF TABLES</w:t>
      </w:r>
    </w:p>
    <w:p>
      <w:pPr>
        <w:spacing w:after="0" w:line="276" w:lineRule="exact"/>
        <w:rPr>
          <w:color w:val="auto"/>
          <w:sz w:val="20"/>
          <w:szCs w:val="20"/>
        </w:rPr>
      </w:pPr>
    </w:p>
    <w:p>
      <w:pPr>
        <w:tabs>
          <w:tab w:val="left" w:pos="8860"/>
        </w:tabs>
        <w:spacing w:after="0"/>
        <w:ind w:left="720"/>
        <w:rPr>
          <w:color w:val="auto"/>
          <w:sz w:val="20"/>
          <w:szCs w:val="20"/>
        </w:rPr>
      </w:pPr>
      <w:r>
        <w:rPr>
          <w:rFonts w:ascii="Times New Roman" w:hAnsi="Times New Roman" w:eastAsia="Times New Roman" w:cs="Times New Roman"/>
          <w:color w:val="auto"/>
          <w:sz w:val="24"/>
          <w:szCs w:val="24"/>
        </w:rPr>
        <w:t>Table</w:t>
      </w:r>
      <w:r>
        <w:rPr>
          <w:color w:val="auto"/>
          <w:sz w:val="20"/>
          <w:szCs w:val="20"/>
        </w:rPr>
        <w:tab/>
      </w:r>
      <w:r>
        <w:rPr>
          <w:rFonts w:ascii="Times New Roman" w:hAnsi="Times New Roman" w:eastAsia="Times New Roman" w:cs="Times New Roman"/>
          <w:color w:val="auto"/>
          <w:sz w:val="23"/>
          <w:szCs w:val="23"/>
        </w:rPr>
        <w:t>Page</w:t>
      </w:r>
    </w:p>
    <w:p>
      <w:pPr>
        <w:spacing w:after="0" w:line="276"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4"/>
          <w:szCs w:val="24"/>
        </w:rPr>
        <w:t>1. Summary of all survey items</w:t>
      </w:r>
      <w:r>
        <w:rPr>
          <w:color w:val="auto"/>
          <w:sz w:val="20"/>
          <w:szCs w:val="20"/>
        </w:rPr>
        <w:tab/>
      </w:r>
      <w:r>
        <w:rPr>
          <w:rFonts w:ascii="Times New Roman" w:hAnsi="Times New Roman" w:eastAsia="Times New Roman" w:cs="Times New Roman"/>
          <w:color w:val="auto"/>
          <w:sz w:val="24"/>
          <w:szCs w:val="24"/>
        </w:rPr>
        <w:t>88</w:t>
      </w:r>
    </w:p>
    <w:p>
      <w:pPr>
        <w:spacing w:after="0" w:line="276"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4"/>
          <w:szCs w:val="24"/>
        </w:rPr>
        <w:t>2. Characteristics of the study sample</w:t>
      </w:r>
      <w:r>
        <w:rPr>
          <w:color w:val="auto"/>
          <w:sz w:val="20"/>
          <w:szCs w:val="20"/>
        </w:rPr>
        <w:tab/>
      </w:r>
      <w:r>
        <w:rPr>
          <w:rFonts w:ascii="Times New Roman" w:hAnsi="Times New Roman" w:eastAsia="Times New Roman" w:cs="Times New Roman"/>
          <w:color w:val="auto"/>
          <w:sz w:val="24"/>
          <w:szCs w:val="24"/>
        </w:rPr>
        <w:t>92</w:t>
      </w:r>
    </w:p>
    <w:p>
      <w:pPr>
        <w:spacing w:after="0" w:line="276"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4"/>
          <w:szCs w:val="24"/>
        </w:rPr>
        <w:t>3. Openness vs. use of technology in education</w:t>
      </w:r>
      <w:r>
        <w:rPr>
          <w:color w:val="auto"/>
          <w:sz w:val="20"/>
          <w:szCs w:val="20"/>
        </w:rPr>
        <w:tab/>
      </w:r>
      <w:r>
        <w:rPr>
          <w:rFonts w:ascii="Times New Roman" w:hAnsi="Times New Roman" w:eastAsia="Times New Roman" w:cs="Times New Roman"/>
          <w:color w:val="auto"/>
          <w:sz w:val="24"/>
          <w:szCs w:val="24"/>
        </w:rPr>
        <w:t>93</w:t>
      </w:r>
    </w:p>
    <w:p>
      <w:pPr>
        <w:spacing w:after="0" w:line="276"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4"/>
          <w:szCs w:val="24"/>
        </w:rPr>
        <w:t>4. Openness vs. current use of role playing, standardized patients and simulators</w:t>
      </w:r>
      <w:r>
        <w:rPr>
          <w:color w:val="auto"/>
          <w:sz w:val="20"/>
          <w:szCs w:val="20"/>
        </w:rPr>
        <w:tab/>
      </w:r>
      <w:r>
        <w:rPr>
          <w:rFonts w:ascii="Times New Roman" w:hAnsi="Times New Roman" w:eastAsia="Times New Roman" w:cs="Times New Roman"/>
          <w:color w:val="auto"/>
          <w:sz w:val="24"/>
          <w:szCs w:val="24"/>
        </w:rPr>
        <w:t>94</w:t>
      </w:r>
    </w:p>
    <w:p>
      <w:pPr>
        <w:spacing w:after="0" w:line="276"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4"/>
          <w:szCs w:val="24"/>
        </w:rPr>
        <w:t>5. Openness vs. belief that changes are needed in dietetics education</w:t>
      </w:r>
      <w:r>
        <w:rPr>
          <w:color w:val="auto"/>
          <w:sz w:val="20"/>
          <w:szCs w:val="20"/>
        </w:rPr>
        <w:tab/>
      </w:r>
      <w:r>
        <w:rPr>
          <w:rFonts w:ascii="Times New Roman" w:hAnsi="Times New Roman" w:eastAsia="Times New Roman" w:cs="Times New Roman"/>
          <w:color w:val="auto"/>
          <w:sz w:val="24"/>
          <w:szCs w:val="24"/>
        </w:rPr>
        <w:t>95</w:t>
      </w:r>
    </w:p>
    <w:p>
      <w:pPr>
        <w:spacing w:after="0" w:line="276"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4"/>
          <w:szCs w:val="24"/>
        </w:rPr>
        <w:t>6. Openness vs. availability of technological, educational and financial resources</w:t>
      </w:r>
      <w:r>
        <w:rPr>
          <w:color w:val="auto"/>
          <w:sz w:val="20"/>
          <w:szCs w:val="20"/>
        </w:rPr>
        <w:tab/>
      </w:r>
      <w:r>
        <w:rPr>
          <w:rFonts w:ascii="Times New Roman" w:hAnsi="Times New Roman" w:eastAsia="Times New Roman" w:cs="Times New Roman"/>
          <w:color w:val="auto"/>
          <w:sz w:val="24"/>
          <w:szCs w:val="24"/>
        </w:rPr>
        <w:t>96</w:t>
      </w:r>
    </w:p>
    <w:p>
      <w:pPr>
        <w:spacing w:after="0" w:line="276"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4"/>
          <w:szCs w:val="24"/>
        </w:rPr>
        <w:t>7. Openness vs. survey respondent characteristics</w:t>
      </w:r>
      <w:r>
        <w:rPr>
          <w:color w:val="auto"/>
          <w:sz w:val="20"/>
          <w:szCs w:val="20"/>
        </w:rPr>
        <w:tab/>
      </w:r>
      <w:r>
        <w:rPr>
          <w:rFonts w:ascii="Times New Roman" w:hAnsi="Times New Roman" w:eastAsia="Times New Roman" w:cs="Times New Roman"/>
          <w:color w:val="auto"/>
          <w:sz w:val="24"/>
          <w:szCs w:val="24"/>
        </w:rPr>
        <w:t>97</w:t>
      </w:r>
    </w:p>
    <w:p>
      <w:pPr>
        <w:spacing w:after="0" w:line="278"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4"/>
          <w:szCs w:val="24"/>
        </w:rPr>
        <w:t>8. Perceived benefits and barriers as stated by survey respondents</w:t>
      </w:r>
      <w:r>
        <w:rPr>
          <w:color w:val="auto"/>
          <w:sz w:val="20"/>
          <w:szCs w:val="20"/>
        </w:rPr>
        <w:tab/>
      </w:r>
      <w:r>
        <w:rPr>
          <w:rFonts w:ascii="Times New Roman" w:hAnsi="Times New Roman" w:eastAsia="Times New Roman" w:cs="Times New Roman"/>
          <w:color w:val="auto"/>
          <w:sz w:val="24"/>
          <w:szCs w:val="24"/>
        </w:rPr>
        <w:t>99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9" w:lineRule="exact"/>
        <w:rPr>
          <w:color w:val="auto"/>
          <w:sz w:val="20"/>
          <w:szCs w:val="20"/>
        </w:rPr>
      </w:pPr>
    </w:p>
    <w:p>
      <w:pPr>
        <w:spacing w:after="0"/>
        <w:ind w:left="4900"/>
        <w:rPr>
          <w:color w:val="auto"/>
          <w:sz w:val="20"/>
          <w:szCs w:val="20"/>
        </w:rPr>
      </w:pPr>
      <w:r>
        <w:rPr>
          <w:rFonts w:ascii="Times New Roman" w:hAnsi="Times New Roman" w:eastAsia="Times New Roman" w:cs="Times New Roman"/>
          <w:color w:val="auto"/>
          <w:sz w:val="22"/>
          <w:szCs w:val="22"/>
        </w:rPr>
        <w:t>viii</w:t>
      </w:r>
    </w:p>
    <w:p>
      <w:pPr>
        <w:sectPr>
          <w:pgSz w:w="12240" w:h="15840"/>
          <w:pgMar w:top="1432" w:right="1440" w:bottom="415" w:left="1440" w:header="0" w:footer="0" w:gutter="0"/>
          <w:cols w:equalWidth="0" w:num="1">
            <w:col w:w="9360"/>
          </w:cols>
        </w:sectPr>
      </w:pPr>
    </w:p>
    <w:p>
      <w:pPr>
        <w:spacing w:after="0" w:line="269" w:lineRule="exact"/>
        <w:rPr>
          <w:color w:val="auto"/>
          <w:sz w:val="20"/>
          <w:szCs w:val="20"/>
        </w:rPr>
      </w:pPr>
      <w:bookmarkStart w:id="5" w:name="page10"/>
      <w:bookmarkEnd w:id="5"/>
    </w:p>
    <w:p>
      <w:pPr>
        <w:spacing w:after="0"/>
        <w:ind w:left="4360"/>
        <w:rPr>
          <w:color w:val="auto"/>
          <w:sz w:val="20"/>
          <w:szCs w:val="20"/>
        </w:rPr>
      </w:pPr>
      <w:r>
        <w:rPr>
          <w:rFonts w:ascii="Arial" w:hAnsi="Arial" w:eastAsia="Arial" w:cs="Arial"/>
          <w:b/>
          <w:bCs/>
          <w:color w:val="auto"/>
          <w:sz w:val="24"/>
          <w:szCs w:val="24"/>
        </w:rPr>
        <w:t>CHAPTER 1</w:t>
      </w:r>
    </w:p>
    <w:p>
      <w:pPr>
        <w:spacing w:after="0" w:line="276" w:lineRule="exact"/>
        <w:rPr>
          <w:color w:val="auto"/>
          <w:sz w:val="20"/>
          <w:szCs w:val="20"/>
        </w:rPr>
      </w:pPr>
    </w:p>
    <w:p>
      <w:pPr>
        <w:spacing w:after="0"/>
        <w:ind w:left="4080"/>
        <w:rPr>
          <w:color w:val="auto"/>
          <w:sz w:val="20"/>
          <w:szCs w:val="20"/>
        </w:rPr>
      </w:pPr>
      <w:r>
        <w:rPr>
          <w:rFonts w:ascii="Arial" w:hAnsi="Arial" w:eastAsia="Arial" w:cs="Arial"/>
          <w:b/>
          <w:bCs/>
          <w:color w:val="auto"/>
          <w:sz w:val="24"/>
          <w:szCs w:val="24"/>
        </w:rPr>
        <w:t>INTRODUCTION</w:t>
      </w:r>
    </w:p>
    <w:p>
      <w:pPr>
        <w:spacing w:after="0" w:line="200" w:lineRule="exact"/>
        <w:rPr>
          <w:color w:val="auto"/>
          <w:sz w:val="20"/>
          <w:szCs w:val="20"/>
        </w:rPr>
      </w:pPr>
    </w:p>
    <w:p>
      <w:pPr>
        <w:spacing w:after="0" w:line="35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1.1 Nutritional Problems in the United States</w:t>
      </w:r>
    </w:p>
    <w:p>
      <w:pPr>
        <w:spacing w:after="0" w:line="334" w:lineRule="exact"/>
        <w:rPr>
          <w:color w:val="auto"/>
          <w:sz w:val="20"/>
          <w:szCs w:val="20"/>
        </w:rPr>
      </w:pPr>
    </w:p>
    <w:p>
      <w:pPr>
        <w:spacing w:after="0" w:line="476" w:lineRule="auto"/>
        <w:ind w:left="720" w:right="120"/>
        <w:rPr>
          <w:color w:val="auto"/>
          <w:sz w:val="20"/>
          <w:szCs w:val="20"/>
        </w:rPr>
      </w:pPr>
      <w:r>
        <w:rPr>
          <w:rFonts w:ascii="Times New Roman" w:hAnsi="Times New Roman" w:eastAsia="Times New Roman" w:cs="Times New Roman"/>
          <w:color w:val="auto"/>
          <w:sz w:val="24"/>
          <w:szCs w:val="24"/>
        </w:rPr>
        <w:t>The increased rate of obesity over the last 20 years is a significant health concern facing adults, adolescents and children in the United States. Results from the most recent National Health and Nutrition Examination Survey (NHANES) indicates that approximately 66% of adults in the United States are overweight or obese (Centers for Disease Control and Prevention (CDC), 2008). Obesity rates have also doubled among children and tripled among adolescents since 1980. The Surgeon General has identified this drastic rise in the prevalence of obesity and overweight as a national epidemic (American Dietetic Association (ADA), 2010). The consequences of obesity include coronary heart disease, type 2 diabetes, various cancers, hypertension, dyslipidemia, stroke, liver and gallbladder disease, sleep apnea and respiratory problems, osteoarthritis and gynecological problems (CDC, 2009 National Institutes of Health (NIH), 2009). There are numerous factors that play a role in overweight and obesity including energy imbalance, behavioral issues, metabolism, environmental factors, and genetics (CDC, 2009; NIH, 2009, ADA; 2011).</w:t>
      </w: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line="462" w:lineRule="auto"/>
        <w:ind w:left="720" w:right="160"/>
        <w:rPr>
          <w:color w:val="auto"/>
          <w:sz w:val="20"/>
          <w:szCs w:val="20"/>
        </w:rPr>
      </w:pPr>
      <w:r>
        <w:rPr>
          <w:rFonts w:ascii="Times New Roman" w:hAnsi="Times New Roman" w:eastAsia="Times New Roman" w:cs="Times New Roman"/>
          <w:color w:val="auto"/>
          <w:sz w:val="24"/>
          <w:szCs w:val="24"/>
        </w:rPr>
        <w:t>The high rates of overweight, obesity and related health problems have tremendous economic consequences for the U.S. health-care system. Direct medical costs include diagnostic, treatment and preventive services. Direct costs are associated with morbidity and mortality, which include lost income from absenteeism, decreased productivity and</w:t>
      </w:r>
    </w:p>
    <w:p>
      <w:pPr>
        <w:spacing w:after="0" w:line="200" w:lineRule="exact"/>
        <w:rPr>
          <w:color w:val="auto"/>
          <w:sz w:val="20"/>
          <w:szCs w:val="20"/>
        </w:rPr>
      </w:pPr>
    </w:p>
    <w:p>
      <w:pPr>
        <w:spacing w:after="0" w:line="304"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2"/>
          <w:szCs w:val="22"/>
        </w:rPr>
        <w:t>1</w:t>
      </w:r>
    </w:p>
    <w:p>
      <w:pPr>
        <w:sectPr>
          <w:pgSz w:w="12240" w:h="15840"/>
          <w:pgMar w:top="1440" w:right="1440" w:bottom="415" w:left="1440" w:header="0" w:footer="0" w:gutter="0"/>
          <w:cols w:equalWidth="0" w:num="1">
            <w:col w:w="9360"/>
          </w:cols>
        </w:sectPr>
      </w:pPr>
    </w:p>
    <w:p>
      <w:pPr>
        <w:spacing w:after="0"/>
        <w:ind w:left="720"/>
        <w:rPr>
          <w:color w:val="auto"/>
          <w:sz w:val="20"/>
          <w:szCs w:val="20"/>
        </w:rPr>
      </w:pPr>
      <w:bookmarkStart w:id="6" w:name="page11"/>
      <w:bookmarkEnd w:id="6"/>
      <w:r>
        <w:rPr>
          <w:rFonts w:ascii="Times New Roman" w:hAnsi="Times New Roman" w:eastAsia="Times New Roman" w:cs="Times New Roman"/>
          <w:color w:val="auto"/>
          <w:sz w:val="24"/>
          <w:szCs w:val="24"/>
        </w:rPr>
        <w:t>the loss of future income associated with premature death due to overweight and obesity</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(CDC, 2009).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line="213" w:lineRule="auto"/>
        <w:ind w:left="720" w:right="640"/>
        <w:rPr>
          <w:color w:val="auto"/>
          <w:sz w:val="20"/>
          <w:szCs w:val="20"/>
        </w:rPr>
      </w:pPr>
      <w:r>
        <w:rPr>
          <w:rFonts w:ascii="Arial" w:hAnsi="Arial" w:eastAsia="Arial" w:cs="Arial"/>
          <w:b/>
          <w:bCs/>
          <w:color w:val="auto"/>
          <w:sz w:val="24"/>
          <w:szCs w:val="24"/>
        </w:rPr>
        <w:t>1.2 Addressing Health Problems via Nutrition Education: History of Training Opportunities in Nutrition and Dietetics</w:t>
      </w: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line="473" w:lineRule="auto"/>
        <w:ind w:left="720" w:right="20"/>
        <w:rPr>
          <w:color w:val="auto"/>
          <w:sz w:val="20"/>
          <w:szCs w:val="20"/>
        </w:rPr>
      </w:pPr>
      <w:r>
        <w:rPr>
          <w:rFonts w:ascii="Times New Roman" w:hAnsi="Times New Roman" w:eastAsia="Times New Roman" w:cs="Times New Roman"/>
          <w:color w:val="auto"/>
          <w:sz w:val="24"/>
          <w:szCs w:val="24"/>
        </w:rPr>
        <w:t>Nutrition education is necessary to address obesity and diet-related health problems in the United States. For example</w:t>
      </w:r>
      <w:r>
        <w:rPr>
          <w:rFonts w:ascii="Arial" w:hAnsi="Arial" w:eastAsia="Arial" w:cs="Arial"/>
          <w:b/>
          <w:bCs/>
          <w:color w:val="auto"/>
          <w:sz w:val="24"/>
          <w:szCs w:val="24"/>
        </w:rPr>
        <w:t>,</w:t>
      </w:r>
      <w:r>
        <w:rPr>
          <w:rFonts w:ascii="Times New Roman" w:hAnsi="Times New Roman" w:eastAsia="Times New Roman" w:cs="Times New Roman"/>
          <w:color w:val="auto"/>
          <w:sz w:val="24"/>
          <w:szCs w:val="24"/>
        </w:rPr>
        <w:t xml:space="preserve"> using Registered Dietitians (RD) to provide nutrition education is an effective method of providing nutrition information and modifying dietary behavior. Evidence-based outcomes from a wealth of research have shown the positive impact of medical nutrition therapy, whether delivery occurs through individual or group nutrition counseling (Franz et al., 1995; Gaetke et al., 2006; Holmes et al., 2005; Arcand et al., 2005; Welty et al., 2007). The impact of community nutrition education is also well documented as effective in modifying behavior and improving health outcomes (Devine et al. 2006; Qian et al. 2007)</w:t>
      </w: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line="471" w:lineRule="auto"/>
        <w:ind w:left="720" w:right="80"/>
        <w:rPr>
          <w:color w:val="auto"/>
          <w:sz w:val="20"/>
          <w:szCs w:val="20"/>
        </w:rPr>
      </w:pPr>
      <w:r>
        <w:rPr>
          <w:rFonts w:ascii="Times New Roman" w:hAnsi="Times New Roman" w:eastAsia="Times New Roman" w:cs="Times New Roman"/>
          <w:color w:val="auto"/>
          <w:sz w:val="24"/>
          <w:szCs w:val="24"/>
        </w:rPr>
        <w:t>RDs play a key role in delivering nutrition education to individuals and communities, including health-care, business and industry, community/public health, government agencies, education, research and private practice. RDs have met academic and experience requirements established by the ADA’s credentialing agency. They have a minimum of a bachelor’s degree, have completed a dietetic internship program, and have passes a professional level certification exam. Coordinated programs are also available, which provide the required dietetics coursework and at least 1200 hours of supervised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2"/>
          <w:szCs w:val="22"/>
        </w:rPr>
        <w:t>2</w:t>
      </w:r>
    </w:p>
    <w:p>
      <w:pPr>
        <w:sectPr>
          <w:pgSz w:w="12240" w:h="15840"/>
          <w:pgMar w:top="1432" w:right="1440" w:bottom="415" w:left="1440" w:header="0" w:footer="0" w:gutter="0"/>
          <w:cols w:equalWidth="0" w:num="1">
            <w:col w:w="9360"/>
          </w:cols>
        </w:sectPr>
      </w:pPr>
    </w:p>
    <w:p>
      <w:pPr>
        <w:spacing w:after="0" w:line="51" w:lineRule="exact"/>
        <w:rPr>
          <w:color w:val="auto"/>
          <w:sz w:val="20"/>
          <w:szCs w:val="20"/>
        </w:rPr>
      </w:pPr>
      <w:bookmarkStart w:id="7" w:name="page12"/>
      <w:bookmarkEnd w:id="7"/>
    </w:p>
    <w:p>
      <w:pPr>
        <w:spacing w:after="0" w:line="428" w:lineRule="auto"/>
        <w:ind w:left="720" w:right="260"/>
        <w:rPr>
          <w:color w:val="auto"/>
          <w:sz w:val="20"/>
          <w:szCs w:val="20"/>
        </w:rPr>
      </w:pPr>
      <w:r>
        <w:rPr>
          <w:rFonts w:ascii="Times New Roman" w:hAnsi="Times New Roman" w:eastAsia="Times New Roman" w:cs="Times New Roman"/>
          <w:color w:val="auto"/>
          <w:sz w:val="24"/>
          <w:szCs w:val="24"/>
        </w:rPr>
        <w:t>practice within an academic program leading to a bachelor's or graduate degree. (ADA, 2009).</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line="474" w:lineRule="auto"/>
        <w:ind w:left="720" w:right="120"/>
        <w:rPr>
          <w:color w:val="auto"/>
          <w:sz w:val="20"/>
          <w:szCs w:val="20"/>
        </w:rPr>
      </w:pPr>
      <w:r>
        <w:rPr>
          <w:rFonts w:ascii="Times New Roman" w:hAnsi="Times New Roman" w:eastAsia="Times New Roman" w:cs="Times New Roman"/>
          <w:color w:val="auto"/>
          <w:sz w:val="24"/>
          <w:szCs w:val="24"/>
        </w:rPr>
        <w:t>There are currently 226 Didactic Programs in Dietetics (DPD) and 244 Dietetic Internships (DI) and 50 dietetic technician (DT) programs in the United States (ADA, 2011). Master’s and doctoral programs with a variety of concentrations, including public health and sports nutrition also exist, which do not necessarily lead to RD credentialing. The Commission on Dietetic Registration (CDR) regulates specialty certifications and licenses for RDs, DTs, and Registered Dietetic Technicians (DTRs). Examples of specialty certifications that can be obtained are in renal, pediatric, gerontological and oncology nutrition. Another route is the dietetic technician (DT) training, which requires an associate’s degree and 450 hours of supervised practice and passing a professional certification exam to become registered (ADA, 2011).</w:t>
      </w: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line="469" w:lineRule="auto"/>
        <w:ind w:left="720" w:right="60"/>
        <w:rPr>
          <w:color w:val="auto"/>
          <w:sz w:val="20"/>
          <w:szCs w:val="20"/>
        </w:rPr>
      </w:pPr>
      <w:r>
        <w:rPr>
          <w:rFonts w:ascii="Times New Roman" w:hAnsi="Times New Roman" w:eastAsia="Times New Roman" w:cs="Times New Roman"/>
          <w:color w:val="auto"/>
          <w:sz w:val="24"/>
          <w:szCs w:val="24"/>
        </w:rPr>
        <w:t>The Commission on Accreditation for Dietetics Education (CADE) is ADA’s accrediting agency for educational programs that train RDs and other nutrition professionals. Universities across the United States have accredited nutrition education programs. The coordinated program (CP) in dietetics is one route of training. The didactic program in dietetics (DPD) requires Bachelor’s or graduate level coursework, which occurs prior to the supervised practice (ADA, 2011).</w:t>
      </w: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57" w:lineRule="auto"/>
        <w:ind w:left="720" w:right="500"/>
        <w:rPr>
          <w:color w:val="auto"/>
          <w:sz w:val="20"/>
          <w:szCs w:val="20"/>
        </w:rPr>
      </w:pPr>
      <w:r>
        <w:rPr>
          <w:rFonts w:ascii="Times New Roman" w:hAnsi="Times New Roman" w:eastAsia="Times New Roman" w:cs="Times New Roman"/>
          <w:color w:val="auto"/>
          <w:sz w:val="23"/>
          <w:szCs w:val="23"/>
        </w:rPr>
        <w:t>The ADA is the world’s largest organization of food and nutrition professionals. The organization has 70,000 members, 75% of whom are RDs with the remaining 25%</w:t>
      </w:r>
    </w:p>
    <w:p>
      <w:pPr>
        <w:spacing w:after="0" w:line="200" w:lineRule="exact"/>
        <w:rPr>
          <w:color w:val="auto"/>
          <w:sz w:val="20"/>
          <w:szCs w:val="20"/>
        </w:rPr>
      </w:pPr>
    </w:p>
    <w:p>
      <w:pPr>
        <w:spacing w:after="0" w:line="318"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2"/>
          <w:szCs w:val="22"/>
        </w:rPr>
        <w:t>3</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8" w:name="page13"/>
      <w:bookmarkEnd w:id="8"/>
    </w:p>
    <w:p>
      <w:pPr>
        <w:spacing w:after="0" w:line="467" w:lineRule="auto"/>
        <w:ind w:left="720" w:right="200"/>
        <w:rPr>
          <w:color w:val="auto"/>
          <w:sz w:val="20"/>
          <w:szCs w:val="20"/>
        </w:rPr>
      </w:pPr>
      <w:r>
        <w:rPr>
          <w:rFonts w:ascii="Times New Roman" w:hAnsi="Times New Roman" w:eastAsia="Times New Roman" w:cs="Times New Roman"/>
          <w:color w:val="auto"/>
          <w:sz w:val="24"/>
          <w:szCs w:val="24"/>
        </w:rPr>
        <w:t>consisting of DTs, DTRS, consultants, educators, researchers and students. ADA was established in 1917 by a small group of women who worked to conserve food and improve the public’s health during World War I. Today, the ADA works to improve the nation’s health and advance the field of dietetics through research, advocacy and education (ADA, 2009).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2"/>
          <w:szCs w:val="22"/>
        </w:rPr>
        <w:t>4</w:t>
      </w:r>
    </w:p>
    <w:p>
      <w:pPr>
        <w:sectPr>
          <w:pgSz w:w="12240" w:h="15840"/>
          <w:pgMar w:top="1440" w:right="1440" w:bottom="415" w:left="1440" w:header="0" w:footer="0" w:gutter="0"/>
          <w:cols w:equalWidth="0" w:num="1">
            <w:col w:w="9360"/>
          </w:cols>
        </w:sectPr>
      </w:pPr>
    </w:p>
    <w:p>
      <w:pPr>
        <w:spacing w:after="0"/>
        <w:ind w:left="4360"/>
        <w:rPr>
          <w:color w:val="auto"/>
          <w:sz w:val="20"/>
          <w:szCs w:val="20"/>
        </w:rPr>
      </w:pPr>
      <w:bookmarkStart w:id="9" w:name="page14"/>
      <w:bookmarkEnd w:id="9"/>
      <w:r>
        <w:rPr>
          <w:rFonts w:ascii="Arial" w:hAnsi="Arial" w:eastAsia="Arial" w:cs="Arial"/>
          <w:b/>
          <w:bCs/>
          <w:color w:val="auto"/>
          <w:sz w:val="24"/>
          <w:szCs w:val="24"/>
        </w:rPr>
        <w:t>CHAPTER 2</w:t>
      </w:r>
    </w:p>
    <w:p>
      <w:pPr>
        <w:spacing w:after="0" w:line="276" w:lineRule="exact"/>
        <w:rPr>
          <w:color w:val="auto"/>
          <w:sz w:val="20"/>
          <w:szCs w:val="20"/>
        </w:rPr>
      </w:pPr>
    </w:p>
    <w:p>
      <w:pPr>
        <w:spacing w:after="0"/>
        <w:ind w:left="1720"/>
        <w:rPr>
          <w:color w:val="auto"/>
          <w:sz w:val="20"/>
          <w:szCs w:val="20"/>
        </w:rPr>
      </w:pPr>
      <w:r>
        <w:rPr>
          <w:rFonts w:ascii="Arial" w:hAnsi="Arial" w:eastAsia="Arial" w:cs="Arial"/>
          <w:b/>
          <w:bCs/>
          <w:color w:val="auto"/>
          <w:sz w:val="24"/>
          <w:szCs w:val="24"/>
        </w:rPr>
        <w:t>NUTRITION EDUCATION FOR HEALTH PROFESSIONALS</w:t>
      </w:r>
    </w:p>
    <w:p>
      <w:pPr>
        <w:spacing w:after="0" w:line="200" w:lineRule="exact"/>
        <w:rPr>
          <w:color w:val="auto"/>
          <w:sz w:val="20"/>
          <w:szCs w:val="20"/>
        </w:rPr>
      </w:pPr>
    </w:p>
    <w:p>
      <w:pPr>
        <w:spacing w:after="0" w:line="35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2.1 Challenges in Training Nutrition/Public Health Professionals</w:t>
      </w: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475" w:lineRule="auto"/>
        <w:ind w:left="720" w:right="20"/>
        <w:rPr>
          <w:color w:val="auto"/>
          <w:sz w:val="20"/>
          <w:szCs w:val="20"/>
        </w:rPr>
      </w:pPr>
      <w:r>
        <w:rPr>
          <w:rFonts w:ascii="Times New Roman" w:hAnsi="Times New Roman" w:eastAsia="Times New Roman" w:cs="Times New Roman"/>
          <w:color w:val="auto"/>
          <w:sz w:val="24"/>
          <w:szCs w:val="24"/>
        </w:rPr>
        <w:t>One of the main challenges in addressing nutritional problems through education is ensuring that there is an adequate number of qualified health professionals to deliver the information effectively to the target audience. It is crucial that these professionals have advanced degrees and specialty certifications, in order to address the wide array of diet and nutrition-related issues facing today’s public. Ample opportunities must also exist for engagement in continuing education on a regular basis in order to remain current on changes in information (Tatum et al., 2008). This training is not only essential to provide optimal care, but RDs, Licensed Dietitians (LD) and DTRs are required to earn professional education units (CPEU) to maintain their professional status. For example, an RD must accrue 75 hours of CPE credits every five years to maintain registration and licensure status. DTRs are also required to complete 50 CPEUs every 5 years (ADA, 2009). In addition to the field of nutrition and dietetics, the field of public health is facing similar challenges.</w:t>
      </w: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line="467" w:lineRule="auto"/>
        <w:ind w:left="720"/>
        <w:rPr>
          <w:color w:val="auto"/>
          <w:sz w:val="20"/>
          <w:szCs w:val="20"/>
        </w:rPr>
      </w:pPr>
      <w:r>
        <w:rPr>
          <w:rFonts w:ascii="Times New Roman" w:hAnsi="Times New Roman" w:eastAsia="Times New Roman" w:cs="Times New Roman"/>
          <w:color w:val="auto"/>
          <w:sz w:val="24"/>
          <w:szCs w:val="24"/>
        </w:rPr>
        <w:t>Public health nutrition is one example of an area that does not currently have an adequate number of trained professionals and faculty. In addition, existing professionals sometimes lack needed skills to successfully implement public health programs (Dodds et al., 2003). It is imperative that this situation improves in order to address the increasing number of people in the United States with diet related illness. In order for this issue to be</w:t>
      </w:r>
    </w:p>
    <w:p>
      <w:pPr>
        <w:spacing w:after="0" w:line="200" w:lineRule="exact"/>
        <w:rPr>
          <w:color w:val="auto"/>
          <w:sz w:val="20"/>
          <w:szCs w:val="20"/>
        </w:rPr>
      </w:pPr>
    </w:p>
    <w:p>
      <w:pPr>
        <w:spacing w:after="0" w:line="296"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2"/>
          <w:szCs w:val="22"/>
        </w:rPr>
        <w:t>5</w:t>
      </w:r>
    </w:p>
    <w:p>
      <w:pPr>
        <w:sectPr>
          <w:pgSz w:w="12240" w:h="15840"/>
          <w:pgMar w:top="1432" w:right="1440" w:bottom="415" w:left="1440" w:header="0" w:footer="0" w:gutter="0"/>
          <w:cols w:equalWidth="0" w:num="1">
            <w:col w:w="9360"/>
          </w:cols>
        </w:sectPr>
      </w:pPr>
    </w:p>
    <w:p>
      <w:pPr>
        <w:spacing w:after="0" w:line="51" w:lineRule="exact"/>
        <w:rPr>
          <w:color w:val="auto"/>
          <w:sz w:val="20"/>
          <w:szCs w:val="20"/>
        </w:rPr>
      </w:pPr>
      <w:bookmarkStart w:id="10" w:name="page15"/>
      <w:bookmarkEnd w:id="10"/>
    </w:p>
    <w:p>
      <w:pPr>
        <w:spacing w:after="0" w:line="454" w:lineRule="auto"/>
        <w:ind w:left="720" w:right="80"/>
        <w:rPr>
          <w:color w:val="auto"/>
          <w:sz w:val="20"/>
          <w:szCs w:val="20"/>
        </w:rPr>
      </w:pPr>
      <w:r>
        <w:rPr>
          <w:rFonts w:ascii="Times New Roman" w:hAnsi="Times New Roman" w:eastAsia="Times New Roman" w:cs="Times New Roman"/>
          <w:color w:val="auto"/>
          <w:sz w:val="24"/>
          <w:szCs w:val="24"/>
        </w:rPr>
        <w:t>addressed, it is important to understand the factors that impede this training. These issues include geographic isolation, time constraints, financial limitations and recruiting and retaining a diverse body of professionals.</w:t>
      </w:r>
    </w:p>
    <w:p>
      <w:pPr>
        <w:spacing w:after="0" w:line="200" w:lineRule="exact"/>
        <w:rPr>
          <w:color w:val="auto"/>
          <w:sz w:val="20"/>
          <w:szCs w:val="20"/>
        </w:rPr>
      </w:pPr>
    </w:p>
    <w:p>
      <w:pPr>
        <w:spacing w:after="0" w:line="384"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2.1.1 Geographic Isolation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54" w:lineRule="auto"/>
        <w:ind w:left="720"/>
        <w:jc w:val="both"/>
        <w:rPr>
          <w:color w:val="auto"/>
          <w:sz w:val="20"/>
          <w:szCs w:val="20"/>
        </w:rPr>
      </w:pPr>
      <w:r>
        <w:rPr>
          <w:rFonts w:ascii="Times New Roman" w:hAnsi="Times New Roman" w:eastAsia="Times New Roman" w:cs="Times New Roman"/>
          <w:color w:val="auto"/>
          <w:sz w:val="24"/>
          <w:szCs w:val="24"/>
        </w:rPr>
        <w:t>Health professionals in rural areas face unique continuing education challenges, including the lack of availability and access to course options (Jukkala et al., 2008). Research in the field of nutrition and dietetics is somewhat limited when examining these issues.</w:t>
      </w:r>
    </w:p>
    <w:p>
      <w:pPr>
        <w:spacing w:after="0" w:line="90" w:lineRule="exact"/>
        <w:rPr>
          <w:color w:val="auto"/>
          <w:sz w:val="20"/>
          <w:szCs w:val="20"/>
        </w:rPr>
      </w:pPr>
    </w:p>
    <w:p>
      <w:pPr>
        <w:spacing w:after="0" w:line="428" w:lineRule="auto"/>
        <w:ind w:left="720" w:right="40"/>
        <w:rPr>
          <w:color w:val="auto"/>
          <w:sz w:val="20"/>
          <w:szCs w:val="20"/>
        </w:rPr>
      </w:pPr>
      <w:r>
        <w:rPr>
          <w:rFonts w:ascii="Times New Roman" w:hAnsi="Times New Roman" w:eastAsia="Times New Roman" w:cs="Times New Roman"/>
          <w:color w:val="auto"/>
          <w:sz w:val="24"/>
          <w:szCs w:val="24"/>
        </w:rPr>
        <w:t>Therefore, examining data from a range of health-care disciplines can be valuable to infer information regarding nutrition professionals and suggest future research.</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line="474" w:lineRule="auto"/>
        <w:ind w:left="720" w:right="40"/>
        <w:rPr>
          <w:color w:val="auto"/>
          <w:sz w:val="20"/>
          <w:szCs w:val="20"/>
        </w:rPr>
      </w:pPr>
      <w:r>
        <w:rPr>
          <w:rFonts w:ascii="Times New Roman" w:hAnsi="Times New Roman" w:eastAsia="Times New Roman" w:cs="Times New Roman"/>
          <w:color w:val="auto"/>
          <w:sz w:val="24"/>
          <w:szCs w:val="24"/>
        </w:rPr>
        <w:t>A study by Tatum et al. (2008), examined the perceived need for graduate-level clinical nutrition education in a sample of 1,166 RDs. The sample consisted of 1,000 RDs randomly selected from a list provided by the Commission on Dietetic Registration. The remainder of the RDs (n=166) was students enrolled in an academic health center. A survey was used to assess reasons for pursuing and not pursuing an advanced degree. The authors discovered that more RDs without graduate degrees worked in rural settings, which is important because 40% of respondents claimed to not have had access to a graduate program (Tatum et al., 2008). Findings such as these are telling because health-care professionals are expected to have a multitude of skills and stay current on information (Jukkala et al., 2008).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2"/>
          <w:szCs w:val="22"/>
        </w:rPr>
        <w:t>6</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11" w:name="page16"/>
      <w:bookmarkEnd w:id="11"/>
    </w:p>
    <w:p>
      <w:pPr>
        <w:spacing w:after="0" w:line="475" w:lineRule="auto"/>
        <w:ind w:left="720"/>
        <w:rPr>
          <w:color w:val="auto"/>
          <w:sz w:val="20"/>
          <w:szCs w:val="20"/>
        </w:rPr>
      </w:pPr>
      <w:r>
        <w:rPr>
          <w:rFonts w:ascii="Times New Roman" w:hAnsi="Times New Roman" w:eastAsia="Times New Roman" w:cs="Times New Roman"/>
          <w:color w:val="auto"/>
          <w:sz w:val="24"/>
          <w:szCs w:val="24"/>
        </w:rPr>
        <w:t>Recruiting and retaining health-care professionals in rural settings is crucial in maintaining the integrity of health-care systems in these areas. Barriers to accessing continuing education along with professional isolation can create challenges. Curran et al. (2006) examined rural health-care professionals’ perceived barriers in engaging in continuing education. Online surveys were completed by 237 individuals at licensing and professional regulatory bodies and professional organizations. In addition, key informant interviews were conducted with representatives at continuing professional education institutions. The results of the study revealed that geographic isolation was the most frequently cited barrier to effective delivery of continuing education (Curran, Fleet &amp; Kirby, 2006). Institutions offering relevant courses simply may not be available, necessitating lengthy travel time to access these opportunities. This barrier is oftentimes compounded by rough geographic terrain and issues related to weather (Jukkala et al., 2008).</w:t>
      </w: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line="472" w:lineRule="auto"/>
        <w:ind w:left="720" w:right="120"/>
        <w:rPr>
          <w:color w:val="auto"/>
          <w:sz w:val="20"/>
          <w:szCs w:val="20"/>
        </w:rPr>
      </w:pPr>
      <w:r>
        <w:rPr>
          <w:rFonts w:ascii="Times New Roman" w:hAnsi="Times New Roman" w:eastAsia="Times New Roman" w:cs="Times New Roman"/>
          <w:color w:val="auto"/>
          <w:sz w:val="24"/>
          <w:szCs w:val="24"/>
        </w:rPr>
        <w:t>The perceived barriers to continuing education for rural and remote nurses in Canada were also discussed in a study by Penz et al. (2007). Barriers in accessing education are further compounded with rural health professionals, because education is not available due to geographic isolation (Penz et al., 2007). In another study by Zahner and Gredig (2005), a cross-sectional survey was used to obtain data from 424 public health nurses located in local health departments in Wisconsin. Improving availability of and access to training were identified as the most critical issues. The authors suggested strategies to address these issues, which included increased use of distance technologies.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2"/>
          <w:szCs w:val="22"/>
        </w:rPr>
        <w:t>7</w:t>
      </w:r>
    </w:p>
    <w:p>
      <w:pPr>
        <w:sectPr>
          <w:pgSz w:w="12240" w:h="15840"/>
          <w:pgMar w:top="1440" w:right="1440" w:bottom="415" w:left="1440" w:header="0" w:footer="0" w:gutter="0"/>
          <w:cols w:equalWidth="0" w:num="1">
            <w:col w:w="9360"/>
          </w:cols>
        </w:sectPr>
      </w:pPr>
    </w:p>
    <w:p>
      <w:pPr>
        <w:spacing w:after="0"/>
        <w:ind w:left="720"/>
        <w:rPr>
          <w:color w:val="auto"/>
          <w:sz w:val="20"/>
          <w:szCs w:val="20"/>
        </w:rPr>
      </w:pPr>
      <w:bookmarkStart w:id="12" w:name="page17"/>
      <w:bookmarkEnd w:id="12"/>
      <w:r>
        <w:rPr>
          <w:rFonts w:ascii="Arial" w:hAnsi="Arial" w:eastAsia="Arial" w:cs="Arial"/>
          <w:b/>
          <w:bCs/>
          <w:color w:val="auto"/>
          <w:sz w:val="24"/>
          <w:szCs w:val="24"/>
        </w:rPr>
        <w:t>2.1.2 Time and Financial Constraints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75" w:lineRule="auto"/>
        <w:ind w:left="720" w:right="20"/>
        <w:rPr>
          <w:color w:val="auto"/>
          <w:sz w:val="20"/>
          <w:szCs w:val="20"/>
        </w:rPr>
      </w:pPr>
      <w:r>
        <w:rPr>
          <w:rFonts w:ascii="Times New Roman" w:hAnsi="Times New Roman" w:eastAsia="Times New Roman" w:cs="Times New Roman"/>
          <w:color w:val="auto"/>
          <w:sz w:val="24"/>
          <w:szCs w:val="24"/>
        </w:rPr>
        <w:t>Meeting continuing education needs can be difficult for all professionals, whether they live in a rural or urban setting. Attending events and professional conferences can be time consuming, inconvenient, and expensive, particularly for those who are working full time and have families (Wallner et al., 2007). If traveling to workshops, classes and conferences to meet continuing education needs is not possible, educational opportunities offered in the workplace is another option. It is difficult, however, for some health professionals to take advantage of workplace opportunities, as rural health centers often have staff shortages and inadequate funding (Penz et al., 2007). Despite these limitations, rural health departments are expected to provide a wide array of services for patients (Rosenblatt, Casey &amp; Richardson, 2002), and health-care practitioners are expected to continuously update their knowledge and skills to provide the most competent care (Penz et al., 2007).</w: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line="472" w:lineRule="auto"/>
        <w:ind w:left="720" w:right="100"/>
        <w:rPr>
          <w:color w:val="auto"/>
          <w:sz w:val="20"/>
          <w:szCs w:val="20"/>
        </w:rPr>
      </w:pPr>
      <w:r>
        <w:rPr>
          <w:rFonts w:ascii="Times New Roman" w:hAnsi="Times New Roman" w:eastAsia="Times New Roman" w:cs="Times New Roman"/>
          <w:color w:val="auto"/>
          <w:sz w:val="24"/>
          <w:szCs w:val="24"/>
        </w:rPr>
        <w:t>Issues related to time constraints are a common thread emerging in studies of nutrition and other health professionals struggling to stay informed about current health topics (Tatum et al., 2008; Wallner et al., 2007; Skipper &amp; Lewis, 2006; Delaney &amp; Piscopo, 2004). Meeting the need for well trained nutrition professionals has proven to be problematic, as many experience time constraints, making it difficult to attend workshops, classes and conferences (Wallner et al., 2007). While many RDs see the advantages of pursuing an advanced degree, financial issues, time constraints and lack of workplace support are recurring issues (Skipper &amp; Lewis, 2006).</w:t>
      </w:r>
    </w:p>
    <w:p>
      <w:pPr>
        <w:spacing w:after="0" w:line="200" w:lineRule="exact"/>
        <w:rPr>
          <w:color w:val="auto"/>
          <w:sz w:val="20"/>
          <w:szCs w:val="20"/>
        </w:rPr>
      </w:pPr>
    </w:p>
    <w:p>
      <w:pPr>
        <w:spacing w:after="0" w:line="295"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2"/>
          <w:szCs w:val="22"/>
        </w:rPr>
        <w:t>8</w:t>
      </w:r>
    </w:p>
    <w:p>
      <w:pPr>
        <w:sectPr>
          <w:pgSz w:w="12240" w:h="15840"/>
          <w:pgMar w:top="1432" w:right="1440" w:bottom="415" w:left="1440" w:header="0" w:footer="0" w:gutter="0"/>
          <w:cols w:equalWidth="0" w:num="1">
            <w:col w:w="9360"/>
          </w:cols>
        </w:sectPr>
      </w:pPr>
    </w:p>
    <w:p>
      <w:pPr>
        <w:spacing w:after="0" w:line="51" w:lineRule="exact"/>
        <w:rPr>
          <w:color w:val="auto"/>
          <w:sz w:val="20"/>
          <w:szCs w:val="20"/>
        </w:rPr>
      </w:pPr>
      <w:bookmarkStart w:id="13" w:name="page18"/>
      <w:bookmarkEnd w:id="13"/>
    </w:p>
    <w:p>
      <w:pPr>
        <w:spacing w:after="0" w:line="469" w:lineRule="auto"/>
        <w:ind w:left="720" w:right="40"/>
        <w:rPr>
          <w:color w:val="auto"/>
          <w:sz w:val="20"/>
          <w:szCs w:val="20"/>
        </w:rPr>
      </w:pPr>
      <w:r>
        <w:rPr>
          <w:rFonts w:ascii="Times New Roman" w:hAnsi="Times New Roman" w:eastAsia="Times New Roman" w:cs="Times New Roman"/>
          <w:color w:val="auto"/>
          <w:sz w:val="24"/>
          <w:szCs w:val="24"/>
        </w:rPr>
        <w:t>One timely issue is food safety and the risk of foodborne illness to meet the needs of at-risk populations. Foodborne diseases cause 48 million illnesses, 128,000 hospitalizations, and 3,000 deaths in the United States each year (CDC, 2011). With ongoing threats to food safety it is crucial that health-care professionals are well trained and remain current on this topic information. Health-care professionals are often not sufficiently equipped to educate patients on food safety issues (Tatum et al., 2008)</w:t>
      </w: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71" w:lineRule="auto"/>
        <w:ind w:left="720" w:right="20"/>
        <w:rPr>
          <w:color w:val="auto"/>
          <w:sz w:val="20"/>
          <w:szCs w:val="20"/>
        </w:rPr>
      </w:pPr>
      <w:r>
        <w:rPr>
          <w:rFonts w:ascii="Times New Roman" w:hAnsi="Times New Roman" w:eastAsia="Times New Roman" w:cs="Times New Roman"/>
          <w:color w:val="auto"/>
          <w:sz w:val="24"/>
          <w:szCs w:val="24"/>
        </w:rPr>
        <w:t>Full-time jobs and family responsibilities add to perceived barriers for nurses interested in pursuing an advanced degree, which were explored in a study by Delaney and Piscopo (2004). The sample consisted of 101 registered nurses in Connecticut. The majority of the participants were female, married with one or two children, and with a mean age of 42.5 years. The results of the study found that the participants perceived time, work, family and money as the most frequently stated barriers in returning to school (Delaney &amp; Piscopo, 2004).</w:t>
      </w:r>
    </w:p>
    <w:p>
      <w:pPr>
        <w:spacing w:after="0" w:line="214"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2.1.3 Diversity</w:t>
      </w: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469" w:lineRule="auto"/>
        <w:ind w:left="720" w:right="120"/>
        <w:rPr>
          <w:color w:val="auto"/>
          <w:sz w:val="20"/>
          <w:szCs w:val="20"/>
        </w:rPr>
      </w:pPr>
      <w:r>
        <w:rPr>
          <w:rFonts w:ascii="Times New Roman" w:hAnsi="Times New Roman" w:eastAsia="Times New Roman" w:cs="Times New Roman"/>
          <w:color w:val="auto"/>
          <w:sz w:val="24"/>
          <w:szCs w:val="24"/>
        </w:rPr>
        <w:t>As the need for training new health professionals increases, there are other issues to address concerning the under-representation of ethnically diverse students. The need for ethnic diversity within the field of nutrition and dietetics has been acknowledged (Felton et al., 2008). Other health professions, including nursing, are facing similar issues, as Latino, Asian and African Americans are severely under-represented (Amaro, Abriam-Yago &amp; Yoder, 2006).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6"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2"/>
          <w:szCs w:val="22"/>
        </w:rPr>
        <w:t>9</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14" w:name="page19"/>
      <w:bookmarkEnd w:id="14"/>
    </w:p>
    <w:p>
      <w:pPr>
        <w:spacing w:after="0" w:line="469" w:lineRule="auto"/>
        <w:ind w:left="720" w:right="40"/>
        <w:rPr>
          <w:color w:val="auto"/>
          <w:sz w:val="20"/>
          <w:szCs w:val="20"/>
        </w:rPr>
      </w:pPr>
      <w:r>
        <w:rPr>
          <w:rFonts w:ascii="Times New Roman" w:hAnsi="Times New Roman" w:eastAsia="Times New Roman" w:cs="Times New Roman"/>
          <w:color w:val="auto"/>
          <w:sz w:val="24"/>
          <w:szCs w:val="24"/>
        </w:rPr>
        <w:t>This diversity imbalance could potentially lead to further disparities for certain ethnic groups, as many minority patients may prefer to receive care from practitioners who share the same racial or ethnic background (Felton et al., 2008). Therefore, it is important to attract and retain students from a range of ethnic and racial backgrounds and understand the barriers and needs specific to certain groups of people (Amaro et al., 2006).</w:t>
      </w: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75" w:lineRule="auto"/>
        <w:ind w:left="720" w:right="20"/>
        <w:rPr>
          <w:color w:val="auto"/>
          <w:sz w:val="20"/>
          <w:szCs w:val="20"/>
        </w:rPr>
      </w:pPr>
      <w:r>
        <w:rPr>
          <w:rFonts w:ascii="Times New Roman" w:hAnsi="Times New Roman" w:eastAsia="Times New Roman" w:cs="Times New Roman"/>
          <w:color w:val="auto"/>
          <w:sz w:val="24"/>
          <w:szCs w:val="24"/>
        </w:rPr>
        <w:t>Studies within the field of nursing education have highlighted the perceived barriers students from various ethnic backgrounds have faced when pursuing their education. Amaro et al. (2006) conducted a qualitative research study to examine the challenges that ethnically diverse nursing students experienced in completing their degree. An open-ended questionnaire was used to interview Latino, Portuguese, Asian and African-American students (female n=14, male n=3) who had recently graduated from a nursing program. Perceived barriers by these professionals and students included lack of finances, insufficient time, and family responsibilities. Additional challenges for students from some ethnic backgrounds relate to language barriers, as school-work becomes more time consuming when English is not the student’s native language. Issues of discrimination and lack of ethnic role models in education were also discussed by nursing students (Amaro et al., 2006).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10</w:t>
      </w:r>
    </w:p>
    <w:p>
      <w:pPr>
        <w:sectPr>
          <w:pgSz w:w="12240" w:h="15840"/>
          <w:pgMar w:top="1440" w:right="1440" w:bottom="415" w:left="1440" w:header="0" w:footer="0" w:gutter="0"/>
          <w:cols w:equalWidth="0" w:num="1">
            <w:col w:w="9360"/>
          </w:cols>
        </w:sectPr>
      </w:pPr>
    </w:p>
    <w:p>
      <w:pPr>
        <w:spacing w:after="0"/>
        <w:ind w:left="4360"/>
        <w:rPr>
          <w:color w:val="auto"/>
          <w:sz w:val="20"/>
          <w:szCs w:val="20"/>
        </w:rPr>
      </w:pPr>
      <w:bookmarkStart w:id="15" w:name="page20"/>
      <w:bookmarkEnd w:id="15"/>
      <w:r>
        <w:rPr>
          <w:rFonts w:ascii="Arial" w:hAnsi="Arial" w:eastAsia="Arial" w:cs="Arial"/>
          <w:b/>
          <w:bCs/>
          <w:color w:val="auto"/>
          <w:sz w:val="24"/>
          <w:szCs w:val="24"/>
        </w:rPr>
        <w:t>CHAPTER 3</w:t>
      </w:r>
    </w:p>
    <w:p>
      <w:pPr>
        <w:spacing w:after="0" w:line="276" w:lineRule="exact"/>
        <w:rPr>
          <w:color w:val="auto"/>
          <w:sz w:val="20"/>
          <w:szCs w:val="20"/>
        </w:rPr>
      </w:pPr>
    </w:p>
    <w:p>
      <w:pPr>
        <w:spacing w:after="0"/>
        <w:ind w:left="780"/>
        <w:rPr>
          <w:color w:val="auto"/>
          <w:sz w:val="20"/>
          <w:szCs w:val="20"/>
        </w:rPr>
      </w:pPr>
      <w:r>
        <w:rPr>
          <w:rFonts w:ascii="Arial" w:hAnsi="Arial" w:eastAsia="Arial" w:cs="Arial"/>
          <w:b/>
          <w:bCs/>
          <w:color w:val="auto"/>
          <w:sz w:val="24"/>
          <w:szCs w:val="24"/>
        </w:rPr>
        <w:t>DISTANCE EDUCATION FOR DIETITIANS AND HEALTH PROFESSIONALS</w:t>
      </w: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line="213" w:lineRule="auto"/>
        <w:ind w:left="720" w:right="980"/>
        <w:rPr>
          <w:color w:val="auto"/>
          <w:sz w:val="20"/>
          <w:szCs w:val="20"/>
        </w:rPr>
      </w:pPr>
      <w:r>
        <w:rPr>
          <w:rFonts w:ascii="Arial" w:hAnsi="Arial" w:eastAsia="Arial" w:cs="Arial"/>
          <w:b/>
          <w:bCs/>
          <w:color w:val="auto"/>
          <w:sz w:val="24"/>
          <w:szCs w:val="24"/>
        </w:rPr>
        <w:t>3.1 Addressing Barriers to Training Health Professionals through Distance Education</w:t>
      </w: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line="463" w:lineRule="auto"/>
        <w:ind w:left="720" w:right="80" w:firstLine="360"/>
        <w:rPr>
          <w:color w:val="auto"/>
          <w:sz w:val="20"/>
          <w:szCs w:val="20"/>
        </w:rPr>
      </w:pPr>
      <w:r>
        <w:rPr>
          <w:rFonts w:ascii="Times New Roman" w:hAnsi="Times New Roman" w:eastAsia="Times New Roman" w:cs="Times New Roman"/>
          <w:color w:val="auto"/>
          <w:sz w:val="24"/>
          <w:szCs w:val="24"/>
        </w:rPr>
        <w:t>Distance education can address the range of barriers discussed in the previous chapters—including geographic isolation; time, financial constraints, and staff shortages; and lack of ethnic diversity—by offering a convenient, flexible and efficient way of learning.</w:t>
      </w:r>
    </w:p>
    <w:p>
      <w:pPr>
        <w:spacing w:after="0" w:line="278" w:lineRule="exact"/>
        <w:rPr>
          <w:color w:val="auto"/>
          <w:sz w:val="20"/>
          <w:szCs w:val="20"/>
        </w:rPr>
      </w:pPr>
    </w:p>
    <w:p>
      <w:pPr>
        <w:spacing w:after="0" w:line="476" w:lineRule="auto"/>
        <w:ind w:left="720" w:firstLine="60"/>
        <w:rPr>
          <w:color w:val="auto"/>
          <w:sz w:val="20"/>
          <w:szCs w:val="20"/>
        </w:rPr>
      </w:pPr>
      <w:r>
        <w:rPr>
          <w:rFonts w:ascii="Times New Roman" w:hAnsi="Times New Roman" w:eastAsia="Times New Roman" w:cs="Times New Roman"/>
          <w:color w:val="auto"/>
          <w:sz w:val="24"/>
          <w:szCs w:val="24"/>
        </w:rPr>
        <w:t>Distance education is defined by the National Center for Education Statistics (NCES) as “a formal education process in which the student and instructor are not in the same place” (NCES, 2007, p.12). The United States Distance Learning Association (USDLA) defines distance education as “the acquisition of knowledge and skills through mediated information and instruction” (USDLA, 2005, p.7). Hybrid, or blended learning, is defined by the NCES as a “combination of online and in-class instruction with reduced in-class seat time for students” (NCES 2007, p.12). This type of learning may occur in a synchronous or asynchronous manner, delivered by audio, computer technologies or video. Synchronous learning is live communication that occurs between an instructor and student with the use of oral and/or visual communications (USDLA, 2005). This method encourages interactivity, spontaneity and immediate reinforcement of ideas. Asynchronous learning can use videoconferencing, audio response systems that allow for oral communication, or technology that allows exchange of both data and voice (USDLA, 2009). The definition of distance education also includes correspondence learning, which</w:t>
      </w:r>
    </w:p>
    <w:p>
      <w:pPr>
        <w:spacing w:after="0" w:line="200" w:lineRule="exact"/>
        <w:rPr>
          <w:color w:val="auto"/>
          <w:sz w:val="20"/>
          <w:szCs w:val="20"/>
        </w:rPr>
      </w:pPr>
    </w:p>
    <w:p>
      <w:pPr>
        <w:spacing w:after="0" w:line="36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11</w:t>
      </w:r>
    </w:p>
    <w:p>
      <w:pPr>
        <w:sectPr>
          <w:pgSz w:w="12240" w:h="15840"/>
          <w:pgMar w:top="1432" w:right="1440" w:bottom="415" w:left="1440" w:header="0" w:footer="0" w:gutter="0"/>
          <w:cols w:equalWidth="0" w:num="1">
            <w:col w:w="9360"/>
          </w:cols>
        </w:sectPr>
      </w:pPr>
    </w:p>
    <w:p>
      <w:pPr>
        <w:spacing w:after="0" w:line="51" w:lineRule="exact"/>
        <w:rPr>
          <w:color w:val="auto"/>
          <w:sz w:val="20"/>
          <w:szCs w:val="20"/>
        </w:rPr>
      </w:pPr>
      <w:bookmarkStart w:id="16" w:name="page21"/>
      <w:bookmarkEnd w:id="16"/>
    </w:p>
    <w:p>
      <w:pPr>
        <w:spacing w:after="0" w:line="428" w:lineRule="auto"/>
        <w:ind w:left="720" w:right="300"/>
        <w:rPr>
          <w:color w:val="auto"/>
          <w:sz w:val="20"/>
          <w:szCs w:val="20"/>
        </w:rPr>
      </w:pPr>
      <w:r>
        <w:rPr>
          <w:rFonts w:ascii="Times New Roman" w:hAnsi="Times New Roman" w:eastAsia="Times New Roman" w:cs="Times New Roman"/>
          <w:color w:val="auto"/>
          <w:sz w:val="24"/>
          <w:szCs w:val="24"/>
        </w:rPr>
        <w:t>involves either written communication and/or the use of additional technology (NCES, 2007).</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line="469" w:lineRule="auto"/>
        <w:ind w:left="720" w:right="80"/>
        <w:rPr>
          <w:color w:val="auto"/>
          <w:sz w:val="20"/>
          <w:szCs w:val="20"/>
        </w:rPr>
      </w:pPr>
      <w:r>
        <w:rPr>
          <w:rFonts w:ascii="Times New Roman" w:hAnsi="Times New Roman" w:eastAsia="Times New Roman" w:cs="Times New Roman"/>
          <w:color w:val="auto"/>
          <w:sz w:val="24"/>
          <w:szCs w:val="24"/>
        </w:rPr>
        <w:t>Distance learning provides opportunities for students who are not able to attend traditional classes due to family responsibilities, full time jobs and geographical isolation (Young &amp; Lewis, 2008; Atack &amp; Rankin, 2002; Billings, Connors &amp; Skiba, 2001). The use of distance education can reach diverse audiences all over the world (Conceição, 2006), which helps address the under-representation of racially and ethnically diverse populations in allied health fields.</w:t>
      </w: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71" w:lineRule="auto"/>
        <w:ind w:left="720" w:right="20"/>
        <w:rPr>
          <w:color w:val="auto"/>
          <w:sz w:val="20"/>
          <w:szCs w:val="20"/>
        </w:rPr>
      </w:pPr>
      <w:r>
        <w:rPr>
          <w:rFonts w:ascii="Times New Roman" w:hAnsi="Times New Roman" w:eastAsia="Times New Roman" w:cs="Times New Roman"/>
          <w:color w:val="auto"/>
          <w:sz w:val="24"/>
          <w:szCs w:val="24"/>
        </w:rPr>
        <w:t>Online classes can expand access to a wider array of courses for students with disabilities as well. An increase in the availability of advanced technology allows students with virtually any disability access to telecommunication technologies and computers (Carlson et al., 2001, Klemes et al., 2006) For example, technology is available that can provide text displays in conjunction with synchronized auditory output, which is beneficial for students with learning disabilities who have print-related learning problems (Klemes et al., 2006).</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67" w:lineRule="auto"/>
        <w:ind w:left="720" w:right="340"/>
        <w:rPr>
          <w:color w:val="auto"/>
          <w:sz w:val="20"/>
          <w:szCs w:val="20"/>
        </w:rPr>
      </w:pPr>
      <w:r>
        <w:rPr>
          <w:rFonts w:ascii="Times New Roman" w:hAnsi="Times New Roman" w:eastAsia="Times New Roman" w:cs="Times New Roman"/>
          <w:color w:val="auto"/>
          <w:sz w:val="24"/>
          <w:szCs w:val="24"/>
        </w:rPr>
        <w:t>Online learning can be an effective tool for addressing the barriers that many professionals face (Wallner et al., 2007), providing increased flexibility and more efficient use of time, while allowing the student to work at his/her own pace (Piercy &amp; Lee, 2006; Young, 2006). It is an attractive option for many health professionals who need to be kept continuously updated on skills and knowledge in their field.</w:t>
      </w:r>
    </w:p>
    <w:p>
      <w:pPr>
        <w:spacing w:after="0" w:line="200" w:lineRule="exact"/>
        <w:rPr>
          <w:color w:val="auto"/>
          <w:sz w:val="20"/>
          <w:szCs w:val="20"/>
        </w:rPr>
      </w:pPr>
    </w:p>
    <w:p>
      <w:pPr>
        <w:spacing w:after="0" w:line="29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12</w:t>
      </w:r>
    </w:p>
    <w:p>
      <w:pPr>
        <w:sectPr>
          <w:pgSz w:w="12240" w:h="15840"/>
          <w:pgMar w:top="1440" w:right="1440" w:bottom="415" w:left="1440" w:header="0" w:footer="0" w:gutter="0"/>
          <w:cols w:equalWidth="0" w:num="1">
            <w:col w:w="9360"/>
          </w:cols>
        </w:sectPr>
      </w:pPr>
    </w:p>
    <w:p>
      <w:pPr>
        <w:spacing w:after="0" w:line="200" w:lineRule="exact"/>
        <w:rPr>
          <w:color w:val="auto"/>
          <w:sz w:val="20"/>
          <w:szCs w:val="20"/>
        </w:rPr>
      </w:pPr>
      <w:bookmarkStart w:id="17" w:name="page22"/>
      <w:bookmarkEnd w:id="17"/>
    </w:p>
    <w:p>
      <w:pPr>
        <w:spacing w:after="0" w:line="200" w:lineRule="exact"/>
        <w:rPr>
          <w:color w:val="auto"/>
          <w:sz w:val="20"/>
          <w:szCs w:val="20"/>
        </w:rPr>
      </w:pPr>
    </w:p>
    <w:p>
      <w:pPr>
        <w:spacing w:after="0" w:line="203" w:lineRule="exact"/>
        <w:rPr>
          <w:color w:val="auto"/>
          <w:sz w:val="20"/>
          <w:szCs w:val="20"/>
        </w:rPr>
      </w:pPr>
    </w:p>
    <w:p>
      <w:pPr>
        <w:spacing w:after="0" w:line="475" w:lineRule="auto"/>
        <w:ind w:left="720"/>
        <w:rPr>
          <w:color w:val="auto"/>
          <w:sz w:val="20"/>
          <w:szCs w:val="20"/>
        </w:rPr>
      </w:pPr>
      <w:r>
        <w:rPr>
          <w:rFonts w:ascii="Times New Roman" w:hAnsi="Times New Roman" w:eastAsia="Times New Roman" w:cs="Times New Roman"/>
          <w:color w:val="auto"/>
          <w:sz w:val="24"/>
          <w:szCs w:val="24"/>
        </w:rPr>
        <w:t>One particularly valuable teaching tool in distance learning is the computer-based simulation, which can greatly enhance the distance education experience. Simulation is “the technique of imitating the behaviour of some situation or process whether economic, military, mechanical, by means of a suitably analogous situation or apparatus, especially for the purpose of study or personnel training” (Oxford English Dictionary, 2009). Simulations can be used in a variety of disciplines, to model human or natural systems to gain a deeper understanding of a situation and to practice new skills. They provide a model of a real-life or hypothetical situations, for the purpose of practice and exposure to new situations (Encyclopedia of Computer Science, 2000). It can provide the student with opportunities to actively engage in their learning, allowing them to respond to a changing situation that resembles a real-life situation (Berge, 2002). This type of educational strategy can greatly enhance online learning in a range of disciplines and will be discussed in more detail in later chapters.</w:t>
      </w:r>
    </w:p>
    <w:p>
      <w:pPr>
        <w:spacing w:after="0" w:line="200" w:lineRule="exact"/>
        <w:rPr>
          <w:color w:val="auto"/>
          <w:sz w:val="20"/>
          <w:szCs w:val="20"/>
        </w:rPr>
      </w:pPr>
    </w:p>
    <w:p>
      <w:pPr>
        <w:spacing w:after="0" w:line="369"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3.2 History and Methods of Delivery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69" w:lineRule="auto"/>
        <w:ind w:left="720" w:right="20"/>
        <w:rPr>
          <w:color w:val="auto"/>
          <w:sz w:val="20"/>
          <w:szCs w:val="20"/>
        </w:rPr>
      </w:pPr>
      <w:r>
        <w:rPr>
          <w:rFonts w:ascii="Times New Roman" w:hAnsi="Times New Roman" w:eastAsia="Times New Roman" w:cs="Times New Roman"/>
          <w:color w:val="auto"/>
          <w:sz w:val="24"/>
          <w:szCs w:val="24"/>
        </w:rPr>
        <w:t>Emergence of the internet altered the definition of distance education, causing many to believe that this type of learning was a new phenomenon. However, this method of education has existed in the United States for over 120 years. Distance education began in the form of correspondence courses in the late nineteenth century with the use of postal mail. The development of communication media in the mid-twentieth century led to the development of educational radio and television programs. Iowa State University</w:t>
      </w:r>
    </w:p>
    <w:p>
      <w:pPr>
        <w:spacing w:after="0" w:line="200" w:lineRule="exact"/>
        <w:rPr>
          <w:color w:val="auto"/>
          <w:sz w:val="20"/>
          <w:szCs w:val="20"/>
        </w:rPr>
      </w:pPr>
    </w:p>
    <w:p>
      <w:pPr>
        <w:spacing w:after="0" w:line="29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13</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18" w:name="page23"/>
      <w:bookmarkEnd w:id="18"/>
    </w:p>
    <w:p>
      <w:pPr>
        <w:spacing w:after="0" w:line="454" w:lineRule="auto"/>
        <w:ind w:left="720"/>
        <w:rPr>
          <w:color w:val="auto"/>
          <w:sz w:val="20"/>
          <w:szCs w:val="20"/>
        </w:rPr>
      </w:pPr>
      <w:r>
        <w:rPr>
          <w:rFonts w:ascii="Times New Roman" w:hAnsi="Times New Roman" w:eastAsia="Times New Roman" w:cs="Times New Roman"/>
          <w:color w:val="auto"/>
          <w:sz w:val="24"/>
          <w:szCs w:val="24"/>
        </w:rPr>
        <w:t>launched the first education television program in 1934, followed by the Public Broadcasting Service (PBS), which launched educational television programming in 1964 (USDLA, 2005).</w:t>
      </w: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line="494" w:lineRule="auto"/>
        <w:ind w:left="720" w:right="60"/>
        <w:rPr>
          <w:color w:val="auto"/>
          <w:sz w:val="20"/>
          <w:szCs w:val="20"/>
        </w:rPr>
      </w:pPr>
      <w:r>
        <w:rPr>
          <w:rFonts w:ascii="Times New Roman" w:hAnsi="Times New Roman" w:eastAsia="Times New Roman" w:cs="Times New Roman"/>
          <w:color w:val="auto"/>
          <w:sz w:val="23"/>
          <w:szCs w:val="23"/>
        </w:rPr>
        <w:t>In 1971, the British Open University was established, which began with the goal of providing education to those who did not have the opportunity to attend classes on campus (Open University, 2009). In 1993, Jones International University was established as the first online accredited university. Two years later, the term “distance learning” was coined by Chris Dede, professor of learning technologies at Harvard University. In 1996, e-learning, which utilized predominantly Internet and computer-based technologies, was established due to the newly widespread use of the World Wide Web (USDLA, 2005).</w:t>
      </w:r>
    </w:p>
    <w:p>
      <w:pPr>
        <w:spacing w:after="0" w:line="253" w:lineRule="exact"/>
        <w:rPr>
          <w:color w:val="auto"/>
          <w:sz w:val="20"/>
          <w:szCs w:val="20"/>
        </w:rPr>
      </w:pPr>
    </w:p>
    <w:p>
      <w:pPr>
        <w:spacing w:after="0" w:line="473" w:lineRule="auto"/>
        <w:ind w:left="720"/>
        <w:rPr>
          <w:color w:val="auto"/>
          <w:sz w:val="20"/>
          <w:szCs w:val="20"/>
        </w:rPr>
      </w:pPr>
      <w:r>
        <w:rPr>
          <w:rFonts w:ascii="Times New Roman" w:hAnsi="Times New Roman" w:eastAsia="Times New Roman" w:cs="Times New Roman"/>
          <w:color w:val="auto"/>
          <w:sz w:val="24"/>
          <w:szCs w:val="24"/>
        </w:rPr>
        <w:t>Various forms of instructional media are available to develop an online course. Learning can occur in a synchronous and/or asynchronous manner. Asynchronous learning is communication that does not occur in real-time. An online classroom based on this method would utilize print and electronic materials and discussion boards where students respond to the instructor and each other. Other modes of communication include recorded audio and video, print correspondence and instructional television. Asynchronous learning supports more opportunity for reflective thinking, encourages more flexibility, and may allow more time for response than synchronous learning methods. (USDLA, 2005).</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57" w:lineRule="auto"/>
        <w:ind w:left="720" w:right="260"/>
        <w:rPr>
          <w:color w:val="auto"/>
          <w:sz w:val="20"/>
          <w:szCs w:val="20"/>
        </w:rPr>
      </w:pPr>
      <w:r>
        <w:rPr>
          <w:rFonts w:ascii="Times New Roman" w:hAnsi="Times New Roman" w:eastAsia="Times New Roman" w:cs="Times New Roman"/>
          <w:color w:val="auto"/>
          <w:sz w:val="23"/>
          <w:szCs w:val="23"/>
        </w:rPr>
        <w:t>Overall, distance education has proven to be valuable in education and continues to evolve with its growing popularity and the use of more advanced technology. To gain a</w:t>
      </w:r>
    </w:p>
    <w:p>
      <w:pPr>
        <w:spacing w:after="0" w:line="319"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14</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19" w:name="page24"/>
      <w:bookmarkEnd w:id="19"/>
    </w:p>
    <w:p>
      <w:pPr>
        <w:spacing w:after="0" w:line="479" w:lineRule="auto"/>
        <w:ind w:left="720" w:right="440"/>
        <w:rPr>
          <w:color w:val="auto"/>
          <w:sz w:val="20"/>
          <w:szCs w:val="20"/>
        </w:rPr>
      </w:pPr>
      <w:r>
        <w:rPr>
          <w:rFonts w:ascii="Times New Roman" w:hAnsi="Times New Roman" w:eastAsia="Times New Roman" w:cs="Times New Roman"/>
          <w:color w:val="auto"/>
          <w:sz w:val="23"/>
          <w:szCs w:val="23"/>
        </w:rPr>
        <w:t>sense of where distance education is headed in the future, it is worthwhile to examine where this method of education stands today. This analysis can help to guide future development of distance education programs in nutrition and dietetics curriculum.</w:t>
      </w:r>
    </w:p>
    <w:p>
      <w:pPr>
        <w:spacing w:after="0" w:line="200" w:lineRule="exact"/>
        <w:rPr>
          <w:color w:val="auto"/>
          <w:sz w:val="20"/>
          <w:szCs w:val="20"/>
        </w:rPr>
      </w:pPr>
    </w:p>
    <w:p>
      <w:pPr>
        <w:spacing w:after="0" w:line="366"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3.3 Distance Education Today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73" w:lineRule="auto"/>
        <w:ind w:left="720" w:right="220"/>
        <w:rPr>
          <w:color w:val="auto"/>
          <w:sz w:val="20"/>
          <w:szCs w:val="20"/>
        </w:rPr>
      </w:pPr>
      <w:r>
        <w:rPr>
          <w:rFonts w:ascii="Times New Roman" w:hAnsi="Times New Roman" w:eastAsia="Times New Roman" w:cs="Times New Roman"/>
          <w:color w:val="auto"/>
          <w:sz w:val="24"/>
          <w:szCs w:val="24"/>
        </w:rPr>
        <w:t>The National Center for Education Statistics (NCES), conducted a survey in 2008 to examine the state of distance education in degree-granting post-secondary institutions during the 2006-07 academic year. Survey data indicated that of the 4,200 two-year and four-year institutions participating, 61% offered online courses and 35% offered hybrid courses. Thirty-two percent of the institutions reported offering a degree or certificate program that could be completed solely through distance education. Asynchronous technologies were the most widely used method for delivery, with 75% of institutions using this method to a large extent (NCES, 2008).</w:t>
      </w:r>
    </w:p>
    <w:p>
      <w:pPr>
        <w:spacing w:after="0" w:line="264" w:lineRule="exact"/>
        <w:rPr>
          <w:color w:val="auto"/>
          <w:sz w:val="20"/>
          <w:szCs w:val="20"/>
        </w:rPr>
      </w:pPr>
    </w:p>
    <w:p>
      <w:pPr>
        <w:spacing w:after="0" w:line="454" w:lineRule="auto"/>
        <w:ind w:left="720" w:right="120"/>
        <w:rPr>
          <w:color w:val="auto"/>
          <w:sz w:val="20"/>
          <w:szCs w:val="20"/>
        </w:rPr>
      </w:pPr>
      <w:r>
        <w:rPr>
          <w:rFonts w:ascii="Times New Roman" w:hAnsi="Times New Roman" w:eastAsia="Times New Roman" w:cs="Times New Roman"/>
          <w:color w:val="auto"/>
          <w:sz w:val="24"/>
          <w:szCs w:val="24"/>
        </w:rPr>
        <w:t>Over the last few years, online enrollments have been increasing at a rate greater than overall higher education enrollments. The 2010 Sloan Survey of Online Learning, which surveyed 2,500 colleges and universities in the United States, shows that in 2009, over</w:t>
      </w:r>
    </w:p>
    <w:p>
      <w:pPr>
        <w:spacing w:after="0" w:line="90" w:lineRule="exact"/>
        <w:rPr>
          <w:color w:val="auto"/>
          <w:sz w:val="20"/>
          <w:szCs w:val="20"/>
        </w:rPr>
      </w:pPr>
    </w:p>
    <w:p>
      <w:pPr>
        <w:spacing w:after="0" w:line="492" w:lineRule="auto"/>
        <w:ind w:left="720" w:right="140"/>
        <w:rPr>
          <w:color w:val="auto"/>
          <w:sz w:val="20"/>
          <w:szCs w:val="20"/>
        </w:rPr>
      </w:pPr>
      <w:r>
        <w:rPr>
          <w:rFonts w:ascii="Times New Roman" w:hAnsi="Times New Roman" w:eastAsia="Times New Roman" w:cs="Times New Roman"/>
          <w:color w:val="auto"/>
          <w:sz w:val="23"/>
          <w:szCs w:val="23"/>
        </w:rPr>
        <w:t>5.6 million students were taking at least one online course. In addition, nearly two-thirds of for-profit institutions report that online learning is an important component of their long-term strategy (Allen &amp; Seaman, 2010). Academic leaders are expecting that these numbers will continue to increase. Changing economic times are likely to cause an increase in online enrollments as well. Three-quarters of institutions surveyed reported that the economic downturn has increased the demand for online programs (Allen &amp;</w:t>
      </w:r>
    </w:p>
    <w:p>
      <w:pPr>
        <w:spacing w:after="0" w:line="28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15</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20" w:name="page25"/>
      <w:bookmarkEnd w:id="20"/>
    </w:p>
    <w:p>
      <w:pPr>
        <w:spacing w:after="0" w:line="467" w:lineRule="auto"/>
        <w:ind w:left="720" w:right="160"/>
        <w:rPr>
          <w:color w:val="auto"/>
          <w:sz w:val="20"/>
          <w:szCs w:val="20"/>
        </w:rPr>
      </w:pPr>
      <w:r>
        <w:rPr>
          <w:rFonts w:ascii="Times New Roman" w:hAnsi="Times New Roman" w:eastAsia="Times New Roman" w:cs="Times New Roman"/>
          <w:color w:val="auto"/>
          <w:sz w:val="24"/>
          <w:szCs w:val="24"/>
        </w:rPr>
        <w:t>Seaman, 2010). Programs that accommodate working adults may also see an increase in enrollments, as some may wish to advance their degrees during high rates of unemployment. Those who are unemployed may turn to education due to a lack of available jobs. High fuel prices may also result in potential students who are more likely to choose online learning (Allen &amp; Seaman, 2010).</w:t>
      </w: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line="462" w:lineRule="auto"/>
        <w:ind w:left="720" w:right="20"/>
        <w:rPr>
          <w:color w:val="auto"/>
          <w:sz w:val="20"/>
          <w:szCs w:val="20"/>
        </w:rPr>
      </w:pPr>
      <w:r>
        <w:rPr>
          <w:rFonts w:ascii="Times New Roman" w:hAnsi="Times New Roman" w:eastAsia="Times New Roman" w:cs="Times New Roman"/>
          <w:color w:val="auto"/>
          <w:sz w:val="24"/>
          <w:szCs w:val="24"/>
        </w:rPr>
        <w:t>Distance education is growing in popularity for several other reasons as well. Educational institutions are motivated to meet students’ needs for more flexible schedules and to provide increased access to education opportunities. The overarching desire to increase enrollments and profits is a strong motivator to meet students’ needs (NCES, 2008; Allen</w:t>
      </w:r>
    </w:p>
    <w:p>
      <w:pPr>
        <w:spacing w:after="0" w:line="83" w:lineRule="exact"/>
        <w:rPr>
          <w:color w:val="auto"/>
          <w:sz w:val="20"/>
          <w:szCs w:val="20"/>
        </w:rPr>
      </w:pPr>
    </w:p>
    <w:p>
      <w:pPr>
        <w:numPr>
          <w:ilvl w:val="0"/>
          <w:numId w:val="1"/>
        </w:numPr>
        <w:tabs>
          <w:tab w:val="left" w:pos="965"/>
        </w:tabs>
        <w:spacing w:after="0" w:line="430" w:lineRule="auto"/>
        <w:ind w:left="720" w:right="5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Seaman, 2010). When examining distance education, it is important to look at the characteristics of the students who are enrolling in distance education courses.</w:t>
      </w:r>
    </w:p>
    <w:p>
      <w:pPr>
        <w:spacing w:after="0" w:line="256"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3.4 Characteristics of Online Learners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73" w:lineRule="auto"/>
        <w:ind w:left="720" w:right="40"/>
        <w:rPr>
          <w:color w:val="auto"/>
          <w:sz w:val="20"/>
          <w:szCs w:val="20"/>
        </w:rPr>
      </w:pPr>
      <w:r>
        <w:rPr>
          <w:rFonts w:ascii="Times New Roman" w:hAnsi="Times New Roman" w:eastAsia="Times New Roman" w:cs="Times New Roman"/>
          <w:color w:val="auto"/>
          <w:sz w:val="24"/>
          <w:szCs w:val="24"/>
        </w:rPr>
        <w:t>A student’s perspective about distance education will affect his/her success and satisfaction level with an online course. For instance, non-traditional students, who are older and may be living off campus tend to have a higher level of satisfaction and success with online courses than traditional classes and tend to see greater advantages to this type of learning (Navarro &amp; Shoemaker, 1999; Miller, Cohen &amp; Beffa-Negrini, 2001; Buckley, 2003). Miller, Cohen &amp; Beffa-Negrini (2001) compared the academic achievement of 35 undergraduate students in an online introductory nutrition course to 434 students taking the same course in a traditional large-class lecture. Achievement was measured with the use of pretest and posttest questionnaires, in addition to a final course</w:t>
      </w:r>
    </w:p>
    <w:p>
      <w:pPr>
        <w:spacing w:after="0" w:line="295"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16</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21" w:name="page26"/>
      <w:bookmarkEnd w:id="21"/>
    </w:p>
    <w:p>
      <w:pPr>
        <w:spacing w:after="0" w:line="472" w:lineRule="auto"/>
        <w:ind w:left="720" w:right="60"/>
        <w:rPr>
          <w:color w:val="auto"/>
          <w:sz w:val="20"/>
          <w:szCs w:val="20"/>
        </w:rPr>
      </w:pPr>
      <w:r>
        <w:rPr>
          <w:rFonts w:ascii="Times New Roman" w:hAnsi="Times New Roman" w:eastAsia="Times New Roman" w:cs="Times New Roman"/>
          <w:color w:val="auto"/>
          <w:sz w:val="24"/>
          <w:szCs w:val="24"/>
        </w:rPr>
        <w:t>grade. There were no significant differences in knowledge scores between the two groups; however, older students taking the online course had higher overall final course grades than younger students in the online course and the students in the lecture format (Miller, Cohen &amp; Beffa-Negrini, 2001). The authors propose that this may be due to the fact that distance education tends to be more satisfying and more effective for students who are motivated, self-directed and capable of studying independently, which are often characteristics found in older students. Students who take responsibility for their learning also tend to be more successful (Richardson and Newby, 2006).</w:t>
      </w: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line="471" w:lineRule="auto"/>
        <w:ind w:left="720" w:right="80"/>
        <w:rPr>
          <w:color w:val="auto"/>
          <w:sz w:val="20"/>
          <w:szCs w:val="20"/>
        </w:rPr>
      </w:pPr>
      <w:r>
        <w:rPr>
          <w:rFonts w:ascii="Times New Roman" w:hAnsi="Times New Roman" w:eastAsia="Times New Roman" w:cs="Times New Roman"/>
          <w:color w:val="auto"/>
          <w:sz w:val="24"/>
          <w:szCs w:val="24"/>
        </w:rPr>
        <w:t>Another study by Sahin and Shelley (2008) highlighted some of the other factors that affect student satisfaction and success in distance learning. Online surveys were obtained from 195 undergraduate students in an online education course. The authors concluded that previous experience with computer technology was an important component of student satisfaction with an online course. In addition, students’ perceptions that distance education was a flexible and useful method of learning were also linked to their level of course satisfaction (Sahin &amp; Shelley, 2008).</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69" w:lineRule="auto"/>
        <w:ind w:left="720" w:right="60"/>
        <w:rPr>
          <w:color w:val="auto"/>
          <w:sz w:val="20"/>
          <w:szCs w:val="20"/>
        </w:rPr>
      </w:pPr>
      <w:r>
        <w:rPr>
          <w:rFonts w:ascii="Times New Roman" w:hAnsi="Times New Roman" w:eastAsia="Times New Roman" w:cs="Times New Roman"/>
          <w:color w:val="auto"/>
          <w:sz w:val="24"/>
          <w:szCs w:val="24"/>
        </w:rPr>
        <w:t>Examining intentions to use online courses is also valuable in understanding online learners. This issue was addressed in a study by Tung and Chang (2008), which looked at nursing students’ perceptions regarding online courses. The sample consisted of 228 nursing students who had previously taken an online course. Questionnaires were administered, which contained items related to computer anxiety and self-efficacy, in addition to perceived financial costs and information quality of online courses. The</w:t>
      </w:r>
    </w:p>
    <w:p>
      <w:pPr>
        <w:spacing w:after="0" w:line="200" w:lineRule="exact"/>
        <w:rPr>
          <w:color w:val="auto"/>
          <w:sz w:val="20"/>
          <w:szCs w:val="20"/>
        </w:rPr>
      </w:pPr>
    </w:p>
    <w:p>
      <w:pPr>
        <w:spacing w:after="0" w:line="29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17</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22" w:name="page27"/>
      <w:bookmarkEnd w:id="22"/>
    </w:p>
    <w:p>
      <w:pPr>
        <w:spacing w:after="0" w:line="471" w:lineRule="auto"/>
        <w:ind w:left="720" w:right="100"/>
        <w:rPr>
          <w:color w:val="auto"/>
          <w:sz w:val="20"/>
          <w:szCs w:val="20"/>
        </w:rPr>
      </w:pPr>
      <w:r>
        <w:rPr>
          <w:rFonts w:ascii="Times New Roman" w:hAnsi="Times New Roman" w:eastAsia="Times New Roman" w:cs="Times New Roman"/>
          <w:color w:val="auto"/>
          <w:sz w:val="24"/>
          <w:szCs w:val="24"/>
        </w:rPr>
        <w:t>results of the study suggest that anxiety surrounding computer technology had a negative effect on intentions to take an online course, while self-efficacy had a positive effect. Perceived usefulness, ease of use and cost efficiency were all factors that positively impacted a student’s decision to enroll in an online course. While examining these characteristics is important, it is also worthwhile to look at the specific challenges that students and faculty face in online learning in order to create effective courses that address these barriers.</w:t>
      </w:r>
    </w:p>
    <w:p>
      <w:pPr>
        <w:spacing w:after="0" w:line="200" w:lineRule="exact"/>
        <w:rPr>
          <w:color w:val="auto"/>
          <w:sz w:val="20"/>
          <w:szCs w:val="20"/>
        </w:rPr>
      </w:pPr>
    </w:p>
    <w:p>
      <w:pPr>
        <w:spacing w:after="0" w:line="367"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3.5 Challenges of Distance Education for Students and Faculty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74" w:lineRule="auto"/>
        <w:ind w:left="720" w:right="40"/>
        <w:rPr>
          <w:color w:val="auto"/>
          <w:sz w:val="20"/>
          <w:szCs w:val="20"/>
        </w:rPr>
      </w:pPr>
      <w:r>
        <w:rPr>
          <w:rFonts w:ascii="Times New Roman" w:hAnsi="Times New Roman" w:eastAsia="Times New Roman" w:cs="Times New Roman"/>
          <w:color w:val="auto"/>
          <w:sz w:val="24"/>
          <w:szCs w:val="24"/>
        </w:rPr>
        <w:t>An example of a challenge faced by students taking online courses, is that they are not able to participate in on-campus multicultural programs, recreational activities or student organizations. Students may therefore report feelings of isolation and desire a greater sense of community. Some online students also face challenges in accessing library materials, although the availability of electronic journals is becoming more widespread (Piercy &amp; Lee, 2006). Muilenberg and Berge (2005) examined these and other barriers through a factor analysis study involving 1,056 students. The results of this study indicated that the most frequently cited barrier for students was a lack of social interaction. The authors concluded that the degree and quality of social interaction in the online environment determined in part the effectiveness of the course in terms of learning and satisfaction (Muilenberg &amp; Berge, 2005).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18</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23" w:name="page28"/>
      <w:bookmarkEnd w:id="23"/>
    </w:p>
    <w:p>
      <w:pPr>
        <w:spacing w:after="0" w:line="467" w:lineRule="auto"/>
        <w:ind w:left="720" w:right="120"/>
        <w:rPr>
          <w:color w:val="auto"/>
          <w:sz w:val="20"/>
          <w:szCs w:val="20"/>
        </w:rPr>
      </w:pPr>
      <w:r>
        <w:rPr>
          <w:rFonts w:ascii="Times New Roman" w:hAnsi="Times New Roman" w:eastAsia="Times New Roman" w:cs="Times New Roman"/>
          <w:color w:val="auto"/>
          <w:sz w:val="24"/>
          <w:szCs w:val="24"/>
        </w:rPr>
        <w:t>Other studies have found technological issues to be the most problematic for students. For instance, a study by Song et al. (2004), was designed to gain insight into students’ perceptions of online learning. Seventy-six graduate students taking online courses were surveyed about their perceived barriers regarding the courses. Technical problems were the most frequently cited challenge, reported by 58% of respondents. (Song et al., 2004).</w:t>
      </w: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line="472" w:lineRule="auto"/>
        <w:ind w:left="720" w:right="160"/>
        <w:rPr>
          <w:color w:val="auto"/>
          <w:sz w:val="20"/>
          <w:szCs w:val="20"/>
        </w:rPr>
      </w:pPr>
      <w:r>
        <w:rPr>
          <w:rFonts w:ascii="Times New Roman" w:hAnsi="Times New Roman" w:eastAsia="Times New Roman" w:cs="Times New Roman"/>
          <w:color w:val="auto"/>
          <w:sz w:val="24"/>
          <w:szCs w:val="24"/>
        </w:rPr>
        <w:t>Technological challenges, lack of computer access and insufficient computer skills have also been reported by nurses engaged in continuing education (Sweeney et al., 2008; Atack &amp; Rankin, 2002). According to Sweeney et al. (2008), Registered Nurses are expected to have a level of computer proficiency, but many fall short on basic skills. Nurses have reported their lack of familiarity with computers and experience with the internet as challenges to engaging in online education. However, after the initial hesitation to take online courses is overcome, these courses are often found to be effective and enjoyable (Sweeney et al., 2008).</w:t>
      </w: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line="494" w:lineRule="auto"/>
        <w:ind w:left="720" w:right="60"/>
        <w:rPr>
          <w:color w:val="auto"/>
          <w:sz w:val="20"/>
          <w:szCs w:val="20"/>
        </w:rPr>
      </w:pPr>
      <w:r>
        <w:rPr>
          <w:rFonts w:ascii="Times New Roman" w:hAnsi="Times New Roman" w:eastAsia="Times New Roman" w:cs="Times New Roman"/>
          <w:color w:val="auto"/>
          <w:sz w:val="23"/>
          <w:szCs w:val="23"/>
        </w:rPr>
        <w:t>Challenges are also faced by instructors of online courses. Young (2006) conducted a study to examine student perceptions of effective web-based teaching. Surveys were sent to 199 online students who had recently completed a summer course online. Effective communication with instructors was identified as an important component of a positive learning experience for students. Communication demands on instructors are noteworthy, as the volume of e-mails alone can become overwhelming. In addition to answering e-mail, instructors must monitor other aspects of the course. For example, many online classrooms use discussion boards for communication, where students can interact with</w:t>
      </w:r>
    </w:p>
    <w:p>
      <w:pPr>
        <w:spacing w:after="0" w:line="200" w:lineRule="exact"/>
        <w:rPr>
          <w:color w:val="auto"/>
          <w:sz w:val="20"/>
          <w:szCs w:val="20"/>
        </w:rPr>
      </w:pPr>
    </w:p>
    <w:p>
      <w:pPr>
        <w:spacing w:after="0" w:line="28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19</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24" w:name="page29"/>
      <w:bookmarkEnd w:id="24"/>
    </w:p>
    <w:p>
      <w:pPr>
        <w:spacing w:after="0" w:line="471" w:lineRule="auto"/>
        <w:ind w:left="720" w:right="120"/>
        <w:rPr>
          <w:color w:val="auto"/>
          <w:sz w:val="20"/>
          <w:szCs w:val="20"/>
        </w:rPr>
      </w:pPr>
      <w:r>
        <w:rPr>
          <w:rFonts w:ascii="Times New Roman" w:hAnsi="Times New Roman" w:eastAsia="Times New Roman" w:cs="Times New Roman"/>
          <w:color w:val="auto"/>
          <w:sz w:val="24"/>
          <w:szCs w:val="24"/>
        </w:rPr>
        <w:t>each other and the instructor. This component is often time consuming, as these discussions require constant monitoring and response (Young, 2006). Students in this study also identified the need for instructors to show concern for their learning and adapt to student needs. Online instructors face specific challenges in this arena, as they must design the course more thoroughly in advance and adhere to stricter schedules, than traditional classroom-based teachers who have more flexibility in adjusting course content, assignments and schedules as the course evolves (Young, 2006).</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97" w:lineRule="auto"/>
        <w:ind w:left="720" w:right="60"/>
        <w:rPr>
          <w:color w:val="auto"/>
          <w:sz w:val="20"/>
          <w:szCs w:val="20"/>
        </w:rPr>
      </w:pPr>
      <w:r>
        <w:rPr>
          <w:rFonts w:ascii="Times New Roman" w:hAnsi="Times New Roman" w:eastAsia="Times New Roman" w:cs="Times New Roman"/>
          <w:color w:val="auto"/>
          <w:sz w:val="23"/>
          <w:szCs w:val="23"/>
        </w:rPr>
        <w:t>Furthermore, instructors may not be adequately trained to teach online. It is imperative that faculty understand how to modify their traditional classroom curriculum to meet the needs of online learners. Furthermore, faculty may have difficulty developing close relationships with online students. However, they can positively contribute to the online student’s experience by using appropriate teaching techniques. Numerous teaching techniques and strategies are available to create an engaging online class environment that encourages critical thinking and creativity. For example, courses are enhanced when students are actively engaged in online discussions, drawing from their professional experiences (Halstead and Coudret, 2000). To facilitate this, instructors can serve as facilitators, moving students through an online discussion, highlighting key concepts and keeping students on topic. Effective teaching also involves using a combination of communication modes such as conferences, e-mail, listserv and discussion boards. In addition, information should be accessible and presented in interesting ways, such as using graphics to portray concepts (Halstead and Coudret, 2000). The student population, program focus area, and the amount of the instructor’s previous online experience are all</w:t>
      </w:r>
    </w:p>
    <w:p>
      <w:pPr>
        <w:spacing w:after="0" w:line="200" w:lineRule="exact"/>
        <w:rPr>
          <w:color w:val="auto"/>
          <w:sz w:val="20"/>
          <w:szCs w:val="20"/>
        </w:rPr>
      </w:pPr>
    </w:p>
    <w:p>
      <w:pPr>
        <w:spacing w:after="0" w:line="28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20</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25" w:name="page30"/>
      <w:bookmarkEnd w:id="25"/>
    </w:p>
    <w:p>
      <w:pPr>
        <w:spacing w:after="0" w:line="428" w:lineRule="auto"/>
        <w:ind w:left="720" w:right="480"/>
        <w:rPr>
          <w:color w:val="auto"/>
          <w:sz w:val="20"/>
          <w:szCs w:val="20"/>
        </w:rPr>
      </w:pPr>
      <w:r>
        <w:rPr>
          <w:rFonts w:ascii="Times New Roman" w:hAnsi="Times New Roman" w:eastAsia="Times New Roman" w:cs="Times New Roman"/>
          <w:color w:val="auto"/>
          <w:sz w:val="24"/>
          <w:szCs w:val="24"/>
        </w:rPr>
        <w:t>factors that should be accounted for when developing a program and selecting online teachers. (Richardson &amp; Newby, 2006).</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line="476" w:lineRule="auto"/>
        <w:ind w:left="720" w:right="60"/>
        <w:rPr>
          <w:color w:val="auto"/>
          <w:sz w:val="20"/>
          <w:szCs w:val="20"/>
        </w:rPr>
      </w:pPr>
      <w:r>
        <w:rPr>
          <w:rFonts w:ascii="Times New Roman" w:hAnsi="Times New Roman" w:eastAsia="Times New Roman" w:cs="Times New Roman"/>
          <w:color w:val="auto"/>
          <w:sz w:val="24"/>
          <w:szCs w:val="24"/>
        </w:rPr>
        <w:t>Carbone (2010) conducted a descriptive study to assess instructors’ experiences in the online classroom, looking particularly at teaching practices and available resources used. The goal of the research was to help determine best practices in the online environment and address encountered barriers. A convenience sample of thirteen females and eight male online instructors at the University of Massachusetts Amherst were interviewed. The Kolb Learning Style Inventory was used to develop the questions concerning instructors’ perceptions regarding the needs of their students and the Trainer Type Inventory was used to assess instructors’ teaching styles. Results showed that 82% of participants had no online teaching experience prior to teaching for the first time. They had an average of 14.7 years of teaching experience and 5.2 years of online teaching experience. The main teaching styles identified were Coaches (41%), who act as facilitators and encourage class participation and Directors (35%), who tend to take charge and give directions. Participants also reported the need for technical training, such as how to effectively design a course, teaching strategies and knowledge regarding who to consult for guidance.</w: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line="462" w:lineRule="auto"/>
        <w:ind w:left="720" w:right="220"/>
        <w:rPr>
          <w:color w:val="auto"/>
          <w:sz w:val="20"/>
          <w:szCs w:val="20"/>
        </w:rPr>
      </w:pPr>
      <w:r>
        <w:rPr>
          <w:rFonts w:ascii="Times New Roman" w:hAnsi="Times New Roman" w:eastAsia="Times New Roman" w:cs="Times New Roman"/>
          <w:color w:val="auto"/>
          <w:sz w:val="24"/>
          <w:szCs w:val="24"/>
        </w:rPr>
        <w:t>Studies such as this are valuable in determining best practices in teaching to address the challenges that faculty encounter in the online environment and ultimately provide a meaningful and effective online environment. It is crucial that online instructors know how to effectively design, teach, manage and evaluate their online courses.</w:t>
      </w:r>
    </w:p>
    <w:p>
      <w:pPr>
        <w:spacing w:after="0" w:line="200" w:lineRule="exact"/>
        <w:rPr>
          <w:color w:val="auto"/>
          <w:sz w:val="20"/>
          <w:szCs w:val="20"/>
        </w:rPr>
      </w:pPr>
    </w:p>
    <w:p>
      <w:pPr>
        <w:spacing w:after="0" w:line="30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21</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26" w:name="page31"/>
      <w:bookmarkEnd w:id="26"/>
    </w:p>
    <w:p>
      <w:pPr>
        <w:spacing w:after="0" w:line="492" w:lineRule="auto"/>
        <w:ind w:left="720" w:right="120"/>
        <w:rPr>
          <w:color w:val="auto"/>
          <w:sz w:val="20"/>
          <w:szCs w:val="20"/>
        </w:rPr>
      </w:pPr>
      <w:r>
        <w:rPr>
          <w:rFonts w:ascii="Times New Roman" w:hAnsi="Times New Roman" w:eastAsia="Times New Roman" w:cs="Times New Roman"/>
          <w:color w:val="auto"/>
          <w:sz w:val="23"/>
          <w:szCs w:val="23"/>
        </w:rPr>
        <w:t>Shea (2007) examined the potential barriers online faculty members face, which may negatively impact willingness to engage in this type of instruction. Survey data from 386 instructors teaching online in 36 colleges were examined. The most commonly reported disadvantages to teaching online were inadequate compensation for the increased time needed for course development (n=296), revision (n=307) and teaching (n=300). While often cited, these issues were not reported to prevent faculty from teaching online.</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line="469" w:lineRule="auto"/>
        <w:ind w:left="720" w:right="120"/>
        <w:rPr>
          <w:color w:val="auto"/>
          <w:sz w:val="20"/>
          <w:szCs w:val="20"/>
        </w:rPr>
      </w:pPr>
      <w:r>
        <w:rPr>
          <w:rFonts w:ascii="Times New Roman" w:hAnsi="Times New Roman" w:eastAsia="Times New Roman" w:cs="Times New Roman"/>
          <w:color w:val="auto"/>
          <w:sz w:val="24"/>
          <w:szCs w:val="24"/>
        </w:rPr>
        <w:t>Overall, there are several barriers that both students and faculty can encounter in the online environment. Some of these barriers, such as creating an engaging classroom environment, developing positive student/faculty relationships and employing effective teaching techniques are issues that may be encountered in traditional education as well. One important question is whether online education is as effective traditional classroom-based education in terms of learning outcomes.</w:t>
      </w:r>
    </w:p>
    <w:p>
      <w:pPr>
        <w:spacing w:after="0" w:line="200" w:lineRule="exact"/>
        <w:rPr>
          <w:color w:val="auto"/>
          <w:sz w:val="20"/>
          <w:szCs w:val="20"/>
        </w:rPr>
      </w:pPr>
    </w:p>
    <w:p>
      <w:pPr>
        <w:spacing w:after="0" w:line="37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3.6 Traditional Education Compared to Online Education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71" w:lineRule="auto"/>
        <w:ind w:left="720" w:right="60"/>
        <w:rPr>
          <w:color w:val="auto"/>
          <w:sz w:val="20"/>
          <w:szCs w:val="20"/>
        </w:rPr>
      </w:pPr>
      <w:r>
        <w:rPr>
          <w:rFonts w:ascii="Times New Roman" w:hAnsi="Times New Roman" w:eastAsia="Times New Roman" w:cs="Times New Roman"/>
          <w:color w:val="auto"/>
          <w:sz w:val="24"/>
          <w:szCs w:val="24"/>
        </w:rPr>
        <w:t>While there are potential barriers for both faculty and students in the online environment, numerous studies have highlighted the fact that distance education is comparable to or surpasses traditional classroom-based education in terms of learning outcomes and student satisfaction (Beffa-Negrini et al. (2007); Buckley (2003); Shanley et al. (2004). For example, Shanley et al. (2004) examined the differences between students taking an online course in food safety and those taking the same course in a traditional classroom setting. The 50 food service workers participating in the study took the United States</w:t>
      </w:r>
    </w:p>
    <w:p>
      <w:pPr>
        <w:spacing w:after="0" w:line="200" w:lineRule="exact"/>
        <w:rPr>
          <w:color w:val="auto"/>
          <w:sz w:val="20"/>
          <w:szCs w:val="20"/>
        </w:rPr>
      </w:pPr>
    </w:p>
    <w:p>
      <w:pPr>
        <w:spacing w:after="0" w:line="29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22</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27" w:name="page32"/>
      <w:bookmarkEnd w:id="27"/>
    </w:p>
    <w:p>
      <w:pPr>
        <w:spacing w:after="0" w:line="428" w:lineRule="auto"/>
        <w:ind w:left="720" w:right="160"/>
        <w:rPr>
          <w:color w:val="auto"/>
          <w:sz w:val="20"/>
          <w:szCs w:val="20"/>
        </w:rPr>
      </w:pPr>
      <w:r>
        <w:rPr>
          <w:rFonts w:ascii="Times New Roman" w:hAnsi="Times New Roman" w:eastAsia="Times New Roman" w:cs="Times New Roman"/>
          <w:color w:val="auto"/>
          <w:sz w:val="24"/>
          <w:szCs w:val="24"/>
        </w:rPr>
        <w:t>national food safety examination after completing the course. A bivariate analysis of the test scores showed no differences between the method of delivery of the course.</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line="475" w:lineRule="auto"/>
        <w:ind w:left="720" w:right="60"/>
        <w:rPr>
          <w:color w:val="auto"/>
          <w:sz w:val="20"/>
          <w:szCs w:val="20"/>
        </w:rPr>
      </w:pPr>
      <w:r>
        <w:rPr>
          <w:rFonts w:ascii="Times New Roman" w:hAnsi="Times New Roman" w:eastAsia="Times New Roman" w:cs="Times New Roman"/>
          <w:color w:val="auto"/>
          <w:sz w:val="24"/>
          <w:szCs w:val="24"/>
        </w:rPr>
        <w:t>Distance learning has been shown to be as effective as traditional learning in other subject areas as well. For instance, Buckley (2003) found that nursing students were able to complete online coursework as successfully as those in the traditional setting. Fifty-eight nursing students in a health and nutrition class were divided into three groups categorized by type of instructional format. The first group (n=24) was exposed to a traditional lecture format, the second group (n=23) had a web-enhanced format, and the third group (n=11) followed a strictly web-based format. No differences were found in examination scores or course grades between the three groups. However, perceptions about the learning experience differed between those taking online courses and those in the traditional classroom setting. Students who were older and lived far from school were more inclined to be satisfied with the web-based format, as it allowed greater convenience and flexibility (Buckley, 2003).</w: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line="467" w:lineRule="auto"/>
        <w:ind w:left="720" w:right="60"/>
        <w:rPr>
          <w:color w:val="auto"/>
          <w:sz w:val="20"/>
          <w:szCs w:val="20"/>
        </w:rPr>
      </w:pPr>
      <w:r>
        <w:rPr>
          <w:rFonts w:ascii="Times New Roman" w:hAnsi="Times New Roman" w:eastAsia="Times New Roman" w:cs="Times New Roman"/>
          <w:color w:val="auto"/>
          <w:sz w:val="24"/>
          <w:szCs w:val="24"/>
        </w:rPr>
        <w:t>Another study by Leasure et al. (2000) also supported equivalency between traditional and distance learning. In this study, student outcomes of an undergraduate nursing course using distance learning were compared to one in the traditional classroom-based setting. There were no significant differences between the two groups in terms of exam scores or course grades.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400"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23</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28" w:name="page33"/>
      <w:bookmarkEnd w:id="28"/>
    </w:p>
    <w:p>
      <w:pPr>
        <w:spacing w:after="0" w:line="469" w:lineRule="auto"/>
        <w:ind w:left="720" w:right="180"/>
        <w:rPr>
          <w:color w:val="auto"/>
          <w:sz w:val="20"/>
          <w:szCs w:val="20"/>
        </w:rPr>
      </w:pPr>
      <w:r>
        <w:rPr>
          <w:rFonts w:ascii="Times New Roman" w:hAnsi="Times New Roman" w:eastAsia="Times New Roman" w:cs="Times New Roman"/>
          <w:color w:val="auto"/>
          <w:sz w:val="24"/>
          <w:szCs w:val="24"/>
        </w:rPr>
        <w:t>These studies have clearly shown that is possible to have online education that is as effective as traditional education. This research supports equivalency between these two teaching methods, while they may be executed in varying ways. While equivalency is certainly important, it is also worthwhile to examine the numerous benefits of online learning for both faculty and students and some of the advantages that online learning offers over traditional educational methods.</w:t>
      </w:r>
    </w:p>
    <w:p>
      <w:pPr>
        <w:spacing w:after="0" w:line="200" w:lineRule="exact"/>
        <w:rPr>
          <w:color w:val="auto"/>
          <w:sz w:val="20"/>
          <w:szCs w:val="20"/>
        </w:rPr>
      </w:pPr>
    </w:p>
    <w:p>
      <w:pPr>
        <w:spacing w:after="0" w:line="37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3.7 Advantages of Distance Education for Students and Faculty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72" w:lineRule="auto"/>
        <w:ind w:left="720" w:right="160"/>
        <w:rPr>
          <w:color w:val="auto"/>
          <w:sz w:val="20"/>
          <w:szCs w:val="20"/>
        </w:rPr>
      </w:pPr>
      <w:r>
        <w:rPr>
          <w:rFonts w:ascii="Times New Roman" w:hAnsi="Times New Roman" w:eastAsia="Times New Roman" w:cs="Times New Roman"/>
          <w:color w:val="auto"/>
          <w:sz w:val="24"/>
          <w:szCs w:val="24"/>
        </w:rPr>
        <w:t>Online teaching offers numerous advantages to faculty, including increased flexibility and convenience in providing instruction (Arbaugh, 2000) and increased and higher quality interactions with students and positive outcomes in student knowledge gains (Kashy et al., 2000). Rockwell et al. (1999) surveyed 207 faculty teaching courses at a university about their perceived benefits of teaching online. Forty percent viewed online teaching as an incentive for favorably affecting their annual evaluations and promotion/tenure needs, although 30% identified online teaching as an obstacle to meeting these needs.</w:t>
      </w: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line="467" w:lineRule="auto"/>
        <w:ind w:left="720" w:right="40"/>
        <w:rPr>
          <w:color w:val="auto"/>
          <w:sz w:val="20"/>
          <w:szCs w:val="20"/>
        </w:rPr>
      </w:pPr>
      <w:r>
        <w:rPr>
          <w:rFonts w:ascii="Times New Roman" w:hAnsi="Times New Roman" w:eastAsia="Times New Roman" w:cs="Times New Roman"/>
          <w:color w:val="auto"/>
          <w:sz w:val="24"/>
          <w:szCs w:val="24"/>
        </w:rPr>
        <w:t>Faculty who teach online are also often motivated by intrinsic or personal rewards. Online instruction may allow for different opportunities that are somewhat limited in the traditional classroom setting. For example, instructors are given the opportunity to extend their reach beyond the confines of the institution and have access to a wider range of students. Faculty may also be motivated by reduced travel time and greater flexibility</w:t>
      </w:r>
    </w:p>
    <w:p>
      <w:pPr>
        <w:spacing w:after="0" w:line="200" w:lineRule="exact"/>
        <w:rPr>
          <w:color w:val="auto"/>
          <w:sz w:val="20"/>
          <w:szCs w:val="20"/>
        </w:rPr>
      </w:pPr>
    </w:p>
    <w:p>
      <w:pPr>
        <w:spacing w:after="0" w:line="29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24</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29" w:name="page34"/>
      <w:bookmarkEnd w:id="29"/>
    </w:p>
    <w:p>
      <w:pPr>
        <w:spacing w:after="0" w:line="454" w:lineRule="auto"/>
        <w:ind w:left="720" w:right="20"/>
        <w:jc w:val="both"/>
        <w:rPr>
          <w:color w:val="auto"/>
          <w:sz w:val="20"/>
          <w:szCs w:val="20"/>
        </w:rPr>
      </w:pPr>
      <w:r>
        <w:rPr>
          <w:rFonts w:ascii="Times New Roman" w:hAnsi="Times New Roman" w:eastAsia="Times New Roman" w:cs="Times New Roman"/>
          <w:color w:val="auto"/>
          <w:sz w:val="24"/>
          <w:szCs w:val="24"/>
        </w:rPr>
        <w:t>with their work hours. Faculty also reported satisfaction in engaging in a different type of teaching and in developing and applying new online teaching techniques (Rockwell et al., 1999).</w:t>
      </w: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line="497" w:lineRule="auto"/>
        <w:ind w:left="720" w:right="60"/>
        <w:rPr>
          <w:color w:val="auto"/>
          <w:sz w:val="20"/>
          <w:szCs w:val="20"/>
        </w:rPr>
      </w:pPr>
      <w:r>
        <w:rPr>
          <w:rFonts w:ascii="Times New Roman" w:hAnsi="Times New Roman" w:eastAsia="Times New Roman" w:cs="Times New Roman"/>
          <w:color w:val="auto"/>
          <w:sz w:val="23"/>
          <w:szCs w:val="23"/>
        </w:rPr>
        <w:t>A study by Conceição (2006) examined the online teaching experiences of ten faculty in a range of disciplines including nursing, accounting and library science. To meet the study criteria, the study participants had to have some experience teaching fully online courses, had to be actively teaching in a computer-meditated environment in higher education, and have interest in distance education. The sample included a range of experience teaching online, from 2 to 16 years. A theme that emerged from the study was that there were many rewards related to this type of teaching. Participants commented on the satisfaction and excitement in delivering material and engaging in a new way of delivering instruction. They found satisfaction in facilitating the online discussions and felt that students were able to learn from one another in a unique way, as the discussion format allowed for more reflective thinking and writing than in the traditional classroom setting. While online teaching was found to be more time consuming than traditional teaching, participants enjoyed getting to know the students (Conceição, 2006).</w:t>
      </w: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line="467" w:lineRule="auto"/>
        <w:ind w:left="720" w:right="100"/>
        <w:rPr>
          <w:color w:val="auto"/>
          <w:sz w:val="20"/>
          <w:szCs w:val="20"/>
        </w:rPr>
      </w:pPr>
      <w:r>
        <w:rPr>
          <w:rFonts w:ascii="Times New Roman" w:hAnsi="Times New Roman" w:eastAsia="Times New Roman" w:cs="Times New Roman"/>
          <w:color w:val="auto"/>
          <w:sz w:val="24"/>
          <w:szCs w:val="24"/>
        </w:rPr>
        <w:t>In this study, participants also felt that it was advantageous to have access to a wider range of students, allowing for a diverse classroom that allowed for a gratifying experience for instructors. They also commented on the fact that they were able turn able to learn a lot from their students, due to the diverse student body and in-depth discussions. In particular, one group that is well represented in the online classroom is</w:t>
      </w:r>
    </w:p>
    <w:p>
      <w:pPr>
        <w:spacing w:after="0" w:line="200" w:lineRule="exact"/>
        <w:rPr>
          <w:color w:val="auto"/>
          <w:sz w:val="20"/>
          <w:szCs w:val="20"/>
        </w:rPr>
      </w:pPr>
    </w:p>
    <w:p>
      <w:pPr>
        <w:spacing w:after="0" w:line="29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25</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30" w:name="page35"/>
      <w:bookmarkEnd w:id="30"/>
    </w:p>
    <w:p>
      <w:pPr>
        <w:spacing w:after="0" w:line="454" w:lineRule="auto"/>
        <w:ind w:left="720" w:right="120"/>
        <w:rPr>
          <w:color w:val="auto"/>
          <w:sz w:val="20"/>
          <w:szCs w:val="20"/>
        </w:rPr>
      </w:pPr>
      <w:r>
        <w:rPr>
          <w:rFonts w:ascii="Times New Roman" w:hAnsi="Times New Roman" w:eastAsia="Times New Roman" w:cs="Times New Roman"/>
          <w:color w:val="auto"/>
          <w:sz w:val="24"/>
          <w:szCs w:val="24"/>
        </w:rPr>
        <w:t>working professionals. This group, which may not ordinarily be able to attend traditional classes, was noted by study participants to make meaningful contributions to the classroom with their experience in the field (Conceição, 2006).</w:t>
      </w: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line="496" w:lineRule="auto"/>
        <w:ind w:left="720" w:right="120"/>
        <w:rPr>
          <w:color w:val="auto"/>
          <w:sz w:val="20"/>
          <w:szCs w:val="20"/>
        </w:rPr>
      </w:pPr>
      <w:r>
        <w:rPr>
          <w:rFonts w:ascii="Times New Roman" w:hAnsi="Times New Roman" w:eastAsia="Times New Roman" w:cs="Times New Roman"/>
          <w:color w:val="auto"/>
          <w:sz w:val="23"/>
          <w:szCs w:val="23"/>
        </w:rPr>
        <w:t>There are numerous advantages for students as well. Several studies with nursing and allied health students indicate that they are satisfied with the online learning experience, reporting convenience and ease of access as reasons for choosing this format over a traditional classroom setting (Gerkin et al., 2009; Farrell et al., 2007; Atack, 2002). The advantages of online courses were also highlighted by Farrell and colleagues (2007). In this study, an online survey was utilized to assess nursing students’ (n=166) perspectives after completing an on-line unit of an undergraduate course in clinical communication. Many students reported having a positive response to the course, stating that the online unit had the advantage of allowing them to study any time (85%), allowed flexibility to better pace their work (80%), and encouraged critical thinking (80%).</w:t>
      </w: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spacing w:after="0" w:line="472" w:lineRule="auto"/>
        <w:ind w:left="720" w:right="40"/>
        <w:rPr>
          <w:color w:val="auto"/>
          <w:sz w:val="20"/>
          <w:szCs w:val="20"/>
        </w:rPr>
      </w:pPr>
      <w:r>
        <w:rPr>
          <w:rFonts w:ascii="Times New Roman" w:hAnsi="Times New Roman" w:eastAsia="Times New Roman" w:cs="Times New Roman"/>
          <w:color w:val="auto"/>
          <w:sz w:val="24"/>
          <w:szCs w:val="24"/>
        </w:rPr>
        <w:t>A similar study by Hannay and Newvine (2006) surveyed 217 part-time students enrolled in an online course, to evaluate the reasoning behind choosing distance learning and their perceptions about the quality of their education. A majority of students (88%) believed that distance learning was advantageous in allowing them to balance other commitments besides their education, including family issues, childcare and long hours at work. Twenty percent indicated that they chose online learning because it allowed them to take classes that were not widely available in the traditional classroom setting. Over half of the students (57%) believed that they learned more using the distance learning approach</w:t>
      </w:r>
    </w:p>
    <w:p>
      <w:pPr>
        <w:spacing w:after="0" w:line="200" w:lineRule="exact"/>
        <w:rPr>
          <w:color w:val="auto"/>
          <w:sz w:val="20"/>
          <w:szCs w:val="20"/>
        </w:rPr>
      </w:pPr>
    </w:p>
    <w:p>
      <w:pPr>
        <w:spacing w:after="0" w:line="295"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26</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31" w:name="page36"/>
      <w:bookmarkEnd w:id="31"/>
    </w:p>
    <w:p>
      <w:pPr>
        <w:spacing w:after="0" w:line="428" w:lineRule="auto"/>
        <w:ind w:left="720" w:right="440"/>
        <w:rPr>
          <w:color w:val="auto"/>
          <w:sz w:val="20"/>
          <w:szCs w:val="20"/>
        </w:rPr>
      </w:pPr>
      <w:r>
        <w:rPr>
          <w:rFonts w:ascii="Times New Roman" w:hAnsi="Times New Roman" w:eastAsia="Times New Roman" w:cs="Times New Roman"/>
          <w:color w:val="auto"/>
          <w:sz w:val="24"/>
          <w:szCs w:val="24"/>
        </w:rPr>
        <w:t>as compared to the traditional classroom setting and over two-thirds, (69%) generally preferred learning in the online classroom.</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line="476" w:lineRule="auto"/>
        <w:ind w:left="720" w:right="80"/>
        <w:rPr>
          <w:color w:val="auto"/>
          <w:sz w:val="20"/>
          <w:szCs w:val="20"/>
        </w:rPr>
      </w:pPr>
      <w:r>
        <w:rPr>
          <w:rFonts w:ascii="Times New Roman" w:hAnsi="Times New Roman" w:eastAsia="Times New Roman" w:cs="Times New Roman"/>
          <w:color w:val="auto"/>
          <w:sz w:val="24"/>
          <w:szCs w:val="24"/>
        </w:rPr>
        <w:t>Ali and colleagues (2004) highlighted some of the student benefits of online learning in a study describing 20 graduate nursing students’ experiences with online learning. Data were collected by either interview or web-based survey and then analyzed by content analysis to identify key points regarding students’ perceptions. By examining students’ responses, it became evident that there were opportunities available in the online environment that may not have been possible in a traditional classroom setting. For example, the use of asynchronous discussions and chats were well regarded by the students because they allowed time for reflection and preparation of responses. Students also perceived a sense of equality in this environment, suggesting that the nature of the online environment provided less opportunity for some personalities to dominate the discussions and for others to avoid participation. Because students viewed the online environment as public and permanent, they also reported giving their discussion posts more thought, as opposed to the effort they might put in to a discussion in the traditional classroom setting.</w:t>
      </w: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line="467" w:lineRule="auto"/>
        <w:ind w:left="720" w:right="40"/>
        <w:rPr>
          <w:color w:val="auto"/>
          <w:sz w:val="20"/>
          <w:szCs w:val="20"/>
        </w:rPr>
      </w:pPr>
      <w:r>
        <w:rPr>
          <w:rFonts w:ascii="Times New Roman" w:hAnsi="Times New Roman" w:eastAsia="Times New Roman" w:cs="Times New Roman"/>
          <w:color w:val="auto"/>
          <w:sz w:val="24"/>
          <w:szCs w:val="24"/>
        </w:rPr>
        <w:t>As noted earlier, while some studies have revealed student and faculty concerns regarding interactions in the online classroom (Muilenberg &amp; Berge, 2005; Young, 2006) distance learning can actually increase student-peer interaction and overall participation through the use of discussion boards and other tools (Rochester &amp; Pradel, 2008; Hay et al., 2004). These interactions can be more meaningful than in the traditional classroom</w:t>
      </w:r>
    </w:p>
    <w:p>
      <w:pPr>
        <w:spacing w:after="0" w:line="200" w:lineRule="exact"/>
        <w:rPr>
          <w:color w:val="auto"/>
          <w:sz w:val="20"/>
          <w:szCs w:val="20"/>
        </w:rPr>
      </w:pPr>
    </w:p>
    <w:p>
      <w:pPr>
        <w:spacing w:after="0" w:line="29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27</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32" w:name="page37"/>
      <w:bookmarkEnd w:id="32"/>
    </w:p>
    <w:p>
      <w:pPr>
        <w:spacing w:after="0" w:line="428" w:lineRule="auto"/>
        <w:ind w:left="720" w:right="20"/>
        <w:rPr>
          <w:color w:val="auto"/>
          <w:sz w:val="20"/>
          <w:szCs w:val="20"/>
        </w:rPr>
      </w:pPr>
      <w:r>
        <w:rPr>
          <w:rFonts w:ascii="Times New Roman" w:hAnsi="Times New Roman" w:eastAsia="Times New Roman" w:cs="Times New Roman"/>
          <w:color w:val="auto"/>
          <w:sz w:val="24"/>
          <w:szCs w:val="24"/>
        </w:rPr>
        <w:t>and collaboration with classmates in online classrooms can help to develop team-building skills (Kim et al., 2005).</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line="474" w:lineRule="auto"/>
        <w:ind w:left="720" w:right="40"/>
        <w:rPr>
          <w:color w:val="auto"/>
          <w:sz w:val="20"/>
          <w:szCs w:val="20"/>
        </w:rPr>
      </w:pPr>
      <w:r>
        <w:rPr>
          <w:rFonts w:ascii="Times New Roman" w:hAnsi="Times New Roman" w:eastAsia="Times New Roman" w:cs="Times New Roman"/>
          <w:color w:val="auto"/>
          <w:sz w:val="24"/>
          <w:szCs w:val="24"/>
        </w:rPr>
        <w:t>When examining the challenges and advantages of distance education for students and faculty, it is useful to further analyze the variety of technologies and teaching techniques that are available for incorporation into distance education courses. As distance education evolves, the ways in which teaching and learning occur has become more varied. Learning Management Systems, such as Blackboard, Desire2Learn, and Moodle, have become available where students can take exams, engage in discussion, access files and submit assignments. A</w:t>
      </w:r>
      <w:r>
        <w:rPr>
          <w:rFonts w:ascii="Arial" w:hAnsi="Arial" w:eastAsia="Arial" w:cs="Arial"/>
          <w:color w:val="auto"/>
          <w:sz w:val="24"/>
          <w:szCs w:val="24"/>
        </w:rPr>
        <w:t xml:space="preserve"> </w:t>
      </w:r>
      <w:r>
        <w:rPr>
          <w:rFonts w:ascii="Arial" w:hAnsi="Arial" w:eastAsia="Arial" w:cs="Arial"/>
          <w:i/>
          <w:iCs/>
          <w:color w:val="auto"/>
          <w:sz w:val="24"/>
          <w:szCs w:val="24"/>
        </w:rPr>
        <w:t>Wiki</w:t>
      </w:r>
      <w:r>
        <w:rPr>
          <w:rFonts w:ascii="Times New Roman" w:hAnsi="Times New Roman" w:eastAsia="Times New Roman" w:cs="Times New Roman"/>
          <w:color w:val="auto"/>
          <w:sz w:val="24"/>
          <w:szCs w:val="24"/>
        </w:rPr>
        <w:t xml:space="preserve"> is an interactive site that students can use to construct web pages..</w:t>
      </w:r>
      <w:r>
        <w:rPr>
          <w:rFonts w:ascii="Arial" w:hAnsi="Arial" w:eastAsia="Arial" w:cs="Arial"/>
          <w:color w:val="auto"/>
          <w:sz w:val="24"/>
          <w:szCs w:val="24"/>
        </w:rPr>
        <w:t xml:space="preserve"> </w:t>
      </w:r>
      <w:r>
        <w:rPr>
          <w:rFonts w:ascii="Arial" w:hAnsi="Arial" w:eastAsia="Arial" w:cs="Arial"/>
          <w:i/>
          <w:iCs/>
          <w:color w:val="auto"/>
          <w:sz w:val="24"/>
          <w:szCs w:val="24"/>
        </w:rPr>
        <w:t>Blogs</w:t>
      </w:r>
      <w:r>
        <w:rPr>
          <w:rFonts w:ascii="Times New Roman" w:hAnsi="Times New Roman" w:eastAsia="Times New Roman" w:cs="Times New Roman"/>
          <w:color w:val="auto"/>
          <w:sz w:val="24"/>
          <w:szCs w:val="24"/>
        </w:rPr>
        <w:t xml:space="preserve"> are also available for individual or group work, which can also be used for course assignments. Other technology involving the use of audio and video can enhance the way lecture material is delivered (Center for Instructional Development and Distance Education, University of Pittsburgh, 2010).</w:t>
      </w: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line="463" w:lineRule="auto"/>
        <w:ind w:left="720" w:right="240"/>
        <w:rPr>
          <w:color w:val="auto"/>
          <w:sz w:val="20"/>
          <w:szCs w:val="20"/>
        </w:rPr>
      </w:pPr>
      <w:r>
        <w:rPr>
          <w:rFonts w:ascii="Times New Roman" w:hAnsi="Times New Roman" w:eastAsia="Times New Roman" w:cs="Times New Roman"/>
          <w:color w:val="auto"/>
          <w:sz w:val="24"/>
          <w:szCs w:val="24"/>
        </w:rPr>
        <w:t>As discussed earlier, computer-based simulations are a valuable teaching technique and component to the online learning environment. To further analyze the benefits of using this approach in distance education and in particular for the health-care field, it is worthwhile to examine the ways in which simulations are used to today.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28</w:t>
      </w:r>
    </w:p>
    <w:p>
      <w:pPr>
        <w:sectPr>
          <w:pgSz w:w="12240" w:h="15840"/>
          <w:pgMar w:top="1440" w:right="1440" w:bottom="415" w:left="1440" w:header="0" w:footer="0" w:gutter="0"/>
          <w:cols w:equalWidth="0" w:num="1">
            <w:col w:w="9360"/>
          </w:cols>
        </w:sectPr>
      </w:pPr>
    </w:p>
    <w:p>
      <w:pPr>
        <w:spacing w:after="0"/>
        <w:ind w:left="4360"/>
        <w:rPr>
          <w:color w:val="auto"/>
          <w:sz w:val="20"/>
          <w:szCs w:val="20"/>
        </w:rPr>
      </w:pPr>
      <w:bookmarkStart w:id="33" w:name="page38"/>
      <w:bookmarkEnd w:id="33"/>
      <w:r>
        <w:rPr>
          <w:rFonts w:ascii="Arial" w:hAnsi="Arial" w:eastAsia="Arial" w:cs="Arial"/>
          <w:b/>
          <w:bCs/>
          <w:color w:val="auto"/>
          <w:sz w:val="24"/>
          <w:szCs w:val="24"/>
        </w:rPr>
        <w:t>CHAPTER 4</w:t>
      </w:r>
    </w:p>
    <w:p>
      <w:pPr>
        <w:spacing w:after="0" w:line="276" w:lineRule="exact"/>
        <w:rPr>
          <w:color w:val="auto"/>
          <w:sz w:val="20"/>
          <w:szCs w:val="20"/>
        </w:rPr>
      </w:pPr>
    </w:p>
    <w:p>
      <w:pPr>
        <w:spacing w:after="0"/>
        <w:ind w:left="2600"/>
        <w:rPr>
          <w:color w:val="auto"/>
          <w:sz w:val="20"/>
          <w:szCs w:val="20"/>
        </w:rPr>
      </w:pPr>
      <w:r>
        <w:rPr>
          <w:rFonts w:ascii="Arial" w:hAnsi="Arial" w:eastAsia="Arial" w:cs="Arial"/>
          <w:b/>
          <w:bCs/>
          <w:color w:val="auto"/>
          <w:sz w:val="24"/>
          <w:szCs w:val="24"/>
        </w:rPr>
        <w:t>SIMULATIONS IN DISTANCE EDUCATION</w:t>
      </w:r>
    </w:p>
    <w:p>
      <w:pPr>
        <w:spacing w:after="0" w:line="200" w:lineRule="exact"/>
        <w:rPr>
          <w:color w:val="auto"/>
          <w:sz w:val="20"/>
          <w:szCs w:val="20"/>
        </w:rPr>
      </w:pPr>
    </w:p>
    <w:p>
      <w:pPr>
        <w:spacing w:after="0" w:line="35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4.1 Background and History in Healthcare Education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2" w:lineRule="exact"/>
        <w:rPr>
          <w:color w:val="auto"/>
          <w:sz w:val="20"/>
          <w:szCs w:val="20"/>
        </w:rPr>
      </w:pPr>
    </w:p>
    <w:p>
      <w:pPr>
        <w:spacing w:after="0" w:line="471" w:lineRule="auto"/>
        <w:ind w:left="720" w:right="100"/>
        <w:rPr>
          <w:color w:val="auto"/>
          <w:sz w:val="20"/>
          <w:szCs w:val="20"/>
        </w:rPr>
      </w:pPr>
      <w:r>
        <w:rPr>
          <w:rFonts w:ascii="Times New Roman" w:hAnsi="Times New Roman" w:eastAsia="Times New Roman" w:cs="Times New Roman"/>
          <w:color w:val="auto"/>
          <w:sz w:val="24"/>
          <w:szCs w:val="24"/>
        </w:rPr>
        <w:t>As the healthcare environment becomes more complex, demand is increasing for adaptable and resourceful students. In keeping with advances in new technologies, simulations are being used more often for training healthcare professionals. (Morrison et al., 2009; Boynton et al., 2007; Feingold, Calaluce &amp; Kallen, 2004). As use of distance education becomes more widespread in healthcare education, simulations are one way of promoting an interactive environment for students, which can help facilitate meaningful learning and skill development (Morrison et al. 2009).</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70" w:lineRule="auto"/>
        <w:ind w:left="720" w:right="20"/>
        <w:rPr>
          <w:color w:val="auto"/>
          <w:sz w:val="20"/>
          <w:szCs w:val="20"/>
        </w:rPr>
      </w:pPr>
      <w:r>
        <w:rPr>
          <w:rFonts w:ascii="Times New Roman" w:hAnsi="Times New Roman" w:eastAsia="Times New Roman" w:cs="Times New Roman"/>
          <w:color w:val="auto"/>
          <w:sz w:val="24"/>
          <w:szCs w:val="24"/>
        </w:rPr>
        <w:t>The problem-based learning approach used with simulations is focused on active learning, with an emphasis on clinical situations as the avenue for development. This approach is a challenging and motivating way for students to acquire new skills (Colliver, 2000). It can be valuable in enhancing health professionals’ decision-making and problem-solving skills. Problem-based learning used specifically within the framework of simulations can help to facilitate the development of these skills.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line="479" w:lineRule="auto"/>
        <w:ind w:left="720" w:right="80"/>
        <w:rPr>
          <w:color w:val="auto"/>
          <w:sz w:val="20"/>
          <w:szCs w:val="20"/>
        </w:rPr>
      </w:pPr>
      <w:r>
        <w:rPr>
          <w:rFonts w:ascii="Times New Roman" w:hAnsi="Times New Roman" w:eastAsia="Times New Roman" w:cs="Times New Roman"/>
          <w:color w:val="auto"/>
          <w:sz w:val="23"/>
          <w:szCs w:val="23"/>
        </w:rPr>
        <w:t>There has been a heightened interest in methods of improving the training of health practitioners for several reasons. Medical errors are found to cause approximately 98,000 deaths per year in the United States (Institute of Medicine (IOM), 1999) and there is a</w:t>
      </w:r>
    </w:p>
    <w:p>
      <w:pPr>
        <w:spacing w:after="0" w:line="29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29</w:t>
      </w:r>
    </w:p>
    <w:p>
      <w:pPr>
        <w:sectPr>
          <w:pgSz w:w="12240" w:h="15840"/>
          <w:pgMar w:top="1432" w:right="1440" w:bottom="415" w:left="1440" w:header="0" w:footer="0" w:gutter="0"/>
          <w:cols w:equalWidth="0" w:num="1">
            <w:col w:w="9360"/>
          </w:cols>
        </w:sectPr>
      </w:pPr>
    </w:p>
    <w:p>
      <w:pPr>
        <w:spacing w:after="0" w:line="51" w:lineRule="exact"/>
        <w:rPr>
          <w:color w:val="auto"/>
          <w:sz w:val="20"/>
          <w:szCs w:val="20"/>
        </w:rPr>
      </w:pPr>
      <w:bookmarkStart w:id="34" w:name="page39"/>
      <w:bookmarkEnd w:id="34"/>
    </w:p>
    <w:p>
      <w:pPr>
        <w:spacing w:after="0" w:line="462" w:lineRule="auto"/>
        <w:ind w:left="720" w:right="60"/>
        <w:rPr>
          <w:color w:val="auto"/>
          <w:sz w:val="20"/>
          <w:szCs w:val="20"/>
        </w:rPr>
      </w:pPr>
      <w:r>
        <w:rPr>
          <w:rFonts w:ascii="Times New Roman" w:hAnsi="Times New Roman" w:eastAsia="Times New Roman" w:cs="Times New Roman"/>
          <w:color w:val="auto"/>
          <w:sz w:val="24"/>
          <w:szCs w:val="24"/>
        </w:rPr>
        <w:t>growing interest in effective ways to train health professionals. The benefits of using simulations to enhance skills and develop new knowledge in a range of disciplines are well documented (Rogers at al., 2000; Snyder, Fitzloff, Fiedler &amp; Lambke, 2000; Weller, Wilson &amp; Robinson, 2003).</w:t>
      </w: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line="467" w:lineRule="auto"/>
        <w:ind w:left="720" w:right="340"/>
        <w:rPr>
          <w:color w:val="auto"/>
          <w:sz w:val="20"/>
          <w:szCs w:val="20"/>
        </w:rPr>
      </w:pPr>
      <w:r>
        <w:rPr>
          <w:rFonts w:ascii="Times New Roman" w:hAnsi="Times New Roman" w:eastAsia="Times New Roman" w:cs="Times New Roman"/>
          <w:color w:val="auto"/>
          <w:sz w:val="24"/>
          <w:szCs w:val="24"/>
        </w:rPr>
        <w:t>Distance education and the use of simulations are proven techniques to create more competent students (Morrison, Scarcello, Thibeault &amp; Walker, 2009). Simulations provide a safe learning environment that allows practitioners to enhance skills and test new clinical procedures before encountering patients and without putting them at risk (Morrison et al., 2009; Bond &amp; Spillane, 2002; IOM, 1999).</w:t>
      </w: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line="475" w:lineRule="auto"/>
        <w:ind w:left="720"/>
        <w:rPr>
          <w:color w:val="auto"/>
          <w:sz w:val="20"/>
          <w:szCs w:val="20"/>
        </w:rPr>
      </w:pPr>
      <w:r>
        <w:rPr>
          <w:rFonts w:ascii="Times New Roman" w:hAnsi="Times New Roman" w:eastAsia="Times New Roman" w:cs="Times New Roman"/>
          <w:color w:val="auto"/>
          <w:sz w:val="24"/>
          <w:szCs w:val="24"/>
        </w:rPr>
        <w:t>Many simulations used in health-care training depict “patients” who can exhibit symptoms of a condition or disease and respond to treatment accordingly. Simulators were originally used in the medical field and were models of human patients used to analyze the effects of various diseases (Meller, 1997). There are several approaches to simulation-based education used in the medicine and other healthcare fields today. For example, computer-driven full-length mannequins are often used in training students to handle complex clinical situations. These mannequins involve high fidelity visual, touch cues, and audio tools that are integrated with computers and are able to replicate a clinical setting such as ultrasounds or various surgeries. Standardized patients (SP) are also often used as a way to simulate clinical scenarios. SP are defined as “a patient with-or an actor trained to portray-a particular condition, which can be used as a teaching “tool…” (Medical Dictionary, 2011).</w:t>
      </w:r>
    </w:p>
    <w:p>
      <w:pPr>
        <w:spacing w:after="0" w:line="200" w:lineRule="exact"/>
        <w:rPr>
          <w:color w:val="auto"/>
          <w:sz w:val="20"/>
          <w:szCs w:val="20"/>
        </w:rPr>
      </w:pPr>
    </w:p>
    <w:p>
      <w:pPr>
        <w:spacing w:after="0" w:line="29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30</w:t>
      </w:r>
    </w:p>
    <w:p>
      <w:pPr>
        <w:sectPr>
          <w:pgSz w:w="12240" w:h="15840"/>
          <w:pgMar w:top="1440" w:right="1440" w:bottom="415" w:left="1440" w:header="0" w:footer="0" w:gutter="0"/>
          <w:cols w:equalWidth="0" w:num="1">
            <w:col w:w="9360"/>
          </w:cols>
        </w:sectPr>
      </w:pPr>
    </w:p>
    <w:p>
      <w:pPr>
        <w:spacing w:after="0" w:line="200" w:lineRule="exact"/>
        <w:rPr>
          <w:color w:val="auto"/>
          <w:sz w:val="20"/>
          <w:szCs w:val="20"/>
        </w:rPr>
      </w:pPr>
      <w:bookmarkStart w:id="35" w:name="page40"/>
      <w:bookmarkEnd w:id="35"/>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line="469" w:lineRule="auto"/>
        <w:ind w:left="720" w:right="100"/>
        <w:rPr>
          <w:color w:val="auto"/>
          <w:sz w:val="20"/>
          <w:szCs w:val="20"/>
        </w:rPr>
      </w:pPr>
      <w:r>
        <w:rPr>
          <w:rFonts w:ascii="Times New Roman" w:hAnsi="Times New Roman" w:eastAsia="Times New Roman" w:cs="Times New Roman"/>
          <w:color w:val="auto"/>
          <w:sz w:val="24"/>
          <w:szCs w:val="24"/>
        </w:rPr>
        <w:t>While the use of SP provides some benefits as compared to the use of training with real patients, the use of virtual patients (VP) in computer-based simulations may have several advantages over SP (Stevens et al., 2006). Recent developments in simulation-based training involve screen-based computer simulators that allow for interaction to train and assess clinical knowledge and decision making, such as problem-based learning and physical diagnosis (Ziv, Wolpe, Small &amp; Glick, 2003).</w:t>
      </w: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73" w:lineRule="auto"/>
        <w:ind w:left="720" w:right="100"/>
        <w:rPr>
          <w:color w:val="auto"/>
          <w:sz w:val="20"/>
          <w:szCs w:val="20"/>
        </w:rPr>
      </w:pPr>
      <w:r>
        <w:rPr>
          <w:rFonts w:ascii="Times New Roman" w:hAnsi="Times New Roman" w:eastAsia="Times New Roman" w:cs="Times New Roman"/>
          <w:color w:val="auto"/>
          <w:sz w:val="24"/>
          <w:szCs w:val="24"/>
        </w:rPr>
        <w:t>The use of VP has distinct advantages in computer-based simulations. Interacting with VP allows students to practice skills and gain knowledge in a secure and safe learning environment, while allowing for repetition and exposure to feedback. For example, VP can help address important issues in training medical students, such as communication and interpersonal skills; these areas are often overlooked in the medical curriculum. The use of VP also offers the possibility of creating a limitless range of clinical scenarios that could be difficult with the use of SP, such as with infants, children and variations in gender, ethnicity and cultural characteristics (Stevens et al., 2006; Hubal, Kizakevich, Guinn, Merino &amp; West, 2000).</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90" w:lineRule="auto"/>
        <w:ind w:left="720" w:right="140"/>
        <w:rPr>
          <w:color w:val="auto"/>
          <w:sz w:val="20"/>
          <w:szCs w:val="20"/>
        </w:rPr>
      </w:pPr>
      <w:r>
        <w:rPr>
          <w:rFonts w:ascii="Times New Roman" w:hAnsi="Times New Roman" w:eastAsia="Times New Roman" w:cs="Times New Roman"/>
          <w:color w:val="auto"/>
          <w:sz w:val="23"/>
          <w:szCs w:val="23"/>
        </w:rPr>
        <w:t>VP can be used at any time by the student and may be incorporated into a curriculum with flexibility. This is an advantage over the use of SP, which often require that a student and observing instructor be present at the same time and can only be done with one student at a time. Therefore, VP offer a more efficient use of time and could also limit costs associated with training SP. In addition, VP offer greater standardization than</w:t>
      </w:r>
    </w:p>
    <w:p>
      <w:pPr>
        <w:spacing w:after="0" w:line="28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31</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36" w:name="page41"/>
      <w:bookmarkEnd w:id="36"/>
    </w:p>
    <w:p>
      <w:pPr>
        <w:spacing w:after="0" w:line="469" w:lineRule="auto"/>
        <w:ind w:left="720" w:right="200"/>
        <w:rPr>
          <w:color w:val="auto"/>
          <w:sz w:val="20"/>
          <w:szCs w:val="20"/>
        </w:rPr>
      </w:pPr>
      <w:r>
        <w:rPr>
          <w:rFonts w:ascii="Times New Roman" w:hAnsi="Times New Roman" w:eastAsia="Times New Roman" w:cs="Times New Roman"/>
          <w:color w:val="auto"/>
          <w:sz w:val="24"/>
          <w:szCs w:val="24"/>
        </w:rPr>
        <w:t>SP, allowing for more consistent student training (Hubal, Kizakevich, Guinn, Merino &amp; West, 2000). VP can also be more easily tailored than SP to meet individual learning styles and accommodate student progress. In a study by Stevens and colleagues (2006), students commented on the lack of constructive feedback available to guide the SP process, and stated that the use of virtual scenarios, which provide timely, non-judgmental feedback for the student, could be an effective educational tool.</w:t>
      </w: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75" w:lineRule="auto"/>
        <w:ind w:left="720" w:right="80"/>
        <w:rPr>
          <w:color w:val="auto"/>
          <w:sz w:val="20"/>
          <w:szCs w:val="20"/>
        </w:rPr>
      </w:pPr>
      <w:r>
        <w:rPr>
          <w:rFonts w:ascii="Times New Roman" w:hAnsi="Times New Roman" w:eastAsia="Times New Roman" w:cs="Times New Roman"/>
          <w:color w:val="auto"/>
          <w:sz w:val="24"/>
          <w:szCs w:val="24"/>
        </w:rPr>
        <w:t>As use of VP become more common, researchers have become increasingly interested in how students experience these interactions and the drawbacks to using this education method. Important questions remain regarding whether students respond on an emotional level to these patients, whether VP are an adequate substitute for human interactions or if perhaps they could be used as a supplementation to actual patient interactions. Some students have reported that during VP interactions they find it difficult to respond as if they were dealing with a real patient, which proves problematic when considering the goals of using this method. VP are also programmed to respond to a set number of questions, with a limited number of answers, which students have also found to be frustrating and unrealistic (Bearman, 2003; Triola et al., 2006). Despite these limitations, VP have noteworthy advantages, although it is likely that they would not be an adequate replacement for human interaction.</w: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line="454" w:lineRule="auto"/>
        <w:ind w:left="720" w:right="20"/>
        <w:rPr>
          <w:color w:val="auto"/>
          <w:sz w:val="20"/>
          <w:szCs w:val="20"/>
        </w:rPr>
      </w:pPr>
      <w:r>
        <w:rPr>
          <w:rFonts w:ascii="Times New Roman" w:hAnsi="Times New Roman" w:eastAsia="Times New Roman" w:cs="Times New Roman"/>
          <w:color w:val="auto"/>
          <w:sz w:val="24"/>
          <w:szCs w:val="24"/>
        </w:rPr>
        <w:t>There is also the important issue of how the design of the VP affects the experience of the student and what skill sets will be addressed (Bearman et al., 2003). For example, in medical education there are two types of VP typically used; one that is based on problem-</w:t>
      </w:r>
    </w:p>
    <w:p>
      <w:pPr>
        <w:spacing w:after="0" w:line="200" w:lineRule="exact"/>
        <w:rPr>
          <w:color w:val="auto"/>
          <w:sz w:val="20"/>
          <w:szCs w:val="20"/>
        </w:rPr>
      </w:pPr>
    </w:p>
    <w:p>
      <w:pPr>
        <w:spacing w:after="0" w:line="31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32</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37" w:name="page42"/>
      <w:bookmarkEnd w:id="37"/>
    </w:p>
    <w:p>
      <w:pPr>
        <w:spacing w:after="0" w:line="471" w:lineRule="auto"/>
        <w:ind w:left="720" w:right="20"/>
        <w:rPr>
          <w:color w:val="auto"/>
          <w:sz w:val="20"/>
          <w:szCs w:val="20"/>
        </w:rPr>
      </w:pPr>
      <w:r>
        <w:rPr>
          <w:rFonts w:ascii="Times New Roman" w:hAnsi="Times New Roman" w:eastAsia="Times New Roman" w:cs="Times New Roman"/>
          <w:color w:val="auto"/>
          <w:sz w:val="24"/>
          <w:szCs w:val="24"/>
        </w:rPr>
        <w:t>solving and another focusing on a narrative. The problem-solving approach focuses on clinical reasoning and diagnosis, where a student would collect information and then diagnose the patient. These programs are typically easier to create and manage because templates are often preexisting, therefore reducing time and cost. The narrative VP can be more expensive and time consuming because they must be individually designed. These scenarios have a personal story, which emphasizes practicing interpersonal communication, rather than information gathering and diagnosis (Bearman et al., 2003).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line="475" w:lineRule="auto"/>
        <w:ind w:left="720"/>
        <w:rPr>
          <w:color w:val="auto"/>
          <w:sz w:val="20"/>
          <w:szCs w:val="20"/>
        </w:rPr>
      </w:pPr>
      <w:r>
        <w:rPr>
          <w:rFonts w:ascii="Times New Roman" w:hAnsi="Times New Roman" w:eastAsia="Times New Roman" w:cs="Times New Roman"/>
          <w:color w:val="auto"/>
          <w:sz w:val="24"/>
          <w:szCs w:val="24"/>
        </w:rPr>
        <w:t>An example of a real-time computer simulation program that has been used for academic purposes is Second Life, a 3D virtual world offering free voice and text chat. Second Life is available without cost and is the largest user-created virtual community available on the internet that is used for socializing, learning and research (Second Life, 2011; Jennings and Collins, 2007). Second Life is increasingly being used for academic purposes. For example, the University of Houston Health and Human Performance Department has a virtual campus on Second Life. There are several “meeting” areas set up for virtual classroom discussions, class information posted for students, as well as interactive health exhibits for visitors (University of Houston, 2011). The most recent statistics show there are more than 150 colleges in the U.S. and 13 other countries that have a presence in Second Life (Foster, 2008). Many Universities, including Stanford and Harvard teach classes in Second Life for credit (Cisco Systems, 2008).</w: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line="428" w:lineRule="auto"/>
        <w:ind w:left="720" w:right="160"/>
        <w:rPr>
          <w:color w:val="auto"/>
          <w:sz w:val="20"/>
          <w:szCs w:val="20"/>
        </w:rPr>
      </w:pPr>
      <w:r>
        <w:rPr>
          <w:rFonts w:ascii="Times New Roman" w:hAnsi="Times New Roman" w:eastAsia="Times New Roman" w:cs="Times New Roman"/>
          <w:color w:val="auto"/>
          <w:sz w:val="24"/>
          <w:szCs w:val="24"/>
        </w:rPr>
        <w:t>Although limited in use by the dietetics field, simulations are common practice in other health-care fields such as medicine, nursing, pharmacy and dentistry. Examining the use</w:t>
      </w:r>
    </w:p>
    <w:p>
      <w:pPr>
        <w:spacing w:after="0" w:line="34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33</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38" w:name="page43"/>
      <w:bookmarkEnd w:id="38"/>
    </w:p>
    <w:p>
      <w:pPr>
        <w:spacing w:after="0" w:line="454" w:lineRule="auto"/>
        <w:ind w:left="720" w:right="220"/>
        <w:rPr>
          <w:color w:val="auto"/>
          <w:sz w:val="20"/>
          <w:szCs w:val="20"/>
        </w:rPr>
      </w:pPr>
      <w:r>
        <w:rPr>
          <w:rFonts w:ascii="Times New Roman" w:hAnsi="Times New Roman" w:eastAsia="Times New Roman" w:cs="Times New Roman"/>
          <w:color w:val="auto"/>
          <w:sz w:val="24"/>
          <w:szCs w:val="24"/>
        </w:rPr>
        <w:t>of simulations in a range of disciplines, including nursing, dentistry and public health, could provide valuable insight into understanding how simulations can benefit nutrition and dietetics education.</w:t>
      </w: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line="469" w:lineRule="auto"/>
        <w:ind w:left="720" w:right="20"/>
        <w:rPr>
          <w:color w:val="auto"/>
          <w:sz w:val="20"/>
          <w:szCs w:val="20"/>
        </w:rPr>
      </w:pPr>
      <w:r>
        <w:rPr>
          <w:rFonts w:ascii="Times New Roman" w:hAnsi="Times New Roman" w:eastAsia="Times New Roman" w:cs="Times New Roman"/>
          <w:color w:val="auto"/>
          <w:sz w:val="24"/>
          <w:szCs w:val="24"/>
        </w:rPr>
        <w:t>Several studies by Zary et al. (2006), (2009) examined the development of VP, which was flexible enough for use in a range of disciplines. The program served as a template, which could be modified for a specific discipline. These studies found that both faculty and students were able to learn a simulation program with ease. This information is useful when analyzing the feasibility of implementing a computer-based simulation into a dietetics curriculum.</w:t>
      </w: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74" w:lineRule="auto"/>
        <w:ind w:left="720" w:right="120"/>
        <w:rPr>
          <w:color w:val="auto"/>
          <w:sz w:val="20"/>
          <w:szCs w:val="20"/>
        </w:rPr>
      </w:pPr>
      <w:r>
        <w:rPr>
          <w:rFonts w:ascii="Times New Roman" w:hAnsi="Times New Roman" w:eastAsia="Times New Roman" w:cs="Times New Roman"/>
          <w:color w:val="auto"/>
          <w:sz w:val="24"/>
          <w:szCs w:val="24"/>
        </w:rPr>
        <w:t>The Web-based Simulation of Patients (Web-SP) project was developed to incorporate VP into medicine and healthcare education curriculum. One goal of the project was to create a VP program that could be managed primarily by instructors, without the assistance of a professional programmer. Another aim was to create software that was flexible enough to be incorporated into a range of healthcare disciplines (Zary, Johnson, Boberg &amp; Fors, 2006). The VP were designed to reflect realistic patient scenarios. For example, a student would have access to the following information when working with a VP: patient introduction, patient interview, physical examination, labs and X-rays, diagnosis, therapy and feedback. The student would then be instructed to collect information from the first four sections, provide a diagnosis and develop a therapy or intervention.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34</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39" w:name="page44"/>
      <w:bookmarkEnd w:id="39"/>
    </w:p>
    <w:p>
      <w:pPr>
        <w:spacing w:after="0" w:line="467" w:lineRule="auto"/>
        <w:ind w:left="720"/>
        <w:rPr>
          <w:color w:val="auto"/>
          <w:sz w:val="20"/>
          <w:szCs w:val="20"/>
        </w:rPr>
      </w:pPr>
      <w:r>
        <w:rPr>
          <w:rFonts w:ascii="Times New Roman" w:hAnsi="Times New Roman" w:eastAsia="Times New Roman" w:cs="Times New Roman"/>
          <w:color w:val="auto"/>
          <w:sz w:val="24"/>
          <w:szCs w:val="24"/>
        </w:rPr>
        <w:t>The program allowed for repetitive practice of skills, posing no risk for the patient or student. This system also enabled students to engage in practice regardless of physical location or time of day, enhancing its flexibility. The program has the capability to create situations that students would not encounter often, such as patients with rare conditions or diseases (Zary et al, 2006).</w:t>
      </w: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line="475" w:lineRule="auto"/>
        <w:ind w:left="720" w:right="40"/>
        <w:rPr>
          <w:color w:val="auto"/>
          <w:sz w:val="20"/>
          <w:szCs w:val="20"/>
        </w:rPr>
      </w:pPr>
      <w:r>
        <w:rPr>
          <w:rFonts w:ascii="Times New Roman" w:hAnsi="Times New Roman" w:eastAsia="Times New Roman" w:cs="Times New Roman"/>
          <w:color w:val="auto"/>
          <w:sz w:val="24"/>
          <w:szCs w:val="24"/>
        </w:rPr>
        <w:t>Results indicated that it was possible to provide a common ground for creating and managing a VP program for the range of disciplines, and teachers were able to create patient cases without any type of technical support. The students also responded positively to the program on course evaluations. This type of program is not routinely used in the field of nutrition and dietetics and a study such as this is helpful to determine whether a VP program would be feasible within nutrition and dietetics. Indeed, the time of the study, Web-SP was currently in use or being implemented in six different health fields in ten universities worldwide (Zary et al., 2006). Therefore, it’s feasible to suggest that the VP program could be adapted for dietetics students for the purpose of practicing counseling skills. The positive outcome of these studies shows that there is value in using these strategies to train healthcare professionals.</w:t>
      </w:r>
    </w:p>
    <w:p>
      <w:pPr>
        <w:spacing w:after="0" w:line="263" w:lineRule="exact"/>
        <w:rPr>
          <w:color w:val="auto"/>
          <w:sz w:val="20"/>
          <w:szCs w:val="20"/>
        </w:rPr>
      </w:pPr>
    </w:p>
    <w:p>
      <w:pPr>
        <w:spacing w:after="0" w:line="469" w:lineRule="auto"/>
        <w:ind w:left="720" w:right="20"/>
        <w:rPr>
          <w:color w:val="auto"/>
          <w:sz w:val="20"/>
          <w:szCs w:val="20"/>
        </w:rPr>
      </w:pPr>
      <w:r>
        <w:rPr>
          <w:rFonts w:ascii="Times New Roman" w:hAnsi="Times New Roman" w:eastAsia="Times New Roman" w:cs="Times New Roman"/>
          <w:color w:val="auto"/>
          <w:sz w:val="24"/>
          <w:szCs w:val="24"/>
        </w:rPr>
        <w:t>A similar study was conducted in 2009 by Zary and colleagues who looked specifically at the factors of most importance for self-assessment when using Web-SP in dentistry. Twenty-four VP were created based on paper-based cases that were used in the curriculum of a dentistry course. The subjects included students enrolled in a comprehensive dentistry course, which focused on diagnostics and therapy planning. The first group had 68 students and the second group, which took the course the following</w:t>
      </w:r>
    </w:p>
    <w:p>
      <w:pPr>
        <w:spacing w:after="0" w:line="298"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35</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40" w:name="page45"/>
      <w:bookmarkEnd w:id="40"/>
    </w:p>
    <w:p>
      <w:pPr>
        <w:spacing w:after="0" w:line="462" w:lineRule="auto"/>
        <w:ind w:left="720" w:right="380"/>
        <w:rPr>
          <w:color w:val="auto"/>
          <w:sz w:val="20"/>
          <w:szCs w:val="20"/>
        </w:rPr>
      </w:pPr>
      <w:r>
        <w:rPr>
          <w:rFonts w:ascii="Times New Roman" w:hAnsi="Times New Roman" w:eastAsia="Times New Roman" w:cs="Times New Roman"/>
          <w:color w:val="auto"/>
          <w:sz w:val="24"/>
          <w:szCs w:val="24"/>
        </w:rPr>
        <w:t>year, had 53 students. Participants had unlimited access to the VP from the start of the course until the final exam. The VP varied in that some provided self-assessment feedback, while some did not. This information was made clear to the students before accessing a case study.</w:t>
      </w: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line="469" w:lineRule="auto"/>
        <w:ind w:left="720" w:right="20"/>
        <w:rPr>
          <w:color w:val="auto"/>
          <w:sz w:val="20"/>
          <w:szCs w:val="20"/>
        </w:rPr>
      </w:pPr>
      <w:r>
        <w:rPr>
          <w:rFonts w:ascii="Times New Roman" w:hAnsi="Times New Roman" w:eastAsia="Times New Roman" w:cs="Times New Roman"/>
          <w:color w:val="auto"/>
          <w:sz w:val="24"/>
          <w:szCs w:val="24"/>
        </w:rPr>
        <w:t>The authors examined the importance of the built-in feedback component of Web-SP by analyzing whether the student encounters with VP with feedback were higher than the VP that contained no feedback. The authors speculated that students might not completely utilize the feedback, since obtaining this information for each case study was time consuming. Upon completion of the course, students were also given a questionnaire to evaluate their acceptance of the program.</w:t>
      </w: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73" w:lineRule="auto"/>
        <w:ind w:left="720" w:right="120"/>
        <w:rPr>
          <w:color w:val="auto"/>
          <w:sz w:val="20"/>
          <w:szCs w:val="20"/>
        </w:rPr>
      </w:pPr>
      <w:r>
        <w:rPr>
          <w:rFonts w:ascii="Times New Roman" w:hAnsi="Times New Roman" w:eastAsia="Times New Roman" w:cs="Times New Roman"/>
          <w:color w:val="auto"/>
          <w:sz w:val="24"/>
          <w:szCs w:val="24"/>
        </w:rPr>
        <w:t>Results of the study indicated that both groups found the system easy to use and the overall opinions were favorable, with median score of 5 on a scale of 1-6, in terms of favorable views and acceptance of the program. Students agreed that the program was engaging, fun and easy to use. Participants also indicated that the cases presented were realistic and instructive. Of the VP that students used, 71% had feedback. Only 29% of VP selected contained no feedback, which indicates that students viewed the feedback mechanism as helpful (Zary et al., 2009). This study highlights an important aspect of simulations; they are well received by students and that they did indeed perceive them as realistic.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8"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36</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41" w:name="page46"/>
      <w:bookmarkEnd w:id="41"/>
    </w:p>
    <w:p>
      <w:pPr>
        <w:spacing w:after="0" w:line="474" w:lineRule="auto"/>
        <w:ind w:left="720"/>
        <w:rPr>
          <w:color w:val="auto"/>
          <w:sz w:val="20"/>
          <w:szCs w:val="20"/>
        </w:rPr>
      </w:pPr>
      <w:r>
        <w:rPr>
          <w:rFonts w:ascii="Times New Roman" w:hAnsi="Times New Roman" w:eastAsia="Times New Roman" w:cs="Times New Roman"/>
          <w:color w:val="auto"/>
          <w:sz w:val="24"/>
          <w:szCs w:val="24"/>
        </w:rPr>
        <w:t>Overall, these two studies indicate that it is possible to implement a user-friendly virtual patient program that is well received by students and faculty. A positive feature of this program is that the patients can be modified by faculty without extensive technical assistance. This allows for greater flexibility for faculty, who can tailor the programs to their individual disciplines and classes. The students also benefit from this type of exposure by having exposure to patient scenarios in a safe environment without risk to themselves or their patients. The benefits of the VP program are applicable to the education of nutrition and dietetics students as well. A dietetics student could perhaps benefit from exposure to VP cases prior or during a dietetic internship. The flexibility and feasibility of the program may also be appealing to dietetic internship directors and instructors who are interested in this educational tool.</w:t>
      </w: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74" w:lineRule="auto"/>
        <w:ind w:left="720"/>
        <w:rPr>
          <w:color w:val="auto"/>
          <w:sz w:val="20"/>
          <w:szCs w:val="20"/>
        </w:rPr>
      </w:pPr>
      <w:r>
        <w:rPr>
          <w:rFonts w:ascii="Times New Roman" w:hAnsi="Times New Roman" w:eastAsia="Times New Roman" w:cs="Times New Roman"/>
          <w:color w:val="auto"/>
          <w:sz w:val="24"/>
          <w:szCs w:val="24"/>
        </w:rPr>
        <w:t>Two recent studies in the field of nursing also show that VP can be successfully used to enhance education. VP are also of interest in this field since nursing students and practicing nurses may lack exposure to certain clinical situations or skills and simulations have been found to effectively address these shortcomings. For example, Sanders et al. (2007) found that students significantly improved their knowledge and comfort level after completing an educational program consisting of two virtual patients. The program allowed students to interact with one preterm infant VP and another with Downs Syndrome. Ninety-four students completed the program, and were given pre-knowledge and post-knowledge tests, and a usability scale assessment was administered upon completion. The results indicated that changes in perceived comfort and knowledge gains were significant in post tests as compared to baseline for both the preterm infant VP</w:t>
      </w:r>
    </w:p>
    <w:p>
      <w:pPr>
        <w:spacing w:after="0" w:line="200" w:lineRule="exact"/>
        <w:rPr>
          <w:color w:val="auto"/>
          <w:sz w:val="20"/>
          <w:szCs w:val="20"/>
        </w:rPr>
      </w:pPr>
    </w:p>
    <w:p>
      <w:pPr>
        <w:spacing w:after="0" w:line="29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37</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42" w:name="page47"/>
      <w:bookmarkEnd w:id="42"/>
    </w:p>
    <w:p>
      <w:pPr>
        <w:spacing w:after="0" w:line="455" w:lineRule="auto"/>
        <w:ind w:left="720" w:right="120"/>
        <w:rPr>
          <w:color w:val="auto"/>
          <w:sz w:val="20"/>
          <w:szCs w:val="20"/>
        </w:rPr>
      </w:pPr>
      <w:r>
        <w:rPr>
          <w:rFonts w:ascii="Times New Roman" w:hAnsi="Times New Roman" w:eastAsia="Times New Roman" w:cs="Times New Roman"/>
          <w:color w:val="auto"/>
          <w:sz w:val="24"/>
          <w:szCs w:val="24"/>
        </w:rPr>
        <w:t>(p&lt;.0001) and the Downs Syndrome VP (p&lt;.0001). While this suggests that the program was effective, the study lacked a control group, which doesn’t allow for comparison to methods of teaching other than computer-based simulations.</w:t>
      </w:r>
    </w:p>
    <w:p>
      <w:pPr>
        <w:spacing w:after="0" w:line="286" w:lineRule="exact"/>
        <w:rPr>
          <w:color w:val="auto"/>
          <w:sz w:val="20"/>
          <w:szCs w:val="20"/>
        </w:rPr>
      </w:pPr>
    </w:p>
    <w:p>
      <w:pPr>
        <w:spacing w:after="0" w:line="477" w:lineRule="auto"/>
        <w:ind w:left="720" w:right="20"/>
        <w:rPr>
          <w:color w:val="auto"/>
          <w:sz w:val="20"/>
          <w:szCs w:val="20"/>
        </w:rPr>
      </w:pPr>
      <w:r>
        <w:rPr>
          <w:rFonts w:ascii="Times New Roman" w:hAnsi="Times New Roman" w:eastAsia="Times New Roman" w:cs="Times New Roman"/>
          <w:color w:val="auto"/>
          <w:sz w:val="24"/>
          <w:szCs w:val="24"/>
        </w:rPr>
        <w:t>Another nursing study by Triola and colleagues (2006) examined the use of VP in comparison to SP to enhance the clinical skills of health-care providers. Fifty-five participants were randomly assigned to take a traditional workshop using either SP (n=32) or VP (n=23). The VP were developed based on an existing educational program that utilized SP. These SP allowed students to interact with patients and practice skills regarding the treatment of individuals suffering from the psychosocial consequences of traumatic events. At baseline, there were no significant differences between the two groups in terms of comfort level and preparedness in caring for these patients. Upon completion of the workshops, both groups scored similarly in terms of perceived effectiveness, performance and diagnostic ability. However, participants in the VP group had increased ability to correctly diagnose the sub-diagnostic distress phase of the assessment and this difference approached significance (p=.054). The VP group also reported increased confidence in their ability to care for and treat these disorders. With the VP, the students can progress from less intimidating environments where errors have fewer consequences, to more realistic situations where stakes are higher. This progression allows learners to use case studies with more ease and gain increased insight into how their clinical skills are improving as they move into more complex scenarios. The authors also commented on the fact that data collection with VP was more efficient than with the SP.</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38</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43" w:name="page48"/>
      <w:bookmarkEnd w:id="43"/>
    </w:p>
    <w:p>
      <w:pPr>
        <w:spacing w:after="0" w:line="467" w:lineRule="auto"/>
        <w:ind w:left="720" w:right="160"/>
        <w:rPr>
          <w:color w:val="auto"/>
          <w:sz w:val="20"/>
          <w:szCs w:val="20"/>
        </w:rPr>
      </w:pPr>
      <w:r>
        <w:rPr>
          <w:rFonts w:ascii="Times New Roman" w:hAnsi="Times New Roman" w:eastAsia="Times New Roman" w:cs="Times New Roman"/>
          <w:color w:val="auto"/>
          <w:sz w:val="24"/>
          <w:szCs w:val="24"/>
        </w:rPr>
        <w:t>Several studies regarding the use of computer-based simulations in dentistry curriculum show that they not only enhance clinical skills, but also build communication skills. Computer-based simulations have been used in dental educational curriculum since the 1980s, and have proven effective in enhancing the education of students (Boynton et al., 2007; Clancy et al., 1990; Abbey, 2003).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97" w:lineRule="auto"/>
        <w:ind w:left="720" w:right="40"/>
        <w:rPr>
          <w:color w:val="auto"/>
          <w:sz w:val="20"/>
          <w:szCs w:val="20"/>
        </w:rPr>
      </w:pPr>
      <w:r>
        <w:rPr>
          <w:rFonts w:ascii="Times New Roman" w:hAnsi="Times New Roman" w:eastAsia="Times New Roman" w:cs="Times New Roman"/>
          <w:color w:val="auto"/>
          <w:sz w:val="23"/>
          <w:szCs w:val="23"/>
        </w:rPr>
        <w:t>Similar to other health-care disciplines, dental students may only have access to a defined patient pool, which limits the development of certain clinical skills. They also need practice interacting with patients and practicing new skills without posing a risk to the patient. Several studies show that simulations can effectively address these issues. For example, Boynton et al. (2007) examined an internet-based instructional tool that offered dental students a virtual simulation of pediatric dentistry to develop their behavior management knowledge. The tool designed for the study was a “virtual” seven-year-old child who was going to the dentistry clinic for surgery. The students were able to interact with the virtual patient, make treatment decisions, and receive “reactions” from the patient and feedback from the system regarding the decisions made. The effectiveness of the program was evaluated using two classes of dental students. The control group of 109 only had access to the traditional behavior management courses, which consisted of two lectures. The other class with 98, was exposed to the two lectures and also had access to the simulation. Both groups completed an examination with an objective section and open-ended question portion as well, which assessed behavior management knowledge. The simulation group performed significantly better in both parts of the examination</w:t>
      </w: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39</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44" w:name="page49"/>
      <w:bookmarkEnd w:id="44"/>
    </w:p>
    <w:p>
      <w:pPr>
        <w:spacing w:after="0" w:line="428" w:lineRule="auto"/>
        <w:ind w:left="720" w:right="240"/>
        <w:rPr>
          <w:color w:val="auto"/>
          <w:sz w:val="20"/>
          <w:szCs w:val="20"/>
        </w:rPr>
      </w:pPr>
      <w:r>
        <w:rPr>
          <w:rFonts w:ascii="Times New Roman" w:hAnsi="Times New Roman" w:eastAsia="Times New Roman" w:cs="Times New Roman"/>
          <w:color w:val="auto"/>
          <w:sz w:val="24"/>
          <w:szCs w:val="24"/>
        </w:rPr>
        <w:t>(objective section: p=.028; open-ended section: p=.012). The treatment group also evaluated the simulation and indicated that it was a valuable addition to the curriculum.</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line="476" w:lineRule="auto"/>
        <w:ind w:left="720" w:right="60"/>
        <w:rPr>
          <w:color w:val="auto"/>
          <w:sz w:val="20"/>
          <w:szCs w:val="20"/>
        </w:rPr>
      </w:pPr>
      <w:r>
        <w:rPr>
          <w:rFonts w:ascii="Times New Roman" w:hAnsi="Times New Roman" w:eastAsia="Times New Roman" w:cs="Times New Roman"/>
          <w:color w:val="auto"/>
          <w:sz w:val="24"/>
          <w:szCs w:val="24"/>
        </w:rPr>
        <w:t>Sanders et al. (2007) demonstrated that a VP could be used to prepare dental students to provide adequate care for children with developmental disabilities. Fifty-one dental students participated in the study, which involved a VP with Downs Syndrome. The purpose of the program was to increase students’ knowledge concerning the health issues that often present in patients with Downs Syndrome and to increase their comfort level in working with patients with development disabilities. Students were given a pretest and post-test of knowledge, in addition to a usability scale that asked them to rate their reactions to the program. Results indicated that gains in knowledge were significant and that there was a significant decrease in perceived difficulty concerning working with patients with developmental disabilities at posttest compared to baseline. Students also rated the program as easy to use and a valuable addition to their learning. Although this study was limited by the lack of a control group and a no assessment concerning the quality of interactions between dentist and patient, it highlights the usefulness of this teaching strategy with at-risk populations, such as those with disabilities. Overall, computer-based simulations may help to improve knowledge and communication skills, particularly when students have limited access to a range of patients with differing needs (Sanders et al, 2007).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40</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45" w:name="page50"/>
      <w:bookmarkEnd w:id="45"/>
    </w:p>
    <w:p>
      <w:pPr>
        <w:spacing w:after="0" w:line="473" w:lineRule="auto"/>
        <w:ind w:left="720" w:right="20"/>
        <w:rPr>
          <w:color w:val="auto"/>
          <w:sz w:val="20"/>
          <w:szCs w:val="20"/>
        </w:rPr>
      </w:pPr>
      <w:r>
        <w:rPr>
          <w:rFonts w:ascii="Times New Roman" w:hAnsi="Times New Roman" w:eastAsia="Times New Roman" w:cs="Times New Roman"/>
          <w:color w:val="auto"/>
          <w:sz w:val="24"/>
          <w:szCs w:val="24"/>
        </w:rPr>
        <w:t>These dentistry studies show that computer-based simulations are useful for enhancing communication skills and cultivating patient sensitivity, which are also valuable skills for nutrition and dietetics students to acquire. This type of training may be particularly useful for undergraduate students in nutrition who are preparing for their dietetic internship, or for students already enrolled in an internship program. This population is likely to have the least exposure to a range of patients. It seems imperative that students cultivate sensitivity towards patients with a range of needs and work to eliminate bias. Exposing students to some type of cultural competency training has been proven to be effective and have positive results (Crosson et al. 2004, Webb &amp; Sergison 2003).</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75" w:lineRule="auto"/>
        <w:ind w:left="720" w:right="20"/>
        <w:rPr>
          <w:color w:val="auto"/>
          <w:sz w:val="20"/>
          <w:szCs w:val="20"/>
        </w:rPr>
      </w:pPr>
      <w:r>
        <w:rPr>
          <w:rFonts w:ascii="Times New Roman" w:hAnsi="Times New Roman" w:eastAsia="Times New Roman" w:cs="Times New Roman"/>
          <w:color w:val="auto"/>
          <w:sz w:val="24"/>
          <w:szCs w:val="24"/>
        </w:rPr>
        <w:t>Other types of simulation tools have also been effective in enhancing health-care education. For example, nursing educators have been seeking ways to encourage critical thinking and enhance skills throughout the training process, while posing no risk to patients in the process (Morrison et al., 2009). Simulated surgical lab sessions have been helpful in addressing these issues. A study by Morrison et al. (2009) gave a convenience sample of 33 students in the first year of a distance education practical nursing program access to simulated surgical lab sessions, which they had not previously encountered in their placements. All of the students felt that the simulations provided an opportunity to apply knowledge and practice skills in a safe manner and that it helped them to feel more confident in their ability to work in a real clinical environment. Pre- and post-test administered to assess knowledge acquisition indicated that student knowledge regarding the surgical scenarios increased significantly (p&lt;.05). Limitations of the study included the use of a convenience sample, a small study sample and the lack of control group. This</w:t>
      </w:r>
    </w:p>
    <w:p>
      <w:pPr>
        <w:spacing w:after="0" w:line="200" w:lineRule="exact"/>
        <w:rPr>
          <w:color w:val="auto"/>
          <w:sz w:val="20"/>
          <w:szCs w:val="20"/>
        </w:rPr>
      </w:pPr>
    </w:p>
    <w:p>
      <w:pPr>
        <w:spacing w:after="0" w:line="29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41</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46" w:name="page51"/>
      <w:bookmarkEnd w:id="46"/>
    </w:p>
    <w:p>
      <w:pPr>
        <w:spacing w:after="0" w:line="462" w:lineRule="auto"/>
        <w:ind w:left="720" w:right="60"/>
        <w:rPr>
          <w:color w:val="auto"/>
          <w:sz w:val="20"/>
          <w:szCs w:val="20"/>
        </w:rPr>
      </w:pPr>
      <w:r>
        <w:rPr>
          <w:rFonts w:ascii="Times New Roman" w:hAnsi="Times New Roman" w:eastAsia="Times New Roman" w:cs="Times New Roman"/>
          <w:color w:val="auto"/>
          <w:sz w:val="24"/>
          <w:szCs w:val="24"/>
        </w:rPr>
        <w:t>information is still useful to nutrition and dietetics students, however, because both undergraduate and graduate curriculums involve classes that have a laboratory component. Perhaps laboratory simulations could be incorporated into distance education courses in this field.</w:t>
      </w: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line="472" w:lineRule="auto"/>
        <w:ind w:left="720" w:right="60"/>
        <w:rPr>
          <w:color w:val="auto"/>
          <w:sz w:val="20"/>
          <w:szCs w:val="20"/>
        </w:rPr>
      </w:pPr>
      <w:r>
        <w:rPr>
          <w:rFonts w:ascii="Times New Roman" w:hAnsi="Times New Roman" w:eastAsia="Times New Roman" w:cs="Times New Roman"/>
          <w:color w:val="auto"/>
          <w:sz w:val="24"/>
          <w:szCs w:val="24"/>
        </w:rPr>
        <w:t>Results from these nursing studies highlight some of the benefits of using computer-based simulations in training students. The rationale for increased used of simulations for training applies to the fields of nutrition and dietetics as well. Students are often not adequately prepared to work with patients and could benefit from additional exposure to different case scenarios. Like nursing, students in nutrition could also benefit from the acquisition of new knowledge, development of critical thinking skills, and increased confidence in working with patients. It appears that the use of computer-based simulations is an effective way to accomplish this in a safe learning environment.</w:t>
      </w: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line="473" w:lineRule="auto"/>
        <w:ind w:left="720" w:right="60"/>
        <w:rPr>
          <w:color w:val="auto"/>
          <w:sz w:val="20"/>
          <w:szCs w:val="20"/>
        </w:rPr>
      </w:pPr>
      <w:r>
        <w:rPr>
          <w:rFonts w:ascii="Times New Roman" w:hAnsi="Times New Roman" w:eastAsia="Times New Roman" w:cs="Times New Roman"/>
          <w:color w:val="auto"/>
          <w:sz w:val="24"/>
          <w:szCs w:val="24"/>
        </w:rPr>
        <w:t>The benefits of another type of simulation were seen in a study by Spinello and Fischbach (2004), who developed and pilot tested an online community simulation for an undergraduate health behavior course. The study was based on the idea that problem-based learning (PBL) is often overlooked in the field of public health and could potentially be a useful instructional method. The study involved a semester-long web-based simulation of a hypothetical U.S. community, which was encountering a growing number of tuberculosis cases. Twenty-eight students collaborated online to access information that had been provided to them by the instructor. Throughout the semester, the instructor could change the environment and continuously provide updated</w:t>
      </w:r>
    </w:p>
    <w:p>
      <w:pPr>
        <w:spacing w:after="0" w:line="200" w:lineRule="exact"/>
        <w:rPr>
          <w:color w:val="auto"/>
          <w:sz w:val="20"/>
          <w:szCs w:val="20"/>
        </w:rPr>
      </w:pPr>
    </w:p>
    <w:p>
      <w:pPr>
        <w:spacing w:after="0" w:line="29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42</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47" w:name="page52"/>
      <w:bookmarkEnd w:id="47"/>
    </w:p>
    <w:p>
      <w:pPr>
        <w:spacing w:after="0" w:line="454" w:lineRule="auto"/>
        <w:ind w:left="720" w:right="100"/>
        <w:rPr>
          <w:color w:val="auto"/>
          <w:sz w:val="20"/>
          <w:szCs w:val="20"/>
        </w:rPr>
      </w:pPr>
      <w:r>
        <w:rPr>
          <w:rFonts w:ascii="Times New Roman" w:hAnsi="Times New Roman" w:eastAsia="Times New Roman" w:cs="Times New Roman"/>
          <w:color w:val="auto"/>
          <w:sz w:val="24"/>
          <w:szCs w:val="24"/>
        </w:rPr>
        <w:t>information. Students had virtual inboxes, where they would locate newspaper clippings, phone messages and memos. A virtual conference room also provided a mode of communication where students could asynchronously communicate with each other.</w:t>
      </w: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line="476" w:lineRule="auto"/>
        <w:ind w:left="720"/>
        <w:rPr>
          <w:color w:val="auto"/>
          <w:sz w:val="20"/>
          <w:szCs w:val="20"/>
        </w:rPr>
      </w:pPr>
      <w:r>
        <w:rPr>
          <w:rFonts w:ascii="Times New Roman" w:hAnsi="Times New Roman" w:eastAsia="Times New Roman" w:cs="Times New Roman"/>
          <w:color w:val="auto"/>
          <w:sz w:val="24"/>
          <w:szCs w:val="24"/>
        </w:rPr>
        <w:t>The pilot study included four groups of six to eight students each. Two groups were randomly assigned to the simulation, the other two were assigned to the traditional course, where they developed a community health education project. Upon completing the simulation, the groups provided their interventions and results in written reports. Twenty-two students completed surveys, which included Likert scale questions, intended to evaluate student feedback on the simulation. In addition, focus groups were held with the students, which allowed those in the simulation group to discuss the problems they encountered during the course and make suggestions for improvement. All of the students in the simulation group rated the experience as a 1-3 on a ten-point scale, with 1= “strongly agree,” in terms of whether or not they felt the simulation was more motivating that the traditional project. All of the simulation students also strongly agreed, with a rating of 1 or 2, that the simulation was more interesting than writing a paper and prefer this method of learning. Students in the simulation group reported that the ability to see outcomes as a result of their interventions was a valuable component of the project (p=0.13). Students in the simulation group also felt the experience was as interesting</w:t>
      </w:r>
    </w:p>
    <w:p>
      <w:pPr>
        <w:spacing w:after="0" w:line="70" w:lineRule="exact"/>
        <w:rPr>
          <w:color w:val="auto"/>
          <w:sz w:val="20"/>
          <w:szCs w:val="20"/>
        </w:rPr>
      </w:pPr>
    </w:p>
    <w:p>
      <w:pPr>
        <w:spacing w:after="0" w:line="486" w:lineRule="auto"/>
        <w:ind w:left="720" w:right="180"/>
        <w:rPr>
          <w:color w:val="auto"/>
          <w:sz w:val="20"/>
          <w:szCs w:val="20"/>
        </w:rPr>
      </w:pPr>
      <w:r>
        <w:rPr>
          <w:rFonts w:ascii="Times New Roman" w:hAnsi="Times New Roman" w:eastAsia="Times New Roman" w:cs="Times New Roman"/>
          <w:color w:val="auto"/>
          <w:sz w:val="23"/>
          <w:szCs w:val="23"/>
        </w:rPr>
        <w:t>(p=0.37) and motivating (p=0.19) as a traditional classroom setting, although these data were not statistically significant. The final course scores showed no significant differences between the two groups (p=0.64); however, students in the simulation group commented positively on the realistic portrayal of a community, the flexibility of being</w:t>
      </w:r>
    </w:p>
    <w:p>
      <w:pPr>
        <w:spacing w:after="0" w:line="200" w:lineRule="exact"/>
        <w:rPr>
          <w:color w:val="auto"/>
          <w:sz w:val="20"/>
          <w:szCs w:val="20"/>
        </w:rPr>
      </w:pPr>
    </w:p>
    <w:p>
      <w:pPr>
        <w:spacing w:after="0" w:line="28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43</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48" w:name="page53"/>
      <w:bookmarkEnd w:id="48"/>
    </w:p>
    <w:p>
      <w:pPr>
        <w:spacing w:after="0" w:line="428" w:lineRule="auto"/>
        <w:ind w:left="720" w:right="40"/>
        <w:rPr>
          <w:color w:val="auto"/>
          <w:sz w:val="20"/>
          <w:szCs w:val="20"/>
        </w:rPr>
      </w:pPr>
      <w:r>
        <w:rPr>
          <w:rFonts w:ascii="Times New Roman" w:hAnsi="Times New Roman" w:eastAsia="Times New Roman" w:cs="Times New Roman"/>
          <w:color w:val="auto"/>
          <w:sz w:val="24"/>
          <w:szCs w:val="24"/>
        </w:rPr>
        <w:t>able to work on the problem without face-to-face meetings and the opportunity to acquire new skills, such as the ability to apply health behavior theories to real-life scenarios.</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line="494" w:lineRule="auto"/>
        <w:ind w:left="720" w:right="380"/>
        <w:rPr>
          <w:color w:val="auto"/>
          <w:sz w:val="20"/>
          <w:szCs w:val="20"/>
        </w:rPr>
      </w:pPr>
      <w:r>
        <w:rPr>
          <w:rFonts w:ascii="Times New Roman" w:hAnsi="Times New Roman" w:eastAsia="Times New Roman" w:cs="Times New Roman"/>
          <w:color w:val="auto"/>
          <w:sz w:val="23"/>
          <w:szCs w:val="23"/>
        </w:rPr>
        <w:t>This study by Spinello and Fischbach (2004) provides useful information when considering the value of simulations in nutrition and dietetics education. Students and professionals could benefit from several aspects of this type of simulation, including gaining practice in collaboration with others in an online environment and gaining problem-solving skills. In addition, it is worth noting that students in the public health class that participated in the simulation preferred it more than traditional assignments, such as writing a paper. This increased interest and engagement in learning would undoubtedly be of benefit to students in nutrition and dietetics as well.</w:t>
      </w: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line="474" w:lineRule="auto"/>
        <w:ind w:left="720" w:right="40"/>
        <w:rPr>
          <w:color w:val="auto"/>
          <w:sz w:val="20"/>
          <w:szCs w:val="20"/>
        </w:rPr>
      </w:pPr>
      <w:r>
        <w:rPr>
          <w:rFonts w:ascii="Times New Roman" w:hAnsi="Times New Roman" w:eastAsia="Times New Roman" w:cs="Times New Roman"/>
          <w:color w:val="auto"/>
          <w:sz w:val="24"/>
          <w:szCs w:val="24"/>
        </w:rPr>
        <w:t>These studies that examine the use of computer-based simulations in nursing, dentistry and public health are helpful in determining the usefulness of incorporating this educational approach into nutrition and dietetics curriculum. One shortcoming in most of these studies is that simulation-based training is not compared to other educational methods and the challenges of using these programs are not thoroughly discussed. An important factor to consider is cost, which could potentially be a barrier to using simulation training. It is also crucial that the programs are user-friendly, with limited technological issues (Zary et al., 2006). As noted earlier, VP, which are commonly used in simulation-based training, also have limitations. Students may view these interactions as unrealistic and frustrating (Bearman, 2003), which may also be an issue for other types of simulations as well.</w:t>
      </w:r>
    </w:p>
    <w:p>
      <w:pPr>
        <w:spacing w:after="0" w:line="200" w:lineRule="exact"/>
        <w:rPr>
          <w:color w:val="auto"/>
          <w:sz w:val="20"/>
          <w:szCs w:val="20"/>
        </w:rPr>
      </w:pPr>
    </w:p>
    <w:p>
      <w:pPr>
        <w:spacing w:after="0" w:line="29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44</w:t>
      </w:r>
    </w:p>
    <w:p>
      <w:pPr>
        <w:sectPr>
          <w:pgSz w:w="12240" w:h="15840"/>
          <w:pgMar w:top="1440" w:right="1440" w:bottom="415" w:left="1440" w:header="0" w:footer="0" w:gutter="0"/>
          <w:cols w:equalWidth="0" w:num="1">
            <w:col w:w="9360"/>
          </w:cols>
        </w:sectPr>
      </w:pPr>
    </w:p>
    <w:p>
      <w:pPr>
        <w:spacing w:after="0" w:line="200" w:lineRule="exact"/>
        <w:rPr>
          <w:color w:val="auto"/>
          <w:sz w:val="20"/>
          <w:szCs w:val="20"/>
        </w:rPr>
      </w:pPr>
      <w:bookmarkStart w:id="49" w:name="page54"/>
      <w:bookmarkEnd w:id="49"/>
    </w:p>
    <w:p>
      <w:pPr>
        <w:spacing w:after="0" w:line="200" w:lineRule="exact"/>
        <w:rPr>
          <w:color w:val="auto"/>
          <w:sz w:val="20"/>
          <w:szCs w:val="20"/>
        </w:rPr>
      </w:pPr>
    </w:p>
    <w:p>
      <w:pPr>
        <w:spacing w:after="0" w:line="203" w:lineRule="exact"/>
        <w:rPr>
          <w:color w:val="auto"/>
          <w:sz w:val="20"/>
          <w:szCs w:val="20"/>
        </w:rPr>
      </w:pPr>
    </w:p>
    <w:p>
      <w:pPr>
        <w:spacing w:after="0" w:line="471" w:lineRule="auto"/>
        <w:ind w:left="720" w:right="200"/>
        <w:rPr>
          <w:color w:val="auto"/>
          <w:sz w:val="20"/>
          <w:szCs w:val="20"/>
        </w:rPr>
      </w:pPr>
      <w:r>
        <w:rPr>
          <w:rFonts w:ascii="Times New Roman" w:hAnsi="Times New Roman" w:eastAsia="Times New Roman" w:cs="Times New Roman"/>
          <w:color w:val="auto"/>
          <w:sz w:val="24"/>
          <w:szCs w:val="24"/>
        </w:rPr>
        <w:t>Overall, the studies examined in the literature have revealed numerous benefits of using computer-based simulations in medicine, dentistry and nursing, particularly VP, which can be applied to educating nutrition and dietetics professionals. Chief among these benefits are an increase in confidence, the acquisition of new knowledge, exposure to new and challenging patient cases in a safe learning environment, the development of communication and critical thinking skills, and the cultivation of sensitivity towards patient needs.</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71" w:lineRule="auto"/>
        <w:ind w:left="720"/>
        <w:rPr>
          <w:color w:val="auto"/>
          <w:sz w:val="20"/>
          <w:szCs w:val="20"/>
        </w:rPr>
      </w:pPr>
      <w:r>
        <w:rPr>
          <w:rFonts w:ascii="Times New Roman" w:hAnsi="Times New Roman" w:eastAsia="Times New Roman" w:cs="Times New Roman"/>
          <w:color w:val="auto"/>
          <w:sz w:val="24"/>
          <w:szCs w:val="24"/>
        </w:rPr>
        <w:t>In summary, distance education is growing in popularity with numerous benefits for both students and instructors. This method of education has been successful in addressing some of the challenge of training health professionals in a range of disciplines. Advancements in the types of technologies available, such as computer-based simulations can contribute positively to this type of education. The field of nutrition is one example of a discipline that is benefiting from the increased use of distance education and computer-based simulations.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45</w:t>
      </w:r>
    </w:p>
    <w:p>
      <w:pPr>
        <w:sectPr>
          <w:pgSz w:w="12240" w:h="15840"/>
          <w:pgMar w:top="1440" w:right="1440" w:bottom="415" w:left="1440" w:header="0" w:footer="0" w:gutter="0"/>
          <w:cols w:equalWidth="0" w:num="1">
            <w:col w:w="9360"/>
          </w:cols>
        </w:sectPr>
      </w:pPr>
    </w:p>
    <w:p>
      <w:pPr>
        <w:spacing w:after="0"/>
        <w:ind w:left="4360"/>
        <w:rPr>
          <w:color w:val="auto"/>
          <w:sz w:val="20"/>
          <w:szCs w:val="20"/>
        </w:rPr>
      </w:pPr>
      <w:bookmarkStart w:id="50" w:name="page55"/>
      <w:bookmarkEnd w:id="50"/>
      <w:r>
        <w:rPr>
          <w:rFonts w:ascii="Arial" w:hAnsi="Arial" w:eastAsia="Arial" w:cs="Arial"/>
          <w:b/>
          <w:bCs/>
          <w:color w:val="auto"/>
          <w:sz w:val="24"/>
          <w:szCs w:val="24"/>
        </w:rPr>
        <w:t>CHAPTER 5</w:t>
      </w:r>
    </w:p>
    <w:p>
      <w:pPr>
        <w:spacing w:after="0" w:line="276" w:lineRule="exact"/>
        <w:rPr>
          <w:color w:val="auto"/>
          <w:sz w:val="20"/>
          <w:szCs w:val="20"/>
        </w:rPr>
      </w:pPr>
    </w:p>
    <w:p>
      <w:pPr>
        <w:spacing w:after="0"/>
        <w:ind w:left="980"/>
        <w:rPr>
          <w:color w:val="auto"/>
          <w:sz w:val="20"/>
          <w:szCs w:val="20"/>
        </w:rPr>
      </w:pPr>
      <w:r>
        <w:rPr>
          <w:rFonts w:ascii="Arial" w:hAnsi="Arial" w:eastAsia="Arial" w:cs="Arial"/>
          <w:b/>
          <w:bCs/>
          <w:color w:val="auto"/>
          <w:sz w:val="24"/>
          <w:szCs w:val="24"/>
        </w:rPr>
        <w:t>DISTANCE EDUCATION FOR TRAINING NUTRITION PROFESSIONALS</w:t>
      </w:r>
    </w:p>
    <w:p>
      <w:pPr>
        <w:spacing w:after="0" w:line="200" w:lineRule="exact"/>
        <w:rPr>
          <w:color w:val="auto"/>
          <w:sz w:val="20"/>
          <w:szCs w:val="20"/>
        </w:rPr>
      </w:pPr>
    </w:p>
    <w:p>
      <w:pPr>
        <w:spacing w:after="0" w:line="35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5.1 Background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74" w:lineRule="auto"/>
        <w:ind w:left="720" w:right="40"/>
        <w:rPr>
          <w:color w:val="auto"/>
          <w:sz w:val="20"/>
          <w:szCs w:val="20"/>
        </w:rPr>
      </w:pPr>
      <w:r>
        <w:rPr>
          <w:rFonts w:ascii="Times New Roman" w:hAnsi="Times New Roman" w:eastAsia="Times New Roman" w:cs="Times New Roman"/>
          <w:color w:val="auto"/>
          <w:sz w:val="24"/>
          <w:szCs w:val="24"/>
        </w:rPr>
        <w:t>Numerous studies have reported on the effectiveness of online education in training nutrition professionals and providing increased opportunities for continuing education (Atack &amp; Rankin, 2003; Upton, 2005; Buckley, 2003; Shanley et al., 2004; Young &amp; Lewis, 2008). For instance, a study using a quasi-experimental design compared a cohort of nutrition and dietetics students taking an online health psychology/sociology course (n=31) and a cohort instructed through a traditional lecture setting (n=36). The traditional lecture group included all students recruited for the course over two successive years. Outcomes of interest were measured based on performance and engagement in class, written assignments, exams and evaluation forms given to students throughout the duration of the course. The results revealed no differences in performance between the online class and traditional class (Upton, 2005).</w:t>
      </w: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93" w:lineRule="auto"/>
        <w:ind w:left="720" w:right="80"/>
        <w:rPr>
          <w:color w:val="auto"/>
          <w:sz w:val="20"/>
          <w:szCs w:val="20"/>
        </w:rPr>
      </w:pPr>
      <w:r>
        <w:rPr>
          <w:rFonts w:ascii="Times New Roman" w:hAnsi="Times New Roman" w:eastAsia="Times New Roman" w:cs="Times New Roman"/>
          <w:color w:val="auto"/>
          <w:sz w:val="23"/>
          <w:szCs w:val="23"/>
        </w:rPr>
        <w:t>Another study by Laraia et al. (2008) evaluated outcomes in a pilot Professional Practice Program in Nutrition (PPPN), which used distance education to deliver a master’s degree in public health nutrition. The program was intended for public health practitioners who wanted to develop new skills while remaining employed (Dodds et al., 2003). The program was assessed in terms of student satisfaction, retention and learning, in addition to adequacy of support services and was delivered using both online and traditional classes, as well as videoconferencing. This study examined ten students using in-depth</w:t>
      </w:r>
    </w:p>
    <w:p>
      <w:pPr>
        <w:spacing w:after="0" w:line="20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46</w:t>
      </w:r>
    </w:p>
    <w:p>
      <w:pPr>
        <w:sectPr>
          <w:pgSz w:w="12240" w:h="15840"/>
          <w:pgMar w:top="1432" w:right="1440" w:bottom="415" w:left="1440" w:header="0" w:footer="0" w:gutter="0"/>
          <w:cols w:equalWidth="0" w:num="1">
            <w:col w:w="9360"/>
          </w:cols>
        </w:sectPr>
      </w:pPr>
    </w:p>
    <w:p>
      <w:pPr>
        <w:spacing w:after="0" w:line="51" w:lineRule="exact"/>
        <w:rPr>
          <w:color w:val="auto"/>
          <w:sz w:val="20"/>
          <w:szCs w:val="20"/>
        </w:rPr>
      </w:pPr>
      <w:bookmarkStart w:id="51" w:name="page56"/>
      <w:bookmarkEnd w:id="51"/>
    </w:p>
    <w:p>
      <w:pPr>
        <w:spacing w:after="0" w:line="474" w:lineRule="auto"/>
        <w:ind w:left="720" w:right="20"/>
        <w:rPr>
          <w:color w:val="auto"/>
          <w:sz w:val="20"/>
          <w:szCs w:val="20"/>
        </w:rPr>
      </w:pPr>
      <w:r>
        <w:rPr>
          <w:rFonts w:ascii="Times New Roman" w:hAnsi="Times New Roman" w:eastAsia="Times New Roman" w:cs="Times New Roman"/>
          <w:color w:val="auto"/>
          <w:sz w:val="24"/>
          <w:szCs w:val="24"/>
        </w:rPr>
        <w:t>interviews and an analysis of course grades. Findings of this study revealed that public health nutritionists could be trained effectively through distance education. Graduates of the program discussed the benefits of this method of delivery, including increased flexibility without having to relocate and the ability to stay with current employment. Similar to studies by Farrell and colleagues (2007) and Hannay &amp; Newvine (2006), students valued the flexibility of the program, particularly in the context of work and family commitments. In terms of learning outcomes, students discussed job achievements and increased confidence after completing the program. Although the sample size was limited, it is noteworthy that no differences in overall GPA were seen between groups and all participants performed similarly in their online and face-to-face classes (Laraia et al., 2008).</w:t>
      </w: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74" w:lineRule="auto"/>
        <w:ind w:left="720" w:right="40"/>
        <w:rPr>
          <w:color w:val="auto"/>
          <w:sz w:val="20"/>
          <w:szCs w:val="20"/>
        </w:rPr>
      </w:pPr>
      <w:r>
        <w:rPr>
          <w:rFonts w:ascii="Times New Roman" w:hAnsi="Times New Roman" w:eastAsia="Times New Roman" w:cs="Times New Roman"/>
          <w:color w:val="auto"/>
          <w:sz w:val="24"/>
          <w:szCs w:val="24"/>
        </w:rPr>
        <w:t>Online delivery of food safety courses for dietitians and nurses has also been effective in enhancing skills and knowledge. Wallner et al. (2007) conducted a study to determine the effectiveness of an eight-week online food safety class offered to nutrition and health professionals. Subjects included 140 RDs, DTs, nurses and Extension educators. Pre- and post-questionnaires and a course evaluation were administered to students who successfully completed the class to determine changes in knowledge. Results indicated that knowledge scores increased significantly for each of the eight modules (p&lt;0.001). In addition, participants provided a favorable review of the course and believed that the course objectives were met. For example, 99% of participants stated that they had an understanding of the pathogens that affect high-risk groups and 97% indicated they were prepared to recognize risky food safety behaviors and provide recommendations. In</w:t>
      </w:r>
    </w:p>
    <w:p>
      <w:pPr>
        <w:spacing w:after="0" w:line="200" w:lineRule="exact"/>
        <w:rPr>
          <w:color w:val="auto"/>
          <w:sz w:val="20"/>
          <w:szCs w:val="20"/>
        </w:rPr>
      </w:pPr>
    </w:p>
    <w:p>
      <w:pPr>
        <w:spacing w:after="0" w:line="29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47</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52" w:name="page57"/>
      <w:bookmarkEnd w:id="52"/>
    </w:p>
    <w:p>
      <w:pPr>
        <w:spacing w:after="0" w:line="428" w:lineRule="auto"/>
        <w:ind w:left="720" w:right="480"/>
        <w:rPr>
          <w:color w:val="auto"/>
          <w:sz w:val="20"/>
          <w:szCs w:val="20"/>
        </w:rPr>
      </w:pPr>
      <w:r>
        <w:rPr>
          <w:rFonts w:ascii="Times New Roman" w:hAnsi="Times New Roman" w:eastAsia="Times New Roman" w:cs="Times New Roman"/>
          <w:color w:val="auto"/>
          <w:sz w:val="24"/>
          <w:szCs w:val="24"/>
        </w:rPr>
        <w:t>addition, 95% felt that the course was a convenient way to earn continuing education credits.</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line="498" w:lineRule="auto"/>
        <w:ind w:left="720"/>
        <w:rPr>
          <w:color w:val="auto"/>
          <w:sz w:val="20"/>
          <w:szCs w:val="20"/>
        </w:rPr>
      </w:pPr>
      <w:r>
        <w:rPr>
          <w:rFonts w:ascii="Times New Roman" w:hAnsi="Times New Roman" w:eastAsia="Times New Roman" w:cs="Times New Roman"/>
          <w:color w:val="auto"/>
          <w:sz w:val="23"/>
          <w:szCs w:val="23"/>
        </w:rPr>
        <w:t>Computer-based instruction is also effective and well-received for the purpose of training dietetic students. For example, The Student Training, Education and Practice for Dietetics (STEP-DIET) CD-ROM was developed in the United Kingdom to prepare dietetic students for the practical training component of their undergraduate degree. The program was designed to address the difficulty that many dietetic students face when transitioning from an academic environment to a clinical setting. A study by Herriot, Bishop &amp; Truby (2004) examined the program in terms of student perceptions and its effectiveness as a teaching tool, through the use of questionnaires and focus groups involving 41 dietetic students. The majority of students (n=29) agreed or strongly agreed that the program prepared them for practical dietetic training and felt that they were taught the more practical aspects of dietetics in a way that would not have been possible in a traditional lecture setting. Similar to studies in other allied health professions, advantages from the students’ perspectives included the flexibility this type of learning offered and the interactive nature of the program. While the overall response was positive, students were somewhat reluctant to accept this method of teaching over traditional lectures, as only a minority of the students (n=10), preferred using the program as a substitute for the traditional lectures. The remainder (n=30) stated that they would have preferred to use the program in conjunction with a traditional lecture format. The authors suggested that the hesitation may be due in part to the students’ lack of experience with the technology and training that is needed to ensure maximum benefits in terms of gaining confidence and</w:t>
      </w:r>
    </w:p>
    <w:p>
      <w:pPr>
        <w:spacing w:after="0" w:line="200" w:lineRule="exact"/>
        <w:rPr>
          <w:color w:val="auto"/>
          <w:sz w:val="20"/>
          <w:szCs w:val="20"/>
        </w:rPr>
      </w:pPr>
    </w:p>
    <w:p>
      <w:pPr>
        <w:spacing w:after="0" w:line="285"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48</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53" w:name="page58"/>
      <w:bookmarkEnd w:id="53"/>
    </w:p>
    <w:p>
      <w:pPr>
        <w:spacing w:after="0" w:line="428" w:lineRule="auto"/>
        <w:ind w:left="720" w:right="220"/>
        <w:rPr>
          <w:color w:val="auto"/>
          <w:sz w:val="20"/>
          <w:szCs w:val="20"/>
        </w:rPr>
      </w:pPr>
      <w:r>
        <w:rPr>
          <w:rFonts w:ascii="Times New Roman" w:hAnsi="Times New Roman" w:eastAsia="Times New Roman" w:cs="Times New Roman"/>
          <w:color w:val="auto"/>
          <w:sz w:val="24"/>
          <w:szCs w:val="24"/>
        </w:rPr>
        <w:t>additional skills regarding the dietetic internship and computer literacy (Herriot, Bishop &amp; Truby, 2004).</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line="476" w:lineRule="auto"/>
        <w:ind w:left="720"/>
        <w:rPr>
          <w:color w:val="auto"/>
          <w:sz w:val="20"/>
          <w:szCs w:val="20"/>
        </w:rPr>
      </w:pPr>
      <w:r>
        <w:rPr>
          <w:rFonts w:ascii="Times New Roman" w:hAnsi="Times New Roman" w:eastAsia="Times New Roman" w:cs="Times New Roman"/>
          <w:color w:val="auto"/>
          <w:sz w:val="24"/>
          <w:szCs w:val="24"/>
        </w:rPr>
        <w:t>A study by Laraia et al. (2008) also highlighted the fact that web-based learning is an effective method of training health professionals. This study compared web-based and in-person training for Child Care Health Consultants (CCHCs). The purpose of the training was to educate these professionals about childhood overweight in child care centers. The study examined whether web-based training was as cost-effective and time efficient as in-person training. A randomized controlled trial was conducted with 50 CCHCs, who were divided into an in-person group (n=16), a web-based group (n=17), and a control group (n=17). Effectiveness of the training was measured by a multiple choice test of nutrition knowledge related to childhood overweight. The test was administered pre-and post-training to assess change in knowledge. No significant changes were found in knowledge scores when comparing the in-person and web-based groups. However, both training groups did improve significantly (p&lt; .0001) as compared to the control group. Based on this small study, the authors concluded that the, the web-based training was equally effective and may be a more cost and time efficient option as compared to face-to-face training.</w: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line="462" w:lineRule="auto"/>
        <w:ind w:left="720" w:right="220"/>
        <w:rPr>
          <w:color w:val="auto"/>
          <w:sz w:val="20"/>
          <w:szCs w:val="20"/>
        </w:rPr>
      </w:pPr>
      <w:r>
        <w:rPr>
          <w:rFonts w:ascii="Times New Roman" w:hAnsi="Times New Roman" w:eastAsia="Times New Roman" w:cs="Times New Roman"/>
          <w:color w:val="auto"/>
          <w:sz w:val="24"/>
          <w:szCs w:val="24"/>
        </w:rPr>
        <w:t>In summary, this research shows that online education is certainly of value in nutrition education. It has proven to be equally effective as traditional education, provides additional opportunities for continuing education, helps nutrition professionals stay current on important topics, in addition to being a convenient and time efficient method</w:t>
      </w:r>
    </w:p>
    <w:p>
      <w:pPr>
        <w:spacing w:after="0" w:line="200" w:lineRule="exact"/>
        <w:rPr>
          <w:color w:val="auto"/>
          <w:sz w:val="20"/>
          <w:szCs w:val="20"/>
        </w:rPr>
      </w:pPr>
    </w:p>
    <w:p>
      <w:pPr>
        <w:spacing w:after="0" w:line="30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49</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54" w:name="page59"/>
      <w:bookmarkEnd w:id="54"/>
    </w:p>
    <w:p>
      <w:pPr>
        <w:spacing w:after="0" w:line="462" w:lineRule="auto"/>
        <w:ind w:left="720" w:right="40"/>
        <w:rPr>
          <w:color w:val="auto"/>
          <w:sz w:val="20"/>
          <w:szCs w:val="20"/>
        </w:rPr>
      </w:pPr>
      <w:r>
        <w:rPr>
          <w:rFonts w:ascii="Times New Roman" w:hAnsi="Times New Roman" w:eastAsia="Times New Roman" w:cs="Times New Roman"/>
          <w:color w:val="auto"/>
          <w:sz w:val="24"/>
          <w:szCs w:val="24"/>
        </w:rPr>
        <w:t>of education. It is clearly beneficial to continue increasing training opportunities for nutrition professionals and to improve existing courses and programs. Therefore, it is important to examine the courses and programs that are available today and the goals that they strive to achieve.</w:t>
      </w:r>
    </w:p>
    <w:p>
      <w:pPr>
        <w:spacing w:after="0" w:line="200" w:lineRule="exact"/>
        <w:rPr>
          <w:color w:val="auto"/>
          <w:sz w:val="20"/>
          <w:szCs w:val="20"/>
        </w:rPr>
      </w:pPr>
    </w:p>
    <w:p>
      <w:pPr>
        <w:spacing w:after="0" w:line="377"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5.2 Availability of Courses/Programs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98" w:lineRule="auto"/>
        <w:ind w:left="720" w:right="60"/>
        <w:rPr>
          <w:color w:val="auto"/>
          <w:sz w:val="20"/>
          <w:szCs w:val="20"/>
        </w:rPr>
      </w:pPr>
      <w:r>
        <w:rPr>
          <w:rFonts w:ascii="Times New Roman" w:hAnsi="Times New Roman" w:eastAsia="Times New Roman" w:cs="Times New Roman"/>
          <w:color w:val="auto"/>
          <w:sz w:val="23"/>
          <w:szCs w:val="23"/>
        </w:rPr>
        <w:t>The number of dietetics courses offered online and the number of students taking these courses continues to increase due to technological advances, as well as heightened interest among faculty, students and university administrations. For example, a study by Benton-King, Webb &amp; Holmes (2005) examined the availability of undergraduate distance education in dietetics and possibilities for obtaining a degree in dietetics solely using web-based learning. A survey was sent to 279 directors of undergraduate programs accredited by the Commission on Accreditation for Dietetics Education to determine the current state of dietetics education online and potential future use of web-base learning in this field. Results of this study revealed that 32% of undergraduate programs accredited/approved by the Commission on Accreditation for Dietetics Education offered some form of distance education. Public institutions were more likely to offer distance education (40%) as opposed to private (10%), and public institutions with more than 20,000 students were more likely to offer dietetics distance education (50%) as compared to private institutions. The most common dietetic courses offered online were basic nutrition (31%), medical nutrition therapy (9%) and food service management (7%). A majority (93%) of these classes were instruction-based with no lab requirement. Most of</w:t>
      </w: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50</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55" w:name="page60"/>
      <w:bookmarkEnd w:id="55"/>
    </w:p>
    <w:p>
      <w:pPr>
        <w:spacing w:after="0" w:line="472" w:lineRule="auto"/>
        <w:ind w:left="720" w:right="60"/>
        <w:rPr>
          <w:color w:val="auto"/>
          <w:sz w:val="20"/>
          <w:szCs w:val="20"/>
        </w:rPr>
      </w:pPr>
      <w:r>
        <w:rPr>
          <w:rFonts w:ascii="Times New Roman" w:hAnsi="Times New Roman" w:eastAsia="Times New Roman" w:cs="Times New Roman"/>
          <w:color w:val="auto"/>
          <w:sz w:val="24"/>
          <w:szCs w:val="24"/>
        </w:rPr>
        <w:t>these courses were offered entirely via the internet (48%), followed by television, telephone, e-mail and internet combined with other technology (27%). Videotapes and audiotapes were also used as methods of delivery (16%), in addition to correspondence and independent study (7%). The study also indicated that 28% of institutions were in the process of planning a dietetic distance education course and 82% of these were public institutions. Of the directors surveyed, 76% stated that they had been part of a workshop, presentation or discussion group related to distance education, indicating that there is in fact an interest in this type of learning.</w:t>
      </w: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line="473" w:lineRule="auto"/>
        <w:ind w:left="720" w:right="180"/>
        <w:rPr>
          <w:color w:val="auto"/>
          <w:sz w:val="20"/>
          <w:szCs w:val="20"/>
        </w:rPr>
      </w:pPr>
      <w:r>
        <w:rPr>
          <w:rFonts w:ascii="Times New Roman" w:hAnsi="Times New Roman" w:eastAsia="Times New Roman" w:cs="Times New Roman"/>
          <w:color w:val="auto"/>
          <w:sz w:val="24"/>
          <w:szCs w:val="24"/>
        </w:rPr>
        <w:t>Despite a growing number of distance education programs, institutions that offer a fully online undergraduate degree in dietetics are very limited. Kansas State University offers the largest online bachelors degree in dietetics in the U.S. (D Canter, Kansas State University, Head and Graduate Program Director, Department of Hospitality Management and Dietetics. Personal Communication, September 10, 2009). Possible reasons for the limited number of dietetic degree programs available online include lack of resources, technology, technical support and faculty time constraints (Benton-King, Webb &amp; Holmes, (2005). While this study looked particularly at undergraduate programs, similar limitations may also exist for graduate degrees as well.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line="486" w:lineRule="auto"/>
        <w:ind w:left="720" w:right="280"/>
        <w:rPr>
          <w:color w:val="auto"/>
          <w:sz w:val="20"/>
          <w:szCs w:val="20"/>
        </w:rPr>
      </w:pPr>
      <w:r>
        <w:rPr>
          <w:rFonts w:ascii="Times New Roman" w:hAnsi="Times New Roman" w:eastAsia="Times New Roman" w:cs="Times New Roman"/>
          <w:color w:val="auto"/>
          <w:sz w:val="23"/>
          <w:szCs w:val="23"/>
        </w:rPr>
        <w:t>Some Universities are working together in order to address these limitations. A collaborative effort among 11 Universities has helped to create a 36-credit online graduate degree program in Dietetics, available through the Great Plains Interactive Distance Education Alliance (GP-IDEA, 2009). Applicants must be an RD or have met</w:t>
      </w:r>
    </w:p>
    <w:p>
      <w:pPr>
        <w:spacing w:after="0" w:line="28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51</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56" w:name="page61"/>
      <w:bookmarkEnd w:id="56"/>
    </w:p>
    <w:p>
      <w:pPr>
        <w:spacing w:after="0" w:line="428" w:lineRule="auto"/>
        <w:ind w:left="720" w:right="220"/>
        <w:rPr>
          <w:color w:val="auto"/>
          <w:sz w:val="20"/>
          <w:szCs w:val="20"/>
        </w:rPr>
      </w:pPr>
      <w:r>
        <w:rPr>
          <w:rFonts w:ascii="Times New Roman" w:hAnsi="Times New Roman" w:eastAsia="Times New Roman" w:cs="Times New Roman"/>
          <w:color w:val="auto"/>
          <w:sz w:val="24"/>
          <w:szCs w:val="24"/>
        </w:rPr>
        <w:t>the academic and supervised practice requirements of the ADA and be ready to take the national credentialing exam.</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line="469" w:lineRule="auto"/>
        <w:ind w:left="720" w:right="60"/>
        <w:rPr>
          <w:color w:val="auto"/>
          <w:sz w:val="20"/>
          <w:szCs w:val="20"/>
        </w:rPr>
      </w:pPr>
      <w:r>
        <w:rPr>
          <w:rFonts w:ascii="Times New Roman" w:hAnsi="Times New Roman" w:eastAsia="Times New Roman" w:cs="Times New Roman"/>
          <w:color w:val="auto"/>
          <w:sz w:val="24"/>
          <w:szCs w:val="24"/>
        </w:rPr>
        <w:t>Benton-King and colleagues (2005) found that directors of nutrition undergraduate programs were concerned about using distance education in their departments. The main concern was that distance education did not uphold the same standards as courses offered on campus. The authors concluded that more research is needed to determine nutrition professionals’ specific concerns and perceived challenges regarding distance learning. (Benton-King, Webb &amp; Holmes, 2005).</w:t>
      </w: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96" w:lineRule="auto"/>
        <w:ind w:left="720" w:right="180"/>
        <w:rPr>
          <w:color w:val="auto"/>
          <w:sz w:val="20"/>
          <w:szCs w:val="20"/>
        </w:rPr>
      </w:pPr>
      <w:r>
        <w:rPr>
          <w:rFonts w:ascii="Times New Roman" w:hAnsi="Times New Roman" w:eastAsia="Times New Roman" w:cs="Times New Roman"/>
          <w:color w:val="auto"/>
          <w:sz w:val="23"/>
          <w:szCs w:val="23"/>
        </w:rPr>
        <w:t>Possibilities also exist for completing a Master’s program completely through distance learning. In 2007, the University of Massachusetts at Amherst developed the first online Master of Public Health in Nutrition program. The program was designed for working healthcare professionals and the first cohort of students enrolled in 2008 (University of Massachusetts, 2011). This program contains the same course load as the traditional program, with a total of 44 credits and is accredited by the Council on Education for Public Health. To date, 64 students are enrolled in the program and approximately 20 students are enrolled in each nutrition course (E. Carbone, Graduate Program Director, University of Massachusetts Amherst, Department of Nutrition. Personal Communication, July 2011). This is one example of a successful program that was developed to offer working professionals the opportunity to obtain an advanced degree.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52</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57" w:name="page62"/>
      <w:bookmarkEnd w:id="57"/>
    </w:p>
    <w:p>
      <w:pPr>
        <w:spacing w:after="0" w:line="474" w:lineRule="auto"/>
        <w:ind w:left="720" w:right="20"/>
        <w:rPr>
          <w:color w:val="auto"/>
          <w:sz w:val="20"/>
          <w:szCs w:val="20"/>
        </w:rPr>
      </w:pPr>
      <w:r>
        <w:rPr>
          <w:rFonts w:ascii="Times New Roman" w:hAnsi="Times New Roman" w:eastAsia="Times New Roman" w:cs="Times New Roman"/>
          <w:color w:val="auto"/>
          <w:sz w:val="24"/>
          <w:szCs w:val="24"/>
        </w:rPr>
        <w:t>Achieving a Master’s in nutrition is also possible via web-based courses. For example, the University of Bridgeport in Connecticut offers an accredited Master’s program in human nutrition, with a 31-credit curriculum. While onsite students complete a research project or thesis, online students are required to pass a comprehensive examination upon completion of coursework in order to graduate (University of Bridgeport, 2009). Another example is Eastern Michigan University, which offers an online Master of Science (M.S.) in nutrition with a 30 credit thesis option and 36 credit non-thesis option (Eastern Michigan University, 2011). East Carolina University also has an online M.S. in nutrition and dietetics, with a 33 credit curriculum and a thesis or non-thesis option. While it is possible to complete the degree fully online, some of the program options require some face-to-face instruction (East Carolina University, 2011).</w:t>
      </w: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72" w:lineRule="auto"/>
        <w:ind w:left="720" w:right="60"/>
        <w:rPr>
          <w:color w:val="auto"/>
          <w:sz w:val="20"/>
          <w:szCs w:val="20"/>
        </w:rPr>
      </w:pPr>
      <w:r>
        <w:rPr>
          <w:rFonts w:ascii="Times New Roman" w:hAnsi="Times New Roman" w:eastAsia="Times New Roman" w:cs="Times New Roman"/>
          <w:color w:val="auto"/>
          <w:sz w:val="24"/>
          <w:szCs w:val="24"/>
        </w:rPr>
        <w:t>In addition to undergraduate and graduate coursework, there are also certificate programs available online and numerous opportunities for engaging in continuing education through distance learning. For example, Simmons College in Massachusetts offers a Certificate in Sports Nutrition, a 12 credit program delivered completely online (Simmons, 2009). Colorado State University, Washington State University and Ohio State University have collaborated and developed a fully online food safety course that provides six credits of continuing education credits for health professionals (Ohio State University, 2011).</w:t>
      </w: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line="428" w:lineRule="auto"/>
        <w:ind w:left="720" w:right="300"/>
        <w:rPr>
          <w:color w:val="auto"/>
          <w:sz w:val="20"/>
          <w:szCs w:val="20"/>
        </w:rPr>
      </w:pPr>
      <w:r>
        <w:rPr>
          <w:rFonts w:ascii="Times New Roman" w:hAnsi="Times New Roman" w:eastAsia="Times New Roman" w:cs="Times New Roman"/>
          <w:color w:val="auto"/>
          <w:sz w:val="24"/>
          <w:szCs w:val="24"/>
        </w:rPr>
        <w:t>It is clear that online education is becoming more prevalent in training nutrition and public health professionals. While distance education is expanding in this field and has</w:t>
      </w:r>
    </w:p>
    <w:p>
      <w:pPr>
        <w:spacing w:after="0" w:line="200" w:lineRule="exact"/>
        <w:rPr>
          <w:color w:val="auto"/>
          <w:sz w:val="20"/>
          <w:szCs w:val="20"/>
        </w:rPr>
      </w:pPr>
    </w:p>
    <w:p>
      <w:pPr>
        <w:spacing w:after="0" w:line="34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53</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58" w:name="page63"/>
      <w:bookmarkEnd w:id="58"/>
    </w:p>
    <w:p>
      <w:pPr>
        <w:spacing w:after="0" w:line="473" w:lineRule="auto"/>
        <w:ind w:left="720" w:right="200"/>
        <w:rPr>
          <w:color w:val="auto"/>
          <w:sz w:val="20"/>
          <w:szCs w:val="20"/>
        </w:rPr>
      </w:pPr>
      <w:r>
        <w:rPr>
          <w:rFonts w:ascii="Times New Roman" w:hAnsi="Times New Roman" w:eastAsia="Times New Roman" w:cs="Times New Roman"/>
          <w:color w:val="auto"/>
          <w:sz w:val="24"/>
          <w:szCs w:val="24"/>
        </w:rPr>
        <w:t>proven to be successful, the field would benefit from an increased number of programs similar to other allied healthcare fields. In addition, there is always room for improvement in terms of how these courses are developed and executed. Furthermore, general issues in training nutrition and public health professionals could potentially be effectively addressed with distance education and educational methods utilizing technology. Computer-based simulation is an example of one type of training that could be of great benefit to distance education courses and also in other settings such as supervised practice and classroom-based education.</w:t>
      </w: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5.3 Simulations in Nutrition Education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75" w:lineRule="auto"/>
        <w:ind w:left="720" w:right="20"/>
        <w:rPr>
          <w:color w:val="auto"/>
          <w:sz w:val="20"/>
          <w:szCs w:val="20"/>
        </w:rPr>
      </w:pPr>
      <w:r>
        <w:rPr>
          <w:rFonts w:ascii="Times New Roman" w:hAnsi="Times New Roman" w:eastAsia="Times New Roman" w:cs="Times New Roman"/>
          <w:color w:val="auto"/>
          <w:sz w:val="24"/>
          <w:szCs w:val="24"/>
        </w:rPr>
        <w:t>The use of simulations in nutrition education is currently of great interest to the Commission on Accreditation for Dietetics Education Nutrition (U. Chung, Executive Director, Commission on Accreditation for Dietetics Education. Personal Communication, June 29, 2009). While there are limited studies regarding the use of simulations in nutrition, this type of educational approach could be used to address some of the challenges related to training students, including the lack of confidence and necessary skills students may have after completing a dietetic internship (Short &amp; Chittooran, 2004); the need for more training and practice in order to utilize counseling skills effectively (Short &amp; Chittooran, 2004; Story et al., 2002, Horaceck et al., 2007); the need for cost-efficient methods to develop counseling and problem-solving skills (Turner et al., 2000); and the need for students to have more opportunities for training and for practicing learned skills (Short &amp; Chittooran, 2004).</w:t>
      </w:r>
    </w:p>
    <w:p>
      <w:pPr>
        <w:spacing w:after="0" w:line="29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54</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59" w:name="page64"/>
      <w:bookmarkEnd w:id="59"/>
    </w:p>
    <w:p>
      <w:pPr>
        <w:spacing w:after="0" w:line="469" w:lineRule="auto"/>
        <w:ind w:left="720" w:right="60"/>
        <w:rPr>
          <w:color w:val="auto"/>
          <w:sz w:val="20"/>
          <w:szCs w:val="20"/>
        </w:rPr>
      </w:pPr>
      <w:r>
        <w:rPr>
          <w:rFonts w:ascii="Times New Roman" w:hAnsi="Times New Roman" w:eastAsia="Times New Roman" w:cs="Times New Roman"/>
          <w:color w:val="auto"/>
          <w:sz w:val="24"/>
          <w:szCs w:val="24"/>
        </w:rPr>
        <w:t>Suggestions to improve students’ counseling abilities have centered on the gaps between academic training and actual experience in the field (Short &amp; Chittooran, 2004). Therefore, educational methods that address this gap, such as the use of simulations, may be of benefit to the field of dietetics. Simulations afford dietetic students and interns the opportunity to gain experience, develop confidence, and develop behavior change strategies and communication skills (Henry et al., 2009; Beshgetoor &amp; Wade, 2007).</w:t>
      </w: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76" w:lineRule="auto"/>
        <w:ind w:left="720" w:right="20"/>
        <w:rPr>
          <w:color w:val="auto"/>
          <w:sz w:val="20"/>
          <w:szCs w:val="20"/>
        </w:rPr>
      </w:pPr>
      <w:r>
        <w:rPr>
          <w:rFonts w:ascii="Times New Roman" w:hAnsi="Times New Roman" w:eastAsia="Times New Roman" w:cs="Times New Roman"/>
          <w:color w:val="auto"/>
          <w:sz w:val="24"/>
          <w:szCs w:val="24"/>
        </w:rPr>
        <w:t>As noted earlier in the discussion of medical education, one of the unique features of simulations is the ability to use standardized patients (SP). For example, a study conducted by Henry et al. (2009) examined simulations involving nutrition-based standardized patient (SP) sessions for dietetic interns. Ten female dietetic interns with a mean age of 25 were given the opportunity to practice counseling skills with two SP sessions regarding diabetes and hypertension. The program was evaluated using qualitative methods based on information obtained from focus groups with the dietetic interns two months after completing the program. Results of the study revealed that all participants felt that the SP provided a positive learning experience, enabling them to gain confidence in counseling and gain additional awareness of the patient perspective. In addition, the SP process allowed the dietetic interns to explore these issues in a safe and effective manner. One notable limitation of the study is that it contained only ten subjects. Additional studies with a larger sample size would be useful in determining the effectiveness of using SP in dietetic internships.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55</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60" w:name="page65"/>
      <w:bookmarkEnd w:id="60"/>
    </w:p>
    <w:p>
      <w:pPr>
        <w:spacing w:after="0" w:line="477" w:lineRule="auto"/>
        <w:ind w:left="720" w:right="80"/>
        <w:rPr>
          <w:color w:val="auto"/>
          <w:sz w:val="20"/>
          <w:szCs w:val="20"/>
        </w:rPr>
      </w:pPr>
      <w:r>
        <w:rPr>
          <w:rFonts w:ascii="Times New Roman" w:hAnsi="Times New Roman" w:eastAsia="Times New Roman" w:cs="Times New Roman"/>
          <w:color w:val="auto"/>
          <w:sz w:val="24"/>
          <w:szCs w:val="24"/>
        </w:rPr>
        <w:t>While computer-based simulations have not historically been used in dietetics education (Gregoire &amp; Nettles, 1994), a growing body of research suggests their increased used as an effective method of education in the field (Turner et al., 2000; Litchfield et al., 2000). A study by Turner et al. (2000) examined at the impact of computer simulations on the education of 108 dietetic interns from eight different programs. Fifty-six interns used the Care Planning Simulation System (CPSS) and 52 used the Nutrition Care Planning Tutorial (NCPT), a non-simulation based computer program, during their orientation. Both groups were evaluated during one of their dietetic internship rotations. The CPSS was designed to focus on data collection, interpretation, and the formation of a nutrition care plan for a new hospitalized patient. Simulations of three patient cases were developed for the study and users had access to all patient medical records and information, which allowed them to work through the entire process of developing a care plan. The NCPT focused on information about data collection, interpretation and care plan development with multiple choice questions offered upon completion of a topic and no virtual patient interaction. The authors found that there were no distinct differences between the two groups, but regression analysis revealed that the rate of improvement in terms of skill enhancement was greatest for the simulation group, potentially indicating that the simulations allowed the students to grasp techniques and procedures at a quicker rate. While the findings of the study do not necessarily mean that simulations are more effective than other computer programs, the authors note the high level of receptiveness by the students. The authors call attention to the need for a larger-scale study to more fully examine the potential impact on learning outcomes. The results provide promising information about computer-based simulations, but it is clear that more research is</w:t>
      </w:r>
    </w:p>
    <w:p>
      <w:pPr>
        <w:spacing w:after="0" w:line="200" w:lineRule="exact"/>
        <w:rPr>
          <w:color w:val="auto"/>
          <w:sz w:val="20"/>
          <w:szCs w:val="20"/>
        </w:rPr>
      </w:pPr>
    </w:p>
    <w:p>
      <w:pPr>
        <w:spacing w:after="0" w:line="30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56</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61" w:name="page66"/>
      <w:bookmarkEnd w:id="61"/>
    </w:p>
    <w:p>
      <w:pPr>
        <w:spacing w:after="0" w:line="467" w:lineRule="auto"/>
        <w:ind w:left="720" w:right="260"/>
        <w:rPr>
          <w:color w:val="auto"/>
          <w:sz w:val="20"/>
          <w:szCs w:val="20"/>
        </w:rPr>
      </w:pPr>
      <w:r>
        <w:rPr>
          <w:rFonts w:ascii="Times New Roman" w:hAnsi="Times New Roman" w:eastAsia="Times New Roman" w:cs="Times New Roman"/>
          <w:color w:val="auto"/>
          <w:sz w:val="24"/>
          <w:szCs w:val="24"/>
        </w:rPr>
        <w:t>needed to determine how this teaching technique can best be used to enhance dietetics education. Overall, it appears that computer simulations can offer variation in practice experiences for students and interns in dietetics. This educational approach also has the potential to offer complex case scenarios to students and interns in remote areas, who may otherwise not have access to training and professional development.</w:t>
      </w: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line="475" w:lineRule="auto"/>
        <w:ind w:left="720" w:right="260"/>
        <w:rPr>
          <w:color w:val="auto"/>
          <w:sz w:val="20"/>
          <w:szCs w:val="20"/>
        </w:rPr>
      </w:pPr>
      <w:r>
        <w:rPr>
          <w:rFonts w:ascii="Times New Roman" w:hAnsi="Times New Roman" w:eastAsia="Times New Roman" w:cs="Times New Roman"/>
          <w:color w:val="auto"/>
          <w:sz w:val="24"/>
          <w:szCs w:val="24"/>
        </w:rPr>
        <w:t>Another study by Litchfield and colleagues (2000) examined an interactive simulation that was included as part of a distance education project intended to enhance the experience of eight students participating in the dietetic internship at Iowa State University who had little or no previous work experience in the field. The program was based upon the assumption that interactive communication technology can improve dietetics education by addressing lifelong learning skills, technological aptitude and overall competency in the field. The simulation component, in particular, enabled students to engage in realistic professional practice experiences. The program allowed them to practice using critical thinking skills by offering opportunities to conduct a nutrition assessment, plan an intervention, and receive feedback about the process. In addition to simulations, the distance education project included internet chat rooms and bulletin boards.</w: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line="462" w:lineRule="auto"/>
        <w:ind w:left="720" w:right="520"/>
        <w:rPr>
          <w:color w:val="auto"/>
          <w:sz w:val="20"/>
          <w:szCs w:val="20"/>
        </w:rPr>
      </w:pPr>
      <w:r>
        <w:rPr>
          <w:rFonts w:ascii="Times New Roman" w:hAnsi="Times New Roman" w:eastAsia="Times New Roman" w:cs="Times New Roman"/>
          <w:color w:val="auto"/>
          <w:sz w:val="24"/>
          <w:szCs w:val="24"/>
        </w:rPr>
        <w:t>Success of this project was evaluated using results of quizzes taken throughout the internship, surveys regarding attitudes towards technology, and exit interviews. The groups’ comfort with the internet improved significantly by the end of the internship (p=.010) and exit interviews reflected positive attitudes towards the use of online</w:t>
      </w:r>
    </w:p>
    <w:p>
      <w:pPr>
        <w:spacing w:after="0" w:line="200" w:lineRule="exact"/>
        <w:rPr>
          <w:color w:val="auto"/>
          <w:sz w:val="20"/>
          <w:szCs w:val="20"/>
        </w:rPr>
      </w:pPr>
    </w:p>
    <w:p>
      <w:pPr>
        <w:spacing w:after="0" w:line="30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57</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62" w:name="page67"/>
      <w:bookmarkEnd w:id="62"/>
    </w:p>
    <w:p>
      <w:pPr>
        <w:spacing w:after="0" w:line="472" w:lineRule="auto"/>
        <w:ind w:left="720" w:right="20"/>
        <w:rPr>
          <w:color w:val="auto"/>
          <w:sz w:val="20"/>
          <w:szCs w:val="20"/>
        </w:rPr>
      </w:pPr>
      <w:r>
        <w:rPr>
          <w:rFonts w:ascii="Times New Roman" w:hAnsi="Times New Roman" w:eastAsia="Times New Roman" w:cs="Times New Roman"/>
          <w:color w:val="auto"/>
          <w:sz w:val="24"/>
          <w:szCs w:val="24"/>
        </w:rPr>
        <w:t>instruction in the internship. The mean scores of quizzes improved during the course, but only significantly in the renal module (p=.001). Other modules focused on nutrition support and pediatrics. The authors speculated that the quizzes may not be appropriate for this type of evaluation because they evaluated knowledge rather than professional competence and that future research should include additional measures. In addition, a larger sample size and inclusion of a control group that participated in another type of non-simulation based exercise would help to further clarify the effects of simulations on student learning.</w:t>
      </w:r>
    </w:p>
    <w:p>
      <w:pPr>
        <w:spacing w:after="0" w:line="200" w:lineRule="exact"/>
        <w:rPr>
          <w:color w:val="auto"/>
          <w:sz w:val="20"/>
          <w:szCs w:val="20"/>
        </w:rPr>
      </w:pPr>
    </w:p>
    <w:p>
      <w:pPr>
        <w:spacing w:after="0" w:line="368"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5.4 Summary: Gaps in the Literature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75" w:lineRule="auto"/>
        <w:ind w:left="720" w:right="40"/>
        <w:rPr>
          <w:color w:val="auto"/>
          <w:sz w:val="20"/>
          <w:szCs w:val="20"/>
        </w:rPr>
      </w:pPr>
      <w:r>
        <w:rPr>
          <w:rFonts w:ascii="Times New Roman" w:hAnsi="Times New Roman" w:eastAsia="Times New Roman" w:cs="Times New Roman"/>
          <w:color w:val="auto"/>
          <w:sz w:val="24"/>
          <w:szCs w:val="24"/>
        </w:rPr>
        <w:t>A review of the literature in distance education within nutrition and allied health-care fields revealed several gaps; namely, the lack of in-depth research examining dietetic educator’s perceptions of and experience with computer-based simulations, insight into whether simulations are a feasible and effective education tool in the nutrition field, and how and to what extent other online teaching tools can be used to enhance entry level and continuing education opportunities. These gaps warrant attention, as increased use of these teaching strategies has great potential. The benefits of using computer-based simulations in training health professionals, is well documented in medicine, nursing and dentistry; however, research regarding this method of education in nutrition is lacking. The studies that do exist in nutrition and allied health-care fields often have important limitations, such as a lack of control group for the purpose of comparing simulation-based education to more traditional forms of education. An important first step in</w:t>
      </w:r>
    </w:p>
    <w:p>
      <w:pPr>
        <w:spacing w:after="0" w:line="200" w:lineRule="exact"/>
        <w:rPr>
          <w:color w:val="auto"/>
          <w:sz w:val="20"/>
          <w:szCs w:val="20"/>
        </w:rPr>
      </w:pPr>
    </w:p>
    <w:p>
      <w:pPr>
        <w:spacing w:after="0" w:line="29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58</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63" w:name="page68"/>
      <w:bookmarkEnd w:id="63"/>
    </w:p>
    <w:p>
      <w:pPr>
        <w:spacing w:after="0" w:line="476" w:lineRule="auto"/>
        <w:ind w:left="720" w:right="180"/>
        <w:rPr>
          <w:color w:val="auto"/>
          <w:sz w:val="20"/>
          <w:szCs w:val="20"/>
        </w:rPr>
      </w:pPr>
      <w:r>
        <w:rPr>
          <w:rFonts w:ascii="Times New Roman" w:hAnsi="Times New Roman" w:eastAsia="Times New Roman" w:cs="Times New Roman"/>
          <w:color w:val="auto"/>
          <w:sz w:val="24"/>
          <w:szCs w:val="24"/>
        </w:rPr>
        <w:t>addressing these issues is to assess the knowledge, attitudes and perceptions of nutrition and dietetic program directors regarding use of computer-based simulations. This assessment could help to determine whether it is feasible, practical and useful to begin incorporating additional teaching strategies such as simulations into nutrition education curriculums. Determining what populations and what settings would most benefit from computer-based simulations would also be helpful and this could largely be assessed from the perspectives of these dietetic program directors. There is also value in evaluating the directors’ overall attitudes and perspectives regarding distance education. The field of nutrition could benefit from the expansion of distance education opportunities, which would help to address the issues of access, time constraints and other barriers to continuing education, as well as the overall lack of highly training professionals with advanced degrees and specialized skills. Since directors of dietetic programs are largely responsible for developing curriculum, assessing their attitudes could be helpful in moving forward in this respect. Results from this comprehensive literature review reveal a paucity of data addressing these issues.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59</w:t>
      </w:r>
    </w:p>
    <w:p>
      <w:pPr>
        <w:sectPr>
          <w:pgSz w:w="12240" w:h="15840"/>
          <w:pgMar w:top="1440" w:right="1440" w:bottom="415" w:left="1440" w:header="0" w:footer="0" w:gutter="0"/>
          <w:cols w:equalWidth="0" w:num="1">
            <w:col w:w="9360"/>
          </w:cols>
        </w:sectPr>
      </w:pPr>
    </w:p>
    <w:p>
      <w:pPr>
        <w:spacing w:after="0"/>
        <w:ind w:left="4360"/>
        <w:rPr>
          <w:color w:val="auto"/>
          <w:sz w:val="20"/>
          <w:szCs w:val="20"/>
        </w:rPr>
      </w:pPr>
      <w:bookmarkStart w:id="64" w:name="page69"/>
      <w:bookmarkEnd w:id="64"/>
      <w:r>
        <w:rPr>
          <w:rFonts w:ascii="Arial" w:hAnsi="Arial" w:eastAsia="Arial" w:cs="Arial"/>
          <w:b/>
          <w:bCs/>
          <w:color w:val="auto"/>
          <w:sz w:val="24"/>
          <w:szCs w:val="24"/>
        </w:rPr>
        <w:t>CHAPTER 6</w:t>
      </w:r>
    </w:p>
    <w:p>
      <w:pPr>
        <w:spacing w:after="0" w:line="276" w:lineRule="exact"/>
        <w:rPr>
          <w:color w:val="auto"/>
          <w:sz w:val="20"/>
          <w:szCs w:val="20"/>
        </w:rPr>
      </w:pPr>
    </w:p>
    <w:p>
      <w:pPr>
        <w:spacing w:after="0"/>
        <w:ind w:left="2940"/>
        <w:rPr>
          <w:color w:val="auto"/>
          <w:sz w:val="20"/>
          <w:szCs w:val="20"/>
        </w:rPr>
      </w:pPr>
      <w:r>
        <w:rPr>
          <w:rFonts w:ascii="Arial" w:hAnsi="Arial" w:eastAsia="Arial" w:cs="Arial"/>
          <w:b/>
          <w:bCs/>
          <w:color w:val="auto"/>
          <w:sz w:val="24"/>
          <w:szCs w:val="24"/>
        </w:rPr>
        <w:t>PURPOSE OF THE CURRENT STUDY</w:t>
      </w:r>
    </w:p>
    <w:p>
      <w:pPr>
        <w:spacing w:after="0" w:line="334" w:lineRule="exact"/>
        <w:rPr>
          <w:color w:val="auto"/>
          <w:sz w:val="20"/>
          <w:szCs w:val="20"/>
        </w:rPr>
      </w:pPr>
    </w:p>
    <w:p>
      <w:pPr>
        <w:spacing w:after="0" w:line="474" w:lineRule="auto"/>
        <w:ind w:left="720"/>
        <w:rPr>
          <w:color w:val="auto"/>
          <w:sz w:val="20"/>
          <w:szCs w:val="20"/>
        </w:rPr>
      </w:pPr>
      <w:r>
        <w:rPr>
          <w:rFonts w:ascii="Times New Roman" w:hAnsi="Times New Roman" w:eastAsia="Times New Roman" w:cs="Times New Roman"/>
          <w:color w:val="auto"/>
          <w:sz w:val="24"/>
          <w:szCs w:val="24"/>
        </w:rPr>
        <w:t>Distance education is an effective way to train nutrition professionals. This method successfully addresses the barriers that professionals face when seeking educational opportunities. More extensive use of distance education could prove valuable to nutrition and dietetics, yet additional research is needed in order to move forward. Computer-based simulations are an effective educational approach and could be used more extensively in distance education. While simulations are more frequently used in health-care disciplines such as medicine, nursing and dentistry, they are not yet widely used in nutrition education. In order to determine whether computer-based simulations could be successfully incorporated into more nutrition education programs, it is important to assess how directors of nutrition programs and educators feel about distance education and computer-based simulations and whether they are open to the idea of using this approach.</w:t>
      </w:r>
    </w:p>
    <w:p>
      <w:pPr>
        <w:spacing w:after="0" w:line="200" w:lineRule="exact"/>
        <w:rPr>
          <w:color w:val="auto"/>
          <w:sz w:val="20"/>
          <w:szCs w:val="20"/>
        </w:rPr>
      </w:pPr>
    </w:p>
    <w:p>
      <w:pPr>
        <w:spacing w:after="0" w:line="37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main objectives of the current study are to:</w:t>
      </w:r>
    </w:p>
    <w:p>
      <w:pPr>
        <w:spacing w:after="0" w:line="335" w:lineRule="exact"/>
        <w:rPr>
          <w:color w:val="auto"/>
          <w:sz w:val="20"/>
          <w:szCs w:val="20"/>
        </w:rPr>
      </w:pPr>
    </w:p>
    <w:p>
      <w:pPr>
        <w:numPr>
          <w:ilvl w:val="0"/>
          <w:numId w:val="2"/>
        </w:numPr>
        <w:tabs>
          <w:tab w:val="left" w:pos="979"/>
        </w:tabs>
        <w:spacing w:after="0" w:line="454" w:lineRule="auto"/>
        <w:ind w:left="720" w:right="14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determine whether dietetic program educators are open to the idea of using computer-based simulations as an educational strategy and how these responses vary in relation to difference factors.</w:t>
      </w:r>
    </w:p>
    <w:p>
      <w:pPr>
        <w:spacing w:after="0" w:line="89" w:lineRule="exact"/>
        <w:rPr>
          <w:rFonts w:ascii="Times New Roman" w:hAnsi="Times New Roman" w:eastAsia="Times New Roman" w:cs="Times New Roman"/>
          <w:color w:val="auto"/>
          <w:sz w:val="24"/>
          <w:szCs w:val="24"/>
        </w:rPr>
      </w:pPr>
    </w:p>
    <w:p>
      <w:pPr>
        <w:numPr>
          <w:ilvl w:val="0"/>
          <w:numId w:val="2"/>
        </w:numPr>
        <w:tabs>
          <w:tab w:val="left" w:pos="979"/>
        </w:tabs>
        <w:spacing w:after="0" w:line="428" w:lineRule="auto"/>
        <w:ind w:left="720" w:right="2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Determine dietetic program educators’ perceptions of the benefits to using computer-based simulations.</w:t>
      </w:r>
    </w:p>
    <w:p>
      <w:pPr>
        <w:spacing w:after="0" w:line="119" w:lineRule="exact"/>
        <w:rPr>
          <w:rFonts w:ascii="Times New Roman" w:hAnsi="Times New Roman" w:eastAsia="Times New Roman" w:cs="Times New Roman"/>
          <w:color w:val="auto"/>
          <w:sz w:val="24"/>
          <w:szCs w:val="24"/>
        </w:rPr>
      </w:pPr>
    </w:p>
    <w:p>
      <w:pPr>
        <w:numPr>
          <w:ilvl w:val="0"/>
          <w:numId w:val="2"/>
        </w:numPr>
        <w:tabs>
          <w:tab w:val="left" w:pos="979"/>
        </w:tabs>
        <w:spacing w:after="0" w:line="428" w:lineRule="auto"/>
        <w:ind w:left="720" w:right="2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Determine dietetic program educators’ perceptions of the barriers to using computer-based simulations.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60</w:t>
      </w:r>
    </w:p>
    <w:p>
      <w:pPr>
        <w:sectPr>
          <w:pgSz w:w="12240" w:h="15840"/>
          <w:pgMar w:top="1432" w:right="1440" w:bottom="415" w:left="1440" w:header="0" w:footer="0" w:gutter="0"/>
          <w:cols w:equalWidth="0" w:num="1">
            <w:col w:w="9360"/>
          </w:cols>
        </w:sectPr>
      </w:pPr>
    </w:p>
    <w:p>
      <w:pPr>
        <w:spacing w:after="0" w:line="4" w:lineRule="exact"/>
        <w:rPr>
          <w:color w:val="auto"/>
          <w:sz w:val="20"/>
          <w:szCs w:val="20"/>
        </w:rPr>
      </w:pPr>
      <w:bookmarkStart w:id="65" w:name="page70"/>
      <w:bookmarkEnd w:id="65"/>
    </w:p>
    <w:p>
      <w:pPr>
        <w:spacing w:after="0"/>
        <w:ind w:right="80"/>
        <w:jc w:val="center"/>
        <w:rPr>
          <w:color w:val="auto"/>
          <w:sz w:val="20"/>
          <w:szCs w:val="20"/>
        </w:rPr>
      </w:pPr>
      <w:r>
        <w:rPr>
          <w:rFonts w:ascii="Times New Roman" w:hAnsi="Times New Roman" w:eastAsia="Times New Roman" w:cs="Times New Roman"/>
          <w:color w:val="auto"/>
          <w:sz w:val="23"/>
          <w:szCs w:val="23"/>
        </w:rPr>
        <w:t>The research results related to these objectives will lead to greater knowledge and</w:t>
      </w:r>
    </w:p>
    <w:p>
      <w:pPr>
        <w:spacing w:after="0" w:line="276"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color w:val="auto"/>
          <w:sz w:val="24"/>
          <w:szCs w:val="24"/>
        </w:rPr>
        <w:t>understanding about the use of computer-based simulations and distance education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among this population, which can help to guide the use of these teaching strategies in the</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field. This investigation has the potential to help determine how computer-based</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simulations would be received by this population. This information would also be helpful</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the development and implementation of computer-based simulations into nutrition and</w:t>
      </w:r>
    </w:p>
    <w:p>
      <w:pPr>
        <w:spacing w:after="0" w:line="287"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3"/>
          <w:szCs w:val="23"/>
        </w:rPr>
        <w:t>dietetics curriculum. To meet these objectives, the current study was guided by the</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following three research questions: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6.1 Research Questions</w:t>
      </w:r>
    </w:p>
    <w:p>
      <w:pPr>
        <w:spacing w:after="0" w:line="200" w:lineRule="exact"/>
        <w:rPr>
          <w:color w:val="auto"/>
          <w:sz w:val="20"/>
          <w:szCs w:val="20"/>
        </w:rPr>
      </w:pPr>
    </w:p>
    <w:p>
      <w:pPr>
        <w:spacing w:after="0" w:line="35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1. Are dietetic program educators’ open to the idea of using computer-based simulations?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1a.</w:t>
      </w:r>
    </w:p>
    <w:p>
      <w:pPr>
        <w:numPr>
          <w:ilvl w:val="1"/>
          <w:numId w:val="3"/>
        </w:numPr>
        <w:tabs>
          <w:tab w:val="left" w:pos="1440"/>
        </w:tabs>
        <w:spacing w:after="0" w:line="223" w:lineRule="auto"/>
        <w:ind w:left="1440" w:hanging="360"/>
        <w:rPr>
          <w:rFonts w:ascii="Courier New" w:hAnsi="Courier New" w:eastAsia="Courier New" w:cs="Courier New"/>
          <w:color w:val="auto"/>
          <w:sz w:val="24"/>
          <w:szCs w:val="24"/>
        </w:rPr>
      </w:pPr>
      <w:r>
        <w:rPr>
          <w:rFonts w:ascii="Times New Roman" w:hAnsi="Times New Roman" w:eastAsia="Times New Roman" w:cs="Times New Roman"/>
          <w:color w:val="auto"/>
          <w:sz w:val="24"/>
          <w:szCs w:val="24"/>
        </w:rPr>
        <w:t>Current use of and perspectives on technology in education</w:t>
      </w:r>
    </w:p>
    <w:p>
      <w:pPr>
        <w:numPr>
          <w:ilvl w:val="1"/>
          <w:numId w:val="3"/>
        </w:numPr>
        <w:tabs>
          <w:tab w:val="left" w:pos="1440"/>
        </w:tabs>
        <w:spacing w:after="0" w:line="223" w:lineRule="auto"/>
        <w:ind w:left="1440" w:hanging="360"/>
        <w:rPr>
          <w:rFonts w:ascii="Courier New" w:hAnsi="Courier New" w:eastAsia="Courier New" w:cs="Courier New"/>
          <w:color w:val="auto"/>
          <w:sz w:val="24"/>
          <w:szCs w:val="24"/>
        </w:rPr>
      </w:pPr>
      <w:r>
        <w:rPr>
          <w:rFonts w:ascii="Times New Roman" w:hAnsi="Times New Roman" w:eastAsia="Times New Roman" w:cs="Times New Roman"/>
          <w:color w:val="auto"/>
          <w:sz w:val="24"/>
          <w:szCs w:val="24"/>
        </w:rPr>
        <w:t>Current use of role playing, standardized patients and simulators</w:t>
      </w:r>
    </w:p>
    <w:p>
      <w:pPr>
        <w:numPr>
          <w:ilvl w:val="1"/>
          <w:numId w:val="3"/>
        </w:numPr>
        <w:tabs>
          <w:tab w:val="left" w:pos="1440"/>
        </w:tabs>
        <w:spacing w:after="0" w:line="223" w:lineRule="auto"/>
        <w:ind w:left="1440" w:hanging="360"/>
        <w:rPr>
          <w:rFonts w:ascii="Courier New" w:hAnsi="Courier New" w:eastAsia="Courier New" w:cs="Courier New"/>
          <w:color w:val="auto"/>
          <w:sz w:val="24"/>
          <w:szCs w:val="24"/>
        </w:rPr>
      </w:pPr>
      <w:r>
        <w:rPr>
          <w:rFonts w:ascii="Times New Roman" w:hAnsi="Times New Roman" w:eastAsia="Times New Roman" w:cs="Times New Roman"/>
          <w:color w:val="auto"/>
          <w:sz w:val="24"/>
          <w:szCs w:val="24"/>
        </w:rPr>
        <w:t>Belief that changes are needed in dietetics education</w:t>
      </w:r>
    </w:p>
    <w:p>
      <w:pPr>
        <w:numPr>
          <w:ilvl w:val="1"/>
          <w:numId w:val="3"/>
        </w:numPr>
        <w:tabs>
          <w:tab w:val="left" w:pos="1440"/>
        </w:tabs>
        <w:spacing w:after="0" w:line="223" w:lineRule="auto"/>
        <w:ind w:left="1440" w:hanging="360"/>
        <w:rPr>
          <w:rFonts w:ascii="Courier New" w:hAnsi="Courier New" w:eastAsia="Courier New" w:cs="Courier New"/>
          <w:color w:val="auto"/>
          <w:sz w:val="24"/>
          <w:szCs w:val="24"/>
        </w:rPr>
      </w:pPr>
      <w:r>
        <w:rPr>
          <w:rFonts w:ascii="Times New Roman" w:hAnsi="Times New Roman" w:eastAsia="Times New Roman" w:cs="Times New Roman"/>
          <w:color w:val="auto"/>
          <w:sz w:val="24"/>
          <w:szCs w:val="24"/>
        </w:rPr>
        <w:t>Availability of technological, educational and financial resources</w:t>
      </w:r>
    </w:p>
    <w:p>
      <w:pPr>
        <w:numPr>
          <w:ilvl w:val="1"/>
          <w:numId w:val="3"/>
        </w:numPr>
        <w:tabs>
          <w:tab w:val="left" w:pos="1440"/>
        </w:tabs>
        <w:spacing w:after="0" w:line="223" w:lineRule="auto"/>
        <w:ind w:left="1440" w:hanging="360"/>
        <w:rPr>
          <w:rFonts w:ascii="Courier New" w:hAnsi="Courier New" w:eastAsia="Courier New" w:cs="Courier New"/>
          <w:color w:val="auto"/>
          <w:sz w:val="24"/>
          <w:szCs w:val="24"/>
        </w:rPr>
      </w:pPr>
      <w:r>
        <w:rPr>
          <w:rFonts w:ascii="Times New Roman" w:hAnsi="Times New Roman" w:eastAsia="Times New Roman" w:cs="Times New Roman"/>
          <w:color w:val="auto"/>
          <w:sz w:val="24"/>
          <w:szCs w:val="24"/>
        </w:rPr>
        <w:t>Characteristics of the survey sample</w:t>
      </w:r>
    </w:p>
    <w:p>
      <w:pPr>
        <w:spacing w:after="0" w:line="335" w:lineRule="exact"/>
        <w:rPr>
          <w:rFonts w:ascii="Courier New" w:hAnsi="Courier New" w:eastAsia="Courier New" w:cs="Courier New"/>
          <w:color w:val="auto"/>
          <w:sz w:val="24"/>
          <w:szCs w:val="24"/>
        </w:rPr>
      </w:pPr>
    </w:p>
    <w:p>
      <w:pPr>
        <w:numPr>
          <w:ilvl w:val="0"/>
          <w:numId w:val="3"/>
        </w:numPr>
        <w:tabs>
          <w:tab w:val="left" w:pos="960"/>
        </w:tabs>
        <w:spacing w:after="0" w:line="214" w:lineRule="auto"/>
        <w:ind w:left="720" w:right="3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do dietetic program directors perceive as the benefits of using computer-based simulations?</w:t>
      </w:r>
    </w:p>
    <w:p>
      <w:pPr>
        <w:spacing w:after="0" w:line="335" w:lineRule="exact"/>
        <w:rPr>
          <w:rFonts w:ascii="Times New Roman" w:hAnsi="Times New Roman" w:eastAsia="Times New Roman" w:cs="Times New Roman"/>
          <w:color w:val="auto"/>
          <w:sz w:val="24"/>
          <w:szCs w:val="24"/>
        </w:rPr>
      </w:pPr>
    </w:p>
    <w:p>
      <w:pPr>
        <w:numPr>
          <w:ilvl w:val="0"/>
          <w:numId w:val="3"/>
        </w:numPr>
        <w:tabs>
          <w:tab w:val="left" w:pos="960"/>
        </w:tabs>
        <w:spacing w:after="0" w:line="215" w:lineRule="auto"/>
        <w:ind w:left="720" w:right="3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do dietetic program directors perceive as the barriers to using computer-based simulations?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61</w:t>
      </w:r>
    </w:p>
    <w:p>
      <w:pPr>
        <w:sectPr>
          <w:pgSz w:w="12240" w:h="15840"/>
          <w:pgMar w:top="1440" w:right="1440" w:bottom="415" w:left="1440" w:header="0" w:footer="0" w:gutter="0"/>
          <w:cols w:equalWidth="0" w:num="1">
            <w:col w:w="9360"/>
          </w:cols>
        </w:sectPr>
      </w:pPr>
    </w:p>
    <w:p>
      <w:pPr>
        <w:spacing w:after="0"/>
        <w:ind w:left="4360"/>
        <w:rPr>
          <w:color w:val="auto"/>
          <w:sz w:val="20"/>
          <w:szCs w:val="20"/>
        </w:rPr>
      </w:pPr>
      <w:bookmarkStart w:id="66" w:name="page71"/>
      <w:bookmarkEnd w:id="66"/>
      <w:r>
        <w:rPr>
          <w:rFonts w:ascii="Arial" w:hAnsi="Arial" w:eastAsia="Arial" w:cs="Arial"/>
          <w:b/>
          <w:bCs/>
          <w:color w:val="auto"/>
          <w:sz w:val="24"/>
          <w:szCs w:val="24"/>
        </w:rPr>
        <w:t>CHAPTER 7</w:t>
      </w:r>
    </w:p>
    <w:p>
      <w:pPr>
        <w:spacing w:after="0" w:line="276" w:lineRule="exact"/>
        <w:rPr>
          <w:color w:val="auto"/>
          <w:sz w:val="20"/>
          <w:szCs w:val="20"/>
        </w:rPr>
      </w:pPr>
    </w:p>
    <w:p>
      <w:pPr>
        <w:spacing w:after="0"/>
        <w:ind w:left="3380"/>
        <w:rPr>
          <w:color w:val="auto"/>
          <w:sz w:val="20"/>
          <w:szCs w:val="20"/>
        </w:rPr>
      </w:pPr>
      <w:r>
        <w:rPr>
          <w:rFonts w:ascii="Arial" w:hAnsi="Arial" w:eastAsia="Arial" w:cs="Arial"/>
          <w:b/>
          <w:bCs/>
          <w:color w:val="auto"/>
          <w:sz w:val="24"/>
          <w:szCs w:val="24"/>
        </w:rPr>
        <w:t>MATERIALS AND METHODS</w:t>
      </w:r>
    </w:p>
    <w:p>
      <w:pPr>
        <w:spacing w:after="0" w:line="200" w:lineRule="exact"/>
        <w:rPr>
          <w:color w:val="auto"/>
          <w:sz w:val="20"/>
          <w:szCs w:val="20"/>
        </w:rPr>
      </w:pPr>
    </w:p>
    <w:p>
      <w:pPr>
        <w:spacing w:after="0" w:line="35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7.1 Subjects and Data Collection</w:t>
      </w: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470" w:lineRule="auto"/>
        <w:ind w:left="720" w:right="80"/>
        <w:rPr>
          <w:color w:val="auto"/>
          <w:sz w:val="20"/>
          <w:szCs w:val="20"/>
        </w:rPr>
      </w:pPr>
      <w:r>
        <w:rPr>
          <w:rFonts w:ascii="Times New Roman" w:hAnsi="Times New Roman" w:eastAsia="Times New Roman" w:cs="Times New Roman"/>
          <w:color w:val="auto"/>
          <w:sz w:val="24"/>
          <w:szCs w:val="24"/>
        </w:rPr>
        <w:t>The research project began with the development of 28-item survey that assessed dietetic program directors and educators’ attitudes towards and experience with computer-based simulations and distance education. This survey can be seen in appendix B. The planned methods were to send out a four-part online questionnaire administered through Survey Monkey to members of the Dietetic Educators of Practitioners (DEP) listserv from the American Dietetic Association. The survey contained the following components:</w:t>
      </w:r>
    </w:p>
    <w:p>
      <w:pPr>
        <w:spacing w:after="0" w:line="212" w:lineRule="exact"/>
        <w:rPr>
          <w:color w:val="auto"/>
          <w:sz w:val="20"/>
          <w:szCs w:val="20"/>
        </w:rPr>
      </w:pPr>
    </w:p>
    <w:p>
      <w:pPr>
        <w:numPr>
          <w:ilvl w:val="0"/>
          <w:numId w:val="4"/>
        </w:numPr>
        <w:tabs>
          <w:tab w:val="left" w:pos="980"/>
        </w:tabs>
        <w:spacing w:after="0"/>
        <w:ind w:left="98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demographic questions</w:t>
      </w:r>
    </w:p>
    <w:p>
      <w:pPr>
        <w:spacing w:after="0" w:line="200" w:lineRule="exact"/>
        <w:rPr>
          <w:rFonts w:ascii="Times New Roman" w:hAnsi="Times New Roman" w:eastAsia="Times New Roman" w:cs="Times New Roman"/>
          <w:color w:val="auto"/>
          <w:sz w:val="24"/>
          <w:szCs w:val="24"/>
        </w:rPr>
      </w:pPr>
    </w:p>
    <w:p>
      <w:pPr>
        <w:spacing w:after="0" w:line="275" w:lineRule="exact"/>
        <w:rPr>
          <w:rFonts w:ascii="Times New Roman" w:hAnsi="Times New Roman" w:eastAsia="Times New Roman" w:cs="Times New Roman"/>
          <w:color w:val="auto"/>
          <w:sz w:val="24"/>
          <w:szCs w:val="24"/>
        </w:rPr>
      </w:pPr>
    </w:p>
    <w:p>
      <w:pPr>
        <w:numPr>
          <w:ilvl w:val="0"/>
          <w:numId w:val="4"/>
        </w:numPr>
        <w:tabs>
          <w:tab w:val="left" w:pos="980"/>
        </w:tabs>
        <w:spacing w:after="0"/>
        <w:ind w:left="98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questions about computer and internet experience</w:t>
      </w:r>
    </w:p>
    <w:p>
      <w:pPr>
        <w:spacing w:after="0" w:line="200" w:lineRule="exact"/>
        <w:rPr>
          <w:rFonts w:ascii="Times New Roman" w:hAnsi="Times New Roman" w:eastAsia="Times New Roman" w:cs="Times New Roman"/>
          <w:color w:val="auto"/>
          <w:sz w:val="24"/>
          <w:szCs w:val="24"/>
        </w:rPr>
      </w:pPr>
    </w:p>
    <w:p>
      <w:pPr>
        <w:spacing w:after="0" w:line="334" w:lineRule="exact"/>
        <w:rPr>
          <w:rFonts w:ascii="Times New Roman" w:hAnsi="Times New Roman" w:eastAsia="Times New Roman" w:cs="Times New Roman"/>
          <w:color w:val="auto"/>
          <w:sz w:val="24"/>
          <w:szCs w:val="24"/>
        </w:rPr>
      </w:pPr>
    </w:p>
    <w:p>
      <w:pPr>
        <w:numPr>
          <w:ilvl w:val="0"/>
          <w:numId w:val="4"/>
        </w:numPr>
        <w:tabs>
          <w:tab w:val="left" w:pos="979"/>
        </w:tabs>
        <w:spacing w:after="0" w:line="430" w:lineRule="auto"/>
        <w:ind w:left="720" w:right="2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questions related to attitudes/perceptions about opportunities with regards to distance education and computer-based simulations</w:t>
      </w:r>
    </w:p>
    <w:p>
      <w:pPr>
        <w:spacing w:after="0" w:line="314" w:lineRule="exact"/>
        <w:rPr>
          <w:rFonts w:ascii="Times New Roman" w:hAnsi="Times New Roman" w:eastAsia="Times New Roman" w:cs="Times New Roman"/>
          <w:color w:val="auto"/>
          <w:sz w:val="24"/>
          <w:szCs w:val="24"/>
        </w:rPr>
      </w:pPr>
    </w:p>
    <w:p>
      <w:pPr>
        <w:numPr>
          <w:ilvl w:val="1"/>
          <w:numId w:val="4"/>
        </w:numPr>
        <w:tabs>
          <w:tab w:val="left" w:pos="1039"/>
        </w:tabs>
        <w:spacing w:after="0" w:line="430" w:lineRule="auto"/>
        <w:ind w:left="720" w:right="680" w:firstLine="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inquiry into attitudes/perceptions about barriers to using distance education and computer-based simulations</w:t>
      </w:r>
    </w:p>
    <w:p>
      <w:pPr>
        <w:spacing w:after="0" w:line="314" w:lineRule="exact"/>
        <w:rPr>
          <w:color w:val="auto"/>
          <w:sz w:val="20"/>
          <w:szCs w:val="20"/>
        </w:rPr>
      </w:pPr>
    </w:p>
    <w:p>
      <w:pPr>
        <w:spacing w:after="0" w:line="469" w:lineRule="auto"/>
        <w:ind w:left="720" w:right="20"/>
        <w:rPr>
          <w:color w:val="auto"/>
          <w:sz w:val="20"/>
          <w:szCs w:val="20"/>
        </w:rPr>
      </w:pPr>
      <w:r>
        <w:rPr>
          <w:rFonts w:ascii="Times New Roman" w:hAnsi="Times New Roman" w:eastAsia="Times New Roman" w:cs="Times New Roman"/>
          <w:color w:val="auto"/>
          <w:sz w:val="24"/>
          <w:szCs w:val="24"/>
        </w:rPr>
        <w:t>The invitation to participate would have included a four minute video clip entitled “Second Life and Public Health,” created by the University of Michigan’s Health Sciences Libraries. The video highlights some of the possibilities of using computer-based simulations for educational purposes. This would have provided those without knowledge about simulations an opportunity to have a more concrete idea of the education method prior to answering the questions. This clip can be found on YouTube at</w:t>
      </w:r>
    </w:p>
    <w:p>
      <w:pPr>
        <w:spacing w:after="0" w:line="5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62</w:t>
      </w:r>
    </w:p>
    <w:p>
      <w:pPr>
        <w:sectPr>
          <w:pgSz w:w="12240" w:h="15840"/>
          <w:pgMar w:top="1432" w:right="1440" w:bottom="415" w:left="1440" w:header="0" w:footer="0" w:gutter="0"/>
          <w:cols w:equalWidth="0" w:num="1">
            <w:col w:w="9360"/>
          </w:cols>
        </w:sectPr>
      </w:pPr>
    </w:p>
    <w:p>
      <w:pPr>
        <w:spacing w:after="0" w:line="51" w:lineRule="exact"/>
        <w:rPr>
          <w:color w:val="auto"/>
          <w:sz w:val="20"/>
          <w:szCs w:val="20"/>
        </w:rPr>
      </w:pPr>
      <w:bookmarkStart w:id="67" w:name="page72"/>
      <w:bookmarkEnd w:id="67"/>
    </w:p>
    <w:p>
      <w:pPr>
        <w:spacing w:after="0" w:line="467" w:lineRule="auto"/>
        <w:ind w:left="720" w:right="120"/>
        <w:rPr>
          <w:color w:val="auto"/>
          <w:sz w:val="20"/>
          <w:szCs w:val="20"/>
        </w:rPr>
      </w:pPr>
      <w:r>
        <w:rPr>
          <w:rFonts w:ascii="Times New Roman" w:hAnsi="Times New Roman" w:eastAsia="Times New Roman" w:cs="Times New Roman"/>
          <w:color w:val="0000FF"/>
          <w:sz w:val="24"/>
          <w:szCs w:val="24"/>
        </w:rPr>
        <w:t>http://www.youtube.com/watch?v=7wDl5suE2Uo</w:t>
      </w:r>
      <w:r>
        <w:rPr>
          <w:rFonts w:ascii="Times New Roman" w:hAnsi="Times New Roman" w:eastAsia="Times New Roman" w:cs="Times New Roman"/>
          <w:color w:val="000000"/>
          <w:sz w:val="24"/>
          <w:szCs w:val="24"/>
        </w:rPr>
        <w:t>. The survey would have been pilot</w:t>
      </w:r>
      <w:r>
        <w:rPr>
          <w:rFonts w:ascii="Times New Roman" w:hAnsi="Times New Roman" w:eastAsia="Times New Roman" w:cs="Times New Roman"/>
          <w:color w:val="0000FF"/>
          <w:sz w:val="24"/>
          <w:szCs w:val="24"/>
        </w:rPr>
        <w:t xml:space="preserve"> </w:t>
      </w:r>
      <w:r>
        <w:rPr>
          <w:rFonts w:ascii="Times New Roman" w:hAnsi="Times New Roman" w:eastAsia="Times New Roman" w:cs="Times New Roman"/>
          <w:color w:val="000000"/>
          <w:sz w:val="24"/>
          <w:szCs w:val="24"/>
        </w:rPr>
        <w:t>tested and should have ideally taken 15 minutes to complete. Permission to contact these individuals was in the process of being obtained and the human subjects approval was obtained from the University of Massachusetts, Amherst. An informed consent form would also have been included in the invitation.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73" w:lineRule="auto"/>
        <w:ind w:left="720"/>
        <w:rPr>
          <w:color w:val="auto"/>
          <w:sz w:val="20"/>
          <w:szCs w:val="20"/>
        </w:rPr>
      </w:pPr>
      <w:r>
        <w:rPr>
          <w:rFonts w:ascii="Times New Roman" w:hAnsi="Times New Roman" w:eastAsia="Times New Roman" w:cs="Times New Roman"/>
          <w:color w:val="auto"/>
          <w:sz w:val="24"/>
          <w:szCs w:val="24"/>
        </w:rPr>
        <w:t>The research project changed after learning that the ADA had a similar study underway. After this discovery, it was decided that a secondary analysis of the survey data would be conducted. In May 2010, The Education Committee of the ADA surveyed four groups with specific interests in dietetics education to assess perceptions and attitudes toward computer-based simulations and technology: 1) dietetic education program directors, 2) students in dietetic education programs, 3) allied health organizations, and 4) allied health educators. Each group received a different survey with questions tailored accordingly. The focus of this particular study was on the results of the survey of Dietetic Education Program Directors.</w: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line="493" w:lineRule="auto"/>
        <w:ind w:left="720" w:right="120"/>
        <w:rPr>
          <w:color w:val="auto"/>
          <w:sz w:val="20"/>
          <w:szCs w:val="20"/>
        </w:rPr>
      </w:pPr>
      <w:r>
        <w:rPr>
          <w:rFonts w:ascii="Times New Roman" w:hAnsi="Times New Roman" w:eastAsia="Times New Roman" w:cs="Times New Roman"/>
          <w:color w:val="auto"/>
          <w:sz w:val="23"/>
          <w:szCs w:val="23"/>
        </w:rPr>
        <w:t>Survey questions were initially drafted through a series of brainstorming sessions among several members of the ADA Education Committee. The questions were not formally pilot tested; however, the full Committee was asked to comment on the draft questions, and changes were made in response to feedback received. The final 15-item survey (see appendix E) contained two qualitative questions and 13 quantitative questions (seven of which had an “other” response or space to allow for additional comments). Two questions in the survey asked respondents what areas of dietetics education they were</w:t>
      </w:r>
    </w:p>
    <w:p>
      <w:pPr>
        <w:spacing w:after="0" w:line="8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63</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68" w:name="page73"/>
      <w:bookmarkEnd w:id="68"/>
    </w:p>
    <w:p>
      <w:pPr>
        <w:spacing w:after="0" w:line="471" w:lineRule="auto"/>
        <w:ind w:left="720" w:right="200"/>
        <w:rPr>
          <w:color w:val="auto"/>
          <w:sz w:val="20"/>
          <w:szCs w:val="20"/>
        </w:rPr>
      </w:pPr>
      <w:r>
        <w:rPr>
          <w:rFonts w:ascii="Times New Roman" w:hAnsi="Times New Roman" w:eastAsia="Times New Roman" w:cs="Times New Roman"/>
          <w:color w:val="auto"/>
          <w:sz w:val="24"/>
          <w:szCs w:val="24"/>
        </w:rPr>
        <w:t>currently using technology in and another open-ended question asked them to describe simulations they were currently using. One question asked what areas of education they thought simulations should be used in and another asked how many hours of supervised practice could be replaced with computer technology. There were also two Likert–type style questions with multiple components, which assessed attitudes towards dietetics education today, in addition to perspectives and experience with technology. Seven questions assessed the characteristics of the survey sample.</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72" w:lineRule="auto"/>
        <w:ind w:left="720"/>
        <w:rPr>
          <w:color w:val="auto"/>
          <w:sz w:val="20"/>
          <w:szCs w:val="20"/>
        </w:rPr>
      </w:pPr>
      <w:r>
        <w:rPr>
          <w:rFonts w:ascii="Times New Roman" w:hAnsi="Times New Roman" w:eastAsia="Times New Roman" w:cs="Times New Roman"/>
          <w:color w:val="auto"/>
          <w:sz w:val="24"/>
          <w:szCs w:val="24"/>
        </w:rPr>
        <w:t>The surveys were sent via e-mail to 535 program directors representing all of the program types including Dietetic Internship Programs (DI), Coordinated Programs in Dietetics (CP), Didactic Programs in Dietetics (DPD), and the Dietetic Technician Programs (DT). The survey was sent from the CADE (Education Team) mailbox to each program director's email address on file. Data were collected via Survey Monkey, a free online survey software and questionnaire tool. Participation was voluntary; no incentives were provided. The Committee sent out the survey once and did not send a follow up notification to non-respondents.</w:t>
      </w:r>
    </w:p>
    <w:p>
      <w:pPr>
        <w:spacing w:after="0" w:line="200" w:lineRule="exact"/>
        <w:rPr>
          <w:color w:val="auto"/>
          <w:sz w:val="20"/>
          <w:szCs w:val="20"/>
        </w:rPr>
      </w:pPr>
    </w:p>
    <w:p>
      <w:pPr>
        <w:spacing w:after="0" w:line="368"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7.2 Statistical Analysis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86" w:lineRule="auto"/>
        <w:ind w:left="720" w:right="80"/>
        <w:rPr>
          <w:color w:val="auto"/>
          <w:sz w:val="20"/>
          <w:szCs w:val="20"/>
        </w:rPr>
      </w:pPr>
      <w:r>
        <w:rPr>
          <w:rFonts w:ascii="Times New Roman" w:hAnsi="Times New Roman" w:eastAsia="Times New Roman" w:cs="Times New Roman"/>
          <w:color w:val="auto"/>
          <w:sz w:val="23"/>
          <w:szCs w:val="23"/>
        </w:rPr>
        <w:t>All statistical analyses were carried out using SAS 9.2 for Windows (SAS Institute Inc., Cary, NC, 2009). Statistical significance was assessed using an alpha level of 0.05 unless otherwise noted. Descriptive statistics (e.g. frequencies and percentages, or means and standard deviations) were calculated for all survey items. The main outcome of interest</w:t>
      </w:r>
    </w:p>
    <w:p>
      <w:pPr>
        <w:spacing w:after="0" w:line="200" w:lineRule="exact"/>
        <w:rPr>
          <w:color w:val="auto"/>
          <w:sz w:val="20"/>
          <w:szCs w:val="20"/>
        </w:rPr>
      </w:pPr>
    </w:p>
    <w:p>
      <w:pPr>
        <w:spacing w:after="0" w:line="28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64</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69" w:name="page74"/>
      <w:bookmarkEnd w:id="69"/>
    </w:p>
    <w:p>
      <w:pPr>
        <w:spacing w:after="0" w:line="473" w:lineRule="auto"/>
        <w:ind w:left="720" w:right="200"/>
        <w:rPr>
          <w:color w:val="auto"/>
          <w:sz w:val="20"/>
          <w:szCs w:val="20"/>
        </w:rPr>
      </w:pPr>
      <w:r>
        <w:rPr>
          <w:rFonts w:ascii="Times New Roman" w:hAnsi="Times New Roman" w:eastAsia="Times New Roman" w:cs="Times New Roman"/>
          <w:color w:val="auto"/>
          <w:sz w:val="24"/>
          <w:szCs w:val="24"/>
        </w:rPr>
        <w:t>was respondents’ opinion about replacing one or more supervised-practice experiences with technologies that do not require person-to-person contact. Because this outcome of interest was asked as a single open-ended question (Survey Monkey Question #7), the focus of the analysis had to be based on this question in order to derive any significant results. While other questions in the survey provided some additional insight, all bi-variate analyses were conducted based on the responses to question #7, which asked: “What is your opinion of replacing one or more supervised-practice experienced with technologies that don’t require person-to-person contact (e.g. computer-based simulations)?</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75" w:lineRule="auto"/>
        <w:ind w:left="720" w:right="40"/>
        <w:rPr>
          <w:color w:val="auto"/>
          <w:sz w:val="20"/>
          <w:szCs w:val="20"/>
        </w:rPr>
      </w:pPr>
      <w:r>
        <w:rPr>
          <w:rFonts w:ascii="Times New Roman" w:hAnsi="Times New Roman" w:eastAsia="Times New Roman" w:cs="Times New Roman"/>
          <w:color w:val="auto"/>
          <w:sz w:val="24"/>
          <w:szCs w:val="24"/>
        </w:rPr>
        <w:t>In order to assess relationships between the main outcome and other survey items, responses were coded and categorized. Three raters (the lead researcher, thesis advisor, and an individual unrelated to the research project), blinded to each other’s responses, reviewed each of the open-ended responses and determined whether the survey respondent was open to the idea of using technologies to replace or supplement supervised practice in dietetics education. The raters coded each response into one of five categories: 1) disagree (meaning that the raters felt the respondent did not think that simulations could be useful); 2) agree; 3) not sure (the respondent was unsure about his/her opinion or did not express an opinion that raters could code); 4) agree, if used to supplement and/or enhance education but not replace; and 5) agree, but with stipulations. For example, if a respondent seemed to agree that simulations could be useful, but only under certain conditions (such as if the quality was high and/or if it was well designed and carefully tested), then the response would be coded as “5”). Other responses that</w:t>
      </w:r>
    </w:p>
    <w:p>
      <w:pPr>
        <w:spacing w:after="0" w:line="200" w:lineRule="exact"/>
        <w:rPr>
          <w:color w:val="auto"/>
          <w:sz w:val="20"/>
          <w:szCs w:val="20"/>
        </w:rPr>
      </w:pPr>
    </w:p>
    <w:p>
      <w:pPr>
        <w:spacing w:after="0" w:line="29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65</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70" w:name="page75"/>
      <w:bookmarkEnd w:id="70"/>
    </w:p>
    <w:p>
      <w:pPr>
        <w:spacing w:after="0" w:line="472" w:lineRule="auto"/>
        <w:ind w:left="720" w:right="100"/>
        <w:rPr>
          <w:color w:val="auto"/>
          <w:sz w:val="20"/>
          <w:szCs w:val="20"/>
        </w:rPr>
      </w:pPr>
      <w:r>
        <w:rPr>
          <w:rFonts w:ascii="Times New Roman" w:hAnsi="Times New Roman" w:eastAsia="Times New Roman" w:cs="Times New Roman"/>
          <w:color w:val="auto"/>
          <w:sz w:val="24"/>
          <w:szCs w:val="24"/>
        </w:rPr>
        <w:t>were initially coded as a “5” were those that indicated a respondent could see advantages and disadvantages to the use of computer-based simulations. For instance, some respondents felt that face-to-face interaction could not be replaced by a simulation, but thought they could potentially be useful for building clinical knowledge and developing computer skills. Others felt that there were advantages to incorporating these tools into supervised practice or traditional education, but the number of hours needed to be limited. Still, others indicated that simulations were more appropriate for some settings, such as dietetics education, but not for supervised practice.</w:t>
      </w: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line="471" w:lineRule="auto"/>
        <w:ind w:left="720" w:right="100"/>
        <w:rPr>
          <w:color w:val="auto"/>
          <w:sz w:val="20"/>
          <w:szCs w:val="20"/>
        </w:rPr>
      </w:pPr>
      <w:r>
        <w:rPr>
          <w:rFonts w:ascii="Times New Roman" w:hAnsi="Times New Roman" w:eastAsia="Times New Roman" w:cs="Times New Roman"/>
          <w:color w:val="auto"/>
          <w:sz w:val="24"/>
          <w:szCs w:val="24"/>
        </w:rPr>
        <w:t>Due to the small number of findings in some of the response categories, a collapsed three- level variable was created to describe whether: 1) the respondent gave a favorable response (i.e., they were open to the use of some kind of technology to replace or supplement supervised practice in dietetics education); 2) the respondent gave an unfavorable response (i.e., they did not want technologies like computer-based simulations used in dietetic education under any circumstances); or 3) the respondent did not provide enough information to be placed in either category.</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92" w:lineRule="auto"/>
        <w:ind w:left="720" w:right="120"/>
        <w:rPr>
          <w:color w:val="auto"/>
          <w:sz w:val="20"/>
          <w:szCs w:val="20"/>
        </w:rPr>
      </w:pPr>
      <w:r>
        <w:rPr>
          <w:rFonts w:ascii="Times New Roman" w:hAnsi="Times New Roman" w:eastAsia="Times New Roman" w:cs="Times New Roman"/>
          <w:color w:val="auto"/>
          <w:sz w:val="23"/>
          <w:szCs w:val="23"/>
        </w:rPr>
        <w:t>To assess agreement between the raters, an intraclass correlation coefficient (ICC) was calculated using PROC MIXED in SAS. The ICC ranges between 0 and 1 and provides an idea of how much agreement there is in the scores given by the raters. The ICC can result in a negative value; however, in most cases the value is almost always greater than zero. An ICC close to 1 indicates that there is little variation between the scores given to each item by the raters. Landis and Koch (1977) provided the following interpretation of</w:t>
      </w:r>
    </w:p>
    <w:p>
      <w:pPr>
        <w:spacing w:after="0" w:line="200" w:lineRule="exact"/>
        <w:rPr>
          <w:color w:val="auto"/>
          <w:sz w:val="20"/>
          <w:szCs w:val="20"/>
        </w:rPr>
      </w:pPr>
    </w:p>
    <w:p>
      <w:pPr>
        <w:spacing w:after="0" w:line="280"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66</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71" w:name="page76"/>
      <w:bookmarkEnd w:id="71"/>
    </w:p>
    <w:p>
      <w:pPr>
        <w:spacing w:after="0" w:line="454" w:lineRule="auto"/>
        <w:ind w:left="720" w:right="180"/>
        <w:rPr>
          <w:color w:val="auto"/>
          <w:sz w:val="20"/>
          <w:szCs w:val="20"/>
        </w:rPr>
      </w:pPr>
      <w:r>
        <w:rPr>
          <w:rFonts w:ascii="Times New Roman" w:hAnsi="Times New Roman" w:eastAsia="Times New Roman" w:cs="Times New Roman"/>
          <w:color w:val="auto"/>
          <w:sz w:val="24"/>
          <w:szCs w:val="24"/>
        </w:rPr>
        <w:t>observer agreement for categorical data: values &lt; 0 = no agreement, 0 – 0.20 = slight agreement; 0.21 – 0.40 = fair agreement, 0.41 – 0.60 = moderate agreement, 0.61 – 0.80 = substantial agreement, and 0.81 – 1.0 = almost perfect agreement.</w:t>
      </w: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line="475" w:lineRule="auto"/>
        <w:ind w:left="720"/>
        <w:rPr>
          <w:color w:val="auto"/>
          <w:sz w:val="20"/>
          <w:szCs w:val="20"/>
        </w:rPr>
      </w:pPr>
      <w:r>
        <w:rPr>
          <w:rFonts w:ascii="Times New Roman" w:hAnsi="Times New Roman" w:eastAsia="Times New Roman" w:cs="Times New Roman"/>
          <w:color w:val="auto"/>
          <w:sz w:val="24"/>
          <w:szCs w:val="24"/>
        </w:rPr>
        <w:t>The median score was used to summarize the responses of the three raters. Differences between the first and main outcome variable (open to use of technologies to replace or supplement supervised practice in dietetic education) with regards to categorical variables were examined using Chi-square tests. The Cochran Armitage test for trend was used to examine associations between ordinal variables. This test is used in categorical data analysis, when the aim is to test for association between variables and determine underlying trends. Due to the small cell sizes for many of the comparisons, exact p-values are reported. The other two outcome variables (perceived benefits and barriers of using computer-based simulations) did not require statistical analysis, but were assessed with descriptive statistics and qualitative data. These variables were examined through the use of open questions and assessed using qualitative methods. A content analysis was conducted and recurrent themes were identified.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67</w:t>
      </w:r>
    </w:p>
    <w:p>
      <w:pPr>
        <w:sectPr>
          <w:pgSz w:w="12240" w:h="15840"/>
          <w:pgMar w:top="1440" w:right="1440" w:bottom="415" w:left="1440" w:header="0" w:footer="0" w:gutter="0"/>
          <w:cols w:equalWidth="0" w:num="1">
            <w:col w:w="9360"/>
          </w:cols>
        </w:sectPr>
      </w:pPr>
    </w:p>
    <w:p>
      <w:pPr>
        <w:spacing w:after="0" w:line="269" w:lineRule="exact"/>
        <w:rPr>
          <w:color w:val="auto"/>
          <w:sz w:val="20"/>
          <w:szCs w:val="20"/>
        </w:rPr>
      </w:pPr>
      <w:bookmarkStart w:id="72" w:name="page77"/>
      <w:bookmarkEnd w:id="72"/>
    </w:p>
    <w:p>
      <w:pPr>
        <w:spacing w:after="0"/>
        <w:ind w:left="4360"/>
        <w:rPr>
          <w:color w:val="auto"/>
          <w:sz w:val="20"/>
          <w:szCs w:val="20"/>
        </w:rPr>
      </w:pPr>
      <w:r>
        <w:rPr>
          <w:rFonts w:ascii="Arial" w:hAnsi="Arial" w:eastAsia="Arial" w:cs="Arial"/>
          <w:b/>
          <w:bCs/>
          <w:color w:val="auto"/>
          <w:sz w:val="24"/>
          <w:szCs w:val="24"/>
        </w:rPr>
        <w:t>CHAPTER 8</w:t>
      </w:r>
    </w:p>
    <w:p>
      <w:pPr>
        <w:spacing w:after="0" w:line="276" w:lineRule="exact"/>
        <w:rPr>
          <w:color w:val="auto"/>
          <w:sz w:val="20"/>
          <w:szCs w:val="20"/>
        </w:rPr>
      </w:pPr>
    </w:p>
    <w:p>
      <w:pPr>
        <w:spacing w:after="0"/>
        <w:ind w:left="4500"/>
        <w:rPr>
          <w:color w:val="auto"/>
          <w:sz w:val="20"/>
          <w:szCs w:val="20"/>
        </w:rPr>
      </w:pPr>
      <w:r>
        <w:rPr>
          <w:rFonts w:ascii="Arial" w:hAnsi="Arial" w:eastAsia="Arial" w:cs="Arial"/>
          <w:b/>
          <w:bCs/>
          <w:color w:val="auto"/>
          <w:sz w:val="24"/>
          <w:szCs w:val="24"/>
        </w:rPr>
        <w:t>RESULTS</w:t>
      </w:r>
    </w:p>
    <w:p>
      <w:pPr>
        <w:spacing w:after="0" w:line="200" w:lineRule="exact"/>
        <w:rPr>
          <w:color w:val="auto"/>
          <w:sz w:val="20"/>
          <w:szCs w:val="20"/>
        </w:rPr>
      </w:pPr>
    </w:p>
    <w:p>
      <w:pPr>
        <w:spacing w:after="0" w:line="35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8.1 Characteristics of the Study Sample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spacing w:after="0" w:line="475" w:lineRule="auto"/>
        <w:ind w:left="720" w:right="20"/>
        <w:rPr>
          <w:color w:val="auto"/>
          <w:sz w:val="20"/>
          <w:szCs w:val="20"/>
        </w:rPr>
      </w:pPr>
      <w:r>
        <w:rPr>
          <w:rFonts w:ascii="Times New Roman" w:hAnsi="Times New Roman" w:eastAsia="Times New Roman" w:cs="Times New Roman"/>
          <w:color w:val="auto"/>
          <w:sz w:val="24"/>
          <w:szCs w:val="24"/>
        </w:rPr>
        <w:t>A total of 165 individuals responded to the ADA survey. Characteristics of the study sample are presented in Table 2. Respondents were directors of four different types of programs; CP, DPD, DI and DT, with more than half (55.2%) holding the title of dietetic internship program director. The other respondents were directors of didactic programs in dietetics (27.6%), directors of coordinated programs (9.2%), and directors of dietetic technician programs (8%). In terms of experience in their current position, 35% held their title 1-5 years, 25% for 5-10 years, 19% for 10-15 years, and 18% for 16 years or more. Concerning their total years in the nutrition profession 76% have been working in the field for 16 or more years, 12% for 10-15 years, 8 % for 5-10 years and 3% for 1-5 years. Respondents also varied in terms of their route to becoming an RD. Forty-two percent (42%) completed a didactic program and internship, 21% completed a coordinated program, 18% completed graduate level training and 10% completed an AP4 program. Nine percent (9%) responded “other” for this question with no further explanation.</w:t>
      </w:r>
    </w:p>
    <w:p>
      <w:pPr>
        <w:spacing w:after="0" w:line="275" w:lineRule="exact"/>
        <w:rPr>
          <w:color w:val="auto"/>
          <w:sz w:val="20"/>
          <w:szCs w:val="20"/>
        </w:rPr>
      </w:pPr>
    </w:p>
    <w:p>
      <w:pPr>
        <w:spacing w:after="0" w:line="467" w:lineRule="auto"/>
        <w:ind w:left="720" w:right="220"/>
        <w:rPr>
          <w:color w:val="auto"/>
          <w:sz w:val="20"/>
          <w:szCs w:val="20"/>
        </w:rPr>
      </w:pPr>
      <w:r>
        <w:rPr>
          <w:rFonts w:ascii="Times New Roman" w:hAnsi="Times New Roman" w:eastAsia="Times New Roman" w:cs="Times New Roman"/>
          <w:color w:val="auto"/>
          <w:sz w:val="24"/>
          <w:szCs w:val="24"/>
        </w:rPr>
        <w:t>Respondents were also asked questions about their location and type of program. Seventy-two percent (72%) of programs were in urban locations, 26% in rural locations and 5 % were distance education programs. Twenty-seven percent (27%) reported working in a private institution, 58% in a public institution, and 14% in a state-assisted institution. In terms of the facility in which their program was located, 16% were</w:t>
      </w:r>
    </w:p>
    <w:p>
      <w:pPr>
        <w:spacing w:after="0" w:line="98"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68</w:t>
      </w:r>
    </w:p>
    <w:p>
      <w:pPr>
        <w:sectPr>
          <w:pgSz w:w="12240" w:h="15840"/>
          <w:pgMar w:top="1440" w:right="1440" w:bottom="415" w:left="1440" w:header="0" w:footer="0" w:gutter="0"/>
          <w:cols w:equalWidth="0" w:num="1">
            <w:col w:w="9360"/>
          </w:cols>
        </w:sectPr>
      </w:pPr>
    </w:p>
    <w:p>
      <w:pPr>
        <w:spacing w:after="0"/>
        <w:ind w:left="720"/>
        <w:rPr>
          <w:color w:val="auto"/>
          <w:sz w:val="20"/>
          <w:szCs w:val="20"/>
        </w:rPr>
      </w:pPr>
      <w:bookmarkStart w:id="73" w:name="page78"/>
      <w:bookmarkEnd w:id="73"/>
      <w:r>
        <w:rPr>
          <w:rFonts w:ascii="Times New Roman" w:hAnsi="Times New Roman" w:eastAsia="Times New Roman" w:cs="Times New Roman"/>
          <w:color w:val="auto"/>
          <w:sz w:val="24"/>
          <w:szCs w:val="24"/>
        </w:rPr>
        <w:t>hospital-based, 6% of programs were within a government entity, 1% were corporate-</w:t>
      </w:r>
    </w:p>
    <w:p>
      <w:pPr>
        <w:spacing w:after="0" w:line="27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based, and 4% were identified as “other.”</w:t>
      </w:r>
    </w:p>
    <w:p>
      <w:pPr>
        <w:spacing w:after="0" w:line="200" w:lineRule="exact"/>
        <w:rPr>
          <w:color w:val="auto"/>
          <w:sz w:val="20"/>
          <w:szCs w:val="20"/>
        </w:rPr>
      </w:pPr>
    </w:p>
    <w:p>
      <w:pPr>
        <w:spacing w:after="0" w:line="334" w:lineRule="exact"/>
        <w:rPr>
          <w:color w:val="auto"/>
          <w:sz w:val="20"/>
          <w:szCs w:val="20"/>
        </w:rPr>
      </w:pPr>
    </w:p>
    <w:p>
      <w:pPr>
        <w:spacing w:after="0" w:line="213" w:lineRule="auto"/>
        <w:ind w:left="720" w:right="240"/>
        <w:rPr>
          <w:color w:val="auto"/>
          <w:sz w:val="20"/>
          <w:szCs w:val="20"/>
        </w:rPr>
      </w:pPr>
      <w:r>
        <w:rPr>
          <w:rFonts w:ascii="Arial" w:hAnsi="Arial" w:eastAsia="Arial" w:cs="Arial"/>
          <w:b/>
          <w:bCs/>
          <w:color w:val="auto"/>
          <w:sz w:val="24"/>
          <w:szCs w:val="24"/>
        </w:rPr>
        <w:t>8.2 Rating Responses to Question #7: Open to the Use of Technology to Replace or Supplement Supervised Practice in dietetic education</w:t>
      </w: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line="466" w:lineRule="auto"/>
        <w:ind w:left="720" w:right="80"/>
        <w:rPr>
          <w:color w:val="auto"/>
          <w:sz w:val="20"/>
          <w:szCs w:val="20"/>
        </w:rPr>
      </w:pPr>
      <w:r>
        <w:rPr>
          <w:rFonts w:ascii="Times New Roman" w:hAnsi="Times New Roman" w:eastAsia="Times New Roman" w:cs="Times New Roman"/>
          <w:color w:val="auto"/>
          <w:sz w:val="24"/>
          <w:szCs w:val="24"/>
        </w:rPr>
        <w:t>An intraclass correlation coefficient (ICC) was calculated between the three raters for the dichotomous outcome variable:</w:t>
      </w:r>
      <w:r>
        <w:rPr>
          <w:rFonts w:ascii="Arial" w:hAnsi="Arial" w:eastAsia="Arial" w:cs="Arial"/>
          <w:color w:val="auto"/>
          <w:sz w:val="24"/>
          <w:szCs w:val="24"/>
        </w:rPr>
        <w:t xml:space="preserve"> </w:t>
      </w:r>
      <w:r>
        <w:rPr>
          <w:rFonts w:ascii="Arial" w:hAnsi="Arial" w:eastAsia="Arial" w:cs="Arial"/>
          <w:i/>
          <w:iCs/>
          <w:color w:val="auto"/>
          <w:sz w:val="24"/>
          <w:szCs w:val="24"/>
        </w:rPr>
        <w:t>“</w:t>
      </w:r>
      <w:r>
        <w:rPr>
          <w:rFonts w:ascii="Times New Roman" w:hAnsi="Times New Roman" w:eastAsia="Times New Roman" w:cs="Times New Roman"/>
          <w:color w:val="auto"/>
          <w:sz w:val="24"/>
          <w:szCs w:val="24"/>
        </w:rPr>
        <w:t>open to the use of technology to replace or supplement supervised practice in dietetic education” (</w:t>
      </w:r>
      <w:r>
        <w:rPr>
          <w:rFonts w:ascii="Arial" w:hAnsi="Arial" w:eastAsia="Arial" w:cs="Arial"/>
          <w:i/>
          <w:iCs/>
          <w:color w:val="auto"/>
          <w:sz w:val="24"/>
          <w:szCs w:val="24"/>
        </w:rPr>
        <w:t>openness</w:t>
      </w:r>
      <w:r>
        <w:rPr>
          <w:rFonts w:ascii="Times New Roman" w:hAnsi="Times New Roman" w:eastAsia="Times New Roman" w:cs="Times New Roman"/>
          <w:color w:val="auto"/>
          <w:sz w:val="24"/>
          <w:szCs w:val="24"/>
        </w:rPr>
        <w:t>, for short). The ICC and corresponding 95% confidence interval were 0.822 (0.720, 0.948). This large ICC value indicates almost perfect agreement among the three raters.</w:t>
      </w:r>
    </w:p>
    <w:p>
      <w:pPr>
        <w:spacing w:after="0" w:line="200" w:lineRule="exact"/>
        <w:rPr>
          <w:color w:val="auto"/>
          <w:sz w:val="20"/>
          <w:szCs w:val="20"/>
        </w:rPr>
      </w:pPr>
    </w:p>
    <w:p>
      <w:pPr>
        <w:spacing w:after="0" w:line="371"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8.3 Openness vs. Use of Technology in Education Practice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74" w:lineRule="auto"/>
        <w:ind w:left="720" w:right="60"/>
        <w:rPr>
          <w:color w:val="auto"/>
          <w:sz w:val="20"/>
          <w:szCs w:val="20"/>
        </w:rPr>
      </w:pPr>
      <w:r>
        <w:rPr>
          <w:rFonts w:ascii="Times New Roman" w:hAnsi="Times New Roman" w:eastAsia="Times New Roman" w:cs="Times New Roman"/>
          <w:color w:val="auto"/>
          <w:sz w:val="24"/>
          <w:szCs w:val="24"/>
        </w:rPr>
        <w:t>Table 3 provides a comparison of questions relating to the use of technology in education practice with the outcome variable “openness.” Significant associations were found between openness and preference for communicating with students (p=0.002), openness and respondent’s preference for communicating with their colleagues (p=0.0076), openness and whether or not the respondent used online simulations in their teachings (p=0.0397), openness and whether or not the institution was currently using online case studies in their teaching (p=0.0077). No other significant associations were found related to the use of technology in nutrition education practice. Ninety-one percent of respondents stated that they prefer to communicate with students using e-mail and 83% said that they prefer to communicate with colleagues using e-mail. In terms of using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69</w:t>
      </w:r>
    </w:p>
    <w:p>
      <w:pPr>
        <w:sectPr>
          <w:pgSz w:w="12240" w:h="15840"/>
          <w:pgMar w:top="1432" w:right="1440" w:bottom="415" w:left="1440" w:header="0" w:footer="0" w:gutter="0"/>
          <w:cols w:equalWidth="0" w:num="1">
            <w:col w:w="9360"/>
          </w:cols>
        </w:sectPr>
      </w:pPr>
    </w:p>
    <w:p>
      <w:pPr>
        <w:spacing w:after="0"/>
        <w:ind w:left="720"/>
        <w:rPr>
          <w:color w:val="auto"/>
          <w:sz w:val="20"/>
          <w:szCs w:val="20"/>
        </w:rPr>
      </w:pPr>
      <w:bookmarkStart w:id="74" w:name="page79"/>
      <w:bookmarkEnd w:id="74"/>
      <w:r>
        <w:rPr>
          <w:rFonts w:ascii="Times New Roman" w:hAnsi="Times New Roman" w:eastAsia="Times New Roman" w:cs="Times New Roman"/>
          <w:color w:val="auto"/>
          <w:sz w:val="24"/>
          <w:szCs w:val="24"/>
        </w:rPr>
        <w:t>technology in education, 24% reported using online simulations and 32% stated they</w:t>
      </w:r>
    </w:p>
    <w:p>
      <w:pPr>
        <w:spacing w:after="0" w:line="27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were using online case studies in their teaching.</w:t>
      </w:r>
    </w:p>
    <w:p>
      <w:pPr>
        <w:spacing w:after="0" w:line="200" w:lineRule="exact"/>
        <w:rPr>
          <w:color w:val="auto"/>
          <w:sz w:val="20"/>
          <w:szCs w:val="20"/>
        </w:rPr>
      </w:pPr>
    </w:p>
    <w:p>
      <w:pPr>
        <w:spacing w:after="0" w:line="334" w:lineRule="exact"/>
        <w:rPr>
          <w:color w:val="auto"/>
          <w:sz w:val="20"/>
          <w:szCs w:val="20"/>
        </w:rPr>
      </w:pPr>
    </w:p>
    <w:p>
      <w:pPr>
        <w:spacing w:after="0" w:line="213" w:lineRule="auto"/>
        <w:ind w:left="720" w:right="380"/>
        <w:rPr>
          <w:color w:val="auto"/>
          <w:sz w:val="20"/>
          <w:szCs w:val="20"/>
        </w:rPr>
      </w:pPr>
      <w:r>
        <w:rPr>
          <w:rFonts w:ascii="Arial" w:hAnsi="Arial" w:eastAsia="Arial" w:cs="Arial"/>
          <w:b/>
          <w:bCs/>
          <w:color w:val="auto"/>
          <w:sz w:val="24"/>
          <w:szCs w:val="24"/>
        </w:rPr>
        <w:t>8.4 Openness vs. Current Use of Role Playing, Standardized Patients and Patient Simulators</w:t>
      </w: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line="472" w:lineRule="auto"/>
        <w:ind w:left="720" w:right="40"/>
        <w:rPr>
          <w:color w:val="auto"/>
          <w:sz w:val="20"/>
          <w:szCs w:val="20"/>
        </w:rPr>
      </w:pPr>
      <w:r>
        <w:rPr>
          <w:rFonts w:ascii="Times New Roman" w:hAnsi="Times New Roman" w:eastAsia="Times New Roman" w:cs="Times New Roman"/>
          <w:color w:val="auto"/>
          <w:sz w:val="24"/>
          <w:szCs w:val="24"/>
        </w:rPr>
        <w:t>Table 4 provides a comparison of questions relating to use current use of role-playing, standardized patients and patient simulators with the outcome variable openness. There was a significant association (p=0.0387) between openness and use of standardized patients for supervised practice. No other significant associations were found related to the use of these teaching strategies. Twenty-four percent of respondents reported using standardized patients for supervised practice, however; only 2% stated that they used patient simulators such as SimMan and SimBaby. The most frequently used teaching tool in this category was role playing (79%).</w:t>
      </w:r>
    </w:p>
    <w:p>
      <w:pPr>
        <w:spacing w:after="0" w:line="200" w:lineRule="exact"/>
        <w:rPr>
          <w:color w:val="auto"/>
          <w:sz w:val="20"/>
          <w:szCs w:val="20"/>
        </w:rPr>
      </w:pPr>
    </w:p>
    <w:p>
      <w:pPr>
        <w:spacing w:after="0" w:line="368"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8.5 Openness vs. Belief that Changes are Needed in Dietetics Education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72" w:lineRule="auto"/>
        <w:ind w:left="720" w:right="140"/>
        <w:rPr>
          <w:color w:val="auto"/>
          <w:sz w:val="20"/>
          <w:szCs w:val="20"/>
        </w:rPr>
      </w:pPr>
      <w:r>
        <w:rPr>
          <w:rFonts w:ascii="Times New Roman" w:hAnsi="Times New Roman" w:eastAsia="Times New Roman" w:cs="Times New Roman"/>
          <w:color w:val="auto"/>
          <w:sz w:val="24"/>
          <w:szCs w:val="24"/>
        </w:rPr>
        <w:t>Table 5 provides a comparison of questions relating to feelings about dietetics education with the outcome variable “openness.” A significant positive association was found between openness and feelings about and need for alternatives to current supervised practices in dietetics education (p=&lt;0.0001) and openness and the respondent’s feelings about the need for different options, such as simulated education, within supervised dietetics education practices (p=&lt;0.0001). Eighty-two percent of respondents agreed/strongly agreed that dietetics education needs some different options within supervised practice hours, such as simulated education.</w:t>
      </w:r>
    </w:p>
    <w:p>
      <w:pPr>
        <w:spacing w:after="0" w:line="29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70</w:t>
      </w:r>
    </w:p>
    <w:p>
      <w:pPr>
        <w:sectPr>
          <w:pgSz w:w="12240" w:h="15840"/>
          <w:pgMar w:top="1432" w:right="1440" w:bottom="415" w:left="1440" w:header="0" w:footer="0" w:gutter="0"/>
          <w:cols w:equalWidth="0" w:num="1">
            <w:col w:w="9360"/>
          </w:cols>
        </w:sectPr>
      </w:pPr>
    </w:p>
    <w:p>
      <w:pPr>
        <w:spacing w:after="0" w:line="200" w:lineRule="exact"/>
        <w:rPr>
          <w:color w:val="auto"/>
          <w:sz w:val="20"/>
          <w:szCs w:val="20"/>
        </w:rPr>
      </w:pPr>
      <w:bookmarkStart w:id="75" w:name="page80"/>
      <w:bookmarkEnd w:id="75"/>
    </w:p>
    <w:p>
      <w:pPr>
        <w:spacing w:after="0" w:line="379"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8.6 Openness vs. Availability of Technological, Educational and Financial Resources</w:t>
      </w: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476" w:lineRule="auto"/>
        <w:ind w:left="720" w:right="20"/>
        <w:rPr>
          <w:color w:val="auto"/>
          <w:sz w:val="20"/>
          <w:szCs w:val="20"/>
        </w:rPr>
      </w:pPr>
      <w:r>
        <w:rPr>
          <w:rFonts w:ascii="Times New Roman" w:hAnsi="Times New Roman" w:eastAsia="Times New Roman" w:cs="Times New Roman"/>
          <w:color w:val="auto"/>
          <w:sz w:val="24"/>
          <w:szCs w:val="24"/>
        </w:rPr>
        <w:t>Table 6 provides a comparison of questions related to feelings about availability of resources with the outcome variable “openness.” A significant positive association was found between openness and the respondent’s feelings about their administration’s ability to provide financial support to purchase technology for instruction (p=&lt;0.0001), openness and whether the respondent felt that their institution has support staff to assure that their technology runs properly (p=0.0264), openness and whether or not the respondent had a support staff to help utilize technology in educationally sounds methods (p=0.0029). An association was also found between openness and the availability of medical-simulation laboratories for use by dietetic students (p=0.0296). Forty-five percent of respondents agreed/strongly agreed that their institution provides financial support to purchase technology for instruction. Seventy-six percent of respondents agreed/strongly agreed that they have IT support staff available to ensure that technology runs properly. Thirty-one percent stated that they have medical-simulation laboratories available at their institution that are potentially available for use by dietetics students and 8% reported that medical-simulations exist at their institution and are actually used by their students.</w:t>
      </w:r>
    </w:p>
    <w:p>
      <w:pPr>
        <w:spacing w:after="0" w:line="200" w:lineRule="exact"/>
        <w:rPr>
          <w:color w:val="auto"/>
          <w:sz w:val="20"/>
          <w:szCs w:val="20"/>
        </w:rPr>
      </w:pPr>
    </w:p>
    <w:p>
      <w:pPr>
        <w:spacing w:after="0" w:line="368"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8.7 Openness vs. Characteristics of the Study Sample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28" w:lineRule="auto"/>
        <w:ind w:left="720" w:right="240"/>
        <w:rPr>
          <w:color w:val="auto"/>
          <w:sz w:val="20"/>
          <w:szCs w:val="20"/>
        </w:rPr>
      </w:pPr>
      <w:r>
        <w:rPr>
          <w:rFonts w:ascii="Times New Roman" w:hAnsi="Times New Roman" w:eastAsia="Times New Roman" w:cs="Times New Roman"/>
          <w:color w:val="auto"/>
          <w:sz w:val="24"/>
          <w:szCs w:val="24"/>
        </w:rPr>
        <w:t>Table 7 provides a comparison of questions relating respondent or institutional characteristics with the outcome variable “openness.” A significant positive association</w:t>
      </w:r>
    </w:p>
    <w:p>
      <w:pPr>
        <w:spacing w:after="0" w:line="265"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71</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76" w:name="page81"/>
      <w:bookmarkEnd w:id="76"/>
    </w:p>
    <w:p>
      <w:pPr>
        <w:spacing w:after="0" w:line="467" w:lineRule="auto"/>
        <w:ind w:left="720" w:right="240"/>
        <w:rPr>
          <w:color w:val="auto"/>
          <w:sz w:val="20"/>
          <w:szCs w:val="20"/>
        </w:rPr>
      </w:pPr>
      <w:r>
        <w:rPr>
          <w:rFonts w:ascii="Times New Roman" w:hAnsi="Times New Roman" w:eastAsia="Times New Roman" w:cs="Times New Roman"/>
          <w:color w:val="auto"/>
          <w:sz w:val="24"/>
          <w:szCs w:val="24"/>
        </w:rPr>
        <w:t>was found between openness and technological skills needed to implement new technology within a course or supervised practice (p=0.0011). No other significant associations with demographic characteristics were found. Sixty percent of respondents agreed/strongly agreed that they have the technological skills needed to implement new technology within their course or supervised practice.</w:t>
      </w:r>
    </w:p>
    <w:p>
      <w:pPr>
        <w:spacing w:after="0" w:line="200" w:lineRule="exact"/>
        <w:rPr>
          <w:color w:val="auto"/>
          <w:sz w:val="20"/>
          <w:szCs w:val="20"/>
        </w:rPr>
      </w:pPr>
    </w:p>
    <w:p>
      <w:pPr>
        <w:spacing w:after="0" w:line="369"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8.8 Perceived Benefits and Barriers of Using Computer-Based Simulations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76" w:lineRule="auto"/>
        <w:ind w:left="720"/>
        <w:rPr>
          <w:color w:val="auto"/>
          <w:sz w:val="20"/>
          <w:szCs w:val="20"/>
        </w:rPr>
      </w:pPr>
      <w:r>
        <w:rPr>
          <w:rFonts w:ascii="Times New Roman" w:hAnsi="Times New Roman" w:eastAsia="Times New Roman" w:cs="Times New Roman"/>
          <w:color w:val="auto"/>
          <w:sz w:val="24"/>
          <w:szCs w:val="24"/>
        </w:rPr>
        <w:t>Perceived benefits and barriers of using computer-based simulations can be assessed from responses to question number 7, which asked, “What is your opinion of replacing one or more supervised-practice experiences with technologies that don’t require person-to-person contact (e.g. computer-based simulations)? The majority of respondents were open to computer-based simulations (n=117) and a small number disagreed (n=24) (when responses were coded by three raters, as discussed earlier). While many responders simply stated whether they agreed or disagreed, some stated specific perceived benefits and barriers of this teaching method. The prevailing stated perceived benefit was in regard to opportunities in the dietetic internship setting. Respondents commented on the benefit of using this strategy for supervised practice. Several other comments did not pertain to a specific setting, but indicated that they perceived some benefit to the use of CBS in nutrition education. The perceived barriers to CBA had a range of responses, including opposition to technology for training students in a supervised setting. The majority of these comments were with regards to the lack of interpersonal skills that some students have and the need for more person-to-person interaction. Other comments</w:t>
      </w:r>
    </w:p>
    <w:p>
      <w:pPr>
        <w:spacing w:after="0" w:line="200" w:lineRule="exact"/>
        <w:rPr>
          <w:color w:val="auto"/>
          <w:sz w:val="20"/>
          <w:szCs w:val="20"/>
        </w:rPr>
      </w:pPr>
    </w:p>
    <w:p>
      <w:pPr>
        <w:spacing w:after="0" w:line="29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72</w:t>
      </w:r>
    </w:p>
    <w:p>
      <w:pPr>
        <w:sectPr>
          <w:pgSz w:w="12240" w:h="15840"/>
          <w:pgMar w:top="1440" w:right="1440" w:bottom="415" w:left="1440" w:header="0" w:footer="0" w:gutter="0"/>
          <w:cols w:equalWidth="0" w:num="1">
            <w:col w:w="9360"/>
          </w:cols>
        </w:sectPr>
      </w:pPr>
    </w:p>
    <w:p>
      <w:pPr>
        <w:spacing w:after="0"/>
        <w:ind w:left="720"/>
        <w:rPr>
          <w:color w:val="auto"/>
          <w:sz w:val="20"/>
          <w:szCs w:val="20"/>
        </w:rPr>
      </w:pPr>
      <w:bookmarkStart w:id="77" w:name="page82"/>
      <w:bookmarkEnd w:id="77"/>
      <w:r>
        <w:rPr>
          <w:rFonts w:ascii="Times New Roman" w:hAnsi="Times New Roman" w:eastAsia="Times New Roman" w:cs="Times New Roman"/>
          <w:color w:val="auto"/>
          <w:sz w:val="24"/>
          <w:szCs w:val="24"/>
        </w:rPr>
        <w:t>touched on concerns about resources to support this teaching strategy. The responses to</w:t>
      </w:r>
    </w:p>
    <w:p>
      <w:pPr>
        <w:spacing w:after="0" w:line="27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this question can be seen in Table 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5"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73</w:t>
      </w:r>
    </w:p>
    <w:p>
      <w:pPr>
        <w:sectPr>
          <w:pgSz w:w="12240" w:h="15840"/>
          <w:pgMar w:top="1432" w:right="1440" w:bottom="415" w:left="1440" w:header="0" w:footer="0" w:gutter="0"/>
          <w:cols w:equalWidth="0" w:num="1">
            <w:col w:w="9360"/>
          </w:cols>
        </w:sectPr>
      </w:pPr>
    </w:p>
    <w:p>
      <w:pPr>
        <w:spacing w:after="0" w:line="269" w:lineRule="exact"/>
        <w:rPr>
          <w:color w:val="auto"/>
          <w:sz w:val="20"/>
          <w:szCs w:val="20"/>
        </w:rPr>
      </w:pPr>
      <w:bookmarkStart w:id="78" w:name="page83"/>
      <w:bookmarkEnd w:id="78"/>
    </w:p>
    <w:p>
      <w:pPr>
        <w:spacing w:after="0"/>
        <w:ind w:left="4360"/>
        <w:rPr>
          <w:color w:val="auto"/>
          <w:sz w:val="20"/>
          <w:szCs w:val="20"/>
        </w:rPr>
      </w:pPr>
      <w:r>
        <w:rPr>
          <w:rFonts w:ascii="Arial" w:hAnsi="Arial" w:eastAsia="Arial" w:cs="Arial"/>
          <w:b/>
          <w:bCs/>
          <w:color w:val="auto"/>
          <w:sz w:val="24"/>
          <w:szCs w:val="24"/>
        </w:rPr>
        <w:t>CHAPTER 9</w:t>
      </w:r>
    </w:p>
    <w:p>
      <w:pPr>
        <w:spacing w:after="0" w:line="276" w:lineRule="exact"/>
        <w:rPr>
          <w:color w:val="auto"/>
          <w:sz w:val="20"/>
          <w:szCs w:val="20"/>
        </w:rPr>
      </w:pPr>
    </w:p>
    <w:p>
      <w:pPr>
        <w:spacing w:after="0"/>
        <w:ind w:left="4300"/>
        <w:rPr>
          <w:color w:val="auto"/>
          <w:sz w:val="20"/>
          <w:szCs w:val="20"/>
        </w:rPr>
      </w:pPr>
      <w:r>
        <w:rPr>
          <w:rFonts w:ascii="Arial" w:hAnsi="Arial" w:eastAsia="Arial" w:cs="Arial"/>
          <w:b/>
          <w:bCs/>
          <w:color w:val="auto"/>
          <w:sz w:val="24"/>
          <w:szCs w:val="24"/>
        </w:rPr>
        <w:t>DISCUSSION</w:t>
      </w: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496" w:lineRule="auto"/>
        <w:ind w:left="720" w:right="100"/>
        <w:rPr>
          <w:color w:val="auto"/>
          <w:sz w:val="20"/>
          <w:szCs w:val="20"/>
        </w:rPr>
      </w:pPr>
      <w:r>
        <w:rPr>
          <w:rFonts w:ascii="Times New Roman" w:hAnsi="Times New Roman" w:eastAsia="Times New Roman" w:cs="Times New Roman"/>
          <w:color w:val="auto"/>
          <w:sz w:val="23"/>
          <w:szCs w:val="23"/>
        </w:rPr>
        <w:t>The results of this analysis provide some insight into the current and future role of technology and computer-based simulation in dietetics education. Understanding the perspectives and current practices of education program directors is a crucial component of furthering this process. There are several issues that the ADA was interested in learning about, which are addressed in this analysis. First, a main goal of conducting this research is to encourage increased options for dietetic educators, such as implementing simulations, case studies and other teaching tools to assist with education as the demand for preceptors increases. The goal is not to replace traditional education with technology, but rather supplement some of the hours required for supervised practice. (However, this topic was not accurately assessed in the survey with question number seven, when respondents were asked about replacement and supplementation in the same question).</w:t>
      </w: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line="469" w:lineRule="auto"/>
        <w:ind w:left="720" w:right="40"/>
        <w:rPr>
          <w:color w:val="auto"/>
          <w:sz w:val="20"/>
          <w:szCs w:val="20"/>
        </w:rPr>
      </w:pPr>
      <w:r>
        <w:rPr>
          <w:rFonts w:ascii="Times New Roman" w:hAnsi="Times New Roman" w:eastAsia="Times New Roman" w:cs="Times New Roman"/>
          <w:color w:val="auto"/>
          <w:sz w:val="24"/>
          <w:szCs w:val="24"/>
        </w:rPr>
        <w:t>One overarching conclusion that can be drawn from the significant results of this analysis is that educators who are currently using and comfortable with technology in various forms, are more open to the idea of supplementing traditional education with computer-based simulations. This includes those who do not prefer communicating with students and colleagues face-to-face, but rather utilize alternate means of communication such as e-mail or text messaging.</w:t>
      </w:r>
    </w:p>
    <w:p>
      <w:pPr>
        <w:spacing w:after="0" w:line="76" w:lineRule="exact"/>
        <w:rPr>
          <w:color w:val="auto"/>
          <w:sz w:val="20"/>
          <w:szCs w:val="20"/>
        </w:rPr>
      </w:pPr>
    </w:p>
    <w:p>
      <w:pPr>
        <w:spacing w:after="0" w:line="457" w:lineRule="auto"/>
        <w:ind w:left="720" w:right="20"/>
        <w:rPr>
          <w:color w:val="auto"/>
          <w:sz w:val="20"/>
          <w:szCs w:val="20"/>
        </w:rPr>
      </w:pPr>
      <w:r>
        <w:rPr>
          <w:rFonts w:ascii="Times New Roman" w:hAnsi="Times New Roman" w:eastAsia="Times New Roman" w:cs="Times New Roman"/>
          <w:color w:val="auto"/>
          <w:sz w:val="23"/>
          <w:szCs w:val="23"/>
        </w:rPr>
        <w:t>The significant association between openness and preference for communicating with students indicates that survey respondents who were open to CBS were more likely to use</w:t>
      </w:r>
    </w:p>
    <w:p>
      <w:pPr>
        <w:spacing w:after="0" w:line="200" w:lineRule="exact"/>
        <w:rPr>
          <w:color w:val="auto"/>
          <w:sz w:val="20"/>
          <w:szCs w:val="20"/>
        </w:rPr>
      </w:pPr>
    </w:p>
    <w:p>
      <w:pPr>
        <w:spacing w:after="0" w:line="318"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74</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79" w:name="page84"/>
      <w:bookmarkEnd w:id="79"/>
    </w:p>
    <w:p>
      <w:pPr>
        <w:spacing w:after="0" w:line="469" w:lineRule="auto"/>
        <w:ind w:left="720" w:right="80"/>
        <w:rPr>
          <w:color w:val="auto"/>
          <w:sz w:val="20"/>
          <w:szCs w:val="20"/>
        </w:rPr>
      </w:pPr>
      <w:r>
        <w:rPr>
          <w:rFonts w:ascii="Times New Roman" w:hAnsi="Times New Roman" w:eastAsia="Times New Roman" w:cs="Times New Roman"/>
          <w:color w:val="auto"/>
          <w:sz w:val="24"/>
          <w:szCs w:val="24"/>
        </w:rPr>
        <w:t>technology to communicate with their students. A similar association found between openness and respondent’s preference for communicating with their colleagues indicates that respondents open to the use of technologies to replace or supplement supervised dietetic education practices were more likely to prefer technology to communicate with their colleagues as compared to respondents who indicated that they were not open to the use of technology.</w:t>
      </w: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72" w:lineRule="auto"/>
        <w:ind w:left="720" w:right="220"/>
        <w:rPr>
          <w:color w:val="auto"/>
          <w:sz w:val="20"/>
          <w:szCs w:val="20"/>
        </w:rPr>
      </w:pPr>
      <w:r>
        <w:rPr>
          <w:rFonts w:ascii="Times New Roman" w:hAnsi="Times New Roman" w:eastAsia="Times New Roman" w:cs="Times New Roman"/>
          <w:color w:val="auto"/>
          <w:sz w:val="24"/>
          <w:szCs w:val="24"/>
        </w:rPr>
        <w:t>On a similar note, the significant association between openness and whether or not the respondent used online simulations in their teachings indicates that respondents open to the use of technology were more likely to be currently using online simulations in their teaching than respondents not open to technology. A similar association between openness and whether or not the institution was currently using online case studies in their teaching indicates that survey respondents who indicated they were open to technology were more likely to be at an institution currently using online simulations in its teachings than those respondents who were not open to the use of technology.</w:t>
      </w: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line="471" w:lineRule="auto"/>
        <w:ind w:left="720" w:right="80"/>
        <w:rPr>
          <w:color w:val="auto"/>
          <w:sz w:val="20"/>
          <w:szCs w:val="20"/>
        </w:rPr>
      </w:pPr>
      <w:r>
        <w:rPr>
          <w:rFonts w:ascii="Times New Roman" w:hAnsi="Times New Roman" w:eastAsia="Times New Roman" w:cs="Times New Roman"/>
          <w:color w:val="auto"/>
          <w:sz w:val="24"/>
          <w:szCs w:val="24"/>
        </w:rPr>
        <w:t>Furthermore, the positive correlation between being open to computer-based simulations and report of having the technological skills needed to implement new technology within courses or supervised practices emphasizes the connection between experience with technology and being open to education methods utilizing technology. This association indicates that respondents open to the use of computer-based simulations were more likely to strongly agree or agree that they possesses the necessary technological skills than those respondents not open to technology. Thirty-eight percent of respondents said</w:t>
      </w:r>
    </w:p>
    <w:p>
      <w:pPr>
        <w:spacing w:after="0" w:line="200" w:lineRule="exact"/>
        <w:rPr>
          <w:color w:val="auto"/>
          <w:sz w:val="20"/>
          <w:szCs w:val="20"/>
        </w:rPr>
      </w:pPr>
    </w:p>
    <w:p>
      <w:pPr>
        <w:spacing w:after="0" w:line="29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75</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80" w:name="page85"/>
      <w:bookmarkEnd w:id="80"/>
    </w:p>
    <w:p>
      <w:pPr>
        <w:spacing w:after="0" w:line="471" w:lineRule="auto"/>
        <w:ind w:left="720" w:right="20"/>
        <w:rPr>
          <w:color w:val="auto"/>
          <w:sz w:val="20"/>
          <w:szCs w:val="20"/>
        </w:rPr>
      </w:pPr>
      <w:r>
        <w:rPr>
          <w:rFonts w:ascii="Times New Roman" w:hAnsi="Times New Roman" w:eastAsia="Times New Roman" w:cs="Times New Roman"/>
          <w:color w:val="auto"/>
          <w:sz w:val="24"/>
          <w:szCs w:val="24"/>
        </w:rPr>
        <w:t>they were neutral, disagreed or strongly disagreed that they had these technological skills. This lack of ability or confidence related to technological skills is a barrier to using computer-based simulations or other technology in dietetics education. In order for these teaching methods to be successfully used into dietetics education, educators must be trained and also feel confident that they can use them successfully. When considering the future of computer-based simulations in dietetics education, the issue of training educators is certainly an issue that warrants further attention.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line="476" w:lineRule="auto"/>
        <w:ind w:left="720" w:right="20"/>
        <w:rPr>
          <w:color w:val="auto"/>
          <w:sz w:val="20"/>
          <w:szCs w:val="20"/>
        </w:rPr>
      </w:pPr>
      <w:r>
        <w:rPr>
          <w:rFonts w:ascii="Times New Roman" w:hAnsi="Times New Roman" w:eastAsia="Times New Roman" w:cs="Times New Roman"/>
          <w:color w:val="auto"/>
          <w:sz w:val="24"/>
          <w:szCs w:val="24"/>
        </w:rPr>
        <w:t>There are several ways that the ADA could address this issue as the goal of supplementing education with technological strategies is pursued. First, the level and expectancies of technology required for teaching in nutrition and dietetics should be raised. Statistics clearly show that technology is becoming increasingly more pervasive in society and is taking a more prominent role in many settings, including education. The 2010 Nielsen Media Industry Fact Sheet reveals current trends in technology use within the U.S. In terms of the internet, there are 195 million active users and 57.7% of U.S. adults have two or more computers. In addition, 12.9% of U.S. adults had purchased a laptop computer in the past 12 months. Technology use via mobile phones has also increased. Eighteen percent of mobile devices are Smartphones, up 13% from 2008 (Nielsen, 2010). The percent of posted websites increased approximately 6,500-fold between 1993 and 1996 and the percent of the U.S. population using the Internet increased approximately 6-fold between 1995 and 1999 (Bucar et al., 1999). This trend exists within the education realm as well. The 2008 NCES survey found that of 4,200 two-year and four-year institutions, 61% offered online courses and 35% offered hybrid</w:t>
      </w:r>
    </w:p>
    <w:p>
      <w:pPr>
        <w:spacing w:after="0" w:line="29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76</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81" w:name="page86"/>
      <w:bookmarkEnd w:id="81"/>
    </w:p>
    <w:p>
      <w:pPr>
        <w:spacing w:after="0" w:line="472" w:lineRule="auto"/>
        <w:ind w:left="720" w:right="20"/>
        <w:rPr>
          <w:color w:val="auto"/>
          <w:sz w:val="20"/>
          <w:szCs w:val="20"/>
        </w:rPr>
      </w:pPr>
      <w:r>
        <w:rPr>
          <w:rFonts w:ascii="Times New Roman" w:hAnsi="Times New Roman" w:eastAsia="Times New Roman" w:cs="Times New Roman"/>
          <w:color w:val="auto"/>
          <w:sz w:val="24"/>
          <w:szCs w:val="24"/>
        </w:rPr>
        <w:t>courses (NCES, 2008). Furthermore, online enrollments have been increasing at a rate greater than overall higher education enrollments. In 2010, over 5.6 million students were taking at least one online course. Academic leaders are expecting that these numbers will continue to increase (Allen &amp; Seaman, 2010). In terms of computer-based simulations in education, numerous studies have shown that these programs can be successfully incorporated into the classroom setting and supervised practice within many health-care disciplines, including dietetics (Boynton et al., 2007; Clancy et al., 1990; Sanders 2007, Zary et al., 2009; Turner et al., 2000; Henry et al., 2009).</w:t>
      </w: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line="476" w:lineRule="auto"/>
        <w:ind w:left="720" w:right="20"/>
        <w:rPr>
          <w:color w:val="auto"/>
          <w:sz w:val="20"/>
          <w:szCs w:val="20"/>
        </w:rPr>
      </w:pPr>
      <w:r>
        <w:rPr>
          <w:rFonts w:ascii="Times New Roman" w:hAnsi="Times New Roman" w:eastAsia="Times New Roman" w:cs="Times New Roman"/>
          <w:color w:val="auto"/>
          <w:sz w:val="24"/>
          <w:szCs w:val="24"/>
        </w:rPr>
        <w:t>The trend towards greater use of technology within education is not only beneficial, but inevitable. How dietetic educators and program directors can meet technological expectations is an issue worth exploring. One method of doing this is by working with other health disciplines where online simulations have been used more widely. Marilyn Laskowsi-Sachnoff, head of the ADA simulations workgroup states that, “We would hope to collaborate with allied health organizations/colleges/universities currently using simulations to train future practitioners” (e-mail correspondence, 2011). The ADA would also like to be able to offer resources to assist program directors with this process. They would like to provide resources for educators, such as a website with computer-based simulations. According to Ellen Shanley, Dietetics Director of Allied Health Sciences at the University of Connecticut, there is an effort to obtain funding from the ADA Board of Directors to advance the use of these technologies in dietetics education (e-mail correspondence, 2011). This funding could partially be directed toward training directors and educators to become more technologically proficient.</w:t>
      </w:r>
    </w:p>
    <w:p>
      <w:pPr>
        <w:spacing w:after="0" w:line="200" w:lineRule="exact"/>
        <w:rPr>
          <w:color w:val="auto"/>
          <w:sz w:val="20"/>
          <w:szCs w:val="20"/>
        </w:rPr>
      </w:pPr>
    </w:p>
    <w:p>
      <w:pPr>
        <w:spacing w:after="0" w:line="28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77</w:t>
      </w:r>
    </w:p>
    <w:p>
      <w:pPr>
        <w:sectPr>
          <w:pgSz w:w="12240" w:h="15840"/>
          <w:pgMar w:top="1440" w:right="1440" w:bottom="415" w:left="1440" w:header="0" w:footer="0" w:gutter="0"/>
          <w:cols w:equalWidth="0" w:num="1">
            <w:col w:w="9360"/>
          </w:cols>
        </w:sectPr>
      </w:pPr>
    </w:p>
    <w:p>
      <w:pPr>
        <w:spacing w:after="0" w:line="200" w:lineRule="exact"/>
        <w:rPr>
          <w:color w:val="auto"/>
          <w:sz w:val="20"/>
          <w:szCs w:val="20"/>
        </w:rPr>
      </w:pPr>
      <w:bookmarkStart w:id="82" w:name="page87"/>
      <w:bookmarkEnd w:id="82"/>
    </w:p>
    <w:p>
      <w:pPr>
        <w:spacing w:after="0" w:line="200" w:lineRule="exact"/>
        <w:rPr>
          <w:color w:val="auto"/>
          <w:sz w:val="20"/>
          <w:szCs w:val="20"/>
        </w:rPr>
      </w:pPr>
    </w:p>
    <w:p>
      <w:pPr>
        <w:spacing w:after="0" w:line="203" w:lineRule="exact"/>
        <w:rPr>
          <w:color w:val="auto"/>
          <w:sz w:val="20"/>
          <w:szCs w:val="20"/>
        </w:rPr>
      </w:pPr>
    </w:p>
    <w:p>
      <w:pPr>
        <w:spacing w:after="0" w:line="473" w:lineRule="auto"/>
        <w:ind w:left="720" w:right="200"/>
        <w:rPr>
          <w:color w:val="auto"/>
          <w:sz w:val="20"/>
          <w:szCs w:val="20"/>
        </w:rPr>
      </w:pPr>
      <w:r>
        <w:rPr>
          <w:rFonts w:ascii="Times New Roman" w:hAnsi="Times New Roman" w:eastAsia="Times New Roman" w:cs="Times New Roman"/>
          <w:color w:val="auto"/>
          <w:sz w:val="24"/>
          <w:szCs w:val="24"/>
        </w:rPr>
        <w:t>Furthermore, those directors or educators in dietetics education who are more experienced and comfortable with technology could serve as ambassadors during this process. Not only should dietetics professionals collaborate with allied health professionals, but there should be enhanced communication within the field of dietetics. Perhaps a conference could be held where dietetics educators have the opportunity to share ideas, collaborate and receive training. Courses in the classroom setting or online could also be made available to those who require additional training. Offering continuing education courses with a focus on computer-based simulations and distance education may be beneficial as well.</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75" w:lineRule="auto"/>
        <w:ind w:left="720" w:right="20"/>
        <w:rPr>
          <w:color w:val="auto"/>
          <w:sz w:val="20"/>
          <w:szCs w:val="20"/>
        </w:rPr>
      </w:pPr>
      <w:r>
        <w:rPr>
          <w:rFonts w:ascii="Times New Roman" w:hAnsi="Times New Roman" w:eastAsia="Times New Roman" w:cs="Times New Roman"/>
          <w:color w:val="auto"/>
          <w:sz w:val="24"/>
          <w:szCs w:val="24"/>
        </w:rPr>
        <w:t>Another significant result from this research study supports the idea of supplementing dietetics education with computer-based training. The results demonstrate that there is a correlation between openness to the idea of computer-based simulations and the belief that dietetics education needs alternatives to traditional supervised practice and that dietetics education needs some different options within supervised practice hours, such as simulated education. Seventy-percent respondents agreed or strongly agreed that dietetics education needs alternatives to traditional supervised practice. Eighty-two percent of respondents agreed or strongly agreed that dietetics education needs some different options within supervised practice hours to complement supervised practice hours, such as simulation education. There was also an association between openness and use of standardized patients for supervised practice indicating that individuals who were open to the use of technologies to replace or supplement supervised dietetic education practices</w:t>
      </w:r>
    </w:p>
    <w:p>
      <w:pPr>
        <w:spacing w:after="0" w:line="200" w:lineRule="exact"/>
        <w:rPr>
          <w:color w:val="auto"/>
          <w:sz w:val="20"/>
          <w:szCs w:val="20"/>
        </w:rPr>
      </w:pPr>
    </w:p>
    <w:p>
      <w:pPr>
        <w:spacing w:after="0" w:line="29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78</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83" w:name="page88"/>
      <w:bookmarkEnd w:id="83"/>
    </w:p>
    <w:p>
      <w:pPr>
        <w:spacing w:after="0" w:line="462" w:lineRule="auto"/>
        <w:ind w:left="720" w:right="180"/>
        <w:rPr>
          <w:color w:val="auto"/>
          <w:sz w:val="20"/>
          <w:szCs w:val="20"/>
        </w:rPr>
      </w:pPr>
      <w:r>
        <w:rPr>
          <w:rFonts w:ascii="Times New Roman" w:hAnsi="Times New Roman" w:eastAsia="Times New Roman" w:cs="Times New Roman"/>
          <w:color w:val="auto"/>
          <w:sz w:val="24"/>
          <w:szCs w:val="24"/>
        </w:rPr>
        <w:t>were more likely to be currently using standardized patients for supervised practice than respondents who were not open to technology. These data also support the idea that dietetic educators are looking beyond traditional educational methods and may be more likely to embrace new technological strategies.</w:t>
      </w: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line="476" w:lineRule="auto"/>
        <w:ind w:left="720" w:right="40"/>
        <w:rPr>
          <w:color w:val="auto"/>
          <w:sz w:val="20"/>
          <w:szCs w:val="20"/>
        </w:rPr>
      </w:pPr>
      <w:r>
        <w:rPr>
          <w:rFonts w:ascii="Times New Roman" w:hAnsi="Times New Roman" w:eastAsia="Times New Roman" w:cs="Times New Roman"/>
          <w:color w:val="auto"/>
          <w:sz w:val="24"/>
          <w:szCs w:val="24"/>
        </w:rPr>
        <w:t>Through conducting the survey, the ADA was attempting to address the need for alternatives in nutrition and dietetics education. This population is clearly ready for some type of change in dietetics education. The introduction and advancement of computer-based teaching tools within programs comes at an opportune time. Even those who are not technologically savvy or may have been resistant to this type education in the past, may now be more open to exploring these methods. The association between openness to technology and the respondent’s feelings about their administration’s ability to provide financial support to purchase technology for instruction implies that those respondents who were open to the use of technology were more likely to strongly agree or agree that their administration provided financial support for purchasing technology for instruction versus those who were not open to technology. The association between openness and whether the respondent felt that their institution had IT support staff to ensure that technology runs properly, indicates that respondents open to the use of technologies were more likely to strongly agree or agree that they have an IT support system that can ensure technology runs properly as compared to those respondents not open to technology. The association found between openness and the availability of medical-simulation laboratories for use by dietetic students indicates that respondents open to the use of</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79</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84" w:name="page89"/>
      <w:bookmarkEnd w:id="84"/>
    </w:p>
    <w:p>
      <w:pPr>
        <w:spacing w:after="0" w:line="428" w:lineRule="auto"/>
        <w:ind w:left="720" w:right="340"/>
        <w:rPr>
          <w:color w:val="auto"/>
          <w:sz w:val="20"/>
          <w:szCs w:val="20"/>
        </w:rPr>
      </w:pPr>
      <w:r>
        <w:rPr>
          <w:rFonts w:ascii="Times New Roman" w:hAnsi="Times New Roman" w:eastAsia="Times New Roman" w:cs="Times New Roman"/>
          <w:color w:val="auto"/>
          <w:sz w:val="24"/>
          <w:szCs w:val="24"/>
        </w:rPr>
        <w:t>computer-based simulations were more likely to be at institutions that offered students access to medical-simulations than those respondents not open to technology.</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line="477" w:lineRule="auto"/>
        <w:ind w:left="720"/>
        <w:rPr>
          <w:color w:val="auto"/>
          <w:sz w:val="20"/>
          <w:szCs w:val="20"/>
        </w:rPr>
      </w:pPr>
      <w:r>
        <w:rPr>
          <w:rFonts w:ascii="Times New Roman" w:hAnsi="Times New Roman" w:eastAsia="Times New Roman" w:cs="Times New Roman"/>
          <w:color w:val="auto"/>
          <w:sz w:val="24"/>
          <w:szCs w:val="24"/>
        </w:rPr>
        <w:t>These associations are logical, as those who do not have the support of their administration will be burdened in terms of cost and time spent. It is important that this component is addressed prior to introducing computer-based teaching tools into a dietetics program. In addition, those with potential access to medical-simulation laboratories for use by dietetic students should pursue these opportunities. These laboratories would clearly be great assets for any dietetics program attempting to supplement their programs. This resource could supplement traditional classroom-based education or supplement hours required for supervised practice, by giving students hands-on experience in different areas, depending on what the laboratories provide. The results of the survey show that some institutions have these laboratories available, but are not currently in use by dietetics program. It would be interesting to know how many could potentially have access if they attempted to collaborate with other departments that house these laboratories. It is unclear from the survey results how many institutions are currently using medical simulation laboratories in their programs. However, 31% reported that these labs are potentially available for use by dietetics students. Of the other 65% who reported that these labs are not available, it would be interesting to know how many have labs available in their institution and have attempted to utilize the facilities. Perhaps this number would increase if there were an effort to collaborate with medical schools and other allied health science departments.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80</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85" w:name="page90"/>
      <w:bookmarkEnd w:id="85"/>
    </w:p>
    <w:p>
      <w:pPr>
        <w:spacing w:after="0" w:line="476" w:lineRule="auto"/>
        <w:ind w:left="720" w:right="60"/>
        <w:rPr>
          <w:color w:val="auto"/>
          <w:sz w:val="20"/>
          <w:szCs w:val="20"/>
        </w:rPr>
      </w:pPr>
      <w:r>
        <w:rPr>
          <w:rFonts w:ascii="Times New Roman" w:hAnsi="Times New Roman" w:eastAsia="Times New Roman" w:cs="Times New Roman"/>
          <w:color w:val="auto"/>
          <w:sz w:val="24"/>
          <w:szCs w:val="24"/>
        </w:rPr>
        <w:t>In addition to understanding these connections, it is also important to examine the specific comments that respondents made on question number 7, to gain insight into their perceptions regarding benefits and barriers to this educational method. Comments on the barriers and benefits as perceived by respondents can be seen in Table 8. The comments that elucidated specific benefits were mostly in the area of supervised practice. Educators are experiencing obstacles in the dietetic internship setting, including a shortage of preceptors and facilities, in addition to students who they feel are not well prepared coming out of an academic setting. They seem to view computer-based simulations as a method of alleviating the burden of preceptor and facility shortages. In addition, technology is seen as a way to help prepare students to real-life situations and also offer experiences and information to students that they may otherwise not receive. The use of computer-based simulations was not necessarily emphasized in the responses and this is an area that should be further explored. Due to some of the limitations of the survey, which are discussed below, educators may not have the awareness about the use of CBS in distance education.</w: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line="470" w:lineRule="auto"/>
        <w:ind w:left="720" w:right="140"/>
        <w:rPr>
          <w:color w:val="auto"/>
          <w:sz w:val="20"/>
          <w:szCs w:val="20"/>
        </w:rPr>
      </w:pPr>
      <w:r>
        <w:rPr>
          <w:rFonts w:ascii="Times New Roman" w:hAnsi="Times New Roman" w:eastAsia="Times New Roman" w:cs="Times New Roman"/>
          <w:color w:val="auto"/>
          <w:sz w:val="24"/>
          <w:szCs w:val="24"/>
        </w:rPr>
        <w:t>There were two common themes that emerged from the specific comments related to perceived barriers. One is that some educators are concerned about utilizing technology to train students, because they are concerned that technology, in various forms, has already crippled students’ communication skills. There is also a concern that the institutions using CBS will not have financial resources and support staff to successfully use this technology.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81</w:t>
      </w:r>
    </w:p>
    <w:p>
      <w:pPr>
        <w:sectPr>
          <w:pgSz w:w="12240" w:h="15840"/>
          <w:pgMar w:top="1440" w:right="1440" w:bottom="415" w:left="1440" w:header="0" w:footer="0" w:gutter="0"/>
          <w:cols w:equalWidth="0" w:num="1">
            <w:col w:w="9360"/>
          </w:cols>
        </w:sectPr>
      </w:pPr>
    </w:p>
    <w:p>
      <w:pPr>
        <w:spacing w:after="0"/>
        <w:ind w:left="720"/>
        <w:rPr>
          <w:color w:val="auto"/>
          <w:sz w:val="20"/>
          <w:szCs w:val="20"/>
        </w:rPr>
      </w:pPr>
      <w:bookmarkStart w:id="86" w:name="page91"/>
      <w:bookmarkEnd w:id="86"/>
      <w:r>
        <w:rPr>
          <w:rFonts w:ascii="Arial" w:hAnsi="Arial" w:eastAsia="Arial" w:cs="Arial"/>
          <w:b/>
          <w:bCs/>
          <w:color w:val="auto"/>
          <w:sz w:val="24"/>
          <w:szCs w:val="24"/>
        </w:rPr>
        <w:t>9.1 Limitations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473" w:lineRule="auto"/>
        <w:ind w:left="720" w:right="40"/>
        <w:rPr>
          <w:color w:val="auto"/>
          <w:sz w:val="20"/>
          <w:szCs w:val="20"/>
        </w:rPr>
      </w:pPr>
      <w:r>
        <w:rPr>
          <w:rFonts w:ascii="Times New Roman" w:hAnsi="Times New Roman" w:eastAsia="Times New Roman" w:cs="Times New Roman"/>
          <w:color w:val="auto"/>
          <w:sz w:val="24"/>
          <w:szCs w:val="24"/>
        </w:rPr>
        <w:t>This survey was a beginning to increase understanding of dietetics educators’ and directors’ perspectives regarding use of technology, including computer-based simulations for nutrition education. These data provided some insight into how this group of professionals feels about the current state of educational practices and their desire for and openness toward change in dietetics education. Understanding this population’s perspectives on and experience with technology and simulations could be instrumental in utilizing this teaching strategy more widely in the dietetic education and potentially improving distance education, in addition to supervised practice and classroom-based education.</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74" w:lineRule="auto"/>
        <w:ind w:left="720" w:right="60"/>
        <w:rPr>
          <w:color w:val="auto"/>
          <w:sz w:val="20"/>
          <w:szCs w:val="20"/>
        </w:rPr>
      </w:pPr>
      <w:r>
        <w:rPr>
          <w:rFonts w:ascii="Times New Roman" w:hAnsi="Times New Roman" w:eastAsia="Times New Roman" w:cs="Times New Roman"/>
          <w:color w:val="auto"/>
          <w:sz w:val="24"/>
          <w:szCs w:val="24"/>
        </w:rPr>
        <w:t>There were several limitations to this study. The most fundamental limitation is that the main variable of interest (how educators view computer-based simulations), was addressed as a single open-ended question (Question #7). Another major limitation is the fact that this question asks the respondents opinion about “replacing or supplementing” supervised practice with technologies. Replacing and supplementing are clearly two different issues and should have been assessed separately. It’s evident from the responses that those who were open to computer-based technologies were not interested in replacing supervised practice, but rather were open to the idea of supplementing supervised practice with technology. The ADA is also not necessarily interested in replacing one particular aspect of traditional education with CBS, but would like to see education supplemented with other teaching strategies such as CBS. The phrasing of the</w:t>
      </w:r>
    </w:p>
    <w:p>
      <w:pPr>
        <w:spacing w:after="0" w:line="200" w:lineRule="exact"/>
        <w:rPr>
          <w:color w:val="auto"/>
          <w:sz w:val="20"/>
          <w:szCs w:val="20"/>
        </w:rPr>
      </w:pPr>
    </w:p>
    <w:p>
      <w:pPr>
        <w:spacing w:after="0" w:line="29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82</w:t>
      </w:r>
    </w:p>
    <w:p>
      <w:pPr>
        <w:sectPr>
          <w:pgSz w:w="12240" w:h="15840"/>
          <w:pgMar w:top="1432" w:right="1440" w:bottom="415" w:left="1440" w:header="0" w:footer="0" w:gutter="0"/>
          <w:cols w:equalWidth="0" w:num="1">
            <w:col w:w="9360"/>
          </w:cols>
        </w:sectPr>
      </w:pPr>
    </w:p>
    <w:p>
      <w:pPr>
        <w:spacing w:after="0" w:line="51" w:lineRule="exact"/>
        <w:rPr>
          <w:color w:val="auto"/>
          <w:sz w:val="20"/>
          <w:szCs w:val="20"/>
        </w:rPr>
      </w:pPr>
      <w:bookmarkStart w:id="87" w:name="page92"/>
      <w:bookmarkEnd w:id="87"/>
    </w:p>
    <w:p>
      <w:pPr>
        <w:spacing w:after="0" w:line="462" w:lineRule="auto"/>
        <w:ind w:left="720" w:right="760"/>
        <w:rPr>
          <w:color w:val="auto"/>
          <w:sz w:val="20"/>
          <w:szCs w:val="20"/>
        </w:rPr>
      </w:pPr>
      <w:r>
        <w:rPr>
          <w:rFonts w:ascii="Times New Roman" w:hAnsi="Times New Roman" w:eastAsia="Times New Roman" w:cs="Times New Roman"/>
          <w:color w:val="auto"/>
          <w:sz w:val="24"/>
          <w:szCs w:val="24"/>
        </w:rPr>
        <w:t>question seemed to evoke a strong response in some of the respondents, who were naturally opposed to the idea of replacing all traditional education methods with technology. This prevented those respondents who may have been open to supplementation from offering their perspectives on computer-based simulations.</w:t>
      </w: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line="469" w:lineRule="auto"/>
        <w:ind w:left="720" w:right="60"/>
        <w:rPr>
          <w:color w:val="auto"/>
          <w:sz w:val="20"/>
          <w:szCs w:val="20"/>
        </w:rPr>
      </w:pPr>
      <w:r>
        <w:rPr>
          <w:rFonts w:ascii="Times New Roman" w:hAnsi="Times New Roman" w:eastAsia="Times New Roman" w:cs="Times New Roman"/>
          <w:color w:val="auto"/>
          <w:sz w:val="24"/>
          <w:szCs w:val="24"/>
        </w:rPr>
        <w:t>A more accurate representation of the respondents’ attitudes and perceptions towards computer- based simulations could have been obtained with multiple quantitative questions, in addition to open-ended questions to examine responses in more depth. This would have provided a better understanding of the respondents’ perspectives and allowed for a more accurate analysis. More data would also have made it possible for a more in-depth analysis, with bi-and multivariate analysis using several questions.</w:t>
      </w: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line="474" w:lineRule="auto"/>
        <w:ind w:left="720" w:right="40"/>
        <w:rPr>
          <w:color w:val="auto"/>
          <w:sz w:val="20"/>
          <w:szCs w:val="20"/>
        </w:rPr>
      </w:pPr>
      <w:r>
        <w:rPr>
          <w:rFonts w:ascii="Times New Roman" w:hAnsi="Times New Roman" w:eastAsia="Times New Roman" w:cs="Times New Roman"/>
          <w:color w:val="auto"/>
          <w:sz w:val="24"/>
          <w:szCs w:val="24"/>
        </w:rPr>
        <w:t>Another limitation of the study is revealed in the response to question number four, which asks respondents to describe the type of simulations they are currently using in their program. It is clear from some of the responses that there were misunderstandings about what type of technology classifies as a computer-based simulation. Some responses addressed technology they were using in their programs, but not necessarily simulations. For example, responses included Blackboard, online exams and quizzes, blogs, Facebook and computer-based practice tests for the RD exam, all of which do not classify as a computer-based simulation. This misinterpretation of the question presents a dilemma when analyzing the questions that followed in the survey. If the respondent was not clear about what types of technology classified as simulations, then their perceptions and experience with them may not have been accurately assessed.</w:t>
      </w:r>
    </w:p>
    <w:p>
      <w:pPr>
        <w:spacing w:after="0" w:line="200" w:lineRule="exact"/>
        <w:rPr>
          <w:color w:val="auto"/>
          <w:sz w:val="20"/>
          <w:szCs w:val="20"/>
        </w:rPr>
      </w:pPr>
    </w:p>
    <w:p>
      <w:pPr>
        <w:spacing w:after="0" w:line="29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83</w:t>
      </w:r>
    </w:p>
    <w:p>
      <w:pPr>
        <w:sectPr>
          <w:pgSz w:w="12240" w:h="15840"/>
          <w:pgMar w:top="1440" w:right="1440" w:bottom="415" w:left="1440" w:header="0" w:footer="0" w:gutter="0"/>
          <w:cols w:equalWidth="0" w:num="1">
            <w:col w:w="9360"/>
          </w:cols>
        </w:sectPr>
      </w:pPr>
    </w:p>
    <w:p>
      <w:pPr>
        <w:spacing w:after="0" w:line="200" w:lineRule="exact"/>
        <w:rPr>
          <w:color w:val="auto"/>
          <w:sz w:val="20"/>
          <w:szCs w:val="20"/>
        </w:rPr>
      </w:pPr>
      <w:bookmarkStart w:id="88" w:name="page93"/>
      <w:bookmarkEnd w:id="88"/>
    </w:p>
    <w:p>
      <w:pPr>
        <w:spacing w:after="0" w:line="200" w:lineRule="exact"/>
        <w:rPr>
          <w:color w:val="auto"/>
          <w:sz w:val="20"/>
          <w:szCs w:val="20"/>
        </w:rPr>
      </w:pPr>
    </w:p>
    <w:p>
      <w:pPr>
        <w:spacing w:after="0" w:line="203" w:lineRule="exact"/>
        <w:rPr>
          <w:color w:val="auto"/>
          <w:sz w:val="20"/>
          <w:szCs w:val="20"/>
        </w:rPr>
      </w:pPr>
    </w:p>
    <w:p>
      <w:pPr>
        <w:spacing w:after="0" w:line="474" w:lineRule="auto"/>
        <w:ind w:left="720"/>
        <w:rPr>
          <w:color w:val="auto"/>
          <w:sz w:val="20"/>
          <w:szCs w:val="20"/>
        </w:rPr>
      </w:pPr>
      <w:r>
        <w:rPr>
          <w:rFonts w:ascii="Times New Roman" w:hAnsi="Times New Roman" w:eastAsia="Times New Roman" w:cs="Times New Roman"/>
          <w:color w:val="auto"/>
          <w:sz w:val="24"/>
          <w:szCs w:val="24"/>
        </w:rPr>
        <w:t>Finally, another general limitation of the survey is the types and quantity of questions that were asked. While there were numerous questions that assessed attitudes towards technology, there were no questions that assessed distance education specifically. This seems like an important topic to evaluate when examining the use of computer-based simulations. Information regarding this populations’ perspectives on distance education would have been valuable, as research on this area is lacking. Also, computer-based simulations are beneficial in the context of distance education and it would have been useful to evaluate these topics in conjunction. In addition, almost half of the questions asked were with regards to the characteristics of the respondents. While this information is important, it seems that additional questions focusing more on the topic of interest would have been of value.</w:t>
      </w:r>
    </w:p>
    <w:p>
      <w:pPr>
        <w:spacing w:after="0" w:line="200" w:lineRule="exact"/>
        <w:rPr>
          <w:color w:val="auto"/>
          <w:sz w:val="20"/>
          <w:szCs w:val="20"/>
        </w:rPr>
      </w:pPr>
    </w:p>
    <w:p>
      <w:pPr>
        <w:spacing w:after="0" w:line="37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9.2 Future Research</w:t>
      </w: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line="471" w:lineRule="auto"/>
        <w:ind w:left="720" w:right="40"/>
        <w:rPr>
          <w:color w:val="auto"/>
          <w:sz w:val="20"/>
          <w:szCs w:val="20"/>
        </w:rPr>
      </w:pPr>
      <w:r>
        <w:rPr>
          <w:rFonts w:ascii="Times New Roman" w:hAnsi="Times New Roman" w:eastAsia="Times New Roman" w:cs="Times New Roman"/>
          <w:color w:val="auto"/>
          <w:sz w:val="24"/>
          <w:szCs w:val="24"/>
        </w:rPr>
        <w:t>There is certainly opportunity for additional research in this area. Computer-based simulations are of interest to the ADA and according to the survey results, the majority of educators are also interested in how they can be used to supplement nutrition education. This research was the first known study that examined the perspectives of dietetic program directors regarding their perspectives on computer-based simulations and other types of technology. Furthermore, it appears to be the first study to also survey their perspectives on where dietetics education stands today.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84</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89" w:name="page94"/>
      <w:bookmarkEnd w:id="89"/>
    </w:p>
    <w:p>
      <w:pPr>
        <w:spacing w:after="0" w:line="473" w:lineRule="auto"/>
        <w:ind w:left="720" w:right="140"/>
        <w:rPr>
          <w:color w:val="auto"/>
          <w:sz w:val="20"/>
          <w:szCs w:val="20"/>
        </w:rPr>
      </w:pPr>
      <w:r>
        <w:rPr>
          <w:rFonts w:ascii="Times New Roman" w:hAnsi="Times New Roman" w:eastAsia="Times New Roman" w:cs="Times New Roman"/>
          <w:color w:val="auto"/>
          <w:sz w:val="24"/>
          <w:szCs w:val="24"/>
        </w:rPr>
        <w:t>However, due to the major limitations of this study, it was not entirely successful in achieving its intended purpose. Therefore, one suggestion for future research would a follow-up on this study. Perhaps a survey with more specific and well-crafted questions could be sent to a random selection of the initial survey sample. The follow-up survey should include additional information on computer-based simulations and perhaps a link to a video that provides examples of how computer-based simulations can be used in healthcare education. This approach would allow for a more accurate assessment, as some of the misunderstandings about what this technology encompasses would be addressed.</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75" w:lineRule="auto"/>
        <w:ind w:left="720" w:right="20"/>
        <w:rPr>
          <w:color w:val="auto"/>
          <w:sz w:val="20"/>
          <w:szCs w:val="20"/>
        </w:rPr>
      </w:pPr>
      <w:r>
        <w:rPr>
          <w:rFonts w:ascii="Times New Roman" w:hAnsi="Times New Roman" w:eastAsia="Times New Roman" w:cs="Times New Roman"/>
          <w:color w:val="auto"/>
          <w:sz w:val="24"/>
          <w:szCs w:val="24"/>
        </w:rPr>
        <w:t>The proposed survey ideally would include multiple quantitative questions, in addition to open-ended questions, which would address their perspectives on computer-based technology and distance education, to examine this issue in more depth. In addition, the term “replacement” should be used carefully in the survey, as this was clearly an issue of contention. The survey could potentially focus on supplementation; educators are hesitant in replacing a component of online education, traditional education, or supervised practice with technology. However, there are situations in which replacement would be appropriate and this could be presented in the survey. For example, DI directors may find that they have difficulty securing a site or preceptor in a particular area. Rather than not having this experience at all for their interns, a rotation could be completely covered by CBS to provide the interns with some exposure. Therefore this experience would be “replaced” by CBS. Overall, ADA and many educators are interested in how technology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85</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90" w:name="page95"/>
      <w:bookmarkEnd w:id="90"/>
    </w:p>
    <w:p>
      <w:pPr>
        <w:spacing w:after="0" w:line="428" w:lineRule="auto"/>
        <w:ind w:left="720" w:right="660"/>
        <w:rPr>
          <w:color w:val="auto"/>
          <w:sz w:val="20"/>
          <w:szCs w:val="20"/>
        </w:rPr>
      </w:pPr>
      <w:r>
        <w:rPr>
          <w:rFonts w:ascii="Times New Roman" w:hAnsi="Times New Roman" w:eastAsia="Times New Roman" w:cs="Times New Roman"/>
          <w:color w:val="auto"/>
          <w:sz w:val="24"/>
          <w:szCs w:val="24"/>
        </w:rPr>
        <w:t>can enhance education and also alleviate some of the obstacles faced by supervised practice settings.</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line="474" w:lineRule="auto"/>
        <w:ind w:left="720"/>
        <w:rPr>
          <w:color w:val="auto"/>
          <w:sz w:val="20"/>
          <w:szCs w:val="20"/>
        </w:rPr>
      </w:pPr>
      <w:r>
        <w:rPr>
          <w:rFonts w:ascii="Times New Roman" w:hAnsi="Times New Roman" w:eastAsia="Times New Roman" w:cs="Times New Roman"/>
          <w:color w:val="auto"/>
          <w:sz w:val="24"/>
          <w:szCs w:val="24"/>
        </w:rPr>
        <w:t>Another suggestion for future research would be to focus specifically on nutrition educators and distance education. The initial goal of this research was to not only survey educators on their perspectives on computer-based simulations, but to also gain insight into their views on and experience with distance education. Distance education is also being more commonly used in nutrition education and more research in this area would be helpful. Research mentioned earlier highlights some of the ways in which simulations could be beneficial to distance education courses. Research that examines these two topics in conjunction would be useful in moving forward with both educational strategies. Furthermore, additional research that evaluates programs currently using online teaching strategies would also be beneficial.</w:t>
      </w: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line="472" w:lineRule="auto"/>
        <w:ind w:left="720"/>
        <w:rPr>
          <w:color w:val="auto"/>
          <w:sz w:val="20"/>
          <w:szCs w:val="20"/>
        </w:rPr>
      </w:pPr>
      <w:r>
        <w:rPr>
          <w:rFonts w:ascii="Times New Roman" w:hAnsi="Times New Roman" w:eastAsia="Times New Roman" w:cs="Times New Roman"/>
          <w:color w:val="auto"/>
          <w:sz w:val="24"/>
          <w:szCs w:val="24"/>
        </w:rPr>
        <w:t>Finally, based on the results of this survey, educators clearly have concerns about supervised practice today. The majority of perceived benefits of computer-based simulations were in relation to the dietetic internship. While the initial study did not set out to address this issue specifically, it appears that there is certainly room for additional research in this area. A survey or focus group that examines computer-based simulations or other technology in the context of supervised practice would be of value. Perhaps these teaching strategies could actually alleviate some of the burdens faced by internship directors, such as preceptor and facility shortages. There is currently a shortage of</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86</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91" w:name="page96"/>
      <w:bookmarkEnd w:id="91"/>
    </w:p>
    <w:p>
      <w:pPr>
        <w:spacing w:after="0" w:line="428" w:lineRule="auto"/>
        <w:ind w:left="720" w:right="580"/>
        <w:rPr>
          <w:color w:val="auto"/>
          <w:sz w:val="20"/>
          <w:szCs w:val="20"/>
        </w:rPr>
      </w:pPr>
      <w:r>
        <w:rPr>
          <w:rFonts w:ascii="Times New Roman" w:hAnsi="Times New Roman" w:eastAsia="Times New Roman" w:cs="Times New Roman"/>
          <w:color w:val="auto"/>
          <w:sz w:val="24"/>
          <w:szCs w:val="24"/>
        </w:rPr>
        <w:t>available internship spots for the number of students applying and acceptance into a program has become incredibly competitive (ADA, 2011).</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line="467" w:lineRule="auto"/>
        <w:ind w:left="720" w:right="40"/>
        <w:rPr>
          <w:color w:val="auto"/>
          <w:sz w:val="20"/>
          <w:szCs w:val="20"/>
        </w:rPr>
      </w:pPr>
      <w:r>
        <w:rPr>
          <w:rFonts w:ascii="Times New Roman" w:hAnsi="Times New Roman" w:eastAsia="Times New Roman" w:cs="Times New Roman"/>
          <w:color w:val="auto"/>
          <w:sz w:val="24"/>
          <w:szCs w:val="24"/>
        </w:rPr>
        <w:t>In addition to more surveys, research on the programs currently using simulations in their classrooms or internships would also be of value to evaluate their effectiveness in terms of learning outcomes, student and faculty satisfaction and efficiency in terms of research. This is exciting new terrain for nutrition education and moving forward with research in both distance education and computer-based technologies will be beneficial.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87</w:t>
      </w:r>
    </w:p>
    <w:p>
      <w:pPr>
        <w:sectPr>
          <w:pgSz w:w="12240" w:h="15840"/>
          <w:pgMar w:top="1440" w:right="1440" w:bottom="415" w:left="1440" w:header="0" w:footer="0" w:gutter="0"/>
          <w:cols w:equalWidth="0" w:num="1">
            <w:col w:w="9360"/>
          </w:cols>
        </w:sectPr>
      </w:pPr>
    </w:p>
    <w:p>
      <w:pPr>
        <w:spacing w:after="0"/>
        <w:ind w:right="-359"/>
        <w:jc w:val="center"/>
        <w:rPr>
          <w:color w:val="auto"/>
          <w:sz w:val="20"/>
          <w:szCs w:val="20"/>
        </w:rPr>
      </w:pPr>
      <w:bookmarkStart w:id="92" w:name="page97"/>
      <w:bookmarkEnd w:id="92"/>
      <w:r>
        <w:rPr>
          <w:rFonts w:ascii="Arial" w:hAnsi="Arial" w:eastAsia="Arial" w:cs="Arial"/>
          <w:b/>
          <w:bCs/>
          <w:color w:val="auto"/>
          <w:sz w:val="24"/>
          <w:szCs w:val="24"/>
        </w:rPr>
        <w:t>APPENDIX A</w:t>
      </w:r>
    </w:p>
    <w:p>
      <w:pPr>
        <w:spacing w:after="0" w:line="200" w:lineRule="exact"/>
        <w:rPr>
          <w:color w:val="auto"/>
          <w:sz w:val="20"/>
          <w:szCs w:val="20"/>
        </w:rPr>
      </w:pPr>
    </w:p>
    <w:p>
      <w:pPr>
        <w:spacing w:after="0" w:line="275" w:lineRule="exact"/>
        <w:rPr>
          <w:color w:val="auto"/>
          <w:sz w:val="20"/>
          <w:szCs w:val="20"/>
        </w:rPr>
      </w:pPr>
    </w:p>
    <w:p>
      <w:pPr>
        <w:spacing w:after="0"/>
        <w:ind w:right="-359"/>
        <w:jc w:val="center"/>
        <w:rPr>
          <w:color w:val="auto"/>
          <w:sz w:val="20"/>
          <w:szCs w:val="20"/>
        </w:rPr>
      </w:pPr>
      <w:r>
        <w:rPr>
          <w:rFonts w:ascii="Arial" w:hAnsi="Arial" w:eastAsia="Arial" w:cs="Arial"/>
          <w:b/>
          <w:bCs/>
          <w:color w:val="auto"/>
          <w:sz w:val="24"/>
          <w:szCs w:val="24"/>
        </w:rPr>
        <w:t>TABLES 1-8</w:t>
      </w:r>
    </w:p>
    <w:p>
      <w:pPr>
        <w:spacing w:after="0" w:line="200" w:lineRule="exact"/>
        <w:rPr>
          <w:color w:val="auto"/>
          <w:sz w:val="20"/>
          <w:szCs w:val="20"/>
        </w:rPr>
      </w:pPr>
    </w:p>
    <w:p>
      <w:pPr>
        <w:spacing w:after="0" w:line="278" w:lineRule="exact"/>
        <w:rPr>
          <w:color w:val="auto"/>
          <w:sz w:val="20"/>
          <w:szCs w:val="20"/>
        </w:rPr>
      </w:pPr>
    </w:p>
    <w:p>
      <w:pPr>
        <w:spacing w:after="0"/>
        <w:ind w:left="360"/>
        <w:rPr>
          <w:color w:val="auto"/>
          <w:sz w:val="20"/>
          <w:szCs w:val="20"/>
        </w:rPr>
      </w:pPr>
      <w:r>
        <w:rPr>
          <w:rFonts w:ascii="Arial" w:hAnsi="Arial" w:eastAsia="Arial" w:cs="Arial"/>
          <w:b/>
          <w:bCs/>
          <w:color w:val="auto"/>
          <w:sz w:val="24"/>
          <w:szCs w:val="24"/>
        </w:rPr>
        <w:t>Table 1: Summary of Survey Items (continued on next few pages)</w:t>
      </w:r>
    </w:p>
    <w:p>
      <w:pPr>
        <w:spacing w:after="0" w:line="200" w:lineRule="exact"/>
        <w:rPr>
          <w:color w:val="auto"/>
          <w:sz w:val="20"/>
          <w:szCs w:val="20"/>
        </w:rPr>
      </w:pPr>
    </w:p>
    <w:p>
      <w:pPr>
        <w:spacing w:after="0" w:line="260" w:lineRule="exact"/>
        <w:rPr>
          <w:color w:val="auto"/>
          <w:sz w:val="20"/>
          <w:szCs w:val="20"/>
        </w:rPr>
      </w:pPr>
    </w:p>
    <w:tbl>
      <w:tblPr>
        <w:tblStyle w:val="3"/>
        <w:tblW w:w="0" w:type="auto"/>
        <w:tblInd w:w="370" w:type="dxa"/>
        <w:tblLayout w:type="fixed"/>
        <w:tblCellMar>
          <w:top w:w="0" w:type="dxa"/>
          <w:left w:w="0" w:type="dxa"/>
          <w:bottom w:w="0" w:type="dxa"/>
          <w:right w:w="0" w:type="dxa"/>
        </w:tblCellMar>
      </w:tblPr>
      <w:tblGrid>
        <w:gridCol w:w="120"/>
        <w:gridCol w:w="780"/>
        <w:gridCol w:w="1880"/>
        <w:gridCol w:w="1980"/>
        <w:gridCol w:w="80"/>
        <w:gridCol w:w="2280"/>
        <w:gridCol w:w="880"/>
        <w:gridCol w:w="120"/>
        <w:gridCol w:w="1120"/>
        <w:gridCol w:w="160"/>
        <w:gridCol w:w="360"/>
      </w:tblGrid>
      <w:tr>
        <w:tblPrEx>
          <w:tblCellMar>
            <w:top w:w="0" w:type="dxa"/>
            <w:left w:w="0" w:type="dxa"/>
            <w:bottom w:w="0" w:type="dxa"/>
            <w:right w:w="0" w:type="dxa"/>
          </w:tblCellMar>
        </w:tblPrEx>
        <w:trPr>
          <w:trHeight w:val="499" w:hRule="atLeast"/>
        </w:trPr>
        <w:tc>
          <w:tcPr>
            <w:tcW w:w="120" w:type="dxa"/>
            <w:tcBorders>
              <w:top w:val="single" w:color="auto" w:sz="8" w:space="0"/>
              <w:left w:val="single" w:color="auto" w:sz="8" w:space="0"/>
            </w:tcBorders>
            <w:shd w:val="clear" w:color="auto" w:fill="F2F2F2"/>
            <w:vAlign w:val="bottom"/>
          </w:tcPr>
          <w:p>
            <w:pPr>
              <w:spacing w:after="0"/>
              <w:rPr>
                <w:color w:val="auto"/>
                <w:sz w:val="24"/>
                <w:szCs w:val="24"/>
              </w:rPr>
            </w:pPr>
          </w:p>
        </w:tc>
        <w:tc>
          <w:tcPr>
            <w:tcW w:w="780" w:type="dxa"/>
            <w:tcBorders>
              <w:top w:val="single" w:color="auto" w:sz="8" w:space="0"/>
              <w:right w:val="single" w:color="F2F2F2" w:sz="8" w:space="0"/>
            </w:tcBorders>
            <w:shd w:val="clear" w:color="auto" w:fill="F2F2F2"/>
            <w:vAlign w:val="bottom"/>
          </w:tcPr>
          <w:p>
            <w:pPr>
              <w:spacing w:after="0"/>
              <w:rPr>
                <w:color w:val="auto"/>
                <w:sz w:val="24"/>
                <w:szCs w:val="24"/>
              </w:rPr>
            </w:pPr>
          </w:p>
        </w:tc>
        <w:tc>
          <w:tcPr>
            <w:tcW w:w="3860" w:type="dxa"/>
            <w:gridSpan w:val="2"/>
            <w:tcBorders>
              <w:top w:val="single" w:color="auto" w:sz="8" w:space="0"/>
              <w:right w:val="single" w:color="auto" w:sz="8" w:space="0"/>
            </w:tcBorders>
            <w:shd w:val="clear" w:color="auto" w:fill="F2F2F2"/>
            <w:vAlign w:val="bottom"/>
          </w:tcPr>
          <w:p>
            <w:pPr>
              <w:spacing w:after="0"/>
              <w:ind w:right="940"/>
              <w:jc w:val="center"/>
              <w:rPr>
                <w:color w:val="auto"/>
                <w:sz w:val="20"/>
                <w:szCs w:val="20"/>
              </w:rPr>
            </w:pPr>
            <w:r>
              <w:rPr>
                <w:rFonts w:ascii="Arial" w:hAnsi="Arial" w:eastAsia="Arial" w:cs="Arial"/>
                <w:b/>
                <w:bCs/>
                <w:color w:val="auto"/>
                <w:w w:val="88"/>
                <w:sz w:val="24"/>
                <w:szCs w:val="24"/>
              </w:rPr>
              <w:t>Question</w:t>
            </w:r>
          </w:p>
        </w:tc>
        <w:tc>
          <w:tcPr>
            <w:tcW w:w="80" w:type="dxa"/>
            <w:tcBorders>
              <w:top w:val="single" w:color="auto" w:sz="8" w:space="0"/>
            </w:tcBorders>
            <w:shd w:val="clear" w:color="auto" w:fill="F2F2F2"/>
            <w:vAlign w:val="bottom"/>
          </w:tcPr>
          <w:p>
            <w:pPr>
              <w:spacing w:after="0"/>
              <w:rPr>
                <w:color w:val="auto"/>
                <w:sz w:val="24"/>
                <w:szCs w:val="24"/>
              </w:rPr>
            </w:pPr>
          </w:p>
        </w:tc>
        <w:tc>
          <w:tcPr>
            <w:tcW w:w="2280" w:type="dxa"/>
            <w:tcBorders>
              <w:top w:val="single" w:color="auto" w:sz="8" w:space="0"/>
              <w:right w:val="single" w:color="auto" w:sz="8" w:space="0"/>
            </w:tcBorders>
            <w:shd w:val="clear" w:color="auto" w:fill="F2F2F2"/>
            <w:vAlign w:val="bottom"/>
          </w:tcPr>
          <w:p>
            <w:pPr>
              <w:spacing w:after="0"/>
              <w:jc w:val="center"/>
              <w:rPr>
                <w:color w:val="auto"/>
                <w:sz w:val="20"/>
                <w:szCs w:val="20"/>
              </w:rPr>
            </w:pPr>
            <w:r>
              <w:rPr>
                <w:rFonts w:ascii="Arial" w:hAnsi="Arial" w:eastAsia="Arial" w:cs="Arial"/>
                <w:b/>
                <w:bCs/>
                <w:color w:val="auto"/>
                <w:w w:val="83"/>
                <w:sz w:val="24"/>
                <w:szCs w:val="24"/>
              </w:rPr>
              <w:t>Response</w:t>
            </w:r>
          </w:p>
        </w:tc>
        <w:tc>
          <w:tcPr>
            <w:tcW w:w="880" w:type="dxa"/>
            <w:tcBorders>
              <w:top w:val="single" w:color="auto" w:sz="8" w:space="0"/>
            </w:tcBorders>
            <w:shd w:val="clear" w:color="auto" w:fill="F2F2F2"/>
            <w:vAlign w:val="bottom"/>
          </w:tcPr>
          <w:p>
            <w:pPr>
              <w:spacing w:after="0"/>
              <w:ind w:left="400"/>
              <w:rPr>
                <w:color w:val="auto"/>
                <w:sz w:val="20"/>
                <w:szCs w:val="20"/>
              </w:rPr>
            </w:pPr>
            <w:r>
              <w:rPr>
                <w:rFonts w:ascii="Arial" w:hAnsi="Arial" w:eastAsia="Arial" w:cs="Arial"/>
                <w:b/>
                <w:bCs/>
                <w:color w:val="auto"/>
                <w:sz w:val="24"/>
                <w:szCs w:val="24"/>
              </w:rPr>
              <w:t>N</w:t>
            </w:r>
          </w:p>
        </w:tc>
        <w:tc>
          <w:tcPr>
            <w:tcW w:w="120" w:type="dxa"/>
            <w:tcBorders>
              <w:top w:val="single" w:color="auto" w:sz="8" w:space="0"/>
              <w:right w:val="single" w:color="auto" w:sz="8" w:space="0"/>
            </w:tcBorders>
            <w:shd w:val="clear" w:color="auto" w:fill="F2F2F2"/>
            <w:vAlign w:val="bottom"/>
          </w:tcPr>
          <w:p>
            <w:pPr>
              <w:spacing w:after="0"/>
              <w:rPr>
                <w:color w:val="auto"/>
                <w:sz w:val="24"/>
                <w:szCs w:val="24"/>
              </w:rPr>
            </w:pPr>
          </w:p>
        </w:tc>
        <w:tc>
          <w:tcPr>
            <w:tcW w:w="1120" w:type="dxa"/>
            <w:tcBorders>
              <w:top w:val="single" w:color="auto" w:sz="8" w:space="0"/>
            </w:tcBorders>
            <w:shd w:val="clear" w:color="auto" w:fill="F2F2F2"/>
            <w:vAlign w:val="bottom"/>
          </w:tcPr>
          <w:p>
            <w:pPr>
              <w:spacing w:after="0"/>
              <w:jc w:val="center"/>
              <w:rPr>
                <w:color w:val="auto"/>
                <w:sz w:val="20"/>
                <w:szCs w:val="20"/>
              </w:rPr>
            </w:pPr>
            <w:r>
              <w:rPr>
                <w:rFonts w:ascii="Arial" w:hAnsi="Arial" w:eastAsia="Arial" w:cs="Arial"/>
                <w:b/>
                <w:bCs/>
                <w:color w:val="auto"/>
                <w:sz w:val="24"/>
                <w:szCs w:val="24"/>
              </w:rPr>
              <w:t>%</w:t>
            </w:r>
          </w:p>
        </w:tc>
        <w:tc>
          <w:tcPr>
            <w:tcW w:w="160" w:type="dxa"/>
            <w:tcBorders>
              <w:top w:val="single" w:color="auto" w:sz="8" w:space="0"/>
              <w:right w:val="single" w:color="auto" w:sz="8" w:space="0"/>
            </w:tcBorders>
            <w:shd w:val="clear" w:color="auto" w:fill="F2F2F2"/>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0" w:hRule="atLeast"/>
        </w:trPr>
        <w:tc>
          <w:tcPr>
            <w:tcW w:w="120" w:type="dxa"/>
            <w:tcBorders>
              <w:left w:val="single" w:color="auto" w:sz="8" w:space="0"/>
              <w:bottom w:val="single" w:color="auto" w:sz="8" w:space="0"/>
            </w:tcBorders>
            <w:shd w:val="clear" w:color="auto" w:fill="F2F2F2"/>
            <w:vAlign w:val="bottom"/>
          </w:tcPr>
          <w:p>
            <w:pPr>
              <w:spacing w:after="0"/>
              <w:rPr>
                <w:color w:val="auto"/>
                <w:sz w:val="20"/>
                <w:szCs w:val="20"/>
              </w:rPr>
            </w:pPr>
          </w:p>
        </w:tc>
        <w:tc>
          <w:tcPr>
            <w:tcW w:w="780" w:type="dxa"/>
            <w:tcBorders>
              <w:bottom w:val="single" w:color="auto" w:sz="8" w:space="0"/>
              <w:right w:val="single" w:color="F2F2F2" w:sz="8" w:space="0"/>
            </w:tcBorders>
            <w:shd w:val="clear" w:color="auto" w:fill="F2F2F2"/>
            <w:vAlign w:val="bottom"/>
          </w:tcPr>
          <w:p>
            <w:pPr>
              <w:spacing w:after="0"/>
              <w:rPr>
                <w:color w:val="auto"/>
                <w:sz w:val="20"/>
                <w:szCs w:val="20"/>
              </w:rPr>
            </w:pPr>
          </w:p>
        </w:tc>
        <w:tc>
          <w:tcPr>
            <w:tcW w:w="1880" w:type="dxa"/>
            <w:tcBorders>
              <w:bottom w:val="single" w:color="auto" w:sz="8" w:space="0"/>
            </w:tcBorders>
            <w:shd w:val="clear" w:color="auto" w:fill="F2F2F2"/>
            <w:vAlign w:val="bottom"/>
          </w:tcPr>
          <w:p>
            <w:pPr>
              <w:spacing w:after="0"/>
              <w:rPr>
                <w:color w:val="auto"/>
                <w:sz w:val="20"/>
                <w:szCs w:val="20"/>
              </w:rPr>
            </w:pPr>
          </w:p>
        </w:tc>
        <w:tc>
          <w:tcPr>
            <w:tcW w:w="1980" w:type="dxa"/>
            <w:tcBorders>
              <w:left w:val="single" w:color="F2F2F2" w:sz="8" w:space="0"/>
              <w:bottom w:val="single" w:color="auto" w:sz="8" w:space="0"/>
              <w:right w:val="single" w:color="auto" w:sz="8" w:space="0"/>
            </w:tcBorders>
            <w:shd w:val="clear" w:color="auto" w:fill="F2F2F2"/>
            <w:vAlign w:val="bottom"/>
          </w:tcPr>
          <w:p>
            <w:pPr>
              <w:spacing w:after="0"/>
              <w:rPr>
                <w:color w:val="auto"/>
                <w:sz w:val="20"/>
                <w:szCs w:val="20"/>
              </w:rPr>
            </w:pPr>
          </w:p>
        </w:tc>
        <w:tc>
          <w:tcPr>
            <w:tcW w:w="80" w:type="dxa"/>
            <w:tcBorders>
              <w:bottom w:val="single" w:color="auto" w:sz="8" w:space="0"/>
            </w:tcBorders>
            <w:shd w:val="clear" w:color="auto" w:fill="F2F2F2"/>
            <w:vAlign w:val="bottom"/>
          </w:tcPr>
          <w:p>
            <w:pPr>
              <w:spacing w:after="0"/>
              <w:rPr>
                <w:color w:val="auto"/>
                <w:sz w:val="20"/>
                <w:szCs w:val="20"/>
              </w:rPr>
            </w:pPr>
          </w:p>
        </w:tc>
        <w:tc>
          <w:tcPr>
            <w:tcW w:w="2280" w:type="dxa"/>
            <w:tcBorders>
              <w:bottom w:val="single" w:color="auto" w:sz="8" w:space="0"/>
              <w:right w:val="single" w:color="auto" w:sz="8" w:space="0"/>
            </w:tcBorders>
            <w:shd w:val="clear" w:color="auto" w:fill="F2F2F2"/>
            <w:vAlign w:val="bottom"/>
          </w:tcPr>
          <w:p>
            <w:pPr>
              <w:spacing w:after="0"/>
              <w:rPr>
                <w:color w:val="auto"/>
                <w:sz w:val="20"/>
                <w:szCs w:val="20"/>
              </w:rPr>
            </w:pPr>
          </w:p>
        </w:tc>
        <w:tc>
          <w:tcPr>
            <w:tcW w:w="880" w:type="dxa"/>
            <w:tcBorders>
              <w:bottom w:val="single" w:color="auto" w:sz="8" w:space="0"/>
            </w:tcBorders>
            <w:shd w:val="clear" w:color="auto" w:fill="F2F2F2"/>
            <w:vAlign w:val="bottom"/>
          </w:tcPr>
          <w:p>
            <w:pPr>
              <w:spacing w:after="0"/>
              <w:rPr>
                <w:color w:val="auto"/>
                <w:sz w:val="20"/>
                <w:szCs w:val="20"/>
              </w:rPr>
            </w:pPr>
          </w:p>
        </w:tc>
        <w:tc>
          <w:tcPr>
            <w:tcW w:w="120" w:type="dxa"/>
            <w:tcBorders>
              <w:bottom w:val="single" w:color="auto" w:sz="8" w:space="0"/>
              <w:right w:val="single" w:color="auto" w:sz="8" w:space="0"/>
            </w:tcBorders>
            <w:shd w:val="clear" w:color="auto" w:fill="F2F2F2"/>
            <w:vAlign w:val="bottom"/>
          </w:tcPr>
          <w:p>
            <w:pPr>
              <w:spacing w:after="0"/>
              <w:rPr>
                <w:color w:val="auto"/>
                <w:sz w:val="20"/>
                <w:szCs w:val="20"/>
              </w:rPr>
            </w:pPr>
          </w:p>
        </w:tc>
        <w:tc>
          <w:tcPr>
            <w:tcW w:w="1120" w:type="dxa"/>
            <w:tcBorders>
              <w:bottom w:val="single" w:color="auto" w:sz="8" w:space="0"/>
            </w:tcBorders>
            <w:shd w:val="clear" w:color="auto" w:fill="F2F2F2"/>
            <w:vAlign w:val="bottom"/>
          </w:tcPr>
          <w:p>
            <w:pPr>
              <w:spacing w:after="0"/>
              <w:rPr>
                <w:color w:val="auto"/>
                <w:sz w:val="20"/>
                <w:szCs w:val="20"/>
              </w:rPr>
            </w:pPr>
          </w:p>
        </w:tc>
        <w:tc>
          <w:tcPr>
            <w:tcW w:w="160" w:type="dxa"/>
            <w:tcBorders>
              <w:bottom w:val="single" w:color="auto" w:sz="8" w:space="0"/>
              <w:right w:val="single" w:color="auto" w:sz="8" w:space="0"/>
            </w:tcBorders>
            <w:shd w:val="clear" w:color="auto" w:fill="F2F2F2"/>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4" w:hRule="atLeast"/>
        </w:trPr>
        <w:tc>
          <w:tcPr>
            <w:tcW w:w="120" w:type="dxa"/>
            <w:tcBorders>
              <w:left w:val="single" w:color="auto" w:sz="8" w:space="0"/>
            </w:tcBorders>
            <w:vAlign w:val="bottom"/>
          </w:tcPr>
          <w:p>
            <w:pPr>
              <w:spacing w:after="0"/>
              <w:rPr>
                <w:color w:val="auto"/>
                <w:sz w:val="24"/>
                <w:szCs w:val="24"/>
              </w:rPr>
            </w:pPr>
          </w:p>
        </w:tc>
        <w:tc>
          <w:tcPr>
            <w:tcW w:w="780" w:type="dxa"/>
            <w:vAlign w:val="bottom"/>
          </w:tcPr>
          <w:p>
            <w:pPr>
              <w:spacing w:after="0"/>
              <w:rPr>
                <w:color w:val="auto"/>
                <w:sz w:val="24"/>
                <w:szCs w:val="24"/>
              </w:rPr>
            </w:pPr>
          </w:p>
        </w:tc>
        <w:tc>
          <w:tcPr>
            <w:tcW w:w="1880" w:type="dxa"/>
            <w:vAlign w:val="bottom"/>
          </w:tcPr>
          <w:p>
            <w:pPr>
              <w:spacing w:after="0"/>
              <w:rPr>
                <w:color w:val="auto"/>
                <w:sz w:val="24"/>
                <w:szCs w:val="24"/>
              </w:rPr>
            </w:pPr>
          </w:p>
        </w:tc>
        <w:tc>
          <w:tcPr>
            <w:tcW w:w="1980" w:type="dxa"/>
            <w:tcBorders>
              <w:right w:val="single" w:color="auto"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2280" w:type="dxa"/>
            <w:tcBorders>
              <w:right w:val="single" w:color="auto" w:sz="8" w:space="0"/>
            </w:tcBorders>
            <w:vAlign w:val="bottom"/>
          </w:tcPr>
          <w:p>
            <w:pPr>
              <w:spacing w:after="0"/>
              <w:jc w:val="center"/>
              <w:rPr>
                <w:color w:val="auto"/>
                <w:sz w:val="20"/>
                <w:szCs w:val="20"/>
              </w:rPr>
            </w:pPr>
            <w:r>
              <w:rPr>
                <w:rFonts w:ascii="Arial" w:hAnsi="Arial" w:eastAsia="Arial" w:cs="Arial"/>
                <w:i/>
                <w:iCs/>
                <w:color w:val="auto"/>
                <w:w w:val="93"/>
                <w:sz w:val="24"/>
                <w:szCs w:val="24"/>
              </w:rPr>
              <w:t>Coordinated Program</w:t>
            </w:r>
          </w:p>
        </w:tc>
        <w:tc>
          <w:tcPr>
            <w:tcW w:w="8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15</w:t>
            </w:r>
          </w:p>
        </w:tc>
        <w:tc>
          <w:tcPr>
            <w:tcW w:w="120" w:type="dxa"/>
            <w:tcBorders>
              <w:right w:val="single" w:color="auto" w:sz="8" w:space="0"/>
            </w:tcBorders>
            <w:vAlign w:val="bottom"/>
          </w:tcPr>
          <w:p>
            <w:pPr>
              <w:spacing w:after="0"/>
              <w:rPr>
                <w:color w:val="auto"/>
                <w:sz w:val="24"/>
                <w:szCs w:val="24"/>
              </w:rPr>
            </w:pP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9.20</w:t>
            </w:r>
          </w:p>
        </w:tc>
        <w:tc>
          <w:tcPr>
            <w:tcW w:w="1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6" w:hRule="atLeast"/>
        </w:trPr>
        <w:tc>
          <w:tcPr>
            <w:tcW w:w="120" w:type="dxa"/>
            <w:tcBorders>
              <w:left w:val="single" w:color="auto" w:sz="8" w:space="0"/>
            </w:tcBorders>
            <w:vAlign w:val="bottom"/>
          </w:tcPr>
          <w:p>
            <w:pPr>
              <w:spacing w:after="0"/>
              <w:rPr>
                <w:color w:val="auto"/>
                <w:sz w:val="4"/>
                <w:szCs w:val="4"/>
              </w:rPr>
            </w:pPr>
          </w:p>
        </w:tc>
        <w:tc>
          <w:tcPr>
            <w:tcW w:w="780" w:type="dxa"/>
            <w:vAlign w:val="bottom"/>
          </w:tcPr>
          <w:p>
            <w:pPr>
              <w:spacing w:after="0"/>
              <w:rPr>
                <w:color w:val="auto"/>
                <w:sz w:val="4"/>
                <w:szCs w:val="4"/>
              </w:rPr>
            </w:pPr>
          </w:p>
        </w:tc>
        <w:tc>
          <w:tcPr>
            <w:tcW w:w="1880" w:type="dxa"/>
            <w:vAlign w:val="bottom"/>
          </w:tcPr>
          <w:p>
            <w:pPr>
              <w:spacing w:after="0"/>
              <w:rPr>
                <w:color w:val="auto"/>
                <w:sz w:val="4"/>
                <w:szCs w:val="4"/>
              </w:rPr>
            </w:pPr>
          </w:p>
        </w:tc>
        <w:tc>
          <w:tcPr>
            <w:tcW w:w="1980" w:type="dxa"/>
            <w:tcBorders>
              <w:right w:val="single" w:color="auto" w:sz="8" w:space="0"/>
            </w:tcBorders>
            <w:vAlign w:val="bottom"/>
          </w:tcPr>
          <w:p>
            <w:pPr>
              <w:spacing w:after="0"/>
              <w:rPr>
                <w:color w:val="auto"/>
                <w:sz w:val="4"/>
                <w:szCs w:val="4"/>
              </w:rPr>
            </w:pPr>
          </w:p>
        </w:tc>
        <w:tc>
          <w:tcPr>
            <w:tcW w:w="80" w:type="dxa"/>
            <w:tcBorders>
              <w:bottom w:val="single" w:color="auto" w:sz="8" w:space="0"/>
            </w:tcBorders>
            <w:vAlign w:val="bottom"/>
          </w:tcPr>
          <w:p>
            <w:pPr>
              <w:spacing w:after="0"/>
              <w:rPr>
                <w:color w:val="auto"/>
                <w:sz w:val="4"/>
                <w:szCs w:val="4"/>
              </w:rPr>
            </w:pPr>
          </w:p>
        </w:tc>
        <w:tc>
          <w:tcPr>
            <w:tcW w:w="2280" w:type="dxa"/>
            <w:tcBorders>
              <w:bottom w:val="single" w:color="auto" w:sz="8" w:space="0"/>
              <w:right w:val="single" w:color="auto" w:sz="8" w:space="0"/>
            </w:tcBorders>
            <w:vAlign w:val="bottom"/>
          </w:tcPr>
          <w:p>
            <w:pPr>
              <w:spacing w:after="0"/>
              <w:rPr>
                <w:color w:val="auto"/>
                <w:sz w:val="4"/>
                <w:szCs w:val="4"/>
              </w:rPr>
            </w:pPr>
          </w:p>
        </w:tc>
        <w:tc>
          <w:tcPr>
            <w:tcW w:w="880" w:type="dxa"/>
            <w:tcBorders>
              <w:bottom w:val="single" w:color="auto" w:sz="8" w:space="0"/>
            </w:tcBorders>
            <w:vAlign w:val="bottom"/>
          </w:tcPr>
          <w:p>
            <w:pPr>
              <w:spacing w:after="0"/>
              <w:rPr>
                <w:color w:val="auto"/>
                <w:sz w:val="4"/>
                <w:szCs w:val="4"/>
              </w:rPr>
            </w:pPr>
          </w:p>
        </w:tc>
        <w:tc>
          <w:tcPr>
            <w:tcW w:w="120" w:type="dxa"/>
            <w:tcBorders>
              <w:bottom w:val="single" w:color="auto" w:sz="8" w:space="0"/>
              <w:right w:val="single" w:color="auto" w:sz="8" w:space="0"/>
            </w:tcBorders>
            <w:vAlign w:val="bottom"/>
          </w:tcPr>
          <w:p>
            <w:pPr>
              <w:spacing w:after="0"/>
              <w:rPr>
                <w:color w:val="auto"/>
                <w:sz w:val="4"/>
                <w:szCs w:val="4"/>
              </w:rPr>
            </w:pPr>
          </w:p>
        </w:tc>
        <w:tc>
          <w:tcPr>
            <w:tcW w:w="1120" w:type="dxa"/>
            <w:tcBorders>
              <w:bottom w:val="single" w:color="auto" w:sz="8" w:space="0"/>
            </w:tcBorders>
            <w:vAlign w:val="bottom"/>
          </w:tcPr>
          <w:p>
            <w:pPr>
              <w:spacing w:after="0"/>
              <w:rPr>
                <w:color w:val="auto"/>
                <w:sz w:val="4"/>
                <w:szCs w:val="4"/>
              </w:rPr>
            </w:pPr>
          </w:p>
        </w:tc>
        <w:tc>
          <w:tcPr>
            <w:tcW w:w="160" w:type="dxa"/>
            <w:tcBorders>
              <w:bottom w:val="single" w:color="auto" w:sz="8" w:space="0"/>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4" w:hRule="atLeast"/>
        </w:trPr>
        <w:tc>
          <w:tcPr>
            <w:tcW w:w="120" w:type="dxa"/>
            <w:tcBorders>
              <w:left w:val="single" w:color="auto" w:sz="8" w:space="0"/>
            </w:tcBorders>
            <w:vAlign w:val="bottom"/>
          </w:tcPr>
          <w:p>
            <w:pPr>
              <w:spacing w:after="0"/>
              <w:rPr>
                <w:color w:val="auto"/>
                <w:sz w:val="22"/>
                <w:szCs w:val="22"/>
              </w:rPr>
            </w:pPr>
          </w:p>
        </w:tc>
        <w:tc>
          <w:tcPr>
            <w:tcW w:w="780" w:type="dxa"/>
            <w:vAlign w:val="bottom"/>
          </w:tcPr>
          <w:p>
            <w:pPr>
              <w:spacing w:after="0"/>
              <w:rPr>
                <w:color w:val="auto"/>
                <w:sz w:val="22"/>
                <w:szCs w:val="22"/>
              </w:rPr>
            </w:pPr>
          </w:p>
        </w:tc>
        <w:tc>
          <w:tcPr>
            <w:tcW w:w="1880" w:type="dxa"/>
            <w:vAlign w:val="bottom"/>
          </w:tcPr>
          <w:p>
            <w:pPr>
              <w:spacing w:after="0"/>
              <w:rPr>
                <w:color w:val="auto"/>
                <w:sz w:val="22"/>
                <w:szCs w:val="22"/>
              </w:rPr>
            </w:pPr>
          </w:p>
        </w:tc>
        <w:tc>
          <w:tcPr>
            <w:tcW w:w="1980" w:type="dxa"/>
            <w:tcBorders>
              <w:right w:val="single" w:color="auto" w:sz="8" w:space="0"/>
            </w:tcBorders>
            <w:vAlign w:val="bottom"/>
          </w:tcPr>
          <w:p>
            <w:pPr>
              <w:spacing w:after="0"/>
              <w:rPr>
                <w:color w:val="auto"/>
                <w:sz w:val="22"/>
                <w:szCs w:val="22"/>
              </w:rPr>
            </w:pPr>
          </w:p>
        </w:tc>
        <w:tc>
          <w:tcPr>
            <w:tcW w:w="80" w:type="dxa"/>
            <w:vAlign w:val="bottom"/>
          </w:tcPr>
          <w:p>
            <w:pPr>
              <w:spacing w:after="0"/>
              <w:rPr>
                <w:color w:val="auto"/>
                <w:sz w:val="22"/>
                <w:szCs w:val="22"/>
              </w:rPr>
            </w:pPr>
          </w:p>
        </w:tc>
        <w:tc>
          <w:tcPr>
            <w:tcW w:w="2280" w:type="dxa"/>
            <w:tcBorders>
              <w:right w:val="single" w:color="auto" w:sz="8" w:space="0"/>
            </w:tcBorders>
            <w:vAlign w:val="bottom"/>
          </w:tcPr>
          <w:p>
            <w:pPr>
              <w:spacing w:after="0" w:line="253" w:lineRule="exact"/>
              <w:jc w:val="center"/>
              <w:rPr>
                <w:color w:val="auto"/>
                <w:sz w:val="20"/>
                <w:szCs w:val="20"/>
              </w:rPr>
            </w:pPr>
            <w:r>
              <w:rPr>
                <w:rFonts w:ascii="Arial" w:hAnsi="Arial" w:eastAsia="Arial" w:cs="Arial"/>
                <w:i/>
                <w:iCs/>
                <w:color w:val="auto"/>
                <w:w w:val="95"/>
                <w:sz w:val="24"/>
                <w:szCs w:val="24"/>
              </w:rPr>
              <w:t>Didactic Program in</w:t>
            </w:r>
          </w:p>
        </w:tc>
        <w:tc>
          <w:tcPr>
            <w:tcW w:w="88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45</w:t>
            </w:r>
          </w:p>
        </w:tc>
        <w:tc>
          <w:tcPr>
            <w:tcW w:w="120" w:type="dxa"/>
            <w:tcBorders>
              <w:right w:val="single" w:color="auto" w:sz="8" w:space="0"/>
            </w:tcBorders>
            <w:vAlign w:val="bottom"/>
          </w:tcPr>
          <w:p>
            <w:pPr>
              <w:spacing w:after="0"/>
              <w:rPr>
                <w:color w:val="auto"/>
                <w:sz w:val="22"/>
                <w:szCs w:val="22"/>
              </w:rPr>
            </w:pPr>
          </w:p>
        </w:tc>
        <w:tc>
          <w:tcPr>
            <w:tcW w:w="112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27.61</w:t>
            </w:r>
          </w:p>
        </w:tc>
        <w:tc>
          <w:tcPr>
            <w:tcW w:w="16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120" w:type="dxa"/>
            <w:tcBorders>
              <w:left w:val="single" w:color="auto" w:sz="8" w:space="0"/>
            </w:tcBorders>
            <w:vAlign w:val="bottom"/>
          </w:tcPr>
          <w:p>
            <w:pPr>
              <w:spacing w:after="0"/>
              <w:rPr>
                <w:color w:val="auto"/>
                <w:sz w:val="12"/>
                <w:szCs w:val="12"/>
              </w:rPr>
            </w:pPr>
          </w:p>
        </w:tc>
        <w:tc>
          <w:tcPr>
            <w:tcW w:w="780" w:type="dxa"/>
            <w:vAlign w:val="bottom"/>
          </w:tcPr>
          <w:p>
            <w:pPr>
              <w:spacing w:after="0"/>
              <w:rPr>
                <w:color w:val="auto"/>
                <w:sz w:val="12"/>
                <w:szCs w:val="12"/>
              </w:rPr>
            </w:pPr>
          </w:p>
        </w:tc>
        <w:tc>
          <w:tcPr>
            <w:tcW w:w="1880" w:type="dxa"/>
            <w:vAlign w:val="bottom"/>
          </w:tcPr>
          <w:p>
            <w:pPr>
              <w:spacing w:after="0"/>
              <w:rPr>
                <w:color w:val="auto"/>
                <w:sz w:val="12"/>
                <w:szCs w:val="12"/>
              </w:rPr>
            </w:pPr>
          </w:p>
        </w:tc>
        <w:tc>
          <w:tcPr>
            <w:tcW w:w="1980" w:type="dxa"/>
            <w:tcBorders>
              <w:right w:val="single" w:color="auto" w:sz="8" w:space="0"/>
            </w:tcBorders>
            <w:vAlign w:val="bottom"/>
          </w:tcPr>
          <w:p>
            <w:pPr>
              <w:spacing w:after="0"/>
              <w:rPr>
                <w:color w:val="auto"/>
                <w:sz w:val="12"/>
                <w:szCs w:val="12"/>
              </w:rPr>
            </w:pPr>
          </w:p>
        </w:tc>
        <w:tc>
          <w:tcPr>
            <w:tcW w:w="80" w:type="dxa"/>
            <w:vAlign w:val="bottom"/>
          </w:tcPr>
          <w:p>
            <w:pPr>
              <w:spacing w:after="0"/>
              <w:rPr>
                <w:color w:val="auto"/>
                <w:sz w:val="12"/>
                <w:szCs w:val="12"/>
              </w:rPr>
            </w:pPr>
          </w:p>
        </w:tc>
        <w:tc>
          <w:tcPr>
            <w:tcW w:w="228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i/>
                <w:iCs/>
                <w:color w:val="auto"/>
                <w:w w:val="91"/>
                <w:sz w:val="24"/>
                <w:szCs w:val="24"/>
              </w:rPr>
              <w:t>Dietetics</w:t>
            </w:r>
          </w:p>
        </w:tc>
        <w:tc>
          <w:tcPr>
            <w:tcW w:w="880" w:type="dxa"/>
            <w:vMerge w:val="continue"/>
            <w:vAlign w:val="bottom"/>
          </w:tcPr>
          <w:p>
            <w:pPr>
              <w:spacing w:after="0"/>
              <w:rPr>
                <w:color w:val="auto"/>
                <w:sz w:val="12"/>
                <w:szCs w:val="12"/>
              </w:rPr>
            </w:pPr>
          </w:p>
        </w:tc>
        <w:tc>
          <w:tcPr>
            <w:tcW w:w="120" w:type="dxa"/>
            <w:tcBorders>
              <w:right w:val="single" w:color="auto" w:sz="8" w:space="0"/>
            </w:tcBorders>
            <w:vAlign w:val="bottom"/>
          </w:tcPr>
          <w:p>
            <w:pPr>
              <w:spacing w:after="0"/>
              <w:rPr>
                <w:color w:val="auto"/>
                <w:sz w:val="12"/>
                <w:szCs w:val="12"/>
              </w:rPr>
            </w:pPr>
          </w:p>
        </w:tc>
        <w:tc>
          <w:tcPr>
            <w:tcW w:w="1120" w:type="dxa"/>
            <w:vMerge w:val="continue"/>
            <w:vAlign w:val="bottom"/>
          </w:tcPr>
          <w:p>
            <w:pPr>
              <w:spacing w:after="0"/>
              <w:rPr>
                <w:color w:val="auto"/>
                <w:sz w:val="12"/>
                <w:szCs w:val="12"/>
              </w:rPr>
            </w:pPr>
          </w:p>
        </w:tc>
        <w:tc>
          <w:tcPr>
            <w:tcW w:w="160" w:type="dxa"/>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120" w:type="dxa"/>
            <w:tcBorders>
              <w:left w:val="single" w:color="auto" w:sz="8" w:space="0"/>
            </w:tcBorders>
            <w:vAlign w:val="bottom"/>
          </w:tcPr>
          <w:p>
            <w:pPr>
              <w:spacing w:after="0"/>
              <w:rPr>
                <w:color w:val="auto"/>
                <w:sz w:val="12"/>
                <w:szCs w:val="12"/>
              </w:rPr>
            </w:pPr>
          </w:p>
        </w:tc>
        <w:tc>
          <w:tcPr>
            <w:tcW w:w="4640" w:type="dxa"/>
            <w:gridSpan w:val="3"/>
            <w:vMerge w:val="restart"/>
            <w:tcBorders>
              <w:right w:val="single" w:color="auto" w:sz="8" w:space="0"/>
            </w:tcBorders>
            <w:vAlign w:val="bottom"/>
          </w:tcPr>
          <w:p>
            <w:pPr>
              <w:spacing w:after="0" w:line="241" w:lineRule="exact"/>
              <w:ind w:right="140"/>
              <w:jc w:val="center"/>
              <w:rPr>
                <w:color w:val="auto"/>
                <w:sz w:val="20"/>
                <w:szCs w:val="20"/>
              </w:rPr>
            </w:pPr>
            <w:r>
              <w:rPr>
                <w:rFonts w:ascii="Arial" w:hAnsi="Arial" w:eastAsia="Arial" w:cs="Arial"/>
                <w:b/>
                <w:bCs/>
                <w:color w:val="auto"/>
                <w:w w:val="89"/>
                <w:sz w:val="24"/>
                <w:szCs w:val="24"/>
              </w:rPr>
              <w:t>What type of program do you oversee as</w:t>
            </w:r>
          </w:p>
        </w:tc>
        <w:tc>
          <w:tcPr>
            <w:tcW w:w="80" w:type="dxa"/>
            <w:tcBorders>
              <w:bottom w:val="single" w:color="auto" w:sz="8" w:space="0"/>
            </w:tcBorders>
            <w:vAlign w:val="bottom"/>
          </w:tcPr>
          <w:p>
            <w:pPr>
              <w:spacing w:after="0"/>
              <w:rPr>
                <w:color w:val="auto"/>
                <w:sz w:val="12"/>
                <w:szCs w:val="12"/>
              </w:rPr>
            </w:pPr>
          </w:p>
        </w:tc>
        <w:tc>
          <w:tcPr>
            <w:tcW w:w="2280" w:type="dxa"/>
            <w:vMerge w:val="continue"/>
            <w:tcBorders>
              <w:bottom w:val="single" w:color="auto" w:sz="8" w:space="0"/>
              <w:right w:val="single" w:color="auto" w:sz="8" w:space="0"/>
            </w:tcBorders>
            <w:vAlign w:val="bottom"/>
          </w:tcPr>
          <w:p>
            <w:pPr>
              <w:spacing w:after="0"/>
              <w:rPr>
                <w:color w:val="auto"/>
                <w:sz w:val="12"/>
                <w:szCs w:val="12"/>
              </w:rPr>
            </w:pPr>
          </w:p>
        </w:tc>
        <w:tc>
          <w:tcPr>
            <w:tcW w:w="880" w:type="dxa"/>
            <w:tcBorders>
              <w:bottom w:val="single" w:color="auto" w:sz="8" w:space="0"/>
            </w:tcBorders>
            <w:vAlign w:val="bottom"/>
          </w:tcPr>
          <w:p>
            <w:pPr>
              <w:spacing w:after="0"/>
              <w:rPr>
                <w:color w:val="auto"/>
                <w:sz w:val="12"/>
                <w:szCs w:val="12"/>
              </w:rPr>
            </w:pPr>
          </w:p>
        </w:tc>
        <w:tc>
          <w:tcPr>
            <w:tcW w:w="120" w:type="dxa"/>
            <w:tcBorders>
              <w:bottom w:val="single" w:color="auto" w:sz="8" w:space="0"/>
              <w:right w:val="single" w:color="auto" w:sz="8" w:space="0"/>
            </w:tcBorders>
            <w:vAlign w:val="bottom"/>
          </w:tcPr>
          <w:p>
            <w:pPr>
              <w:spacing w:after="0"/>
              <w:rPr>
                <w:color w:val="auto"/>
                <w:sz w:val="12"/>
                <w:szCs w:val="12"/>
              </w:rPr>
            </w:pPr>
          </w:p>
        </w:tc>
        <w:tc>
          <w:tcPr>
            <w:tcW w:w="1120" w:type="dxa"/>
            <w:tcBorders>
              <w:bottom w:val="single" w:color="auto" w:sz="8" w:space="0"/>
            </w:tcBorders>
            <w:vAlign w:val="bottom"/>
          </w:tcPr>
          <w:p>
            <w:pPr>
              <w:spacing w:after="0"/>
              <w:rPr>
                <w:color w:val="auto"/>
                <w:sz w:val="12"/>
                <w:szCs w:val="12"/>
              </w:rPr>
            </w:pPr>
          </w:p>
        </w:tc>
        <w:tc>
          <w:tcPr>
            <w:tcW w:w="160" w:type="dxa"/>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0" w:hRule="atLeast"/>
        </w:trPr>
        <w:tc>
          <w:tcPr>
            <w:tcW w:w="120" w:type="dxa"/>
            <w:tcBorders>
              <w:left w:val="single" w:color="auto" w:sz="8" w:space="0"/>
            </w:tcBorders>
            <w:vAlign w:val="bottom"/>
          </w:tcPr>
          <w:p>
            <w:pPr>
              <w:spacing w:after="0"/>
              <w:rPr>
                <w:color w:val="auto"/>
                <w:sz w:val="6"/>
                <w:szCs w:val="6"/>
              </w:rPr>
            </w:pPr>
          </w:p>
        </w:tc>
        <w:tc>
          <w:tcPr>
            <w:tcW w:w="4640" w:type="dxa"/>
            <w:gridSpan w:val="3"/>
            <w:vMerge w:val="continue"/>
            <w:tcBorders>
              <w:right w:val="single" w:color="auto" w:sz="8" w:space="0"/>
            </w:tcBorders>
            <w:vAlign w:val="bottom"/>
          </w:tcPr>
          <w:p>
            <w:pPr>
              <w:spacing w:after="0"/>
              <w:rPr>
                <w:color w:val="auto"/>
                <w:sz w:val="6"/>
                <w:szCs w:val="6"/>
              </w:rPr>
            </w:pPr>
          </w:p>
        </w:tc>
        <w:tc>
          <w:tcPr>
            <w:tcW w:w="80" w:type="dxa"/>
            <w:vAlign w:val="bottom"/>
          </w:tcPr>
          <w:p>
            <w:pPr>
              <w:spacing w:after="0"/>
              <w:rPr>
                <w:color w:val="auto"/>
                <w:sz w:val="6"/>
                <w:szCs w:val="6"/>
              </w:rPr>
            </w:pPr>
          </w:p>
        </w:tc>
        <w:tc>
          <w:tcPr>
            <w:tcW w:w="2280" w:type="dxa"/>
            <w:vMerge w:val="restart"/>
            <w:tcBorders>
              <w:right w:val="single" w:color="auto" w:sz="8" w:space="0"/>
            </w:tcBorders>
            <w:vAlign w:val="bottom"/>
          </w:tcPr>
          <w:p>
            <w:pPr>
              <w:spacing w:after="0" w:line="259" w:lineRule="exact"/>
              <w:jc w:val="center"/>
              <w:rPr>
                <w:color w:val="auto"/>
                <w:sz w:val="20"/>
                <w:szCs w:val="20"/>
              </w:rPr>
            </w:pPr>
            <w:r>
              <w:rPr>
                <w:rFonts w:ascii="Arial" w:hAnsi="Arial" w:eastAsia="Arial" w:cs="Arial"/>
                <w:i/>
                <w:iCs/>
                <w:color w:val="auto"/>
                <w:w w:val="93"/>
                <w:sz w:val="24"/>
                <w:szCs w:val="24"/>
              </w:rPr>
              <w:t>Dietetic Internship</w:t>
            </w:r>
          </w:p>
        </w:tc>
        <w:tc>
          <w:tcPr>
            <w:tcW w:w="880" w:type="dxa"/>
            <w:vAlign w:val="bottom"/>
          </w:tcPr>
          <w:p>
            <w:pPr>
              <w:spacing w:after="0"/>
              <w:rPr>
                <w:color w:val="auto"/>
                <w:sz w:val="6"/>
                <w:szCs w:val="6"/>
              </w:rPr>
            </w:pPr>
          </w:p>
        </w:tc>
        <w:tc>
          <w:tcPr>
            <w:tcW w:w="120" w:type="dxa"/>
            <w:tcBorders>
              <w:right w:val="single" w:color="auto" w:sz="8" w:space="0"/>
            </w:tcBorders>
            <w:vAlign w:val="bottom"/>
          </w:tcPr>
          <w:p>
            <w:pPr>
              <w:spacing w:after="0"/>
              <w:rPr>
                <w:color w:val="auto"/>
                <w:sz w:val="6"/>
                <w:szCs w:val="6"/>
              </w:rPr>
            </w:pPr>
          </w:p>
        </w:tc>
        <w:tc>
          <w:tcPr>
            <w:tcW w:w="1120" w:type="dxa"/>
            <w:vAlign w:val="bottom"/>
          </w:tcPr>
          <w:p>
            <w:pPr>
              <w:spacing w:after="0"/>
              <w:rPr>
                <w:color w:val="auto"/>
                <w:sz w:val="6"/>
                <w:szCs w:val="6"/>
              </w:rPr>
            </w:pPr>
          </w:p>
        </w:tc>
        <w:tc>
          <w:tcPr>
            <w:tcW w:w="160" w:type="dxa"/>
            <w:tcBorders>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120" w:type="dxa"/>
            <w:tcBorders>
              <w:left w:val="single" w:color="auto" w:sz="8" w:space="0"/>
            </w:tcBorders>
            <w:vAlign w:val="bottom"/>
          </w:tcPr>
          <w:p>
            <w:pPr>
              <w:spacing w:after="0"/>
              <w:rPr>
                <w:color w:val="auto"/>
                <w:sz w:val="15"/>
                <w:szCs w:val="15"/>
              </w:rPr>
            </w:pPr>
          </w:p>
        </w:tc>
        <w:tc>
          <w:tcPr>
            <w:tcW w:w="780" w:type="dxa"/>
            <w:vAlign w:val="bottom"/>
          </w:tcPr>
          <w:p>
            <w:pPr>
              <w:spacing w:after="0"/>
              <w:rPr>
                <w:color w:val="auto"/>
                <w:sz w:val="15"/>
                <w:szCs w:val="15"/>
              </w:rPr>
            </w:pPr>
          </w:p>
        </w:tc>
        <w:tc>
          <w:tcPr>
            <w:tcW w:w="3860" w:type="dxa"/>
            <w:gridSpan w:val="2"/>
            <w:vMerge w:val="restart"/>
            <w:tcBorders>
              <w:right w:val="single" w:color="auto" w:sz="8" w:space="0"/>
            </w:tcBorders>
            <w:vAlign w:val="bottom"/>
          </w:tcPr>
          <w:p>
            <w:pPr>
              <w:spacing w:after="0"/>
              <w:ind w:right="920"/>
              <w:jc w:val="center"/>
              <w:rPr>
                <w:color w:val="auto"/>
                <w:sz w:val="20"/>
                <w:szCs w:val="20"/>
              </w:rPr>
            </w:pPr>
            <w:r>
              <w:rPr>
                <w:rFonts w:ascii="Arial" w:hAnsi="Arial" w:eastAsia="Arial" w:cs="Arial"/>
                <w:b/>
                <w:bCs/>
                <w:color w:val="auto"/>
                <w:w w:val="93"/>
                <w:sz w:val="24"/>
                <w:szCs w:val="24"/>
              </w:rPr>
              <w:t>Program Director?</w:t>
            </w:r>
          </w:p>
        </w:tc>
        <w:tc>
          <w:tcPr>
            <w:tcW w:w="80" w:type="dxa"/>
            <w:vAlign w:val="bottom"/>
          </w:tcPr>
          <w:p>
            <w:pPr>
              <w:spacing w:after="0"/>
              <w:rPr>
                <w:color w:val="auto"/>
                <w:sz w:val="15"/>
                <w:szCs w:val="15"/>
              </w:rPr>
            </w:pPr>
          </w:p>
        </w:tc>
        <w:tc>
          <w:tcPr>
            <w:tcW w:w="2280" w:type="dxa"/>
            <w:vMerge w:val="continue"/>
            <w:tcBorders>
              <w:right w:val="single" w:color="auto" w:sz="8" w:space="0"/>
            </w:tcBorders>
            <w:vAlign w:val="bottom"/>
          </w:tcPr>
          <w:p>
            <w:pPr>
              <w:spacing w:after="0"/>
              <w:rPr>
                <w:color w:val="auto"/>
                <w:sz w:val="15"/>
                <w:szCs w:val="15"/>
              </w:rPr>
            </w:pPr>
          </w:p>
        </w:tc>
        <w:tc>
          <w:tcPr>
            <w:tcW w:w="88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90</w:t>
            </w:r>
          </w:p>
        </w:tc>
        <w:tc>
          <w:tcPr>
            <w:tcW w:w="120" w:type="dxa"/>
            <w:tcBorders>
              <w:right w:val="single" w:color="auto" w:sz="8" w:space="0"/>
            </w:tcBorders>
            <w:vAlign w:val="bottom"/>
          </w:tcPr>
          <w:p>
            <w:pPr>
              <w:spacing w:after="0"/>
              <w:rPr>
                <w:color w:val="auto"/>
                <w:sz w:val="15"/>
                <w:szCs w:val="15"/>
              </w:rPr>
            </w:pPr>
          </w:p>
        </w:tc>
        <w:tc>
          <w:tcPr>
            <w:tcW w:w="112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55.21</w:t>
            </w:r>
          </w:p>
        </w:tc>
        <w:tc>
          <w:tcPr>
            <w:tcW w:w="160" w:type="dxa"/>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120" w:type="dxa"/>
            <w:tcBorders>
              <w:left w:val="single" w:color="auto" w:sz="8" w:space="0"/>
            </w:tcBorders>
            <w:vAlign w:val="bottom"/>
          </w:tcPr>
          <w:p>
            <w:pPr>
              <w:spacing w:after="0"/>
              <w:rPr>
                <w:color w:val="auto"/>
                <w:sz w:val="12"/>
                <w:szCs w:val="12"/>
              </w:rPr>
            </w:pPr>
          </w:p>
        </w:tc>
        <w:tc>
          <w:tcPr>
            <w:tcW w:w="780" w:type="dxa"/>
            <w:vAlign w:val="bottom"/>
          </w:tcPr>
          <w:p>
            <w:pPr>
              <w:spacing w:after="0"/>
              <w:rPr>
                <w:color w:val="auto"/>
                <w:sz w:val="12"/>
                <w:szCs w:val="12"/>
              </w:rPr>
            </w:pPr>
          </w:p>
        </w:tc>
        <w:tc>
          <w:tcPr>
            <w:tcW w:w="3860" w:type="dxa"/>
            <w:gridSpan w:val="2"/>
            <w:vMerge w:val="continue"/>
            <w:tcBorders>
              <w:right w:val="single" w:color="auto" w:sz="8" w:space="0"/>
            </w:tcBorders>
            <w:vAlign w:val="bottom"/>
          </w:tcPr>
          <w:p>
            <w:pPr>
              <w:spacing w:after="0"/>
              <w:rPr>
                <w:color w:val="auto"/>
                <w:sz w:val="12"/>
                <w:szCs w:val="12"/>
              </w:rPr>
            </w:pPr>
          </w:p>
        </w:tc>
        <w:tc>
          <w:tcPr>
            <w:tcW w:w="80" w:type="dxa"/>
            <w:vAlign w:val="bottom"/>
          </w:tcPr>
          <w:p>
            <w:pPr>
              <w:spacing w:after="0"/>
              <w:rPr>
                <w:color w:val="auto"/>
                <w:sz w:val="12"/>
                <w:szCs w:val="12"/>
              </w:rPr>
            </w:pPr>
          </w:p>
        </w:tc>
        <w:tc>
          <w:tcPr>
            <w:tcW w:w="228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i/>
                <w:iCs/>
                <w:color w:val="auto"/>
                <w:w w:val="95"/>
                <w:sz w:val="24"/>
                <w:szCs w:val="24"/>
              </w:rPr>
              <w:t>Program</w:t>
            </w:r>
          </w:p>
        </w:tc>
        <w:tc>
          <w:tcPr>
            <w:tcW w:w="880" w:type="dxa"/>
            <w:vMerge w:val="continue"/>
            <w:vAlign w:val="bottom"/>
          </w:tcPr>
          <w:p>
            <w:pPr>
              <w:spacing w:after="0"/>
              <w:rPr>
                <w:color w:val="auto"/>
                <w:sz w:val="12"/>
                <w:szCs w:val="12"/>
              </w:rPr>
            </w:pPr>
          </w:p>
        </w:tc>
        <w:tc>
          <w:tcPr>
            <w:tcW w:w="120" w:type="dxa"/>
            <w:tcBorders>
              <w:right w:val="single" w:color="auto" w:sz="8" w:space="0"/>
            </w:tcBorders>
            <w:vAlign w:val="bottom"/>
          </w:tcPr>
          <w:p>
            <w:pPr>
              <w:spacing w:after="0"/>
              <w:rPr>
                <w:color w:val="auto"/>
                <w:sz w:val="12"/>
                <w:szCs w:val="12"/>
              </w:rPr>
            </w:pPr>
          </w:p>
        </w:tc>
        <w:tc>
          <w:tcPr>
            <w:tcW w:w="1120" w:type="dxa"/>
            <w:vMerge w:val="continue"/>
            <w:vAlign w:val="bottom"/>
          </w:tcPr>
          <w:p>
            <w:pPr>
              <w:spacing w:after="0"/>
              <w:rPr>
                <w:color w:val="auto"/>
                <w:sz w:val="12"/>
                <w:szCs w:val="12"/>
              </w:rPr>
            </w:pPr>
          </w:p>
        </w:tc>
        <w:tc>
          <w:tcPr>
            <w:tcW w:w="160" w:type="dxa"/>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120" w:type="dxa"/>
            <w:tcBorders>
              <w:left w:val="single" w:color="auto" w:sz="8" w:space="0"/>
            </w:tcBorders>
            <w:vAlign w:val="bottom"/>
          </w:tcPr>
          <w:p>
            <w:pPr>
              <w:spacing w:after="0"/>
              <w:rPr>
                <w:color w:val="auto"/>
                <w:sz w:val="12"/>
                <w:szCs w:val="12"/>
              </w:rPr>
            </w:pPr>
          </w:p>
        </w:tc>
        <w:tc>
          <w:tcPr>
            <w:tcW w:w="780" w:type="dxa"/>
            <w:vAlign w:val="bottom"/>
          </w:tcPr>
          <w:p>
            <w:pPr>
              <w:spacing w:after="0"/>
              <w:rPr>
                <w:color w:val="auto"/>
                <w:sz w:val="12"/>
                <w:szCs w:val="12"/>
              </w:rPr>
            </w:pPr>
          </w:p>
        </w:tc>
        <w:tc>
          <w:tcPr>
            <w:tcW w:w="1880" w:type="dxa"/>
            <w:vAlign w:val="bottom"/>
          </w:tcPr>
          <w:p>
            <w:pPr>
              <w:spacing w:after="0"/>
              <w:rPr>
                <w:color w:val="auto"/>
                <w:sz w:val="12"/>
                <w:szCs w:val="12"/>
              </w:rPr>
            </w:pPr>
          </w:p>
        </w:tc>
        <w:tc>
          <w:tcPr>
            <w:tcW w:w="1980" w:type="dxa"/>
            <w:tcBorders>
              <w:right w:val="single" w:color="auto" w:sz="8" w:space="0"/>
            </w:tcBorders>
            <w:vAlign w:val="bottom"/>
          </w:tcPr>
          <w:p>
            <w:pPr>
              <w:spacing w:after="0"/>
              <w:rPr>
                <w:color w:val="auto"/>
                <w:sz w:val="12"/>
                <w:szCs w:val="12"/>
              </w:rPr>
            </w:pPr>
          </w:p>
        </w:tc>
        <w:tc>
          <w:tcPr>
            <w:tcW w:w="80" w:type="dxa"/>
            <w:tcBorders>
              <w:bottom w:val="single" w:color="auto" w:sz="8" w:space="0"/>
            </w:tcBorders>
            <w:vAlign w:val="bottom"/>
          </w:tcPr>
          <w:p>
            <w:pPr>
              <w:spacing w:after="0"/>
              <w:rPr>
                <w:color w:val="auto"/>
                <w:sz w:val="12"/>
                <w:szCs w:val="12"/>
              </w:rPr>
            </w:pPr>
          </w:p>
        </w:tc>
        <w:tc>
          <w:tcPr>
            <w:tcW w:w="2280" w:type="dxa"/>
            <w:vMerge w:val="continue"/>
            <w:tcBorders>
              <w:bottom w:val="single" w:color="auto" w:sz="8" w:space="0"/>
              <w:right w:val="single" w:color="auto" w:sz="8" w:space="0"/>
            </w:tcBorders>
            <w:vAlign w:val="bottom"/>
          </w:tcPr>
          <w:p>
            <w:pPr>
              <w:spacing w:after="0"/>
              <w:rPr>
                <w:color w:val="auto"/>
                <w:sz w:val="12"/>
                <w:szCs w:val="12"/>
              </w:rPr>
            </w:pPr>
          </w:p>
        </w:tc>
        <w:tc>
          <w:tcPr>
            <w:tcW w:w="880" w:type="dxa"/>
            <w:tcBorders>
              <w:bottom w:val="single" w:color="auto" w:sz="8" w:space="0"/>
            </w:tcBorders>
            <w:vAlign w:val="bottom"/>
          </w:tcPr>
          <w:p>
            <w:pPr>
              <w:spacing w:after="0"/>
              <w:rPr>
                <w:color w:val="auto"/>
                <w:sz w:val="12"/>
                <w:szCs w:val="12"/>
              </w:rPr>
            </w:pPr>
          </w:p>
        </w:tc>
        <w:tc>
          <w:tcPr>
            <w:tcW w:w="120" w:type="dxa"/>
            <w:tcBorders>
              <w:bottom w:val="single" w:color="auto" w:sz="8" w:space="0"/>
              <w:right w:val="single" w:color="auto" w:sz="8" w:space="0"/>
            </w:tcBorders>
            <w:vAlign w:val="bottom"/>
          </w:tcPr>
          <w:p>
            <w:pPr>
              <w:spacing w:after="0"/>
              <w:rPr>
                <w:color w:val="auto"/>
                <w:sz w:val="12"/>
                <w:szCs w:val="12"/>
              </w:rPr>
            </w:pPr>
          </w:p>
        </w:tc>
        <w:tc>
          <w:tcPr>
            <w:tcW w:w="1120" w:type="dxa"/>
            <w:tcBorders>
              <w:bottom w:val="single" w:color="auto" w:sz="8" w:space="0"/>
            </w:tcBorders>
            <w:vAlign w:val="bottom"/>
          </w:tcPr>
          <w:p>
            <w:pPr>
              <w:spacing w:after="0"/>
              <w:rPr>
                <w:color w:val="auto"/>
                <w:sz w:val="12"/>
                <w:szCs w:val="12"/>
              </w:rPr>
            </w:pPr>
          </w:p>
        </w:tc>
        <w:tc>
          <w:tcPr>
            <w:tcW w:w="160" w:type="dxa"/>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120" w:type="dxa"/>
            <w:tcBorders>
              <w:left w:val="single" w:color="auto" w:sz="8" w:space="0"/>
            </w:tcBorders>
            <w:vAlign w:val="bottom"/>
          </w:tcPr>
          <w:p>
            <w:pPr>
              <w:spacing w:after="0"/>
              <w:rPr>
                <w:color w:val="auto"/>
                <w:sz w:val="22"/>
                <w:szCs w:val="22"/>
              </w:rPr>
            </w:pPr>
          </w:p>
        </w:tc>
        <w:tc>
          <w:tcPr>
            <w:tcW w:w="780" w:type="dxa"/>
            <w:vAlign w:val="bottom"/>
          </w:tcPr>
          <w:p>
            <w:pPr>
              <w:spacing w:after="0"/>
              <w:rPr>
                <w:color w:val="auto"/>
                <w:sz w:val="22"/>
                <w:szCs w:val="22"/>
              </w:rPr>
            </w:pPr>
          </w:p>
        </w:tc>
        <w:tc>
          <w:tcPr>
            <w:tcW w:w="1880" w:type="dxa"/>
            <w:vAlign w:val="bottom"/>
          </w:tcPr>
          <w:p>
            <w:pPr>
              <w:spacing w:after="0"/>
              <w:rPr>
                <w:color w:val="auto"/>
                <w:sz w:val="22"/>
                <w:szCs w:val="22"/>
              </w:rPr>
            </w:pPr>
          </w:p>
        </w:tc>
        <w:tc>
          <w:tcPr>
            <w:tcW w:w="1980" w:type="dxa"/>
            <w:tcBorders>
              <w:right w:val="single" w:color="auto" w:sz="8" w:space="0"/>
            </w:tcBorders>
            <w:vAlign w:val="bottom"/>
          </w:tcPr>
          <w:p>
            <w:pPr>
              <w:spacing w:after="0"/>
              <w:rPr>
                <w:color w:val="auto"/>
                <w:sz w:val="22"/>
                <w:szCs w:val="22"/>
              </w:rPr>
            </w:pPr>
          </w:p>
        </w:tc>
        <w:tc>
          <w:tcPr>
            <w:tcW w:w="80" w:type="dxa"/>
            <w:vAlign w:val="bottom"/>
          </w:tcPr>
          <w:p>
            <w:pPr>
              <w:spacing w:after="0"/>
              <w:rPr>
                <w:color w:val="auto"/>
                <w:sz w:val="22"/>
                <w:szCs w:val="22"/>
              </w:rPr>
            </w:pPr>
          </w:p>
        </w:tc>
        <w:tc>
          <w:tcPr>
            <w:tcW w:w="2280" w:type="dxa"/>
            <w:tcBorders>
              <w:right w:val="single" w:color="auto" w:sz="8" w:space="0"/>
            </w:tcBorders>
            <w:vAlign w:val="bottom"/>
          </w:tcPr>
          <w:p>
            <w:pPr>
              <w:spacing w:after="0" w:line="259" w:lineRule="exact"/>
              <w:jc w:val="center"/>
              <w:rPr>
                <w:color w:val="auto"/>
                <w:sz w:val="20"/>
                <w:szCs w:val="20"/>
              </w:rPr>
            </w:pPr>
            <w:r>
              <w:rPr>
                <w:rFonts w:ascii="Arial" w:hAnsi="Arial" w:eastAsia="Arial" w:cs="Arial"/>
                <w:i/>
                <w:iCs/>
                <w:color w:val="auto"/>
                <w:w w:val="92"/>
                <w:sz w:val="24"/>
                <w:szCs w:val="24"/>
              </w:rPr>
              <w:t>Dietetic Technician</w:t>
            </w:r>
          </w:p>
        </w:tc>
        <w:tc>
          <w:tcPr>
            <w:tcW w:w="88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13</w:t>
            </w:r>
          </w:p>
        </w:tc>
        <w:tc>
          <w:tcPr>
            <w:tcW w:w="120" w:type="dxa"/>
            <w:tcBorders>
              <w:right w:val="single" w:color="auto" w:sz="8" w:space="0"/>
            </w:tcBorders>
            <w:vAlign w:val="bottom"/>
          </w:tcPr>
          <w:p>
            <w:pPr>
              <w:spacing w:after="0"/>
              <w:rPr>
                <w:color w:val="auto"/>
                <w:sz w:val="22"/>
                <w:szCs w:val="22"/>
              </w:rPr>
            </w:pPr>
          </w:p>
        </w:tc>
        <w:tc>
          <w:tcPr>
            <w:tcW w:w="112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7.98</w:t>
            </w:r>
          </w:p>
        </w:tc>
        <w:tc>
          <w:tcPr>
            <w:tcW w:w="160" w:type="dxa"/>
            <w:tcBorders>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120" w:type="dxa"/>
            <w:tcBorders>
              <w:left w:val="single" w:color="auto" w:sz="8" w:space="0"/>
            </w:tcBorders>
            <w:vAlign w:val="bottom"/>
          </w:tcPr>
          <w:p>
            <w:pPr>
              <w:spacing w:after="0"/>
              <w:rPr>
                <w:color w:val="auto"/>
                <w:sz w:val="12"/>
                <w:szCs w:val="12"/>
              </w:rPr>
            </w:pPr>
          </w:p>
        </w:tc>
        <w:tc>
          <w:tcPr>
            <w:tcW w:w="780" w:type="dxa"/>
            <w:vAlign w:val="bottom"/>
          </w:tcPr>
          <w:p>
            <w:pPr>
              <w:spacing w:after="0"/>
              <w:rPr>
                <w:color w:val="auto"/>
                <w:sz w:val="12"/>
                <w:szCs w:val="12"/>
              </w:rPr>
            </w:pPr>
          </w:p>
        </w:tc>
        <w:tc>
          <w:tcPr>
            <w:tcW w:w="1880" w:type="dxa"/>
            <w:vAlign w:val="bottom"/>
          </w:tcPr>
          <w:p>
            <w:pPr>
              <w:spacing w:after="0"/>
              <w:rPr>
                <w:color w:val="auto"/>
                <w:sz w:val="12"/>
                <w:szCs w:val="12"/>
              </w:rPr>
            </w:pPr>
          </w:p>
        </w:tc>
        <w:tc>
          <w:tcPr>
            <w:tcW w:w="1980" w:type="dxa"/>
            <w:tcBorders>
              <w:right w:val="single" w:color="auto" w:sz="8" w:space="0"/>
            </w:tcBorders>
            <w:vAlign w:val="bottom"/>
          </w:tcPr>
          <w:p>
            <w:pPr>
              <w:spacing w:after="0"/>
              <w:rPr>
                <w:color w:val="auto"/>
                <w:sz w:val="12"/>
                <w:szCs w:val="12"/>
              </w:rPr>
            </w:pPr>
          </w:p>
        </w:tc>
        <w:tc>
          <w:tcPr>
            <w:tcW w:w="80" w:type="dxa"/>
            <w:vAlign w:val="bottom"/>
          </w:tcPr>
          <w:p>
            <w:pPr>
              <w:spacing w:after="0"/>
              <w:rPr>
                <w:color w:val="auto"/>
                <w:sz w:val="12"/>
                <w:szCs w:val="12"/>
              </w:rPr>
            </w:pPr>
          </w:p>
        </w:tc>
        <w:tc>
          <w:tcPr>
            <w:tcW w:w="228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i/>
                <w:iCs/>
                <w:color w:val="auto"/>
                <w:w w:val="95"/>
                <w:sz w:val="24"/>
                <w:szCs w:val="24"/>
              </w:rPr>
              <w:t>Program</w:t>
            </w:r>
          </w:p>
        </w:tc>
        <w:tc>
          <w:tcPr>
            <w:tcW w:w="880" w:type="dxa"/>
            <w:vMerge w:val="continue"/>
            <w:vAlign w:val="bottom"/>
          </w:tcPr>
          <w:p>
            <w:pPr>
              <w:spacing w:after="0"/>
              <w:rPr>
                <w:color w:val="auto"/>
                <w:sz w:val="12"/>
                <w:szCs w:val="12"/>
              </w:rPr>
            </w:pPr>
          </w:p>
        </w:tc>
        <w:tc>
          <w:tcPr>
            <w:tcW w:w="120" w:type="dxa"/>
            <w:tcBorders>
              <w:right w:val="single" w:color="auto" w:sz="8" w:space="0"/>
            </w:tcBorders>
            <w:vAlign w:val="bottom"/>
          </w:tcPr>
          <w:p>
            <w:pPr>
              <w:spacing w:after="0"/>
              <w:rPr>
                <w:color w:val="auto"/>
                <w:sz w:val="12"/>
                <w:szCs w:val="12"/>
              </w:rPr>
            </w:pPr>
          </w:p>
        </w:tc>
        <w:tc>
          <w:tcPr>
            <w:tcW w:w="1120" w:type="dxa"/>
            <w:vMerge w:val="continue"/>
            <w:vAlign w:val="bottom"/>
          </w:tcPr>
          <w:p>
            <w:pPr>
              <w:spacing w:after="0"/>
              <w:rPr>
                <w:color w:val="auto"/>
                <w:sz w:val="12"/>
                <w:szCs w:val="12"/>
              </w:rPr>
            </w:pPr>
          </w:p>
        </w:tc>
        <w:tc>
          <w:tcPr>
            <w:tcW w:w="160" w:type="dxa"/>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120" w:type="dxa"/>
            <w:tcBorders>
              <w:left w:val="single" w:color="auto" w:sz="8" w:space="0"/>
              <w:bottom w:val="single" w:color="auto" w:sz="8" w:space="0"/>
            </w:tcBorders>
            <w:vAlign w:val="bottom"/>
          </w:tcPr>
          <w:p>
            <w:pPr>
              <w:spacing w:after="0"/>
              <w:rPr>
                <w:color w:val="auto"/>
                <w:sz w:val="12"/>
                <w:szCs w:val="12"/>
              </w:rPr>
            </w:pPr>
          </w:p>
        </w:tc>
        <w:tc>
          <w:tcPr>
            <w:tcW w:w="780" w:type="dxa"/>
            <w:tcBorders>
              <w:bottom w:val="single" w:color="auto" w:sz="8" w:space="0"/>
            </w:tcBorders>
            <w:vAlign w:val="bottom"/>
          </w:tcPr>
          <w:p>
            <w:pPr>
              <w:spacing w:after="0"/>
              <w:rPr>
                <w:color w:val="auto"/>
                <w:sz w:val="12"/>
                <w:szCs w:val="12"/>
              </w:rPr>
            </w:pPr>
          </w:p>
        </w:tc>
        <w:tc>
          <w:tcPr>
            <w:tcW w:w="1880" w:type="dxa"/>
            <w:tcBorders>
              <w:bottom w:val="single" w:color="auto" w:sz="8" w:space="0"/>
            </w:tcBorders>
            <w:vAlign w:val="bottom"/>
          </w:tcPr>
          <w:p>
            <w:pPr>
              <w:spacing w:after="0"/>
              <w:rPr>
                <w:color w:val="auto"/>
                <w:sz w:val="12"/>
                <w:szCs w:val="12"/>
              </w:rPr>
            </w:pPr>
          </w:p>
        </w:tc>
        <w:tc>
          <w:tcPr>
            <w:tcW w:w="1980" w:type="dxa"/>
            <w:tcBorders>
              <w:bottom w:val="single" w:color="auto" w:sz="8" w:space="0"/>
              <w:right w:val="single" w:color="auto" w:sz="8" w:space="0"/>
            </w:tcBorders>
            <w:vAlign w:val="bottom"/>
          </w:tcPr>
          <w:p>
            <w:pPr>
              <w:spacing w:after="0"/>
              <w:rPr>
                <w:color w:val="auto"/>
                <w:sz w:val="12"/>
                <w:szCs w:val="12"/>
              </w:rPr>
            </w:pPr>
          </w:p>
        </w:tc>
        <w:tc>
          <w:tcPr>
            <w:tcW w:w="80" w:type="dxa"/>
            <w:tcBorders>
              <w:bottom w:val="single" w:color="auto" w:sz="8" w:space="0"/>
            </w:tcBorders>
            <w:vAlign w:val="bottom"/>
          </w:tcPr>
          <w:p>
            <w:pPr>
              <w:spacing w:after="0"/>
              <w:rPr>
                <w:color w:val="auto"/>
                <w:sz w:val="12"/>
                <w:szCs w:val="12"/>
              </w:rPr>
            </w:pPr>
          </w:p>
        </w:tc>
        <w:tc>
          <w:tcPr>
            <w:tcW w:w="2280" w:type="dxa"/>
            <w:vMerge w:val="continue"/>
            <w:tcBorders>
              <w:bottom w:val="single" w:color="auto" w:sz="8" w:space="0"/>
              <w:right w:val="single" w:color="auto" w:sz="8" w:space="0"/>
            </w:tcBorders>
            <w:vAlign w:val="bottom"/>
          </w:tcPr>
          <w:p>
            <w:pPr>
              <w:spacing w:after="0"/>
              <w:rPr>
                <w:color w:val="auto"/>
                <w:sz w:val="12"/>
                <w:szCs w:val="12"/>
              </w:rPr>
            </w:pPr>
          </w:p>
        </w:tc>
        <w:tc>
          <w:tcPr>
            <w:tcW w:w="880" w:type="dxa"/>
            <w:tcBorders>
              <w:bottom w:val="single" w:color="auto" w:sz="8" w:space="0"/>
            </w:tcBorders>
            <w:vAlign w:val="bottom"/>
          </w:tcPr>
          <w:p>
            <w:pPr>
              <w:spacing w:after="0"/>
              <w:rPr>
                <w:color w:val="auto"/>
                <w:sz w:val="12"/>
                <w:szCs w:val="12"/>
              </w:rPr>
            </w:pPr>
          </w:p>
        </w:tc>
        <w:tc>
          <w:tcPr>
            <w:tcW w:w="120" w:type="dxa"/>
            <w:tcBorders>
              <w:bottom w:val="single" w:color="auto" w:sz="8" w:space="0"/>
              <w:right w:val="single" w:color="auto" w:sz="8" w:space="0"/>
            </w:tcBorders>
            <w:vAlign w:val="bottom"/>
          </w:tcPr>
          <w:p>
            <w:pPr>
              <w:spacing w:after="0"/>
              <w:rPr>
                <w:color w:val="auto"/>
                <w:sz w:val="12"/>
                <w:szCs w:val="12"/>
              </w:rPr>
            </w:pPr>
          </w:p>
        </w:tc>
        <w:tc>
          <w:tcPr>
            <w:tcW w:w="1120" w:type="dxa"/>
            <w:tcBorders>
              <w:bottom w:val="single" w:color="auto" w:sz="8" w:space="0"/>
            </w:tcBorders>
            <w:vAlign w:val="bottom"/>
          </w:tcPr>
          <w:p>
            <w:pPr>
              <w:spacing w:after="0"/>
              <w:rPr>
                <w:color w:val="auto"/>
                <w:sz w:val="12"/>
                <w:szCs w:val="12"/>
              </w:rPr>
            </w:pPr>
          </w:p>
        </w:tc>
        <w:tc>
          <w:tcPr>
            <w:tcW w:w="160" w:type="dxa"/>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8" w:hRule="atLeast"/>
        </w:trPr>
        <w:tc>
          <w:tcPr>
            <w:tcW w:w="120" w:type="dxa"/>
            <w:tcBorders>
              <w:left w:val="single" w:color="auto" w:sz="8" w:space="0"/>
            </w:tcBorders>
            <w:vAlign w:val="bottom"/>
          </w:tcPr>
          <w:p>
            <w:pPr>
              <w:spacing w:after="0"/>
              <w:rPr>
                <w:color w:val="auto"/>
                <w:sz w:val="23"/>
                <w:szCs w:val="23"/>
              </w:rPr>
            </w:pPr>
          </w:p>
        </w:tc>
        <w:tc>
          <w:tcPr>
            <w:tcW w:w="780" w:type="dxa"/>
            <w:vAlign w:val="bottom"/>
          </w:tcPr>
          <w:p>
            <w:pPr>
              <w:spacing w:after="0"/>
              <w:rPr>
                <w:color w:val="auto"/>
                <w:sz w:val="23"/>
                <w:szCs w:val="23"/>
              </w:rPr>
            </w:pPr>
          </w:p>
        </w:tc>
        <w:tc>
          <w:tcPr>
            <w:tcW w:w="1880" w:type="dxa"/>
            <w:vAlign w:val="bottom"/>
          </w:tcPr>
          <w:p>
            <w:pPr>
              <w:spacing w:after="0"/>
              <w:rPr>
                <w:color w:val="auto"/>
                <w:sz w:val="23"/>
                <w:szCs w:val="23"/>
              </w:rPr>
            </w:pPr>
          </w:p>
        </w:tc>
        <w:tc>
          <w:tcPr>
            <w:tcW w:w="1980" w:type="dxa"/>
            <w:tcBorders>
              <w:right w:val="single" w:color="auto" w:sz="8" w:space="0"/>
            </w:tcBorders>
            <w:vAlign w:val="bottom"/>
          </w:tcPr>
          <w:p>
            <w:pPr>
              <w:spacing w:after="0"/>
              <w:rPr>
                <w:color w:val="auto"/>
                <w:sz w:val="23"/>
                <w:szCs w:val="23"/>
              </w:rPr>
            </w:pPr>
          </w:p>
        </w:tc>
        <w:tc>
          <w:tcPr>
            <w:tcW w:w="80" w:type="dxa"/>
            <w:tcBorders>
              <w:bottom w:val="single" w:color="auto" w:sz="8" w:space="0"/>
            </w:tcBorders>
            <w:vAlign w:val="bottom"/>
          </w:tcPr>
          <w:p>
            <w:pPr>
              <w:spacing w:after="0"/>
              <w:rPr>
                <w:color w:val="auto"/>
                <w:sz w:val="23"/>
                <w:szCs w:val="23"/>
              </w:rPr>
            </w:pPr>
          </w:p>
        </w:tc>
        <w:tc>
          <w:tcPr>
            <w:tcW w:w="2280" w:type="dxa"/>
            <w:tcBorders>
              <w:bottom w:val="single" w:color="auto" w:sz="8" w:space="0"/>
              <w:right w:val="single" w:color="auto" w:sz="8" w:space="0"/>
            </w:tcBorders>
            <w:vAlign w:val="bottom"/>
          </w:tcPr>
          <w:p>
            <w:pPr>
              <w:spacing w:after="0" w:line="259" w:lineRule="exact"/>
              <w:jc w:val="center"/>
              <w:rPr>
                <w:color w:val="auto"/>
                <w:sz w:val="20"/>
                <w:szCs w:val="20"/>
              </w:rPr>
            </w:pPr>
            <w:r>
              <w:rPr>
                <w:rFonts w:ascii="Arial" w:hAnsi="Arial" w:eastAsia="Arial" w:cs="Arial"/>
                <w:i/>
                <w:iCs/>
                <w:color w:val="auto"/>
                <w:w w:val="98"/>
                <w:sz w:val="24"/>
                <w:szCs w:val="24"/>
              </w:rPr>
              <w:t>Clinical</w:t>
            </w:r>
          </w:p>
        </w:tc>
        <w:tc>
          <w:tcPr>
            <w:tcW w:w="880" w:type="dxa"/>
            <w:tcBorders>
              <w:bottom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90</w:t>
            </w:r>
          </w:p>
        </w:tc>
        <w:tc>
          <w:tcPr>
            <w:tcW w:w="120" w:type="dxa"/>
            <w:tcBorders>
              <w:bottom w:val="single" w:color="auto" w:sz="8" w:space="0"/>
              <w:right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55.21</w:t>
            </w:r>
          </w:p>
        </w:tc>
        <w:tc>
          <w:tcPr>
            <w:tcW w:w="16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120" w:type="dxa"/>
            <w:tcBorders>
              <w:left w:val="single" w:color="auto" w:sz="8" w:space="0"/>
            </w:tcBorders>
            <w:vAlign w:val="bottom"/>
          </w:tcPr>
          <w:p>
            <w:pPr>
              <w:spacing w:after="0"/>
              <w:rPr>
                <w:color w:val="auto"/>
                <w:sz w:val="23"/>
                <w:szCs w:val="23"/>
              </w:rPr>
            </w:pPr>
          </w:p>
        </w:tc>
        <w:tc>
          <w:tcPr>
            <w:tcW w:w="4640" w:type="dxa"/>
            <w:gridSpan w:val="3"/>
            <w:vMerge w:val="restart"/>
            <w:tcBorders>
              <w:right w:val="single" w:color="auto" w:sz="8" w:space="0"/>
            </w:tcBorders>
            <w:vAlign w:val="bottom"/>
          </w:tcPr>
          <w:p>
            <w:pPr>
              <w:spacing w:after="0"/>
              <w:ind w:right="140"/>
              <w:jc w:val="center"/>
              <w:rPr>
                <w:color w:val="auto"/>
                <w:sz w:val="20"/>
                <w:szCs w:val="20"/>
              </w:rPr>
            </w:pPr>
            <w:r>
              <w:rPr>
                <w:rFonts w:ascii="Arial" w:hAnsi="Arial" w:eastAsia="Arial" w:cs="Arial"/>
                <w:b/>
                <w:bCs/>
                <w:color w:val="auto"/>
                <w:w w:val="89"/>
                <w:sz w:val="24"/>
                <w:szCs w:val="24"/>
              </w:rPr>
              <w:t>For supervised practice, what areas of</w:t>
            </w:r>
          </w:p>
        </w:tc>
        <w:tc>
          <w:tcPr>
            <w:tcW w:w="80" w:type="dxa"/>
            <w:tcBorders>
              <w:bottom w:val="single" w:color="auto" w:sz="8" w:space="0"/>
            </w:tcBorders>
            <w:vAlign w:val="bottom"/>
          </w:tcPr>
          <w:p>
            <w:pPr>
              <w:spacing w:after="0"/>
              <w:rPr>
                <w:color w:val="auto"/>
                <w:sz w:val="23"/>
                <w:szCs w:val="23"/>
              </w:rPr>
            </w:pPr>
          </w:p>
        </w:tc>
        <w:tc>
          <w:tcPr>
            <w:tcW w:w="2280" w:type="dxa"/>
            <w:tcBorders>
              <w:bottom w:val="single" w:color="auto" w:sz="8" w:space="0"/>
              <w:right w:val="single" w:color="auto" w:sz="8" w:space="0"/>
            </w:tcBorders>
            <w:vAlign w:val="bottom"/>
          </w:tcPr>
          <w:p>
            <w:pPr>
              <w:spacing w:after="0" w:line="257" w:lineRule="exact"/>
              <w:jc w:val="center"/>
              <w:rPr>
                <w:color w:val="auto"/>
                <w:sz w:val="20"/>
                <w:szCs w:val="20"/>
              </w:rPr>
            </w:pPr>
            <w:r>
              <w:rPr>
                <w:rFonts w:ascii="Arial" w:hAnsi="Arial" w:eastAsia="Arial" w:cs="Arial"/>
                <w:i/>
                <w:iCs/>
                <w:color w:val="auto"/>
                <w:w w:val="88"/>
                <w:sz w:val="24"/>
                <w:szCs w:val="24"/>
              </w:rPr>
              <w:t>Management</w:t>
            </w:r>
          </w:p>
        </w:tc>
        <w:tc>
          <w:tcPr>
            <w:tcW w:w="88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67</w:t>
            </w:r>
          </w:p>
        </w:tc>
        <w:tc>
          <w:tcPr>
            <w:tcW w:w="120" w:type="dxa"/>
            <w:tcBorders>
              <w:bottom w:val="single" w:color="auto" w:sz="8" w:space="0"/>
              <w:right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41.10</w:t>
            </w:r>
          </w:p>
        </w:tc>
        <w:tc>
          <w:tcPr>
            <w:tcW w:w="16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4" w:hRule="atLeast"/>
        </w:trPr>
        <w:tc>
          <w:tcPr>
            <w:tcW w:w="120" w:type="dxa"/>
            <w:tcBorders>
              <w:left w:val="single" w:color="auto" w:sz="8" w:space="0"/>
            </w:tcBorders>
            <w:vAlign w:val="bottom"/>
          </w:tcPr>
          <w:p>
            <w:pPr>
              <w:spacing w:after="0"/>
              <w:rPr>
                <w:color w:val="auto"/>
                <w:sz w:val="9"/>
                <w:szCs w:val="9"/>
              </w:rPr>
            </w:pPr>
          </w:p>
        </w:tc>
        <w:tc>
          <w:tcPr>
            <w:tcW w:w="4640" w:type="dxa"/>
            <w:gridSpan w:val="3"/>
            <w:vMerge w:val="continue"/>
            <w:tcBorders>
              <w:right w:val="single" w:color="auto" w:sz="8" w:space="0"/>
            </w:tcBorders>
            <w:vAlign w:val="bottom"/>
          </w:tcPr>
          <w:p>
            <w:pPr>
              <w:spacing w:after="0"/>
              <w:rPr>
                <w:color w:val="auto"/>
                <w:sz w:val="9"/>
                <w:szCs w:val="9"/>
              </w:rPr>
            </w:pPr>
          </w:p>
        </w:tc>
        <w:tc>
          <w:tcPr>
            <w:tcW w:w="80" w:type="dxa"/>
            <w:vAlign w:val="bottom"/>
          </w:tcPr>
          <w:p>
            <w:pPr>
              <w:spacing w:after="0"/>
              <w:rPr>
                <w:color w:val="auto"/>
                <w:sz w:val="9"/>
                <w:szCs w:val="9"/>
              </w:rPr>
            </w:pPr>
          </w:p>
        </w:tc>
        <w:tc>
          <w:tcPr>
            <w:tcW w:w="2280" w:type="dxa"/>
            <w:vMerge w:val="restart"/>
            <w:tcBorders>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90"/>
                <w:sz w:val="24"/>
                <w:szCs w:val="24"/>
              </w:rPr>
              <w:t>Foodservice</w:t>
            </w:r>
          </w:p>
        </w:tc>
        <w:tc>
          <w:tcPr>
            <w:tcW w:w="880" w:type="dxa"/>
            <w:vMerge w:val="restart"/>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71</w:t>
            </w:r>
          </w:p>
        </w:tc>
        <w:tc>
          <w:tcPr>
            <w:tcW w:w="120" w:type="dxa"/>
            <w:tcBorders>
              <w:right w:val="single" w:color="auto" w:sz="8" w:space="0"/>
            </w:tcBorders>
            <w:vAlign w:val="bottom"/>
          </w:tcPr>
          <w:p>
            <w:pPr>
              <w:spacing w:after="0"/>
              <w:rPr>
                <w:color w:val="auto"/>
                <w:sz w:val="9"/>
                <w:szCs w:val="9"/>
              </w:rPr>
            </w:pPr>
          </w:p>
        </w:tc>
        <w:tc>
          <w:tcPr>
            <w:tcW w:w="1120" w:type="dxa"/>
            <w:vMerge w:val="restart"/>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43.56</w:t>
            </w:r>
          </w:p>
        </w:tc>
        <w:tc>
          <w:tcPr>
            <w:tcW w:w="16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 w:hRule="atLeast"/>
        </w:trPr>
        <w:tc>
          <w:tcPr>
            <w:tcW w:w="120" w:type="dxa"/>
            <w:tcBorders>
              <w:left w:val="single" w:color="auto" w:sz="8" w:space="0"/>
            </w:tcBorders>
            <w:vAlign w:val="bottom"/>
          </w:tcPr>
          <w:p>
            <w:pPr>
              <w:spacing w:after="0"/>
              <w:rPr>
                <w:color w:val="auto"/>
                <w:sz w:val="2"/>
                <w:szCs w:val="2"/>
              </w:rPr>
            </w:pPr>
          </w:p>
        </w:tc>
        <w:tc>
          <w:tcPr>
            <w:tcW w:w="780" w:type="dxa"/>
            <w:tcBorders>
              <w:right w:val="single" w:color="auto" w:sz="8" w:space="0"/>
            </w:tcBorders>
            <w:vAlign w:val="bottom"/>
          </w:tcPr>
          <w:p>
            <w:pPr>
              <w:spacing w:after="0"/>
              <w:rPr>
                <w:color w:val="auto"/>
                <w:sz w:val="2"/>
                <w:szCs w:val="2"/>
              </w:rPr>
            </w:pPr>
          </w:p>
        </w:tc>
        <w:tc>
          <w:tcPr>
            <w:tcW w:w="1880" w:type="dxa"/>
            <w:shd w:val="clear" w:color="auto" w:fill="000000"/>
            <w:vAlign w:val="bottom"/>
          </w:tcPr>
          <w:p>
            <w:pPr>
              <w:spacing w:after="0"/>
              <w:rPr>
                <w:color w:val="auto"/>
                <w:sz w:val="2"/>
                <w:szCs w:val="2"/>
              </w:rPr>
            </w:pPr>
          </w:p>
        </w:tc>
        <w:tc>
          <w:tcPr>
            <w:tcW w:w="1980" w:type="dxa"/>
            <w:tcBorders>
              <w:left w:val="single" w:color="auto" w:sz="8" w:space="0"/>
              <w:right w:val="single" w:color="auto" w:sz="8" w:space="0"/>
            </w:tcBorders>
            <w:vAlign w:val="bottom"/>
          </w:tcPr>
          <w:p>
            <w:pPr>
              <w:spacing w:after="0"/>
              <w:rPr>
                <w:color w:val="auto"/>
                <w:sz w:val="2"/>
                <w:szCs w:val="2"/>
              </w:rPr>
            </w:pPr>
          </w:p>
        </w:tc>
        <w:tc>
          <w:tcPr>
            <w:tcW w:w="80" w:type="dxa"/>
            <w:vAlign w:val="bottom"/>
          </w:tcPr>
          <w:p>
            <w:pPr>
              <w:spacing w:after="0"/>
              <w:rPr>
                <w:color w:val="auto"/>
                <w:sz w:val="2"/>
                <w:szCs w:val="2"/>
              </w:rPr>
            </w:pPr>
          </w:p>
        </w:tc>
        <w:tc>
          <w:tcPr>
            <w:tcW w:w="2280" w:type="dxa"/>
            <w:vMerge w:val="continue"/>
            <w:tcBorders>
              <w:right w:val="single" w:color="auto" w:sz="8" w:space="0"/>
            </w:tcBorders>
            <w:vAlign w:val="bottom"/>
          </w:tcPr>
          <w:p>
            <w:pPr>
              <w:spacing w:after="0"/>
              <w:rPr>
                <w:color w:val="auto"/>
                <w:sz w:val="2"/>
                <w:szCs w:val="2"/>
              </w:rPr>
            </w:pPr>
          </w:p>
        </w:tc>
        <w:tc>
          <w:tcPr>
            <w:tcW w:w="880" w:type="dxa"/>
            <w:vMerge w:val="continue"/>
            <w:vAlign w:val="bottom"/>
          </w:tcPr>
          <w:p>
            <w:pPr>
              <w:spacing w:after="0"/>
              <w:rPr>
                <w:color w:val="auto"/>
                <w:sz w:val="2"/>
                <w:szCs w:val="2"/>
              </w:rPr>
            </w:pPr>
          </w:p>
        </w:tc>
        <w:tc>
          <w:tcPr>
            <w:tcW w:w="120" w:type="dxa"/>
            <w:tcBorders>
              <w:right w:val="single" w:color="auto" w:sz="8" w:space="0"/>
            </w:tcBorders>
            <w:vAlign w:val="bottom"/>
          </w:tcPr>
          <w:p>
            <w:pPr>
              <w:spacing w:after="0"/>
              <w:rPr>
                <w:color w:val="auto"/>
                <w:sz w:val="2"/>
                <w:szCs w:val="2"/>
              </w:rPr>
            </w:pPr>
          </w:p>
        </w:tc>
        <w:tc>
          <w:tcPr>
            <w:tcW w:w="1120" w:type="dxa"/>
            <w:vMerge w:val="continue"/>
            <w:vAlign w:val="bottom"/>
          </w:tcPr>
          <w:p>
            <w:pPr>
              <w:spacing w:after="0"/>
              <w:rPr>
                <w:color w:val="auto"/>
                <w:sz w:val="2"/>
                <w:szCs w:val="2"/>
              </w:rPr>
            </w:pPr>
          </w:p>
        </w:tc>
        <w:tc>
          <w:tcPr>
            <w:tcW w:w="160" w:type="dxa"/>
            <w:tcBorders>
              <w:right w:val="single" w:color="auto" w:sz="8" w:space="0"/>
            </w:tcBorders>
            <w:vAlign w:val="bottom"/>
          </w:tcPr>
          <w:p>
            <w:pPr>
              <w:spacing w:after="0"/>
              <w:rPr>
                <w:color w:val="auto"/>
                <w:sz w:val="2"/>
                <w:szCs w:val="2"/>
              </w:rPr>
            </w:pP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39" w:hRule="atLeast"/>
        </w:trPr>
        <w:tc>
          <w:tcPr>
            <w:tcW w:w="120" w:type="dxa"/>
            <w:tcBorders>
              <w:left w:val="single" w:color="auto" w:sz="8" w:space="0"/>
            </w:tcBorders>
            <w:vAlign w:val="bottom"/>
          </w:tcPr>
          <w:p>
            <w:pPr>
              <w:spacing w:after="0"/>
              <w:rPr>
                <w:color w:val="auto"/>
                <w:sz w:val="12"/>
                <w:szCs w:val="12"/>
              </w:rPr>
            </w:pPr>
          </w:p>
        </w:tc>
        <w:tc>
          <w:tcPr>
            <w:tcW w:w="4640" w:type="dxa"/>
            <w:gridSpan w:val="3"/>
            <w:vMerge w:val="restart"/>
            <w:tcBorders>
              <w:right w:val="single" w:color="auto" w:sz="8" w:space="0"/>
            </w:tcBorders>
            <w:vAlign w:val="bottom"/>
          </w:tcPr>
          <w:p>
            <w:pPr>
              <w:spacing w:after="0" w:line="273" w:lineRule="exact"/>
              <w:ind w:right="140"/>
              <w:jc w:val="center"/>
              <w:rPr>
                <w:color w:val="auto"/>
                <w:sz w:val="20"/>
                <w:szCs w:val="20"/>
              </w:rPr>
            </w:pPr>
            <w:r>
              <w:rPr>
                <w:rFonts w:ascii="Arial" w:hAnsi="Arial" w:eastAsia="Arial" w:cs="Arial"/>
                <w:b/>
                <w:bCs/>
                <w:color w:val="auto"/>
                <w:w w:val="88"/>
                <w:sz w:val="24"/>
                <w:szCs w:val="24"/>
              </w:rPr>
              <w:t>dietetics education are you currently using</w:t>
            </w:r>
          </w:p>
        </w:tc>
        <w:tc>
          <w:tcPr>
            <w:tcW w:w="80" w:type="dxa"/>
            <w:tcBorders>
              <w:bottom w:val="single" w:color="auto" w:sz="8" w:space="0"/>
            </w:tcBorders>
            <w:vAlign w:val="bottom"/>
          </w:tcPr>
          <w:p>
            <w:pPr>
              <w:spacing w:after="0"/>
              <w:rPr>
                <w:color w:val="auto"/>
                <w:sz w:val="12"/>
                <w:szCs w:val="12"/>
              </w:rPr>
            </w:pPr>
          </w:p>
        </w:tc>
        <w:tc>
          <w:tcPr>
            <w:tcW w:w="2280" w:type="dxa"/>
            <w:vMerge w:val="continue"/>
            <w:tcBorders>
              <w:bottom w:val="single" w:color="auto" w:sz="8" w:space="0"/>
              <w:right w:val="single" w:color="auto" w:sz="8" w:space="0"/>
            </w:tcBorders>
            <w:vAlign w:val="bottom"/>
          </w:tcPr>
          <w:p>
            <w:pPr>
              <w:spacing w:after="0"/>
              <w:rPr>
                <w:color w:val="auto"/>
                <w:sz w:val="12"/>
                <w:szCs w:val="12"/>
              </w:rPr>
            </w:pPr>
          </w:p>
        </w:tc>
        <w:tc>
          <w:tcPr>
            <w:tcW w:w="880" w:type="dxa"/>
            <w:vMerge w:val="continue"/>
            <w:tcBorders>
              <w:bottom w:val="single" w:color="auto" w:sz="8" w:space="0"/>
            </w:tcBorders>
            <w:vAlign w:val="bottom"/>
          </w:tcPr>
          <w:p>
            <w:pPr>
              <w:spacing w:after="0"/>
              <w:rPr>
                <w:color w:val="auto"/>
                <w:sz w:val="12"/>
                <w:szCs w:val="12"/>
              </w:rPr>
            </w:pPr>
          </w:p>
        </w:tc>
        <w:tc>
          <w:tcPr>
            <w:tcW w:w="120" w:type="dxa"/>
            <w:tcBorders>
              <w:bottom w:val="single" w:color="auto" w:sz="8" w:space="0"/>
              <w:right w:val="single" w:color="auto" w:sz="8" w:space="0"/>
            </w:tcBorders>
            <w:vAlign w:val="bottom"/>
          </w:tcPr>
          <w:p>
            <w:pPr>
              <w:spacing w:after="0"/>
              <w:rPr>
                <w:color w:val="auto"/>
                <w:sz w:val="12"/>
                <w:szCs w:val="12"/>
              </w:rPr>
            </w:pPr>
          </w:p>
        </w:tc>
        <w:tc>
          <w:tcPr>
            <w:tcW w:w="1120" w:type="dxa"/>
            <w:vMerge w:val="continue"/>
            <w:tcBorders>
              <w:bottom w:val="single" w:color="auto" w:sz="8" w:space="0"/>
            </w:tcBorders>
            <w:vAlign w:val="bottom"/>
          </w:tcPr>
          <w:p>
            <w:pPr>
              <w:spacing w:after="0"/>
              <w:rPr>
                <w:color w:val="auto"/>
                <w:sz w:val="12"/>
                <w:szCs w:val="12"/>
              </w:rPr>
            </w:pPr>
          </w:p>
        </w:tc>
        <w:tc>
          <w:tcPr>
            <w:tcW w:w="160" w:type="dxa"/>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120" w:type="dxa"/>
            <w:tcBorders>
              <w:left w:val="single" w:color="auto" w:sz="8" w:space="0"/>
            </w:tcBorders>
            <w:vAlign w:val="bottom"/>
          </w:tcPr>
          <w:p>
            <w:pPr>
              <w:spacing w:after="0"/>
              <w:rPr>
                <w:color w:val="auto"/>
                <w:sz w:val="9"/>
                <w:szCs w:val="9"/>
              </w:rPr>
            </w:pPr>
          </w:p>
        </w:tc>
        <w:tc>
          <w:tcPr>
            <w:tcW w:w="4640" w:type="dxa"/>
            <w:gridSpan w:val="3"/>
            <w:vMerge w:val="continue"/>
            <w:tcBorders>
              <w:right w:val="single" w:color="auto" w:sz="8" w:space="0"/>
            </w:tcBorders>
            <w:vAlign w:val="bottom"/>
          </w:tcPr>
          <w:p>
            <w:pPr>
              <w:spacing w:after="0"/>
              <w:rPr>
                <w:color w:val="auto"/>
                <w:sz w:val="9"/>
                <w:szCs w:val="9"/>
              </w:rPr>
            </w:pPr>
          </w:p>
        </w:tc>
        <w:tc>
          <w:tcPr>
            <w:tcW w:w="80" w:type="dxa"/>
            <w:vAlign w:val="bottom"/>
          </w:tcPr>
          <w:p>
            <w:pPr>
              <w:spacing w:after="0"/>
              <w:rPr>
                <w:color w:val="auto"/>
                <w:sz w:val="9"/>
                <w:szCs w:val="9"/>
              </w:rPr>
            </w:pPr>
          </w:p>
        </w:tc>
        <w:tc>
          <w:tcPr>
            <w:tcW w:w="2280" w:type="dxa"/>
            <w:vMerge w:val="restart"/>
            <w:tcBorders>
              <w:right w:val="single" w:color="auto" w:sz="8" w:space="0"/>
            </w:tcBorders>
            <w:vAlign w:val="bottom"/>
          </w:tcPr>
          <w:p>
            <w:pPr>
              <w:spacing w:after="0" w:line="259" w:lineRule="exact"/>
              <w:jc w:val="center"/>
              <w:rPr>
                <w:color w:val="auto"/>
                <w:sz w:val="20"/>
                <w:szCs w:val="20"/>
              </w:rPr>
            </w:pPr>
            <w:r>
              <w:rPr>
                <w:rFonts w:ascii="Arial" w:hAnsi="Arial" w:eastAsia="Arial" w:cs="Arial"/>
                <w:i/>
                <w:iCs/>
                <w:color w:val="auto"/>
                <w:w w:val="92"/>
                <w:sz w:val="24"/>
                <w:szCs w:val="24"/>
              </w:rPr>
              <w:t>Community</w:t>
            </w:r>
          </w:p>
        </w:tc>
        <w:tc>
          <w:tcPr>
            <w:tcW w:w="880" w:type="dxa"/>
            <w:vMerge w:val="restart"/>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76</w:t>
            </w:r>
          </w:p>
        </w:tc>
        <w:tc>
          <w:tcPr>
            <w:tcW w:w="120" w:type="dxa"/>
            <w:tcBorders>
              <w:right w:val="single" w:color="auto" w:sz="8" w:space="0"/>
            </w:tcBorders>
            <w:vAlign w:val="bottom"/>
          </w:tcPr>
          <w:p>
            <w:pPr>
              <w:spacing w:after="0"/>
              <w:rPr>
                <w:color w:val="auto"/>
                <w:sz w:val="9"/>
                <w:szCs w:val="9"/>
              </w:rPr>
            </w:pPr>
          </w:p>
        </w:tc>
        <w:tc>
          <w:tcPr>
            <w:tcW w:w="1120" w:type="dxa"/>
            <w:vMerge w:val="restart"/>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46.63</w:t>
            </w:r>
          </w:p>
        </w:tc>
        <w:tc>
          <w:tcPr>
            <w:tcW w:w="16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8" w:hRule="atLeast"/>
        </w:trPr>
        <w:tc>
          <w:tcPr>
            <w:tcW w:w="120" w:type="dxa"/>
            <w:tcBorders>
              <w:left w:val="single" w:color="auto" w:sz="8" w:space="0"/>
            </w:tcBorders>
            <w:vAlign w:val="bottom"/>
          </w:tcPr>
          <w:p>
            <w:pPr>
              <w:spacing w:after="0"/>
              <w:rPr>
                <w:color w:val="auto"/>
                <w:sz w:val="12"/>
                <w:szCs w:val="12"/>
              </w:rPr>
            </w:pPr>
          </w:p>
        </w:tc>
        <w:tc>
          <w:tcPr>
            <w:tcW w:w="780" w:type="dxa"/>
            <w:vAlign w:val="bottom"/>
          </w:tcPr>
          <w:p>
            <w:pPr>
              <w:spacing w:after="0"/>
              <w:rPr>
                <w:color w:val="auto"/>
                <w:sz w:val="12"/>
                <w:szCs w:val="12"/>
              </w:rPr>
            </w:pPr>
          </w:p>
        </w:tc>
        <w:tc>
          <w:tcPr>
            <w:tcW w:w="3860" w:type="dxa"/>
            <w:gridSpan w:val="2"/>
            <w:vMerge w:val="restart"/>
            <w:tcBorders>
              <w:right w:val="single" w:color="auto" w:sz="8" w:space="0"/>
            </w:tcBorders>
            <w:vAlign w:val="bottom"/>
          </w:tcPr>
          <w:p>
            <w:pPr>
              <w:spacing w:after="0"/>
              <w:ind w:right="920"/>
              <w:jc w:val="center"/>
              <w:rPr>
                <w:color w:val="auto"/>
                <w:sz w:val="20"/>
                <w:szCs w:val="20"/>
              </w:rPr>
            </w:pPr>
            <w:r>
              <w:rPr>
                <w:rFonts w:ascii="Arial" w:hAnsi="Arial" w:eastAsia="Arial" w:cs="Arial"/>
                <w:b/>
                <w:bCs/>
                <w:color w:val="auto"/>
                <w:w w:val="85"/>
                <w:sz w:val="24"/>
                <w:szCs w:val="24"/>
              </w:rPr>
              <w:t>technology?</w:t>
            </w:r>
          </w:p>
        </w:tc>
        <w:tc>
          <w:tcPr>
            <w:tcW w:w="80" w:type="dxa"/>
            <w:tcBorders>
              <w:bottom w:val="single" w:color="auto" w:sz="8" w:space="0"/>
            </w:tcBorders>
            <w:vAlign w:val="bottom"/>
          </w:tcPr>
          <w:p>
            <w:pPr>
              <w:spacing w:after="0"/>
              <w:rPr>
                <w:color w:val="auto"/>
                <w:sz w:val="12"/>
                <w:szCs w:val="12"/>
              </w:rPr>
            </w:pPr>
          </w:p>
        </w:tc>
        <w:tc>
          <w:tcPr>
            <w:tcW w:w="2280" w:type="dxa"/>
            <w:vMerge w:val="continue"/>
            <w:tcBorders>
              <w:bottom w:val="single" w:color="auto" w:sz="8" w:space="0"/>
              <w:right w:val="single" w:color="auto" w:sz="8" w:space="0"/>
            </w:tcBorders>
            <w:vAlign w:val="bottom"/>
          </w:tcPr>
          <w:p>
            <w:pPr>
              <w:spacing w:after="0"/>
              <w:rPr>
                <w:color w:val="auto"/>
                <w:sz w:val="12"/>
                <w:szCs w:val="12"/>
              </w:rPr>
            </w:pPr>
          </w:p>
        </w:tc>
        <w:tc>
          <w:tcPr>
            <w:tcW w:w="880" w:type="dxa"/>
            <w:vMerge w:val="continue"/>
            <w:tcBorders>
              <w:bottom w:val="single" w:color="auto" w:sz="8" w:space="0"/>
            </w:tcBorders>
            <w:vAlign w:val="bottom"/>
          </w:tcPr>
          <w:p>
            <w:pPr>
              <w:spacing w:after="0"/>
              <w:rPr>
                <w:color w:val="auto"/>
                <w:sz w:val="12"/>
                <w:szCs w:val="12"/>
              </w:rPr>
            </w:pPr>
          </w:p>
        </w:tc>
        <w:tc>
          <w:tcPr>
            <w:tcW w:w="120" w:type="dxa"/>
            <w:tcBorders>
              <w:bottom w:val="single" w:color="auto" w:sz="8" w:space="0"/>
              <w:right w:val="single" w:color="auto" w:sz="8" w:space="0"/>
            </w:tcBorders>
            <w:vAlign w:val="bottom"/>
          </w:tcPr>
          <w:p>
            <w:pPr>
              <w:spacing w:after="0"/>
              <w:rPr>
                <w:color w:val="auto"/>
                <w:sz w:val="12"/>
                <w:szCs w:val="12"/>
              </w:rPr>
            </w:pPr>
          </w:p>
        </w:tc>
        <w:tc>
          <w:tcPr>
            <w:tcW w:w="1120" w:type="dxa"/>
            <w:vMerge w:val="continue"/>
            <w:tcBorders>
              <w:bottom w:val="single" w:color="auto" w:sz="8" w:space="0"/>
            </w:tcBorders>
            <w:vAlign w:val="bottom"/>
          </w:tcPr>
          <w:p>
            <w:pPr>
              <w:spacing w:after="0"/>
              <w:rPr>
                <w:color w:val="auto"/>
                <w:sz w:val="12"/>
                <w:szCs w:val="12"/>
              </w:rPr>
            </w:pPr>
          </w:p>
        </w:tc>
        <w:tc>
          <w:tcPr>
            <w:tcW w:w="160" w:type="dxa"/>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8" w:hRule="atLeast"/>
        </w:trPr>
        <w:tc>
          <w:tcPr>
            <w:tcW w:w="120" w:type="dxa"/>
            <w:tcBorders>
              <w:left w:val="single" w:color="auto" w:sz="8" w:space="0"/>
            </w:tcBorders>
            <w:vAlign w:val="bottom"/>
          </w:tcPr>
          <w:p>
            <w:pPr>
              <w:spacing w:after="0"/>
              <w:rPr>
                <w:color w:val="auto"/>
                <w:sz w:val="9"/>
                <w:szCs w:val="9"/>
              </w:rPr>
            </w:pPr>
          </w:p>
        </w:tc>
        <w:tc>
          <w:tcPr>
            <w:tcW w:w="780" w:type="dxa"/>
            <w:vAlign w:val="bottom"/>
          </w:tcPr>
          <w:p>
            <w:pPr>
              <w:spacing w:after="0"/>
              <w:rPr>
                <w:color w:val="auto"/>
                <w:sz w:val="9"/>
                <w:szCs w:val="9"/>
              </w:rPr>
            </w:pPr>
          </w:p>
        </w:tc>
        <w:tc>
          <w:tcPr>
            <w:tcW w:w="3860" w:type="dxa"/>
            <w:gridSpan w:val="2"/>
            <w:vMerge w:val="continue"/>
            <w:tcBorders>
              <w:right w:val="single" w:color="auto" w:sz="8" w:space="0"/>
            </w:tcBorders>
            <w:vAlign w:val="bottom"/>
          </w:tcPr>
          <w:p>
            <w:pPr>
              <w:spacing w:after="0"/>
              <w:rPr>
                <w:color w:val="auto"/>
                <w:sz w:val="9"/>
                <w:szCs w:val="9"/>
              </w:rPr>
            </w:pPr>
          </w:p>
        </w:tc>
        <w:tc>
          <w:tcPr>
            <w:tcW w:w="80" w:type="dxa"/>
            <w:vAlign w:val="bottom"/>
          </w:tcPr>
          <w:p>
            <w:pPr>
              <w:spacing w:after="0"/>
              <w:rPr>
                <w:color w:val="auto"/>
                <w:sz w:val="9"/>
                <w:szCs w:val="9"/>
              </w:rPr>
            </w:pPr>
          </w:p>
        </w:tc>
        <w:tc>
          <w:tcPr>
            <w:tcW w:w="2280" w:type="dxa"/>
            <w:vMerge w:val="restart"/>
            <w:tcBorders>
              <w:right w:val="single" w:color="auto" w:sz="8" w:space="0"/>
            </w:tcBorders>
            <w:vAlign w:val="bottom"/>
          </w:tcPr>
          <w:p>
            <w:pPr>
              <w:spacing w:after="0" w:line="262" w:lineRule="exact"/>
              <w:jc w:val="center"/>
              <w:rPr>
                <w:color w:val="auto"/>
                <w:sz w:val="20"/>
                <w:szCs w:val="20"/>
              </w:rPr>
            </w:pPr>
            <w:r>
              <w:rPr>
                <w:rFonts w:ascii="Arial" w:hAnsi="Arial" w:eastAsia="Arial" w:cs="Arial"/>
                <w:i/>
                <w:iCs/>
                <w:color w:val="auto"/>
                <w:w w:val="90"/>
                <w:sz w:val="24"/>
                <w:szCs w:val="24"/>
              </w:rPr>
              <w:t>Other (open-ended)</w:t>
            </w:r>
          </w:p>
        </w:tc>
        <w:tc>
          <w:tcPr>
            <w:tcW w:w="880" w:type="dxa"/>
            <w:vMerge w:val="restart"/>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24</w:t>
            </w:r>
          </w:p>
        </w:tc>
        <w:tc>
          <w:tcPr>
            <w:tcW w:w="120" w:type="dxa"/>
            <w:tcBorders>
              <w:right w:val="single" w:color="auto" w:sz="8" w:space="0"/>
            </w:tcBorders>
            <w:vAlign w:val="bottom"/>
          </w:tcPr>
          <w:p>
            <w:pPr>
              <w:spacing w:after="0"/>
              <w:rPr>
                <w:color w:val="auto"/>
                <w:sz w:val="9"/>
                <w:szCs w:val="9"/>
              </w:rPr>
            </w:pPr>
          </w:p>
        </w:tc>
        <w:tc>
          <w:tcPr>
            <w:tcW w:w="1120" w:type="dxa"/>
            <w:vMerge w:val="restart"/>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14.72</w:t>
            </w:r>
          </w:p>
        </w:tc>
        <w:tc>
          <w:tcPr>
            <w:tcW w:w="16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2" w:hRule="atLeast"/>
        </w:trPr>
        <w:tc>
          <w:tcPr>
            <w:tcW w:w="120" w:type="dxa"/>
            <w:tcBorders>
              <w:left w:val="single" w:color="auto" w:sz="8" w:space="0"/>
            </w:tcBorders>
            <w:vAlign w:val="bottom"/>
          </w:tcPr>
          <w:p>
            <w:pPr>
              <w:spacing w:after="0"/>
              <w:rPr>
                <w:color w:val="auto"/>
                <w:sz w:val="14"/>
                <w:szCs w:val="14"/>
              </w:rPr>
            </w:pPr>
          </w:p>
        </w:tc>
        <w:tc>
          <w:tcPr>
            <w:tcW w:w="780" w:type="dxa"/>
            <w:vAlign w:val="bottom"/>
          </w:tcPr>
          <w:p>
            <w:pPr>
              <w:spacing w:after="0"/>
              <w:rPr>
                <w:color w:val="auto"/>
                <w:sz w:val="14"/>
                <w:szCs w:val="14"/>
              </w:rPr>
            </w:pPr>
          </w:p>
        </w:tc>
        <w:tc>
          <w:tcPr>
            <w:tcW w:w="1880" w:type="dxa"/>
            <w:vAlign w:val="bottom"/>
          </w:tcPr>
          <w:p>
            <w:pPr>
              <w:spacing w:after="0"/>
              <w:rPr>
                <w:color w:val="auto"/>
                <w:sz w:val="14"/>
                <w:szCs w:val="14"/>
              </w:rPr>
            </w:pPr>
          </w:p>
        </w:tc>
        <w:tc>
          <w:tcPr>
            <w:tcW w:w="1980" w:type="dxa"/>
            <w:tcBorders>
              <w:right w:val="single" w:color="auto" w:sz="8" w:space="0"/>
            </w:tcBorders>
            <w:vAlign w:val="bottom"/>
          </w:tcPr>
          <w:p>
            <w:pPr>
              <w:spacing w:after="0"/>
              <w:rPr>
                <w:color w:val="auto"/>
                <w:sz w:val="14"/>
                <w:szCs w:val="14"/>
              </w:rPr>
            </w:pPr>
          </w:p>
        </w:tc>
        <w:tc>
          <w:tcPr>
            <w:tcW w:w="80" w:type="dxa"/>
            <w:tcBorders>
              <w:bottom w:val="single" w:color="auto" w:sz="8" w:space="0"/>
            </w:tcBorders>
            <w:vAlign w:val="bottom"/>
          </w:tcPr>
          <w:p>
            <w:pPr>
              <w:spacing w:after="0"/>
              <w:rPr>
                <w:color w:val="auto"/>
                <w:sz w:val="14"/>
                <w:szCs w:val="14"/>
              </w:rPr>
            </w:pPr>
          </w:p>
        </w:tc>
        <w:tc>
          <w:tcPr>
            <w:tcW w:w="2280" w:type="dxa"/>
            <w:vMerge w:val="continue"/>
            <w:tcBorders>
              <w:bottom w:val="single" w:color="auto" w:sz="8" w:space="0"/>
              <w:right w:val="single" w:color="auto" w:sz="8" w:space="0"/>
            </w:tcBorders>
            <w:vAlign w:val="bottom"/>
          </w:tcPr>
          <w:p>
            <w:pPr>
              <w:spacing w:after="0"/>
              <w:rPr>
                <w:color w:val="auto"/>
                <w:sz w:val="14"/>
                <w:szCs w:val="14"/>
              </w:rPr>
            </w:pPr>
          </w:p>
        </w:tc>
        <w:tc>
          <w:tcPr>
            <w:tcW w:w="880" w:type="dxa"/>
            <w:vMerge w:val="continue"/>
            <w:tcBorders>
              <w:bottom w:val="single" w:color="auto" w:sz="8" w:space="0"/>
            </w:tcBorders>
            <w:vAlign w:val="bottom"/>
          </w:tcPr>
          <w:p>
            <w:pPr>
              <w:spacing w:after="0"/>
              <w:rPr>
                <w:color w:val="auto"/>
                <w:sz w:val="14"/>
                <w:szCs w:val="14"/>
              </w:rPr>
            </w:pPr>
          </w:p>
        </w:tc>
        <w:tc>
          <w:tcPr>
            <w:tcW w:w="120" w:type="dxa"/>
            <w:tcBorders>
              <w:bottom w:val="single" w:color="auto" w:sz="8" w:space="0"/>
              <w:right w:val="single" w:color="auto" w:sz="8" w:space="0"/>
            </w:tcBorders>
            <w:vAlign w:val="bottom"/>
          </w:tcPr>
          <w:p>
            <w:pPr>
              <w:spacing w:after="0"/>
              <w:rPr>
                <w:color w:val="auto"/>
                <w:sz w:val="14"/>
                <w:szCs w:val="14"/>
              </w:rPr>
            </w:pPr>
          </w:p>
        </w:tc>
        <w:tc>
          <w:tcPr>
            <w:tcW w:w="1120" w:type="dxa"/>
            <w:vMerge w:val="continue"/>
            <w:tcBorders>
              <w:bottom w:val="single" w:color="auto" w:sz="8" w:space="0"/>
            </w:tcBorders>
            <w:vAlign w:val="bottom"/>
          </w:tcPr>
          <w:p>
            <w:pPr>
              <w:spacing w:after="0"/>
              <w:rPr>
                <w:color w:val="auto"/>
                <w:sz w:val="14"/>
                <w:szCs w:val="14"/>
              </w:rPr>
            </w:pPr>
          </w:p>
        </w:tc>
        <w:tc>
          <w:tcPr>
            <w:tcW w:w="160" w:type="dxa"/>
            <w:tcBorders>
              <w:bottom w:val="single" w:color="auto" w:sz="8" w:space="0"/>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120" w:type="dxa"/>
            <w:tcBorders>
              <w:left w:val="single" w:color="auto" w:sz="8" w:space="0"/>
              <w:bottom w:val="single" w:color="auto" w:sz="8" w:space="0"/>
            </w:tcBorders>
            <w:vAlign w:val="bottom"/>
          </w:tcPr>
          <w:p>
            <w:pPr>
              <w:spacing w:after="0"/>
              <w:rPr>
                <w:color w:val="auto"/>
                <w:sz w:val="23"/>
                <w:szCs w:val="23"/>
              </w:rPr>
            </w:pPr>
          </w:p>
        </w:tc>
        <w:tc>
          <w:tcPr>
            <w:tcW w:w="780" w:type="dxa"/>
            <w:tcBorders>
              <w:bottom w:val="single" w:color="auto" w:sz="8" w:space="0"/>
            </w:tcBorders>
            <w:vAlign w:val="bottom"/>
          </w:tcPr>
          <w:p>
            <w:pPr>
              <w:spacing w:after="0"/>
              <w:rPr>
                <w:color w:val="auto"/>
                <w:sz w:val="23"/>
                <w:szCs w:val="23"/>
              </w:rPr>
            </w:pPr>
          </w:p>
        </w:tc>
        <w:tc>
          <w:tcPr>
            <w:tcW w:w="1880" w:type="dxa"/>
            <w:tcBorders>
              <w:bottom w:val="single" w:color="auto" w:sz="8" w:space="0"/>
            </w:tcBorders>
            <w:vAlign w:val="bottom"/>
          </w:tcPr>
          <w:p>
            <w:pPr>
              <w:spacing w:after="0"/>
              <w:rPr>
                <w:color w:val="auto"/>
                <w:sz w:val="23"/>
                <w:szCs w:val="23"/>
              </w:rPr>
            </w:pPr>
          </w:p>
        </w:tc>
        <w:tc>
          <w:tcPr>
            <w:tcW w:w="1980" w:type="dxa"/>
            <w:tcBorders>
              <w:bottom w:val="single" w:color="auto" w:sz="8" w:space="0"/>
              <w:right w:val="single" w:color="auto" w:sz="8" w:space="0"/>
            </w:tcBorders>
            <w:vAlign w:val="bottom"/>
          </w:tcPr>
          <w:p>
            <w:pPr>
              <w:spacing w:after="0"/>
              <w:rPr>
                <w:color w:val="auto"/>
                <w:sz w:val="23"/>
                <w:szCs w:val="23"/>
              </w:rPr>
            </w:pPr>
          </w:p>
        </w:tc>
        <w:tc>
          <w:tcPr>
            <w:tcW w:w="80" w:type="dxa"/>
            <w:tcBorders>
              <w:bottom w:val="single" w:color="auto" w:sz="8" w:space="0"/>
            </w:tcBorders>
            <w:vAlign w:val="bottom"/>
          </w:tcPr>
          <w:p>
            <w:pPr>
              <w:spacing w:after="0"/>
              <w:rPr>
                <w:color w:val="auto"/>
                <w:sz w:val="23"/>
                <w:szCs w:val="23"/>
              </w:rPr>
            </w:pPr>
          </w:p>
        </w:tc>
        <w:tc>
          <w:tcPr>
            <w:tcW w:w="2280" w:type="dxa"/>
            <w:tcBorders>
              <w:bottom w:val="single" w:color="auto" w:sz="8" w:space="0"/>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90"/>
                <w:sz w:val="24"/>
                <w:szCs w:val="24"/>
              </w:rPr>
              <w:t>None</w:t>
            </w:r>
          </w:p>
        </w:tc>
        <w:tc>
          <w:tcPr>
            <w:tcW w:w="88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6</w:t>
            </w:r>
          </w:p>
        </w:tc>
        <w:tc>
          <w:tcPr>
            <w:tcW w:w="120" w:type="dxa"/>
            <w:tcBorders>
              <w:bottom w:val="single" w:color="auto" w:sz="8" w:space="0"/>
              <w:right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3.68</w:t>
            </w:r>
          </w:p>
        </w:tc>
        <w:tc>
          <w:tcPr>
            <w:tcW w:w="16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120" w:type="dxa"/>
            <w:tcBorders>
              <w:left w:val="single" w:color="auto" w:sz="8" w:space="0"/>
            </w:tcBorders>
            <w:vAlign w:val="bottom"/>
          </w:tcPr>
          <w:p>
            <w:pPr>
              <w:spacing w:after="0"/>
              <w:rPr>
                <w:color w:val="auto"/>
                <w:sz w:val="23"/>
                <w:szCs w:val="23"/>
              </w:rPr>
            </w:pPr>
          </w:p>
        </w:tc>
        <w:tc>
          <w:tcPr>
            <w:tcW w:w="780" w:type="dxa"/>
            <w:vAlign w:val="bottom"/>
          </w:tcPr>
          <w:p>
            <w:pPr>
              <w:spacing w:after="0"/>
              <w:rPr>
                <w:color w:val="auto"/>
                <w:sz w:val="23"/>
                <w:szCs w:val="23"/>
              </w:rPr>
            </w:pPr>
          </w:p>
        </w:tc>
        <w:tc>
          <w:tcPr>
            <w:tcW w:w="1880" w:type="dxa"/>
            <w:vAlign w:val="bottom"/>
          </w:tcPr>
          <w:p>
            <w:pPr>
              <w:spacing w:after="0"/>
              <w:rPr>
                <w:color w:val="auto"/>
                <w:sz w:val="23"/>
                <w:szCs w:val="23"/>
              </w:rPr>
            </w:pPr>
          </w:p>
        </w:tc>
        <w:tc>
          <w:tcPr>
            <w:tcW w:w="1980" w:type="dxa"/>
            <w:tcBorders>
              <w:right w:val="single" w:color="auto" w:sz="8" w:space="0"/>
            </w:tcBorders>
            <w:vAlign w:val="bottom"/>
          </w:tcPr>
          <w:p>
            <w:pPr>
              <w:spacing w:after="0"/>
              <w:rPr>
                <w:color w:val="auto"/>
                <w:sz w:val="23"/>
                <w:szCs w:val="23"/>
              </w:rPr>
            </w:pPr>
          </w:p>
        </w:tc>
        <w:tc>
          <w:tcPr>
            <w:tcW w:w="80" w:type="dxa"/>
            <w:tcBorders>
              <w:bottom w:val="single" w:color="auto" w:sz="8" w:space="0"/>
            </w:tcBorders>
            <w:vAlign w:val="bottom"/>
          </w:tcPr>
          <w:p>
            <w:pPr>
              <w:spacing w:after="0"/>
              <w:rPr>
                <w:color w:val="auto"/>
                <w:sz w:val="23"/>
                <w:szCs w:val="23"/>
              </w:rPr>
            </w:pPr>
          </w:p>
        </w:tc>
        <w:tc>
          <w:tcPr>
            <w:tcW w:w="2280" w:type="dxa"/>
            <w:tcBorders>
              <w:bottom w:val="single" w:color="auto" w:sz="8" w:space="0"/>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98"/>
                <w:sz w:val="24"/>
                <w:szCs w:val="24"/>
              </w:rPr>
              <w:t>Clinical</w:t>
            </w:r>
          </w:p>
        </w:tc>
        <w:tc>
          <w:tcPr>
            <w:tcW w:w="88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115</w:t>
            </w:r>
          </w:p>
        </w:tc>
        <w:tc>
          <w:tcPr>
            <w:tcW w:w="120" w:type="dxa"/>
            <w:tcBorders>
              <w:bottom w:val="single" w:color="auto" w:sz="8" w:space="0"/>
              <w:right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70.55</w:t>
            </w:r>
          </w:p>
        </w:tc>
        <w:tc>
          <w:tcPr>
            <w:tcW w:w="16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120" w:type="dxa"/>
            <w:tcBorders>
              <w:left w:val="single" w:color="auto" w:sz="8" w:space="0"/>
            </w:tcBorders>
            <w:vAlign w:val="bottom"/>
          </w:tcPr>
          <w:p>
            <w:pPr>
              <w:spacing w:after="0"/>
              <w:rPr>
                <w:color w:val="auto"/>
                <w:sz w:val="23"/>
                <w:szCs w:val="23"/>
              </w:rPr>
            </w:pPr>
          </w:p>
        </w:tc>
        <w:tc>
          <w:tcPr>
            <w:tcW w:w="4640" w:type="dxa"/>
            <w:gridSpan w:val="3"/>
            <w:vMerge w:val="restart"/>
            <w:tcBorders>
              <w:right w:val="single" w:color="auto" w:sz="8" w:space="0"/>
            </w:tcBorders>
            <w:vAlign w:val="bottom"/>
          </w:tcPr>
          <w:p>
            <w:pPr>
              <w:spacing w:after="0"/>
              <w:ind w:right="160"/>
              <w:jc w:val="center"/>
              <w:rPr>
                <w:color w:val="auto"/>
                <w:sz w:val="20"/>
                <w:szCs w:val="20"/>
              </w:rPr>
            </w:pPr>
            <w:r>
              <w:rPr>
                <w:rFonts w:ascii="Arial" w:hAnsi="Arial" w:eastAsia="Arial" w:cs="Arial"/>
                <w:b/>
                <w:bCs/>
                <w:color w:val="auto"/>
                <w:w w:val="89"/>
                <w:sz w:val="24"/>
                <w:szCs w:val="24"/>
              </w:rPr>
              <w:t>For didactic education, what areas of</w:t>
            </w:r>
          </w:p>
        </w:tc>
        <w:tc>
          <w:tcPr>
            <w:tcW w:w="80" w:type="dxa"/>
            <w:tcBorders>
              <w:bottom w:val="single" w:color="auto" w:sz="8" w:space="0"/>
            </w:tcBorders>
            <w:vAlign w:val="bottom"/>
          </w:tcPr>
          <w:p>
            <w:pPr>
              <w:spacing w:after="0"/>
              <w:rPr>
                <w:color w:val="auto"/>
                <w:sz w:val="23"/>
                <w:szCs w:val="23"/>
              </w:rPr>
            </w:pPr>
          </w:p>
        </w:tc>
        <w:tc>
          <w:tcPr>
            <w:tcW w:w="2280" w:type="dxa"/>
            <w:tcBorders>
              <w:bottom w:val="single" w:color="auto" w:sz="8" w:space="0"/>
              <w:right w:val="single" w:color="auto" w:sz="8" w:space="0"/>
            </w:tcBorders>
            <w:vAlign w:val="bottom"/>
          </w:tcPr>
          <w:p>
            <w:pPr>
              <w:spacing w:after="0" w:line="257" w:lineRule="exact"/>
              <w:jc w:val="center"/>
              <w:rPr>
                <w:color w:val="auto"/>
                <w:sz w:val="20"/>
                <w:szCs w:val="20"/>
              </w:rPr>
            </w:pPr>
            <w:r>
              <w:rPr>
                <w:rFonts w:ascii="Arial" w:hAnsi="Arial" w:eastAsia="Arial" w:cs="Arial"/>
                <w:i/>
                <w:iCs/>
                <w:color w:val="auto"/>
                <w:w w:val="88"/>
                <w:sz w:val="24"/>
                <w:szCs w:val="24"/>
              </w:rPr>
              <w:t>Management</w:t>
            </w:r>
          </w:p>
        </w:tc>
        <w:tc>
          <w:tcPr>
            <w:tcW w:w="88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81</w:t>
            </w:r>
          </w:p>
        </w:tc>
        <w:tc>
          <w:tcPr>
            <w:tcW w:w="120" w:type="dxa"/>
            <w:tcBorders>
              <w:bottom w:val="single" w:color="auto" w:sz="8" w:space="0"/>
              <w:right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49.69</w:t>
            </w:r>
          </w:p>
        </w:tc>
        <w:tc>
          <w:tcPr>
            <w:tcW w:w="16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4" w:hRule="atLeast"/>
        </w:trPr>
        <w:tc>
          <w:tcPr>
            <w:tcW w:w="120" w:type="dxa"/>
            <w:tcBorders>
              <w:left w:val="single" w:color="auto" w:sz="8" w:space="0"/>
            </w:tcBorders>
            <w:vAlign w:val="bottom"/>
          </w:tcPr>
          <w:p>
            <w:pPr>
              <w:spacing w:after="0"/>
              <w:rPr>
                <w:color w:val="auto"/>
                <w:sz w:val="9"/>
                <w:szCs w:val="9"/>
              </w:rPr>
            </w:pPr>
          </w:p>
        </w:tc>
        <w:tc>
          <w:tcPr>
            <w:tcW w:w="4640" w:type="dxa"/>
            <w:gridSpan w:val="3"/>
            <w:vMerge w:val="continue"/>
            <w:tcBorders>
              <w:right w:val="single" w:color="auto" w:sz="8" w:space="0"/>
            </w:tcBorders>
            <w:vAlign w:val="bottom"/>
          </w:tcPr>
          <w:p>
            <w:pPr>
              <w:spacing w:after="0"/>
              <w:rPr>
                <w:color w:val="auto"/>
                <w:sz w:val="9"/>
                <w:szCs w:val="9"/>
              </w:rPr>
            </w:pPr>
          </w:p>
        </w:tc>
        <w:tc>
          <w:tcPr>
            <w:tcW w:w="80" w:type="dxa"/>
            <w:vAlign w:val="bottom"/>
          </w:tcPr>
          <w:p>
            <w:pPr>
              <w:spacing w:after="0"/>
              <w:rPr>
                <w:color w:val="auto"/>
                <w:sz w:val="9"/>
                <w:szCs w:val="9"/>
              </w:rPr>
            </w:pPr>
          </w:p>
        </w:tc>
        <w:tc>
          <w:tcPr>
            <w:tcW w:w="2280" w:type="dxa"/>
            <w:vMerge w:val="restart"/>
            <w:tcBorders>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90"/>
                <w:sz w:val="24"/>
                <w:szCs w:val="24"/>
              </w:rPr>
              <w:t>Foodservice</w:t>
            </w:r>
          </w:p>
        </w:tc>
        <w:tc>
          <w:tcPr>
            <w:tcW w:w="880" w:type="dxa"/>
            <w:vMerge w:val="restart"/>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83</w:t>
            </w:r>
          </w:p>
        </w:tc>
        <w:tc>
          <w:tcPr>
            <w:tcW w:w="120" w:type="dxa"/>
            <w:tcBorders>
              <w:right w:val="single" w:color="auto" w:sz="8" w:space="0"/>
            </w:tcBorders>
            <w:vAlign w:val="bottom"/>
          </w:tcPr>
          <w:p>
            <w:pPr>
              <w:spacing w:after="0"/>
              <w:rPr>
                <w:color w:val="auto"/>
                <w:sz w:val="9"/>
                <w:szCs w:val="9"/>
              </w:rPr>
            </w:pPr>
          </w:p>
        </w:tc>
        <w:tc>
          <w:tcPr>
            <w:tcW w:w="1120" w:type="dxa"/>
            <w:vMerge w:val="restart"/>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50.92</w:t>
            </w:r>
          </w:p>
        </w:tc>
        <w:tc>
          <w:tcPr>
            <w:tcW w:w="16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 w:hRule="atLeast"/>
        </w:trPr>
        <w:tc>
          <w:tcPr>
            <w:tcW w:w="120" w:type="dxa"/>
            <w:tcBorders>
              <w:left w:val="single" w:color="auto" w:sz="8" w:space="0"/>
            </w:tcBorders>
            <w:vAlign w:val="bottom"/>
          </w:tcPr>
          <w:p>
            <w:pPr>
              <w:spacing w:after="0"/>
              <w:rPr>
                <w:color w:val="auto"/>
                <w:sz w:val="2"/>
                <w:szCs w:val="2"/>
              </w:rPr>
            </w:pPr>
          </w:p>
        </w:tc>
        <w:tc>
          <w:tcPr>
            <w:tcW w:w="780" w:type="dxa"/>
            <w:vAlign w:val="bottom"/>
          </w:tcPr>
          <w:p>
            <w:pPr>
              <w:spacing w:after="0"/>
              <w:rPr>
                <w:color w:val="auto"/>
                <w:sz w:val="2"/>
                <w:szCs w:val="2"/>
              </w:rPr>
            </w:pPr>
          </w:p>
        </w:tc>
        <w:tc>
          <w:tcPr>
            <w:tcW w:w="1880" w:type="dxa"/>
            <w:shd w:val="clear" w:color="auto" w:fill="000000"/>
            <w:vAlign w:val="bottom"/>
          </w:tcPr>
          <w:p>
            <w:pPr>
              <w:spacing w:after="0"/>
              <w:rPr>
                <w:color w:val="auto"/>
                <w:sz w:val="2"/>
                <w:szCs w:val="2"/>
              </w:rPr>
            </w:pPr>
          </w:p>
        </w:tc>
        <w:tc>
          <w:tcPr>
            <w:tcW w:w="1980" w:type="dxa"/>
            <w:tcBorders>
              <w:right w:val="single" w:color="auto" w:sz="8" w:space="0"/>
            </w:tcBorders>
            <w:vAlign w:val="bottom"/>
          </w:tcPr>
          <w:p>
            <w:pPr>
              <w:spacing w:after="0"/>
              <w:rPr>
                <w:color w:val="auto"/>
                <w:sz w:val="2"/>
                <w:szCs w:val="2"/>
              </w:rPr>
            </w:pPr>
          </w:p>
        </w:tc>
        <w:tc>
          <w:tcPr>
            <w:tcW w:w="80" w:type="dxa"/>
            <w:vAlign w:val="bottom"/>
          </w:tcPr>
          <w:p>
            <w:pPr>
              <w:spacing w:after="0"/>
              <w:rPr>
                <w:color w:val="auto"/>
                <w:sz w:val="2"/>
                <w:szCs w:val="2"/>
              </w:rPr>
            </w:pPr>
          </w:p>
        </w:tc>
        <w:tc>
          <w:tcPr>
            <w:tcW w:w="2280" w:type="dxa"/>
            <w:vMerge w:val="continue"/>
            <w:tcBorders>
              <w:right w:val="single" w:color="auto" w:sz="8" w:space="0"/>
            </w:tcBorders>
            <w:vAlign w:val="bottom"/>
          </w:tcPr>
          <w:p>
            <w:pPr>
              <w:spacing w:after="0"/>
              <w:rPr>
                <w:color w:val="auto"/>
                <w:sz w:val="2"/>
                <w:szCs w:val="2"/>
              </w:rPr>
            </w:pPr>
          </w:p>
        </w:tc>
        <w:tc>
          <w:tcPr>
            <w:tcW w:w="880" w:type="dxa"/>
            <w:vMerge w:val="continue"/>
            <w:vAlign w:val="bottom"/>
          </w:tcPr>
          <w:p>
            <w:pPr>
              <w:spacing w:after="0"/>
              <w:rPr>
                <w:color w:val="auto"/>
                <w:sz w:val="2"/>
                <w:szCs w:val="2"/>
              </w:rPr>
            </w:pPr>
          </w:p>
        </w:tc>
        <w:tc>
          <w:tcPr>
            <w:tcW w:w="120" w:type="dxa"/>
            <w:tcBorders>
              <w:right w:val="single" w:color="auto" w:sz="8" w:space="0"/>
            </w:tcBorders>
            <w:vAlign w:val="bottom"/>
          </w:tcPr>
          <w:p>
            <w:pPr>
              <w:spacing w:after="0"/>
              <w:rPr>
                <w:color w:val="auto"/>
                <w:sz w:val="2"/>
                <w:szCs w:val="2"/>
              </w:rPr>
            </w:pPr>
          </w:p>
        </w:tc>
        <w:tc>
          <w:tcPr>
            <w:tcW w:w="1120" w:type="dxa"/>
            <w:vMerge w:val="continue"/>
            <w:vAlign w:val="bottom"/>
          </w:tcPr>
          <w:p>
            <w:pPr>
              <w:spacing w:after="0"/>
              <w:rPr>
                <w:color w:val="auto"/>
                <w:sz w:val="2"/>
                <w:szCs w:val="2"/>
              </w:rPr>
            </w:pPr>
          </w:p>
        </w:tc>
        <w:tc>
          <w:tcPr>
            <w:tcW w:w="160" w:type="dxa"/>
            <w:tcBorders>
              <w:right w:val="single" w:color="auto" w:sz="8" w:space="0"/>
            </w:tcBorders>
            <w:vAlign w:val="bottom"/>
          </w:tcPr>
          <w:p>
            <w:pPr>
              <w:spacing w:after="0"/>
              <w:rPr>
                <w:color w:val="auto"/>
                <w:sz w:val="2"/>
                <w:szCs w:val="2"/>
              </w:rPr>
            </w:pP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39" w:hRule="atLeast"/>
        </w:trPr>
        <w:tc>
          <w:tcPr>
            <w:tcW w:w="120" w:type="dxa"/>
            <w:tcBorders>
              <w:left w:val="single" w:color="auto" w:sz="8" w:space="0"/>
            </w:tcBorders>
            <w:vAlign w:val="bottom"/>
          </w:tcPr>
          <w:p>
            <w:pPr>
              <w:spacing w:after="0"/>
              <w:rPr>
                <w:color w:val="auto"/>
                <w:sz w:val="12"/>
                <w:szCs w:val="12"/>
              </w:rPr>
            </w:pPr>
          </w:p>
        </w:tc>
        <w:tc>
          <w:tcPr>
            <w:tcW w:w="4640" w:type="dxa"/>
            <w:gridSpan w:val="3"/>
            <w:vMerge w:val="restart"/>
            <w:tcBorders>
              <w:right w:val="single" w:color="auto" w:sz="8" w:space="0"/>
            </w:tcBorders>
            <w:vAlign w:val="bottom"/>
          </w:tcPr>
          <w:p>
            <w:pPr>
              <w:spacing w:after="0" w:line="273" w:lineRule="exact"/>
              <w:ind w:right="140"/>
              <w:jc w:val="center"/>
              <w:rPr>
                <w:color w:val="auto"/>
                <w:sz w:val="20"/>
                <w:szCs w:val="20"/>
              </w:rPr>
            </w:pPr>
            <w:r>
              <w:rPr>
                <w:rFonts w:ascii="Arial" w:hAnsi="Arial" w:eastAsia="Arial" w:cs="Arial"/>
                <w:b/>
                <w:bCs/>
                <w:color w:val="auto"/>
                <w:w w:val="88"/>
                <w:sz w:val="24"/>
                <w:szCs w:val="24"/>
              </w:rPr>
              <w:t>dietetics education are you currently using</w:t>
            </w:r>
          </w:p>
        </w:tc>
        <w:tc>
          <w:tcPr>
            <w:tcW w:w="80" w:type="dxa"/>
            <w:tcBorders>
              <w:bottom w:val="single" w:color="auto" w:sz="8" w:space="0"/>
            </w:tcBorders>
            <w:vAlign w:val="bottom"/>
          </w:tcPr>
          <w:p>
            <w:pPr>
              <w:spacing w:after="0"/>
              <w:rPr>
                <w:color w:val="auto"/>
                <w:sz w:val="12"/>
                <w:szCs w:val="12"/>
              </w:rPr>
            </w:pPr>
          </w:p>
        </w:tc>
        <w:tc>
          <w:tcPr>
            <w:tcW w:w="2280" w:type="dxa"/>
            <w:vMerge w:val="continue"/>
            <w:tcBorders>
              <w:bottom w:val="single" w:color="auto" w:sz="8" w:space="0"/>
              <w:right w:val="single" w:color="auto" w:sz="8" w:space="0"/>
            </w:tcBorders>
            <w:vAlign w:val="bottom"/>
          </w:tcPr>
          <w:p>
            <w:pPr>
              <w:spacing w:after="0"/>
              <w:rPr>
                <w:color w:val="auto"/>
                <w:sz w:val="12"/>
                <w:szCs w:val="12"/>
              </w:rPr>
            </w:pPr>
          </w:p>
        </w:tc>
        <w:tc>
          <w:tcPr>
            <w:tcW w:w="880" w:type="dxa"/>
            <w:vMerge w:val="continue"/>
            <w:tcBorders>
              <w:bottom w:val="single" w:color="auto" w:sz="8" w:space="0"/>
            </w:tcBorders>
            <w:vAlign w:val="bottom"/>
          </w:tcPr>
          <w:p>
            <w:pPr>
              <w:spacing w:after="0"/>
              <w:rPr>
                <w:color w:val="auto"/>
                <w:sz w:val="12"/>
                <w:szCs w:val="12"/>
              </w:rPr>
            </w:pPr>
          </w:p>
        </w:tc>
        <w:tc>
          <w:tcPr>
            <w:tcW w:w="120" w:type="dxa"/>
            <w:tcBorders>
              <w:bottom w:val="single" w:color="auto" w:sz="8" w:space="0"/>
              <w:right w:val="single" w:color="auto" w:sz="8" w:space="0"/>
            </w:tcBorders>
            <w:vAlign w:val="bottom"/>
          </w:tcPr>
          <w:p>
            <w:pPr>
              <w:spacing w:after="0"/>
              <w:rPr>
                <w:color w:val="auto"/>
                <w:sz w:val="12"/>
                <w:szCs w:val="12"/>
              </w:rPr>
            </w:pPr>
          </w:p>
        </w:tc>
        <w:tc>
          <w:tcPr>
            <w:tcW w:w="1120" w:type="dxa"/>
            <w:vMerge w:val="continue"/>
            <w:tcBorders>
              <w:bottom w:val="single" w:color="auto" w:sz="8" w:space="0"/>
            </w:tcBorders>
            <w:vAlign w:val="bottom"/>
          </w:tcPr>
          <w:p>
            <w:pPr>
              <w:spacing w:after="0"/>
              <w:rPr>
                <w:color w:val="auto"/>
                <w:sz w:val="12"/>
                <w:szCs w:val="12"/>
              </w:rPr>
            </w:pPr>
          </w:p>
        </w:tc>
        <w:tc>
          <w:tcPr>
            <w:tcW w:w="160" w:type="dxa"/>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120" w:type="dxa"/>
            <w:tcBorders>
              <w:left w:val="single" w:color="auto" w:sz="8" w:space="0"/>
            </w:tcBorders>
            <w:vAlign w:val="bottom"/>
          </w:tcPr>
          <w:p>
            <w:pPr>
              <w:spacing w:after="0"/>
              <w:rPr>
                <w:color w:val="auto"/>
                <w:sz w:val="9"/>
                <w:szCs w:val="9"/>
              </w:rPr>
            </w:pPr>
          </w:p>
        </w:tc>
        <w:tc>
          <w:tcPr>
            <w:tcW w:w="4640" w:type="dxa"/>
            <w:gridSpan w:val="3"/>
            <w:vMerge w:val="continue"/>
            <w:tcBorders>
              <w:right w:val="single" w:color="auto" w:sz="8" w:space="0"/>
            </w:tcBorders>
            <w:vAlign w:val="bottom"/>
          </w:tcPr>
          <w:p>
            <w:pPr>
              <w:spacing w:after="0"/>
              <w:rPr>
                <w:color w:val="auto"/>
                <w:sz w:val="9"/>
                <w:szCs w:val="9"/>
              </w:rPr>
            </w:pPr>
          </w:p>
        </w:tc>
        <w:tc>
          <w:tcPr>
            <w:tcW w:w="80" w:type="dxa"/>
            <w:vAlign w:val="bottom"/>
          </w:tcPr>
          <w:p>
            <w:pPr>
              <w:spacing w:after="0"/>
              <w:rPr>
                <w:color w:val="auto"/>
                <w:sz w:val="9"/>
                <w:szCs w:val="9"/>
              </w:rPr>
            </w:pPr>
          </w:p>
        </w:tc>
        <w:tc>
          <w:tcPr>
            <w:tcW w:w="2280" w:type="dxa"/>
            <w:vMerge w:val="restart"/>
            <w:tcBorders>
              <w:right w:val="single" w:color="auto" w:sz="8" w:space="0"/>
            </w:tcBorders>
            <w:vAlign w:val="bottom"/>
          </w:tcPr>
          <w:p>
            <w:pPr>
              <w:spacing w:after="0" w:line="259" w:lineRule="exact"/>
              <w:jc w:val="center"/>
              <w:rPr>
                <w:color w:val="auto"/>
                <w:sz w:val="20"/>
                <w:szCs w:val="20"/>
              </w:rPr>
            </w:pPr>
            <w:r>
              <w:rPr>
                <w:rFonts w:ascii="Arial" w:hAnsi="Arial" w:eastAsia="Arial" w:cs="Arial"/>
                <w:i/>
                <w:iCs/>
                <w:color w:val="auto"/>
                <w:w w:val="92"/>
                <w:sz w:val="24"/>
                <w:szCs w:val="24"/>
              </w:rPr>
              <w:t>Community</w:t>
            </w:r>
          </w:p>
        </w:tc>
        <w:tc>
          <w:tcPr>
            <w:tcW w:w="880" w:type="dxa"/>
            <w:vMerge w:val="restart"/>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94</w:t>
            </w:r>
          </w:p>
        </w:tc>
        <w:tc>
          <w:tcPr>
            <w:tcW w:w="120" w:type="dxa"/>
            <w:tcBorders>
              <w:right w:val="single" w:color="auto" w:sz="8" w:space="0"/>
            </w:tcBorders>
            <w:vAlign w:val="bottom"/>
          </w:tcPr>
          <w:p>
            <w:pPr>
              <w:spacing w:after="0"/>
              <w:rPr>
                <w:color w:val="auto"/>
                <w:sz w:val="9"/>
                <w:szCs w:val="9"/>
              </w:rPr>
            </w:pPr>
          </w:p>
        </w:tc>
        <w:tc>
          <w:tcPr>
            <w:tcW w:w="1120" w:type="dxa"/>
            <w:vMerge w:val="restart"/>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57.67</w:t>
            </w:r>
          </w:p>
        </w:tc>
        <w:tc>
          <w:tcPr>
            <w:tcW w:w="16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8" w:hRule="atLeast"/>
        </w:trPr>
        <w:tc>
          <w:tcPr>
            <w:tcW w:w="120" w:type="dxa"/>
            <w:tcBorders>
              <w:left w:val="single" w:color="auto" w:sz="8" w:space="0"/>
            </w:tcBorders>
            <w:vAlign w:val="bottom"/>
          </w:tcPr>
          <w:p>
            <w:pPr>
              <w:spacing w:after="0"/>
              <w:rPr>
                <w:color w:val="auto"/>
                <w:sz w:val="12"/>
                <w:szCs w:val="12"/>
              </w:rPr>
            </w:pPr>
          </w:p>
        </w:tc>
        <w:tc>
          <w:tcPr>
            <w:tcW w:w="780" w:type="dxa"/>
            <w:vAlign w:val="bottom"/>
          </w:tcPr>
          <w:p>
            <w:pPr>
              <w:spacing w:after="0"/>
              <w:rPr>
                <w:color w:val="auto"/>
                <w:sz w:val="12"/>
                <w:szCs w:val="12"/>
              </w:rPr>
            </w:pPr>
          </w:p>
        </w:tc>
        <w:tc>
          <w:tcPr>
            <w:tcW w:w="3860" w:type="dxa"/>
            <w:gridSpan w:val="2"/>
            <w:vMerge w:val="restart"/>
            <w:tcBorders>
              <w:right w:val="single" w:color="auto" w:sz="8" w:space="0"/>
            </w:tcBorders>
            <w:vAlign w:val="bottom"/>
          </w:tcPr>
          <w:p>
            <w:pPr>
              <w:spacing w:after="0"/>
              <w:ind w:right="920"/>
              <w:jc w:val="center"/>
              <w:rPr>
                <w:color w:val="auto"/>
                <w:sz w:val="20"/>
                <w:szCs w:val="20"/>
              </w:rPr>
            </w:pPr>
            <w:r>
              <w:rPr>
                <w:rFonts w:ascii="Arial" w:hAnsi="Arial" w:eastAsia="Arial" w:cs="Arial"/>
                <w:b/>
                <w:bCs/>
                <w:color w:val="auto"/>
                <w:w w:val="85"/>
                <w:sz w:val="24"/>
                <w:szCs w:val="24"/>
              </w:rPr>
              <w:t>technology?</w:t>
            </w:r>
          </w:p>
        </w:tc>
        <w:tc>
          <w:tcPr>
            <w:tcW w:w="80" w:type="dxa"/>
            <w:tcBorders>
              <w:bottom w:val="single" w:color="auto" w:sz="8" w:space="0"/>
            </w:tcBorders>
            <w:vAlign w:val="bottom"/>
          </w:tcPr>
          <w:p>
            <w:pPr>
              <w:spacing w:after="0"/>
              <w:rPr>
                <w:color w:val="auto"/>
                <w:sz w:val="12"/>
                <w:szCs w:val="12"/>
              </w:rPr>
            </w:pPr>
          </w:p>
        </w:tc>
        <w:tc>
          <w:tcPr>
            <w:tcW w:w="2280" w:type="dxa"/>
            <w:vMerge w:val="continue"/>
            <w:tcBorders>
              <w:bottom w:val="single" w:color="auto" w:sz="8" w:space="0"/>
              <w:right w:val="single" w:color="auto" w:sz="8" w:space="0"/>
            </w:tcBorders>
            <w:vAlign w:val="bottom"/>
          </w:tcPr>
          <w:p>
            <w:pPr>
              <w:spacing w:after="0"/>
              <w:rPr>
                <w:color w:val="auto"/>
                <w:sz w:val="12"/>
                <w:szCs w:val="12"/>
              </w:rPr>
            </w:pPr>
          </w:p>
        </w:tc>
        <w:tc>
          <w:tcPr>
            <w:tcW w:w="880" w:type="dxa"/>
            <w:vMerge w:val="continue"/>
            <w:tcBorders>
              <w:bottom w:val="single" w:color="auto" w:sz="8" w:space="0"/>
            </w:tcBorders>
            <w:vAlign w:val="bottom"/>
          </w:tcPr>
          <w:p>
            <w:pPr>
              <w:spacing w:after="0"/>
              <w:rPr>
                <w:color w:val="auto"/>
                <w:sz w:val="12"/>
                <w:szCs w:val="12"/>
              </w:rPr>
            </w:pPr>
          </w:p>
        </w:tc>
        <w:tc>
          <w:tcPr>
            <w:tcW w:w="120" w:type="dxa"/>
            <w:tcBorders>
              <w:bottom w:val="single" w:color="auto" w:sz="8" w:space="0"/>
              <w:right w:val="single" w:color="auto" w:sz="8" w:space="0"/>
            </w:tcBorders>
            <w:vAlign w:val="bottom"/>
          </w:tcPr>
          <w:p>
            <w:pPr>
              <w:spacing w:after="0"/>
              <w:rPr>
                <w:color w:val="auto"/>
                <w:sz w:val="12"/>
                <w:szCs w:val="12"/>
              </w:rPr>
            </w:pPr>
          </w:p>
        </w:tc>
        <w:tc>
          <w:tcPr>
            <w:tcW w:w="1120" w:type="dxa"/>
            <w:vMerge w:val="continue"/>
            <w:tcBorders>
              <w:bottom w:val="single" w:color="auto" w:sz="8" w:space="0"/>
            </w:tcBorders>
            <w:vAlign w:val="bottom"/>
          </w:tcPr>
          <w:p>
            <w:pPr>
              <w:spacing w:after="0"/>
              <w:rPr>
                <w:color w:val="auto"/>
                <w:sz w:val="12"/>
                <w:szCs w:val="12"/>
              </w:rPr>
            </w:pPr>
          </w:p>
        </w:tc>
        <w:tc>
          <w:tcPr>
            <w:tcW w:w="160" w:type="dxa"/>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8" w:hRule="atLeast"/>
        </w:trPr>
        <w:tc>
          <w:tcPr>
            <w:tcW w:w="120" w:type="dxa"/>
            <w:tcBorders>
              <w:left w:val="single" w:color="auto" w:sz="8" w:space="0"/>
            </w:tcBorders>
            <w:vAlign w:val="bottom"/>
          </w:tcPr>
          <w:p>
            <w:pPr>
              <w:spacing w:after="0"/>
              <w:rPr>
                <w:color w:val="auto"/>
                <w:sz w:val="9"/>
                <w:szCs w:val="9"/>
              </w:rPr>
            </w:pPr>
          </w:p>
        </w:tc>
        <w:tc>
          <w:tcPr>
            <w:tcW w:w="780" w:type="dxa"/>
            <w:vAlign w:val="bottom"/>
          </w:tcPr>
          <w:p>
            <w:pPr>
              <w:spacing w:after="0"/>
              <w:rPr>
                <w:color w:val="auto"/>
                <w:sz w:val="9"/>
                <w:szCs w:val="9"/>
              </w:rPr>
            </w:pPr>
          </w:p>
        </w:tc>
        <w:tc>
          <w:tcPr>
            <w:tcW w:w="3860" w:type="dxa"/>
            <w:gridSpan w:val="2"/>
            <w:vMerge w:val="continue"/>
            <w:tcBorders>
              <w:right w:val="single" w:color="auto" w:sz="8" w:space="0"/>
            </w:tcBorders>
            <w:vAlign w:val="bottom"/>
          </w:tcPr>
          <w:p>
            <w:pPr>
              <w:spacing w:after="0"/>
              <w:rPr>
                <w:color w:val="auto"/>
                <w:sz w:val="9"/>
                <w:szCs w:val="9"/>
              </w:rPr>
            </w:pPr>
          </w:p>
        </w:tc>
        <w:tc>
          <w:tcPr>
            <w:tcW w:w="80" w:type="dxa"/>
            <w:vAlign w:val="bottom"/>
          </w:tcPr>
          <w:p>
            <w:pPr>
              <w:spacing w:after="0"/>
              <w:rPr>
                <w:color w:val="auto"/>
                <w:sz w:val="9"/>
                <w:szCs w:val="9"/>
              </w:rPr>
            </w:pPr>
          </w:p>
        </w:tc>
        <w:tc>
          <w:tcPr>
            <w:tcW w:w="2280" w:type="dxa"/>
            <w:vMerge w:val="restart"/>
            <w:tcBorders>
              <w:right w:val="single" w:color="auto" w:sz="8" w:space="0"/>
            </w:tcBorders>
            <w:vAlign w:val="bottom"/>
          </w:tcPr>
          <w:p>
            <w:pPr>
              <w:spacing w:after="0" w:line="262" w:lineRule="exact"/>
              <w:jc w:val="center"/>
              <w:rPr>
                <w:color w:val="auto"/>
                <w:sz w:val="20"/>
                <w:szCs w:val="20"/>
              </w:rPr>
            </w:pPr>
            <w:r>
              <w:rPr>
                <w:rFonts w:ascii="Arial" w:hAnsi="Arial" w:eastAsia="Arial" w:cs="Arial"/>
                <w:i/>
                <w:iCs/>
                <w:color w:val="auto"/>
                <w:w w:val="90"/>
                <w:sz w:val="24"/>
                <w:szCs w:val="24"/>
              </w:rPr>
              <w:t>Other (open-ended)</w:t>
            </w:r>
          </w:p>
        </w:tc>
        <w:tc>
          <w:tcPr>
            <w:tcW w:w="880" w:type="dxa"/>
            <w:vMerge w:val="restart"/>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22</w:t>
            </w:r>
          </w:p>
        </w:tc>
        <w:tc>
          <w:tcPr>
            <w:tcW w:w="120" w:type="dxa"/>
            <w:tcBorders>
              <w:right w:val="single" w:color="auto" w:sz="8" w:space="0"/>
            </w:tcBorders>
            <w:vAlign w:val="bottom"/>
          </w:tcPr>
          <w:p>
            <w:pPr>
              <w:spacing w:after="0"/>
              <w:rPr>
                <w:color w:val="auto"/>
                <w:sz w:val="9"/>
                <w:szCs w:val="9"/>
              </w:rPr>
            </w:pPr>
          </w:p>
        </w:tc>
        <w:tc>
          <w:tcPr>
            <w:tcW w:w="1120" w:type="dxa"/>
            <w:vMerge w:val="restart"/>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13.50</w:t>
            </w:r>
          </w:p>
        </w:tc>
        <w:tc>
          <w:tcPr>
            <w:tcW w:w="16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2" w:hRule="atLeast"/>
        </w:trPr>
        <w:tc>
          <w:tcPr>
            <w:tcW w:w="120" w:type="dxa"/>
            <w:tcBorders>
              <w:left w:val="single" w:color="auto" w:sz="8" w:space="0"/>
            </w:tcBorders>
            <w:vAlign w:val="bottom"/>
          </w:tcPr>
          <w:p>
            <w:pPr>
              <w:spacing w:after="0"/>
              <w:rPr>
                <w:color w:val="auto"/>
                <w:sz w:val="14"/>
                <w:szCs w:val="14"/>
              </w:rPr>
            </w:pPr>
          </w:p>
        </w:tc>
        <w:tc>
          <w:tcPr>
            <w:tcW w:w="780" w:type="dxa"/>
            <w:vAlign w:val="bottom"/>
          </w:tcPr>
          <w:p>
            <w:pPr>
              <w:spacing w:after="0"/>
              <w:rPr>
                <w:color w:val="auto"/>
                <w:sz w:val="14"/>
                <w:szCs w:val="14"/>
              </w:rPr>
            </w:pPr>
          </w:p>
        </w:tc>
        <w:tc>
          <w:tcPr>
            <w:tcW w:w="1880" w:type="dxa"/>
            <w:vAlign w:val="bottom"/>
          </w:tcPr>
          <w:p>
            <w:pPr>
              <w:spacing w:after="0"/>
              <w:rPr>
                <w:color w:val="auto"/>
                <w:sz w:val="14"/>
                <w:szCs w:val="14"/>
              </w:rPr>
            </w:pPr>
          </w:p>
        </w:tc>
        <w:tc>
          <w:tcPr>
            <w:tcW w:w="1980" w:type="dxa"/>
            <w:tcBorders>
              <w:right w:val="single" w:color="auto" w:sz="8" w:space="0"/>
            </w:tcBorders>
            <w:vAlign w:val="bottom"/>
          </w:tcPr>
          <w:p>
            <w:pPr>
              <w:spacing w:after="0"/>
              <w:rPr>
                <w:color w:val="auto"/>
                <w:sz w:val="14"/>
                <w:szCs w:val="14"/>
              </w:rPr>
            </w:pPr>
          </w:p>
        </w:tc>
        <w:tc>
          <w:tcPr>
            <w:tcW w:w="80" w:type="dxa"/>
            <w:tcBorders>
              <w:bottom w:val="single" w:color="auto" w:sz="8" w:space="0"/>
            </w:tcBorders>
            <w:vAlign w:val="bottom"/>
          </w:tcPr>
          <w:p>
            <w:pPr>
              <w:spacing w:after="0"/>
              <w:rPr>
                <w:color w:val="auto"/>
                <w:sz w:val="14"/>
                <w:szCs w:val="14"/>
              </w:rPr>
            </w:pPr>
          </w:p>
        </w:tc>
        <w:tc>
          <w:tcPr>
            <w:tcW w:w="2280" w:type="dxa"/>
            <w:vMerge w:val="continue"/>
            <w:tcBorders>
              <w:bottom w:val="single" w:color="auto" w:sz="8" w:space="0"/>
              <w:right w:val="single" w:color="auto" w:sz="8" w:space="0"/>
            </w:tcBorders>
            <w:vAlign w:val="bottom"/>
          </w:tcPr>
          <w:p>
            <w:pPr>
              <w:spacing w:after="0"/>
              <w:rPr>
                <w:color w:val="auto"/>
                <w:sz w:val="14"/>
                <w:szCs w:val="14"/>
              </w:rPr>
            </w:pPr>
          </w:p>
        </w:tc>
        <w:tc>
          <w:tcPr>
            <w:tcW w:w="880" w:type="dxa"/>
            <w:vMerge w:val="continue"/>
            <w:tcBorders>
              <w:bottom w:val="single" w:color="auto" w:sz="8" w:space="0"/>
            </w:tcBorders>
            <w:vAlign w:val="bottom"/>
          </w:tcPr>
          <w:p>
            <w:pPr>
              <w:spacing w:after="0"/>
              <w:rPr>
                <w:color w:val="auto"/>
                <w:sz w:val="14"/>
                <w:szCs w:val="14"/>
              </w:rPr>
            </w:pPr>
          </w:p>
        </w:tc>
        <w:tc>
          <w:tcPr>
            <w:tcW w:w="120" w:type="dxa"/>
            <w:tcBorders>
              <w:bottom w:val="single" w:color="auto" w:sz="8" w:space="0"/>
              <w:right w:val="single" w:color="auto" w:sz="8" w:space="0"/>
            </w:tcBorders>
            <w:vAlign w:val="bottom"/>
          </w:tcPr>
          <w:p>
            <w:pPr>
              <w:spacing w:after="0"/>
              <w:rPr>
                <w:color w:val="auto"/>
                <w:sz w:val="14"/>
                <w:szCs w:val="14"/>
              </w:rPr>
            </w:pPr>
          </w:p>
        </w:tc>
        <w:tc>
          <w:tcPr>
            <w:tcW w:w="1120" w:type="dxa"/>
            <w:vMerge w:val="continue"/>
            <w:tcBorders>
              <w:bottom w:val="single" w:color="auto" w:sz="8" w:space="0"/>
            </w:tcBorders>
            <w:vAlign w:val="bottom"/>
          </w:tcPr>
          <w:p>
            <w:pPr>
              <w:spacing w:after="0"/>
              <w:rPr>
                <w:color w:val="auto"/>
                <w:sz w:val="14"/>
                <w:szCs w:val="14"/>
              </w:rPr>
            </w:pPr>
          </w:p>
        </w:tc>
        <w:tc>
          <w:tcPr>
            <w:tcW w:w="160" w:type="dxa"/>
            <w:tcBorders>
              <w:bottom w:val="single" w:color="auto" w:sz="8" w:space="0"/>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120" w:type="dxa"/>
            <w:tcBorders>
              <w:left w:val="single" w:color="auto" w:sz="8" w:space="0"/>
              <w:bottom w:val="single" w:color="auto" w:sz="8" w:space="0"/>
            </w:tcBorders>
            <w:vAlign w:val="bottom"/>
          </w:tcPr>
          <w:p>
            <w:pPr>
              <w:spacing w:after="0"/>
              <w:rPr>
                <w:color w:val="auto"/>
                <w:sz w:val="23"/>
                <w:szCs w:val="23"/>
              </w:rPr>
            </w:pPr>
          </w:p>
        </w:tc>
        <w:tc>
          <w:tcPr>
            <w:tcW w:w="780" w:type="dxa"/>
            <w:tcBorders>
              <w:bottom w:val="single" w:color="auto" w:sz="8" w:space="0"/>
            </w:tcBorders>
            <w:vAlign w:val="bottom"/>
          </w:tcPr>
          <w:p>
            <w:pPr>
              <w:spacing w:after="0"/>
              <w:rPr>
                <w:color w:val="auto"/>
                <w:sz w:val="23"/>
                <w:szCs w:val="23"/>
              </w:rPr>
            </w:pPr>
          </w:p>
        </w:tc>
        <w:tc>
          <w:tcPr>
            <w:tcW w:w="1880" w:type="dxa"/>
            <w:tcBorders>
              <w:bottom w:val="single" w:color="auto" w:sz="8" w:space="0"/>
            </w:tcBorders>
            <w:vAlign w:val="bottom"/>
          </w:tcPr>
          <w:p>
            <w:pPr>
              <w:spacing w:after="0"/>
              <w:rPr>
                <w:color w:val="auto"/>
                <w:sz w:val="23"/>
                <w:szCs w:val="23"/>
              </w:rPr>
            </w:pPr>
          </w:p>
        </w:tc>
        <w:tc>
          <w:tcPr>
            <w:tcW w:w="1980" w:type="dxa"/>
            <w:tcBorders>
              <w:bottom w:val="single" w:color="auto" w:sz="8" w:space="0"/>
              <w:right w:val="single" w:color="auto" w:sz="8" w:space="0"/>
            </w:tcBorders>
            <w:vAlign w:val="bottom"/>
          </w:tcPr>
          <w:p>
            <w:pPr>
              <w:spacing w:after="0"/>
              <w:rPr>
                <w:color w:val="auto"/>
                <w:sz w:val="23"/>
                <w:szCs w:val="23"/>
              </w:rPr>
            </w:pPr>
          </w:p>
        </w:tc>
        <w:tc>
          <w:tcPr>
            <w:tcW w:w="80" w:type="dxa"/>
            <w:tcBorders>
              <w:bottom w:val="single" w:color="auto" w:sz="8" w:space="0"/>
            </w:tcBorders>
            <w:vAlign w:val="bottom"/>
          </w:tcPr>
          <w:p>
            <w:pPr>
              <w:spacing w:after="0"/>
              <w:rPr>
                <w:color w:val="auto"/>
                <w:sz w:val="23"/>
                <w:szCs w:val="23"/>
              </w:rPr>
            </w:pPr>
          </w:p>
        </w:tc>
        <w:tc>
          <w:tcPr>
            <w:tcW w:w="2280" w:type="dxa"/>
            <w:tcBorders>
              <w:bottom w:val="single" w:color="auto" w:sz="8" w:space="0"/>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90"/>
                <w:sz w:val="24"/>
                <w:szCs w:val="24"/>
              </w:rPr>
              <w:t>None</w:t>
            </w:r>
          </w:p>
        </w:tc>
        <w:tc>
          <w:tcPr>
            <w:tcW w:w="88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3</w:t>
            </w:r>
          </w:p>
        </w:tc>
        <w:tc>
          <w:tcPr>
            <w:tcW w:w="120" w:type="dxa"/>
            <w:tcBorders>
              <w:bottom w:val="single" w:color="auto" w:sz="8" w:space="0"/>
              <w:right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1.84</w:t>
            </w:r>
          </w:p>
        </w:tc>
        <w:tc>
          <w:tcPr>
            <w:tcW w:w="16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120" w:type="dxa"/>
            <w:tcBorders>
              <w:left w:val="single" w:color="auto" w:sz="8" w:space="0"/>
            </w:tcBorders>
            <w:vAlign w:val="bottom"/>
          </w:tcPr>
          <w:p>
            <w:pPr>
              <w:spacing w:after="0"/>
              <w:rPr>
                <w:color w:val="auto"/>
                <w:sz w:val="23"/>
                <w:szCs w:val="23"/>
              </w:rPr>
            </w:pPr>
          </w:p>
        </w:tc>
        <w:tc>
          <w:tcPr>
            <w:tcW w:w="780" w:type="dxa"/>
            <w:vAlign w:val="bottom"/>
          </w:tcPr>
          <w:p>
            <w:pPr>
              <w:spacing w:after="0"/>
              <w:rPr>
                <w:color w:val="auto"/>
                <w:sz w:val="23"/>
                <w:szCs w:val="23"/>
              </w:rPr>
            </w:pPr>
          </w:p>
        </w:tc>
        <w:tc>
          <w:tcPr>
            <w:tcW w:w="1880" w:type="dxa"/>
            <w:vAlign w:val="bottom"/>
          </w:tcPr>
          <w:p>
            <w:pPr>
              <w:spacing w:after="0"/>
              <w:rPr>
                <w:color w:val="auto"/>
                <w:sz w:val="23"/>
                <w:szCs w:val="23"/>
              </w:rPr>
            </w:pPr>
          </w:p>
        </w:tc>
        <w:tc>
          <w:tcPr>
            <w:tcW w:w="1980" w:type="dxa"/>
            <w:tcBorders>
              <w:right w:val="single" w:color="auto" w:sz="8" w:space="0"/>
            </w:tcBorders>
            <w:vAlign w:val="bottom"/>
          </w:tcPr>
          <w:p>
            <w:pPr>
              <w:spacing w:after="0"/>
              <w:rPr>
                <w:color w:val="auto"/>
                <w:sz w:val="23"/>
                <w:szCs w:val="23"/>
              </w:rPr>
            </w:pPr>
          </w:p>
        </w:tc>
        <w:tc>
          <w:tcPr>
            <w:tcW w:w="80" w:type="dxa"/>
            <w:tcBorders>
              <w:bottom w:val="single" w:color="auto" w:sz="8" w:space="0"/>
            </w:tcBorders>
            <w:vAlign w:val="bottom"/>
          </w:tcPr>
          <w:p>
            <w:pPr>
              <w:spacing w:after="0"/>
              <w:rPr>
                <w:color w:val="auto"/>
                <w:sz w:val="23"/>
                <w:szCs w:val="23"/>
              </w:rPr>
            </w:pPr>
          </w:p>
        </w:tc>
        <w:tc>
          <w:tcPr>
            <w:tcW w:w="2280" w:type="dxa"/>
            <w:tcBorders>
              <w:bottom w:val="single" w:color="auto" w:sz="8" w:space="0"/>
              <w:right w:val="single" w:color="auto" w:sz="8" w:space="0"/>
            </w:tcBorders>
            <w:vAlign w:val="bottom"/>
          </w:tcPr>
          <w:p>
            <w:pPr>
              <w:spacing w:after="0" w:line="257" w:lineRule="exact"/>
              <w:jc w:val="center"/>
              <w:rPr>
                <w:color w:val="auto"/>
                <w:sz w:val="20"/>
                <w:szCs w:val="20"/>
              </w:rPr>
            </w:pPr>
            <w:r>
              <w:rPr>
                <w:rFonts w:ascii="Arial" w:hAnsi="Arial" w:eastAsia="Arial" w:cs="Arial"/>
                <w:i/>
                <w:iCs/>
                <w:color w:val="auto"/>
                <w:w w:val="90"/>
                <w:sz w:val="24"/>
                <w:szCs w:val="24"/>
              </w:rPr>
              <w:t>Strongly Agree</w:t>
            </w:r>
          </w:p>
        </w:tc>
        <w:tc>
          <w:tcPr>
            <w:tcW w:w="88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52</w:t>
            </w:r>
          </w:p>
        </w:tc>
        <w:tc>
          <w:tcPr>
            <w:tcW w:w="120" w:type="dxa"/>
            <w:tcBorders>
              <w:bottom w:val="single" w:color="auto" w:sz="8" w:space="0"/>
              <w:right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31.90</w:t>
            </w:r>
          </w:p>
        </w:tc>
        <w:tc>
          <w:tcPr>
            <w:tcW w:w="16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120" w:type="dxa"/>
            <w:tcBorders>
              <w:left w:val="single" w:color="auto" w:sz="8" w:space="0"/>
            </w:tcBorders>
            <w:vAlign w:val="bottom"/>
          </w:tcPr>
          <w:p>
            <w:pPr>
              <w:spacing w:after="0"/>
              <w:rPr>
                <w:color w:val="auto"/>
                <w:sz w:val="23"/>
                <w:szCs w:val="23"/>
              </w:rPr>
            </w:pPr>
          </w:p>
        </w:tc>
        <w:tc>
          <w:tcPr>
            <w:tcW w:w="4640" w:type="dxa"/>
            <w:gridSpan w:val="3"/>
            <w:tcBorders>
              <w:right w:val="single" w:color="auto" w:sz="8" w:space="0"/>
            </w:tcBorders>
            <w:vAlign w:val="bottom"/>
          </w:tcPr>
          <w:p>
            <w:pPr>
              <w:spacing w:after="0" w:line="267" w:lineRule="exact"/>
              <w:ind w:right="140"/>
              <w:jc w:val="center"/>
              <w:rPr>
                <w:color w:val="auto"/>
                <w:sz w:val="20"/>
                <w:szCs w:val="20"/>
              </w:rPr>
            </w:pPr>
            <w:r>
              <w:rPr>
                <w:rFonts w:ascii="Arial" w:hAnsi="Arial" w:eastAsia="Arial" w:cs="Arial"/>
                <w:b/>
                <w:bCs/>
                <w:color w:val="auto"/>
                <w:w w:val="88"/>
                <w:sz w:val="24"/>
                <w:szCs w:val="24"/>
              </w:rPr>
              <w:t>Dietetics education needs alternatives to</w:t>
            </w:r>
          </w:p>
        </w:tc>
        <w:tc>
          <w:tcPr>
            <w:tcW w:w="80" w:type="dxa"/>
            <w:tcBorders>
              <w:bottom w:val="single" w:color="auto" w:sz="8" w:space="0"/>
            </w:tcBorders>
            <w:vAlign w:val="bottom"/>
          </w:tcPr>
          <w:p>
            <w:pPr>
              <w:spacing w:after="0"/>
              <w:rPr>
                <w:color w:val="auto"/>
                <w:sz w:val="23"/>
                <w:szCs w:val="23"/>
              </w:rPr>
            </w:pPr>
          </w:p>
        </w:tc>
        <w:tc>
          <w:tcPr>
            <w:tcW w:w="2280" w:type="dxa"/>
            <w:tcBorders>
              <w:bottom w:val="single" w:color="auto" w:sz="8" w:space="0"/>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87"/>
                <w:sz w:val="24"/>
                <w:szCs w:val="24"/>
              </w:rPr>
              <w:t>Agree</w:t>
            </w:r>
          </w:p>
        </w:tc>
        <w:tc>
          <w:tcPr>
            <w:tcW w:w="88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63</w:t>
            </w:r>
          </w:p>
        </w:tc>
        <w:tc>
          <w:tcPr>
            <w:tcW w:w="120" w:type="dxa"/>
            <w:tcBorders>
              <w:bottom w:val="single" w:color="auto" w:sz="8" w:space="0"/>
              <w:right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38.65</w:t>
            </w:r>
          </w:p>
        </w:tc>
        <w:tc>
          <w:tcPr>
            <w:tcW w:w="16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120" w:type="dxa"/>
            <w:tcBorders>
              <w:left w:val="single" w:color="auto" w:sz="8" w:space="0"/>
            </w:tcBorders>
            <w:vAlign w:val="bottom"/>
          </w:tcPr>
          <w:p>
            <w:pPr>
              <w:spacing w:after="0"/>
              <w:rPr>
                <w:color w:val="auto"/>
                <w:sz w:val="22"/>
                <w:szCs w:val="22"/>
              </w:rPr>
            </w:pPr>
          </w:p>
        </w:tc>
        <w:tc>
          <w:tcPr>
            <w:tcW w:w="4640" w:type="dxa"/>
            <w:gridSpan w:val="3"/>
            <w:tcBorders>
              <w:right w:val="single" w:color="auto" w:sz="8" w:space="0"/>
            </w:tcBorders>
            <w:vAlign w:val="bottom"/>
          </w:tcPr>
          <w:p>
            <w:pPr>
              <w:spacing w:after="0" w:line="256" w:lineRule="exact"/>
              <w:ind w:right="140"/>
              <w:jc w:val="center"/>
              <w:rPr>
                <w:color w:val="auto"/>
                <w:sz w:val="20"/>
                <w:szCs w:val="20"/>
              </w:rPr>
            </w:pPr>
            <w:r>
              <w:rPr>
                <w:rFonts w:ascii="Arial" w:hAnsi="Arial" w:eastAsia="Arial" w:cs="Arial"/>
                <w:b/>
                <w:bCs/>
                <w:color w:val="auto"/>
                <w:w w:val="90"/>
                <w:sz w:val="24"/>
                <w:szCs w:val="24"/>
              </w:rPr>
              <w:t>traditional supervised practice</w:t>
            </w:r>
          </w:p>
        </w:tc>
        <w:tc>
          <w:tcPr>
            <w:tcW w:w="80" w:type="dxa"/>
            <w:tcBorders>
              <w:bottom w:val="single" w:color="auto" w:sz="8" w:space="0"/>
            </w:tcBorders>
            <w:vAlign w:val="bottom"/>
          </w:tcPr>
          <w:p>
            <w:pPr>
              <w:spacing w:after="0"/>
              <w:rPr>
                <w:color w:val="auto"/>
                <w:sz w:val="22"/>
                <w:szCs w:val="22"/>
              </w:rPr>
            </w:pPr>
          </w:p>
        </w:tc>
        <w:tc>
          <w:tcPr>
            <w:tcW w:w="2280" w:type="dxa"/>
            <w:tcBorders>
              <w:bottom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i/>
                <w:iCs/>
                <w:color w:val="auto"/>
                <w:w w:val="95"/>
                <w:sz w:val="24"/>
                <w:szCs w:val="24"/>
              </w:rPr>
              <w:t>Neutral</w:t>
            </w:r>
          </w:p>
        </w:tc>
        <w:tc>
          <w:tcPr>
            <w:tcW w:w="880" w:type="dxa"/>
            <w:tcBorders>
              <w:bottom w:val="single" w:color="auto" w:sz="8" w:space="0"/>
            </w:tcBorders>
            <w:vAlign w:val="bottom"/>
          </w:tcPr>
          <w:p>
            <w:pPr>
              <w:spacing w:after="0" w:line="260" w:lineRule="exact"/>
              <w:jc w:val="center"/>
              <w:rPr>
                <w:color w:val="auto"/>
                <w:sz w:val="20"/>
                <w:szCs w:val="20"/>
              </w:rPr>
            </w:pPr>
            <w:r>
              <w:rPr>
                <w:rFonts w:ascii="Times New Roman" w:hAnsi="Times New Roman" w:eastAsia="Times New Roman" w:cs="Times New Roman"/>
                <w:color w:val="auto"/>
                <w:w w:val="99"/>
                <w:sz w:val="24"/>
                <w:szCs w:val="24"/>
              </w:rPr>
              <w:t>20</w:t>
            </w:r>
          </w:p>
        </w:tc>
        <w:tc>
          <w:tcPr>
            <w:tcW w:w="120" w:type="dxa"/>
            <w:tcBorders>
              <w:bottom w:val="single" w:color="auto" w:sz="8" w:space="0"/>
              <w:right w:val="single" w:color="auto" w:sz="8" w:space="0"/>
            </w:tcBorders>
            <w:vAlign w:val="bottom"/>
          </w:tcPr>
          <w:p>
            <w:pPr>
              <w:spacing w:after="0"/>
              <w:rPr>
                <w:color w:val="auto"/>
                <w:sz w:val="22"/>
                <w:szCs w:val="22"/>
              </w:rPr>
            </w:pPr>
          </w:p>
        </w:tc>
        <w:tc>
          <w:tcPr>
            <w:tcW w:w="1120" w:type="dxa"/>
            <w:tcBorders>
              <w:bottom w:val="single" w:color="auto" w:sz="8" w:space="0"/>
            </w:tcBorders>
            <w:vAlign w:val="bottom"/>
          </w:tcPr>
          <w:p>
            <w:pPr>
              <w:spacing w:after="0" w:line="260" w:lineRule="exact"/>
              <w:jc w:val="center"/>
              <w:rPr>
                <w:color w:val="auto"/>
                <w:sz w:val="20"/>
                <w:szCs w:val="20"/>
              </w:rPr>
            </w:pPr>
            <w:r>
              <w:rPr>
                <w:rFonts w:ascii="Times New Roman" w:hAnsi="Times New Roman" w:eastAsia="Times New Roman" w:cs="Times New Roman"/>
                <w:color w:val="auto"/>
                <w:w w:val="99"/>
                <w:sz w:val="24"/>
                <w:szCs w:val="24"/>
              </w:rPr>
              <w:t>12.27</w:t>
            </w:r>
          </w:p>
        </w:tc>
        <w:tc>
          <w:tcPr>
            <w:tcW w:w="160" w:type="dxa"/>
            <w:tcBorders>
              <w:bottom w:val="single" w:color="auto" w:sz="8" w:space="0"/>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120" w:type="dxa"/>
            <w:tcBorders>
              <w:left w:val="single" w:color="auto" w:sz="8" w:space="0"/>
            </w:tcBorders>
            <w:vAlign w:val="bottom"/>
          </w:tcPr>
          <w:p>
            <w:pPr>
              <w:spacing w:after="0"/>
              <w:rPr>
                <w:color w:val="auto"/>
                <w:sz w:val="23"/>
                <w:szCs w:val="23"/>
              </w:rPr>
            </w:pPr>
          </w:p>
        </w:tc>
        <w:tc>
          <w:tcPr>
            <w:tcW w:w="780" w:type="dxa"/>
            <w:vAlign w:val="bottom"/>
          </w:tcPr>
          <w:p>
            <w:pPr>
              <w:spacing w:after="0"/>
              <w:rPr>
                <w:color w:val="auto"/>
                <w:sz w:val="23"/>
                <w:szCs w:val="23"/>
              </w:rPr>
            </w:pPr>
          </w:p>
        </w:tc>
        <w:tc>
          <w:tcPr>
            <w:tcW w:w="1880" w:type="dxa"/>
            <w:vAlign w:val="bottom"/>
          </w:tcPr>
          <w:p>
            <w:pPr>
              <w:spacing w:after="0"/>
              <w:rPr>
                <w:color w:val="auto"/>
                <w:sz w:val="23"/>
                <w:szCs w:val="23"/>
              </w:rPr>
            </w:pPr>
          </w:p>
        </w:tc>
        <w:tc>
          <w:tcPr>
            <w:tcW w:w="1980" w:type="dxa"/>
            <w:tcBorders>
              <w:right w:val="single" w:color="auto" w:sz="8" w:space="0"/>
            </w:tcBorders>
            <w:vAlign w:val="bottom"/>
          </w:tcPr>
          <w:p>
            <w:pPr>
              <w:spacing w:after="0"/>
              <w:rPr>
                <w:color w:val="auto"/>
                <w:sz w:val="23"/>
                <w:szCs w:val="23"/>
              </w:rPr>
            </w:pPr>
          </w:p>
        </w:tc>
        <w:tc>
          <w:tcPr>
            <w:tcW w:w="80" w:type="dxa"/>
            <w:tcBorders>
              <w:bottom w:val="single" w:color="auto" w:sz="8" w:space="0"/>
            </w:tcBorders>
            <w:vAlign w:val="bottom"/>
          </w:tcPr>
          <w:p>
            <w:pPr>
              <w:spacing w:after="0"/>
              <w:rPr>
                <w:color w:val="auto"/>
                <w:sz w:val="23"/>
                <w:szCs w:val="23"/>
              </w:rPr>
            </w:pPr>
          </w:p>
        </w:tc>
        <w:tc>
          <w:tcPr>
            <w:tcW w:w="2280" w:type="dxa"/>
            <w:tcBorders>
              <w:bottom w:val="single" w:color="auto" w:sz="8" w:space="0"/>
              <w:right w:val="single" w:color="auto" w:sz="8" w:space="0"/>
            </w:tcBorders>
            <w:vAlign w:val="bottom"/>
          </w:tcPr>
          <w:p>
            <w:pPr>
              <w:spacing w:after="0" w:line="257" w:lineRule="exact"/>
              <w:jc w:val="center"/>
              <w:rPr>
                <w:color w:val="auto"/>
                <w:sz w:val="20"/>
                <w:szCs w:val="20"/>
              </w:rPr>
            </w:pPr>
            <w:r>
              <w:rPr>
                <w:rFonts w:ascii="Arial" w:hAnsi="Arial" w:eastAsia="Arial" w:cs="Arial"/>
                <w:i/>
                <w:iCs/>
                <w:color w:val="auto"/>
                <w:w w:val="91"/>
                <w:sz w:val="24"/>
                <w:szCs w:val="24"/>
              </w:rPr>
              <w:t>Disagree</w:t>
            </w:r>
          </w:p>
        </w:tc>
        <w:tc>
          <w:tcPr>
            <w:tcW w:w="88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21</w:t>
            </w:r>
          </w:p>
        </w:tc>
        <w:tc>
          <w:tcPr>
            <w:tcW w:w="120" w:type="dxa"/>
            <w:tcBorders>
              <w:bottom w:val="single" w:color="auto" w:sz="8" w:space="0"/>
              <w:right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12.88</w:t>
            </w:r>
          </w:p>
        </w:tc>
        <w:tc>
          <w:tcPr>
            <w:tcW w:w="16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120" w:type="dxa"/>
            <w:tcBorders>
              <w:left w:val="single" w:color="auto" w:sz="8" w:space="0"/>
              <w:bottom w:val="single" w:color="auto" w:sz="8" w:space="0"/>
            </w:tcBorders>
            <w:vAlign w:val="bottom"/>
          </w:tcPr>
          <w:p>
            <w:pPr>
              <w:spacing w:after="0"/>
              <w:rPr>
                <w:color w:val="auto"/>
                <w:sz w:val="23"/>
                <w:szCs w:val="23"/>
              </w:rPr>
            </w:pPr>
          </w:p>
        </w:tc>
        <w:tc>
          <w:tcPr>
            <w:tcW w:w="780" w:type="dxa"/>
            <w:tcBorders>
              <w:bottom w:val="single" w:color="auto" w:sz="8" w:space="0"/>
            </w:tcBorders>
            <w:vAlign w:val="bottom"/>
          </w:tcPr>
          <w:p>
            <w:pPr>
              <w:spacing w:after="0"/>
              <w:rPr>
                <w:color w:val="auto"/>
                <w:sz w:val="23"/>
                <w:szCs w:val="23"/>
              </w:rPr>
            </w:pPr>
          </w:p>
        </w:tc>
        <w:tc>
          <w:tcPr>
            <w:tcW w:w="1880" w:type="dxa"/>
            <w:tcBorders>
              <w:bottom w:val="single" w:color="auto" w:sz="8" w:space="0"/>
            </w:tcBorders>
            <w:vAlign w:val="bottom"/>
          </w:tcPr>
          <w:p>
            <w:pPr>
              <w:spacing w:after="0"/>
              <w:rPr>
                <w:color w:val="auto"/>
                <w:sz w:val="23"/>
                <w:szCs w:val="23"/>
              </w:rPr>
            </w:pPr>
          </w:p>
        </w:tc>
        <w:tc>
          <w:tcPr>
            <w:tcW w:w="1980" w:type="dxa"/>
            <w:tcBorders>
              <w:bottom w:val="single" w:color="auto" w:sz="8" w:space="0"/>
              <w:right w:val="single" w:color="auto" w:sz="8" w:space="0"/>
            </w:tcBorders>
            <w:vAlign w:val="bottom"/>
          </w:tcPr>
          <w:p>
            <w:pPr>
              <w:spacing w:after="0"/>
              <w:rPr>
                <w:color w:val="auto"/>
                <w:sz w:val="23"/>
                <w:szCs w:val="23"/>
              </w:rPr>
            </w:pPr>
          </w:p>
        </w:tc>
        <w:tc>
          <w:tcPr>
            <w:tcW w:w="80" w:type="dxa"/>
            <w:tcBorders>
              <w:bottom w:val="single" w:color="auto" w:sz="8" w:space="0"/>
            </w:tcBorders>
            <w:vAlign w:val="bottom"/>
          </w:tcPr>
          <w:p>
            <w:pPr>
              <w:spacing w:after="0"/>
              <w:rPr>
                <w:color w:val="auto"/>
                <w:sz w:val="23"/>
                <w:szCs w:val="23"/>
              </w:rPr>
            </w:pPr>
          </w:p>
        </w:tc>
        <w:tc>
          <w:tcPr>
            <w:tcW w:w="2280" w:type="dxa"/>
            <w:tcBorders>
              <w:bottom w:val="single" w:color="auto" w:sz="8" w:space="0"/>
              <w:right w:val="single" w:color="auto" w:sz="8" w:space="0"/>
            </w:tcBorders>
            <w:vAlign w:val="bottom"/>
          </w:tcPr>
          <w:p>
            <w:pPr>
              <w:spacing w:after="0" w:line="259" w:lineRule="exact"/>
              <w:jc w:val="center"/>
              <w:rPr>
                <w:color w:val="auto"/>
                <w:sz w:val="20"/>
                <w:szCs w:val="20"/>
              </w:rPr>
            </w:pPr>
            <w:r>
              <w:rPr>
                <w:rFonts w:ascii="Arial" w:hAnsi="Arial" w:eastAsia="Arial" w:cs="Arial"/>
                <w:i/>
                <w:iCs/>
                <w:color w:val="auto"/>
                <w:w w:val="92"/>
                <w:sz w:val="24"/>
                <w:szCs w:val="24"/>
              </w:rPr>
              <w:t>Strongly Disagree</w:t>
            </w:r>
          </w:p>
        </w:tc>
        <w:tc>
          <w:tcPr>
            <w:tcW w:w="880" w:type="dxa"/>
            <w:tcBorders>
              <w:bottom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6</w:t>
            </w:r>
          </w:p>
        </w:tc>
        <w:tc>
          <w:tcPr>
            <w:tcW w:w="120" w:type="dxa"/>
            <w:tcBorders>
              <w:bottom w:val="single" w:color="auto" w:sz="8" w:space="0"/>
              <w:right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3.68</w:t>
            </w:r>
          </w:p>
        </w:tc>
        <w:tc>
          <w:tcPr>
            <w:tcW w:w="16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120" w:type="dxa"/>
            <w:tcBorders>
              <w:left w:val="single" w:color="auto" w:sz="8" w:space="0"/>
            </w:tcBorders>
            <w:vAlign w:val="bottom"/>
          </w:tcPr>
          <w:p>
            <w:pPr>
              <w:spacing w:after="0"/>
              <w:rPr>
                <w:color w:val="auto"/>
                <w:sz w:val="23"/>
                <w:szCs w:val="23"/>
              </w:rPr>
            </w:pPr>
          </w:p>
        </w:tc>
        <w:tc>
          <w:tcPr>
            <w:tcW w:w="4640" w:type="dxa"/>
            <w:gridSpan w:val="3"/>
            <w:vMerge w:val="restart"/>
            <w:tcBorders>
              <w:right w:val="single" w:color="auto" w:sz="8" w:space="0"/>
            </w:tcBorders>
            <w:vAlign w:val="bottom"/>
          </w:tcPr>
          <w:p>
            <w:pPr>
              <w:spacing w:after="0"/>
              <w:ind w:right="140"/>
              <w:jc w:val="center"/>
              <w:rPr>
                <w:color w:val="auto"/>
                <w:sz w:val="20"/>
                <w:szCs w:val="20"/>
              </w:rPr>
            </w:pPr>
            <w:r>
              <w:rPr>
                <w:rFonts w:ascii="Arial" w:hAnsi="Arial" w:eastAsia="Arial" w:cs="Arial"/>
                <w:b/>
                <w:bCs/>
                <w:color w:val="auto"/>
                <w:w w:val="87"/>
                <w:sz w:val="24"/>
                <w:szCs w:val="24"/>
              </w:rPr>
              <w:t>Dietetics education needs some different</w:t>
            </w:r>
          </w:p>
        </w:tc>
        <w:tc>
          <w:tcPr>
            <w:tcW w:w="80" w:type="dxa"/>
            <w:tcBorders>
              <w:bottom w:val="single" w:color="auto" w:sz="8" w:space="0"/>
            </w:tcBorders>
            <w:vAlign w:val="bottom"/>
          </w:tcPr>
          <w:p>
            <w:pPr>
              <w:spacing w:after="0"/>
              <w:rPr>
                <w:color w:val="auto"/>
                <w:sz w:val="23"/>
                <w:szCs w:val="23"/>
              </w:rPr>
            </w:pPr>
          </w:p>
        </w:tc>
        <w:tc>
          <w:tcPr>
            <w:tcW w:w="2280" w:type="dxa"/>
            <w:tcBorders>
              <w:bottom w:val="single" w:color="auto" w:sz="8" w:space="0"/>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90"/>
                <w:sz w:val="24"/>
                <w:szCs w:val="24"/>
              </w:rPr>
              <w:t>Strongly Agree</w:t>
            </w:r>
          </w:p>
        </w:tc>
        <w:tc>
          <w:tcPr>
            <w:tcW w:w="88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60</w:t>
            </w:r>
          </w:p>
        </w:tc>
        <w:tc>
          <w:tcPr>
            <w:tcW w:w="120" w:type="dxa"/>
            <w:tcBorders>
              <w:bottom w:val="single" w:color="auto" w:sz="8" w:space="0"/>
              <w:right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36.81</w:t>
            </w:r>
          </w:p>
        </w:tc>
        <w:tc>
          <w:tcPr>
            <w:tcW w:w="16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0" w:hRule="atLeast"/>
        </w:trPr>
        <w:tc>
          <w:tcPr>
            <w:tcW w:w="120" w:type="dxa"/>
            <w:tcBorders>
              <w:left w:val="single" w:color="auto" w:sz="8" w:space="0"/>
            </w:tcBorders>
            <w:vAlign w:val="bottom"/>
          </w:tcPr>
          <w:p>
            <w:pPr>
              <w:spacing w:after="0"/>
              <w:rPr>
                <w:color w:val="auto"/>
                <w:sz w:val="11"/>
                <w:szCs w:val="11"/>
              </w:rPr>
            </w:pPr>
          </w:p>
        </w:tc>
        <w:tc>
          <w:tcPr>
            <w:tcW w:w="4640" w:type="dxa"/>
            <w:gridSpan w:val="3"/>
            <w:vMerge w:val="continue"/>
            <w:tcBorders>
              <w:right w:val="single" w:color="auto" w:sz="8" w:space="0"/>
            </w:tcBorders>
            <w:vAlign w:val="bottom"/>
          </w:tcPr>
          <w:p>
            <w:pPr>
              <w:spacing w:after="0"/>
              <w:rPr>
                <w:color w:val="auto"/>
                <w:sz w:val="11"/>
                <w:szCs w:val="11"/>
              </w:rPr>
            </w:pPr>
          </w:p>
        </w:tc>
        <w:tc>
          <w:tcPr>
            <w:tcW w:w="80" w:type="dxa"/>
            <w:vAlign w:val="bottom"/>
          </w:tcPr>
          <w:p>
            <w:pPr>
              <w:spacing w:after="0"/>
              <w:rPr>
                <w:color w:val="auto"/>
                <w:sz w:val="11"/>
                <w:szCs w:val="11"/>
              </w:rPr>
            </w:pPr>
          </w:p>
        </w:tc>
        <w:tc>
          <w:tcPr>
            <w:tcW w:w="2280" w:type="dxa"/>
            <w:vMerge w:val="restart"/>
            <w:tcBorders>
              <w:right w:val="single" w:color="auto" w:sz="8" w:space="0"/>
            </w:tcBorders>
            <w:vAlign w:val="bottom"/>
          </w:tcPr>
          <w:p>
            <w:pPr>
              <w:spacing w:after="0" w:line="257" w:lineRule="exact"/>
              <w:jc w:val="center"/>
              <w:rPr>
                <w:color w:val="auto"/>
                <w:sz w:val="20"/>
                <w:szCs w:val="20"/>
              </w:rPr>
            </w:pPr>
            <w:r>
              <w:rPr>
                <w:rFonts w:ascii="Arial" w:hAnsi="Arial" w:eastAsia="Arial" w:cs="Arial"/>
                <w:i/>
                <w:iCs/>
                <w:color w:val="auto"/>
                <w:w w:val="87"/>
                <w:sz w:val="24"/>
                <w:szCs w:val="24"/>
              </w:rPr>
              <w:t>Agree</w:t>
            </w:r>
          </w:p>
        </w:tc>
        <w:tc>
          <w:tcPr>
            <w:tcW w:w="880" w:type="dxa"/>
            <w:vMerge w:val="restart"/>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73</w:t>
            </w:r>
          </w:p>
        </w:tc>
        <w:tc>
          <w:tcPr>
            <w:tcW w:w="120" w:type="dxa"/>
            <w:tcBorders>
              <w:right w:val="single" w:color="auto" w:sz="8" w:space="0"/>
            </w:tcBorders>
            <w:vAlign w:val="bottom"/>
          </w:tcPr>
          <w:p>
            <w:pPr>
              <w:spacing w:after="0"/>
              <w:rPr>
                <w:color w:val="auto"/>
                <w:sz w:val="11"/>
                <w:szCs w:val="11"/>
              </w:rPr>
            </w:pPr>
          </w:p>
        </w:tc>
        <w:tc>
          <w:tcPr>
            <w:tcW w:w="1120" w:type="dxa"/>
            <w:vMerge w:val="restart"/>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44.79</w:t>
            </w:r>
          </w:p>
        </w:tc>
        <w:tc>
          <w:tcPr>
            <w:tcW w:w="160" w:type="dxa"/>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5" w:hRule="atLeast"/>
        </w:trPr>
        <w:tc>
          <w:tcPr>
            <w:tcW w:w="120" w:type="dxa"/>
            <w:tcBorders>
              <w:left w:val="single" w:color="auto" w:sz="8" w:space="0"/>
            </w:tcBorders>
            <w:vAlign w:val="bottom"/>
          </w:tcPr>
          <w:p>
            <w:pPr>
              <w:spacing w:after="0"/>
              <w:rPr>
                <w:color w:val="auto"/>
                <w:sz w:val="11"/>
                <w:szCs w:val="11"/>
              </w:rPr>
            </w:pPr>
          </w:p>
        </w:tc>
        <w:tc>
          <w:tcPr>
            <w:tcW w:w="4640" w:type="dxa"/>
            <w:gridSpan w:val="3"/>
            <w:vMerge w:val="restart"/>
            <w:tcBorders>
              <w:right w:val="single" w:color="auto" w:sz="8" w:space="0"/>
            </w:tcBorders>
            <w:vAlign w:val="bottom"/>
          </w:tcPr>
          <w:p>
            <w:pPr>
              <w:spacing w:after="0"/>
              <w:ind w:right="140"/>
              <w:jc w:val="center"/>
              <w:rPr>
                <w:color w:val="auto"/>
                <w:sz w:val="20"/>
                <w:szCs w:val="20"/>
              </w:rPr>
            </w:pPr>
            <w:r>
              <w:rPr>
                <w:rFonts w:ascii="Arial" w:hAnsi="Arial" w:eastAsia="Arial" w:cs="Arial"/>
                <w:b/>
                <w:bCs/>
                <w:color w:val="auto"/>
                <w:w w:val="88"/>
                <w:sz w:val="24"/>
                <w:szCs w:val="24"/>
              </w:rPr>
              <w:t>options within supervised practice hours to</w:t>
            </w:r>
          </w:p>
        </w:tc>
        <w:tc>
          <w:tcPr>
            <w:tcW w:w="80" w:type="dxa"/>
            <w:tcBorders>
              <w:bottom w:val="single" w:color="auto" w:sz="8" w:space="0"/>
            </w:tcBorders>
            <w:vAlign w:val="bottom"/>
          </w:tcPr>
          <w:p>
            <w:pPr>
              <w:spacing w:after="0"/>
              <w:rPr>
                <w:color w:val="auto"/>
                <w:sz w:val="11"/>
                <w:szCs w:val="11"/>
              </w:rPr>
            </w:pPr>
          </w:p>
        </w:tc>
        <w:tc>
          <w:tcPr>
            <w:tcW w:w="2280" w:type="dxa"/>
            <w:vMerge w:val="continue"/>
            <w:tcBorders>
              <w:bottom w:val="single" w:color="auto" w:sz="8" w:space="0"/>
              <w:right w:val="single" w:color="auto" w:sz="8" w:space="0"/>
            </w:tcBorders>
            <w:vAlign w:val="bottom"/>
          </w:tcPr>
          <w:p>
            <w:pPr>
              <w:spacing w:after="0"/>
              <w:rPr>
                <w:color w:val="auto"/>
                <w:sz w:val="11"/>
                <w:szCs w:val="11"/>
              </w:rPr>
            </w:pPr>
          </w:p>
        </w:tc>
        <w:tc>
          <w:tcPr>
            <w:tcW w:w="880" w:type="dxa"/>
            <w:vMerge w:val="continue"/>
            <w:tcBorders>
              <w:bottom w:val="single" w:color="auto" w:sz="8" w:space="0"/>
            </w:tcBorders>
            <w:vAlign w:val="bottom"/>
          </w:tcPr>
          <w:p>
            <w:pPr>
              <w:spacing w:after="0"/>
              <w:rPr>
                <w:color w:val="auto"/>
                <w:sz w:val="11"/>
                <w:szCs w:val="11"/>
              </w:rPr>
            </w:pPr>
          </w:p>
        </w:tc>
        <w:tc>
          <w:tcPr>
            <w:tcW w:w="120" w:type="dxa"/>
            <w:tcBorders>
              <w:bottom w:val="single" w:color="auto" w:sz="8" w:space="0"/>
              <w:right w:val="single" w:color="auto" w:sz="8" w:space="0"/>
            </w:tcBorders>
            <w:vAlign w:val="bottom"/>
          </w:tcPr>
          <w:p>
            <w:pPr>
              <w:spacing w:after="0"/>
              <w:rPr>
                <w:color w:val="auto"/>
                <w:sz w:val="11"/>
                <w:szCs w:val="11"/>
              </w:rPr>
            </w:pPr>
          </w:p>
        </w:tc>
        <w:tc>
          <w:tcPr>
            <w:tcW w:w="1120" w:type="dxa"/>
            <w:vMerge w:val="continue"/>
            <w:tcBorders>
              <w:bottom w:val="single" w:color="auto" w:sz="8" w:space="0"/>
            </w:tcBorders>
            <w:vAlign w:val="bottom"/>
          </w:tcPr>
          <w:p>
            <w:pPr>
              <w:spacing w:after="0"/>
              <w:rPr>
                <w:color w:val="auto"/>
                <w:sz w:val="11"/>
                <w:szCs w:val="11"/>
              </w:rPr>
            </w:pPr>
          </w:p>
        </w:tc>
        <w:tc>
          <w:tcPr>
            <w:tcW w:w="160" w:type="dxa"/>
            <w:tcBorders>
              <w:bottom w:val="single" w:color="auto" w:sz="8" w:space="0"/>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1" w:hRule="atLeast"/>
        </w:trPr>
        <w:tc>
          <w:tcPr>
            <w:tcW w:w="120" w:type="dxa"/>
            <w:tcBorders>
              <w:left w:val="single" w:color="auto" w:sz="8" w:space="0"/>
            </w:tcBorders>
            <w:vAlign w:val="bottom"/>
          </w:tcPr>
          <w:p>
            <w:pPr>
              <w:spacing w:after="0"/>
              <w:rPr>
                <w:color w:val="auto"/>
                <w:sz w:val="10"/>
                <w:szCs w:val="10"/>
              </w:rPr>
            </w:pPr>
          </w:p>
        </w:tc>
        <w:tc>
          <w:tcPr>
            <w:tcW w:w="4640" w:type="dxa"/>
            <w:gridSpan w:val="3"/>
            <w:vMerge w:val="continue"/>
            <w:tcBorders>
              <w:right w:val="single" w:color="auto" w:sz="8" w:space="0"/>
            </w:tcBorders>
            <w:vAlign w:val="bottom"/>
          </w:tcPr>
          <w:p>
            <w:pPr>
              <w:spacing w:after="0"/>
              <w:rPr>
                <w:color w:val="auto"/>
                <w:sz w:val="10"/>
                <w:szCs w:val="10"/>
              </w:rPr>
            </w:pPr>
          </w:p>
        </w:tc>
        <w:tc>
          <w:tcPr>
            <w:tcW w:w="80" w:type="dxa"/>
            <w:vAlign w:val="bottom"/>
          </w:tcPr>
          <w:p>
            <w:pPr>
              <w:spacing w:after="0"/>
              <w:rPr>
                <w:color w:val="auto"/>
                <w:sz w:val="10"/>
                <w:szCs w:val="10"/>
              </w:rPr>
            </w:pPr>
          </w:p>
        </w:tc>
        <w:tc>
          <w:tcPr>
            <w:tcW w:w="2280" w:type="dxa"/>
            <w:vMerge w:val="restart"/>
            <w:tcBorders>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95"/>
                <w:sz w:val="24"/>
                <w:szCs w:val="24"/>
              </w:rPr>
              <w:t>Neutral</w:t>
            </w:r>
          </w:p>
        </w:tc>
        <w:tc>
          <w:tcPr>
            <w:tcW w:w="880" w:type="dxa"/>
            <w:vMerge w:val="restart"/>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12</w:t>
            </w:r>
          </w:p>
        </w:tc>
        <w:tc>
          <w:tcPr>
            <w:tcW w:w="120" w:type="dxa"/>
            <w:tcBorders>
              <w:right w:val="single" w:color="auto" w:sz="8" w:space="0"/>
            </w:tcBorders>
            <w:vAlign w:val="bottom"/>
          </w:tcPr>
          <w:p>
            <w:pPr>
              <w:spacing w:after="0"/>
              <w:rPr>
                <w:color w:val="auto"/>
                <w:sz w:val="10"/>
                <w:szCs w:val="10"/>
              </w:rPr>
            </w:pPr>
          </w:p>
        </w:tc>
        <w:tc>
          <w:tcPr>
            <w:tcW w:w="1120" w:type="dxa"/>
            <w:vMerge w:val="restart"/>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7.36</w:t>
            </w:r>
          </w:p>
        </w:tc>
        <w:tc>
          <w:tcPr>
            <w:tcW w:w="160" w:type="dxa"/>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5" w:hRule="atLeast"/>
        </w:trPr>
        <w:tc>
          <w:tcPr>
            <w:tcW w:w="120" w:type="dxa"/>
            <w:tcBorders>
              <w:left w:val="single" w:color="auto" w:sz="8" w:space="0"/>
            </w:tcBorders>
            <w:vAlign w:val="bottom"/>
          </w:tcPr>
          <w:p>
            <w:pPr>
              <w:spacing w:after="0"/>
              <w:rPr>
                <w:color w:val="auto"/>
                <w:sz w:val="12"/>
                <w:szCs w:val="12"/>
              </w:rPr>
            </w:pPr>
          </w:p>
        </w:tc>
        <w:tc>
          <w:tcPr>
            <w:tcW w:w="4640" w:type="dxa"/>
            <w:gridSpan w:val="3"/>
            <w:vMerge w:val="restart"/>
            <w:tcBorders>
              <w:right w:val="single" w:color="auto" w:sz="8" w:space="0"/>
            </w:tcBorders>
            <w:vAlign w:val="bottom"/>
          </w:tcPr>
          <w:p>
            <w:pPr>
              <w:spacing w:after="0"/>
              <w:ind w:right="140"/>
              <w:jc w:val="center"/>
              <w:rPr>
                <w:color w:val="auto"/>
                <w:sz w:val="20"/>
                <w:szCs w:val="20"/>
              </w:rPr>
            </w:pPr>
            <w:r>
              <w:rPr>
                <w:rFonts w:ascii="Arial" w:hAnsi="Arial" w:eastAsia="Arial" w:cs="Arial"/>
                <w:b/>
                <w:bCs/>
                <w:color w:val="auto"/>
                <w:w w:val="88"/>
                <w:sz w:val="24"/>
                <w:szCs w:val="24"/>
              </w:rPr>
              <w:t>complement the supervised practice hours,</w:t>
            </w:r>
          </w:p>
        </w:tc>
        <w:tc>
          <w:tcPr>
            <w:tcW w:w="80" w:type="dxa"/>
            <w:tcBorders>
              <w:bottom w:val="single" w:color="auto" w:sz="8" w:space="0"/>
            </w:tcBorders>
            <w:vAlign w:val="bottom"/>
          </w:tcPr>
          <w:p>
            <w:pPr>
              <w:spacing w:after="0"/>
              <w:rPr>
                <w:color w:val="auto"/>
                <w:sz w:val="12"/>
                <w:szCs w:val="12"/>
              </w:rPr>
            </w:pPr>
          </w:p>
        </w:tc>
        <w:tc>
          <w:tcPr>
            <w:tcW w:w="2280" w:type="dxa"/>
            <w:vMerge w:val="continue"/>
            <w:tcBorders>
              <w:bottom w:val="single" w:color="auto" w:sz="8" w:space="0"/>
              <w:right w:val="single" w:color="auto" w:sz="8" w:space="0"/>
            </w:tcBorders>
            <w:vAlign w:val="bottom"/>
          </w:tcPr>
          <w:p>
            <w:pPr>
              <w:spacing w:after="0"/>
              <w:rPr>
                <w:color w:val="auto"/>
                <w:sz w:val="12"/>
                <w:szCs w:val="12"/>
              </w:rPr>
            </w:pPr>
          </w:p>
        </w:tc>
        <w:tc>
          <w:tcPr>
            <w:tcW w:w="880" w:type="dxa"/>
            <w:vMerge w:val="continue"/>
            <w:tcBorders>
              <w:bottom w:val="single" w:color="auto" w:sz="8" w:space="0"/>
            </w:tcBorders>
            <w:vAlign w:val="bottom"/>
          </w:tcPr>
          <w:p>
            <w:pPr>
              <w:spacing w:after="0"/>
              <w:rPr>
                <w:color w:val="auto"/>
                <w:sz w:val="12"/>
                <w:szCs w:val="12"/>
              </w:rPr>
            </w:pPr>
          </w:p>
        </w:tc>
        <w:tc>
          <w:tcPr>
            <w:tcW w:w="120" w:type="dxa"/>
            <w:tcBorders>
              <w:bottom w:val="single" w:color="auto" w:sz="8" w:space="0"/>
              <w:right w:val="single" w:color="auto" w:sz="8" w:space="0"/>
            </w:tcBorders>
            <w:vAlign w:val="bottom"/>
          </w:tcPr>
          <w:p>
            <w:pPr>
              <w:spacing w:after="0"/>
              <w:rPr>
                <w:color w:val="auto"/>
                <w:sz w:val="12"/>
                <w:szCs w:val="12"/>
              </w:rPr>
            </w:pPr>
          </w:p>
        </w:tc>
        <w:tc>
          <w:tcPr>
            <w:tcW w:w="1120" w:type="dxa"/>
            <w:vMerge w:val="continue"/>
            <w:tcBorders>
              <w:bottom w:val="single" w:color="auto" w:sz="8" w:space="0"/>
            </w:tcBorders>
            <w:vAlign w:val="bottom"/>
          </w:tcPr>
          <w:p>
            <w:pPr>
              <w:spacing w:after="0"/>
              <w:rPr>
                <w:color w:val="auto"/>
                <w:sz w:val="12"/>
                <w:szCs w:val="12"/>
              </w:rPr>
            </w:pPr>
          </w:p>
        </w:tc>
        <w:tc>
          <w:tcPr>
            <w:tcW w:w="160" w:type="dxa"/>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1" w:hRule="atLeast"/>
        </w:trPr>
        <w:tc>
          <w:tcPr>
            <w:tcW w:w="120" w:type="dxa"/>
            <w:tcBorders>
              <w:left w:val="single" w:color="auto" w:sz="8" w:space="0"/>
            </w:tcBorders>
            <w:vAlign w:val="bottom"/>
          </w:tcPr>
          <w:p>
            <w:pPr>
              <w:spacing w:after="0"/>
              <w:rPr>
                <w:color w:val="auto"/>
                <w:sz w:val="9"/>
                <w:szCs w:val="9"/>
              </w:rPr>
            </w:pPr>
          </w:p>
        </w:tc>
        <w:tc>
          <w:tcPr>
            <w:tcW w:w="4640" w:type="dxa"/>
            <w:gridSpan w:val="3"/>
            <w:vMerge w:val="continue"/>
            <w:tcBorders>
              <w:right w:val="single" w:color="auto" w:sz="8" w:space="0"/>
            </w:tcBorders>
            <w:vAlign w:val="bottom"/>
          </w:tcPr>
          <w:p>
            <w:pPr>
              <w:spacing w:after="0"/>
              <w:rPr>
                <w:color w:val="auto"/>
                <w:sz w:val="9"/>
                <w:szCs w:val="9"/>
              </w:rPr>
            </w:pPr>
          </w:p>
        </w:tc>
        <w:tc>
          <w:tcPr>
            <w:tcW w:w="80" w:type="dxa"/>
            <w:vAlign w:val="bottom"/>
          </w:tcPr>
          <w:p>
            <w:pPr>
              <w:spacing w:after="0"/>
              <w:rPr>
                <w:color w:val="auto"/>
                <w:sz w:val="9"/>
                <w:szCs w:val="9"/>
              </w:rPr>
            </w:pPr>
          </w:p>
        </w:tc>
        <w:tc>
          <w:tcPr>
            <w:tcW w:w="2280" w:type="dxa"/>
            <w:vMerge w:val="restart"/>
            <w:tcBorders>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91"/>
                <w:sz w:val="24"/>
                <w:szCs w:val="24"/>
              </w:rPr>
              <w:t>Disagree</w:t>
            </w:r>
          </w:p>
        </w:tc>
        <w:tc>
          <w:tcPr>
            <w:tcW w:w="880" w:type="dxa"/>
            <w:vMerge w:val="restart"/>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9</w:t>
            </w:r>
          </w:p>
        </w:tc>
        <w:tc>
          <w:tcPr>
            <w:tcW w:w="120" w:type="dxa"/>
            <w:tcBorders>
              <w:right w:val="single" w:color="auto" w:sz="8" w:space="0"/>
            </w:tcBorders>
            <w:vAlign w:val="bottom"/>
          </w:tcPr>
          <w:p>
            <w:pPr>
              <w:spacing w:after="0"/>
              <w:rPr>
                <w:color w:val="auto"/>
                <w:sz w:val="9"/>
                <w:szCs w:val="9"/>
              </w:rPr>
            </w:pPr>
          </w:p>
        </w:tc>
        <w:tc>
          <w:tcPr>
            <w:tcW w:w="1120" w:type="dxa"/>
            <w:vMerge w:val="restart"/>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5.52</w:t>
            </w:r>
          </w:p>
        </w:tc>
        <w:tc>
          <w:tcPr>
            <w:tcW w:w="16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4" w:hRule="atLeast"/>
        </w:trPr>
        <w:tc>
          <w:tcPr>
            <w:tcW w:w="120" w:type="dxa"/>
            <w:tcBorders>
              <w:left w:val="single" w:color="auto" w:sz="8" w:space="0"/>
            </w:tcBorders>
            <w:vAlign w:val="bottom"/>
          </w:tcPr>
          <w:p>
            <w:pPr>
              <w:spacing w:after="0"/>
              <w:rPr>
                <w:color w:val="auto"/>
                <w:sz w:val="13"/>
                <w:szCs w:val="13"/>
              </w:rPr>
            </w:pPr>
          </w:p>
        </w:tc>
        <w:tc>
          <w:tcPr>
            <w:tcW w:w="780" w:type="dxa"/>
            <w:vAlign w:val="bottom"/>
          </w:tcPr>
          <w:p>
            <w:pPr>
              <w:spacing w:after="0"/>
              <w:rPr>
                <w:color w:val="auto"/>
                <w:sz w:val="13"/>
                <w:szCs w:val="13"/>
              </w:rPr>
            </w:pPr>
          </w:p>
        </w:tc>
        <w:tc>
          <w:tcPr>
            <w:tcW w:w="3860" w:type="dxa"/>
            <w:gridSpan w:val="2"/>
            <w:vMerge w:val="restart"/>
            <w:tcBorders>
              <w:right w:val="single" w:color="auto" w:sz="8" w:space="0"/>
            </w:tcBorders>
            <w:vAlign w:val="bottom"/>
          </w:tcPr>
          <w:p>
            <w:pPr>
              <w:spacing w:after="0"/>
              <w:ind w:right="920"/>
              <w:jc w:val="center"/>
              <w:rPr>
                <w:color w:val="auto"/>
                <w:sz w:val="20"/>
                <w:szCs w:val="20"/>
              </w:rPr>
            </w:pPr>
            <w:r>
              <w:rPr>
                <w:rFonts w:ascii="Arial" w:hAnsi="Arial" w:eastAsia="Arial" w:cs="Arial"/>
                <w:b/>
                <w:bCs/>
                <w:color w:val="auto"/>
                <w:w w:val="87"/>
                <w:sz w:val="24"/>
                <w:szCs w:val="24"/>
              </w:rPr>
              <w:t>such as simulated education</w:t>
            </w:r>
          </w:p>
        </w:tc>
        <w:tc>
          <w:tcPr>
            <w:tcW w:w="80" w:type="dxa"/>
            <w:tcBorders>
              <w:bottom w:val="single" w:color="auto" w:sz="8" w:space="0"/>
            </w:tcBorders>
            <w:vAlign w:val="bottom"/>
          </w:tcPr>
          <w:p>
            <w:pPr>
              <w:spacing w:after="0"/>
              <w:rPr>
                <w:color w:val="auto"/>
                <w:sz w:val="13"/>
                <w:szCs w:val="13"/>
              </w:rPr>
            </w:pPr>
          </w:p>
        </w:tc>
        <w:tc>
          <w:tcPr>
            <w:tcW w:w="2280" w:type="dxa"/>
            <w:vMerge w:val="continue"/>
            <w:tcBorders>
              <w:bottom w:val="single" w:color="auto" w:sz="8" w:space="0"/>
              <w:right w:val="single" w:color="auto" w:sz="8" w:space="0"/>
            </w:tcBorders>
            <w:vAlign w:val="bottom"/>
          </w:tcPr>
          <w:p>
            <w:pPr>
              <w:spacing w:after="0"/>
              <w:rPr>
                <w:color w:val="auto"/>
                <w:sz w:val="13"/>
                <w:szCs w:val="13"/>
              </w:rPr>
            </w:pPr>
          </w:p>
        </w:tc>
        <w:tc>
          <w:tcPr>
            <w:tcW w:w="880" w:type="dxa"/>
            <w:vMerge w:val="continue"/>
            <w:tcBorders>
              <w:bottom w:val="single" w:color="auto" w:sz="8" w:space="0"/>
            </w:tcBorders>
            <w:vAlign w:val="bottom"/>
          </w:tcPr>
          <w:p>
            <w:pPr>
              <w:spacing w:after="0"/>
              <w:rPr>
                <w:color w:val="auto"/>
                <w:sz w:val="13"/>
                <w:szCs w:val="13"/>
              </w:rPr>
            </w:pPr>
          </w:p>
        </w:tc>
        <w:tc>
          <w:tcPr>
            <w:tcW w:w="120" w:type="dxa"/>
            <w:tcBorders>
              <w:bottom w:val="single" w:color="auto" w:sz="8" w:space="0"/>
              <w:right w:val="single" w:color="auto" w:sz="8" w:space="0"/>
            </w:tcBorders>
            <w:vAlign w:val="bottom"/>
          </w:tcPr>
          <w:p>
            <w:pPr>
              <w:spacing w:after="0"/>
              <w:rPr>
                <w:color w:val="auto"/>
                <w:sz w:val="13"/>
                <w:szCs w:val="13"/>
              </w:rPr>
            </w:pPr>
          </w:p>
        </w:tc>
        <w:tc>
          <w:tcPr>
            <w:tcW w:w="1120" w:type="dxa"/>
            <w:vMerge w:val="continue"/>
            <w:tcBorders>
              <w:bottom w:val="single" w:color="auto" w:sz="8" w:space="0"/>
            </w:tcBorders>
            <w:vAlign w:val="bottom"/>
          </w:tcPr>
          <w:p>
            <w:pPr>
              <w:spacing w:after="0"/>
              <w:rPr>
                <w:color w:val="auto"/>
                <w:sz w:val="13"/>
                <w:szCs w:val="13"/>
              </w:rPr>
            </w:pPr>
          </w:p>
        </w:tc>
        <w:tc>
          <w:tcPr>
            <w:tcW w:w="160" w:type="dxa"/>
            <w:tcBorders>
              <w:bottom w:val="single" w:color="auto" w:sz="8" w:space="0"/>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2" w:hRule="atLeast"/>
        </w:trPr>
        <w:tc>
          <w:tcPr>
            <w:tcW w:w="120" w:type="dxa"/>
            <w:tcBorders>
              <w:left w:val="single" w:color="auto" w:sz="8" w:space="0"/>
            </w:tcBorders>
            <w:vAlign w:val="bottom"/>
          </w:tcPr>
          <w:p>
            <w:pPr>
              <w:spacing w:after="0"/>
              <w:rPr>
                <w:color w:val="auto"/>
                <w:sz w:val="8"/>
                <w:szCs w:val="8"/>
              </w:rPr>
            </w:pPr>
          </w:p>
        </w:tc>
        <w:tc>
          <w:tcPr>
            <w:tcW w:w="780" w:type="dxa"/>
            <w:vAlign w:val="bottom"/>
          </w:tcPr>
          <w:p>
            <w:pPr>
              <w:spacing w:after="0"/>
              <w:rPr>
                <w:color w:val="auto"/>
                <w:sz w:val="8"/>
                <w:szCs w:val="8"/>
              </w:rPr>
            </w:pPr>
          </w:p>
        </w:tc>
        <w:tc>
          <w:tcPr>
            <w:tcW w:w="3860" w:type="dxa"/>
            <w:gridSpan w:val="2"/>
            <w:vMerge w:val="continue"/>
            <w:tcBorders>
              <w:right w:val="single" w:color="auto" w:sz="8" w:space="0"/>
            </w:tcBorders>
            <w:vAlign w:val="bottom"/>
          </w:tcPr>
          <w:p>
            <w:pPr>
              <w:spacing w:after="0"/>
              <w:rPr>
                <w:color w:val="auto"/>
                <w:sz w:val="8"/>
                <w:szCs w:val="8"/>
              </w:rPr>
            </w:pPr>
          </w:p>
        </w:tc>
        <w:tc>
          <w:tcPr>
            <w:tcW w:w="80" w:type="dxa"/>
            <w:vAlign w:val="bottom"/>
          </w:tcPr>
          <w:p>
            <w:pPr>
              <w:spacing w:after="0"/>
              <w:rPr>
                <w:color w:val="auto"/>
                <w:sz w:val="8"/>
                <w:szCs w:val="8"/>
              </w:rPr>
            </w:pPr>
          </w:p>
        </w:tc>
        <w:tc>
          <w:tcPr>
            <w:tcW w:w="2280" w:type="dxa"/>
            <w:vMerge w:val="restart"/>
            <w:tcBorders>
              <w:right w:val="single" w:color="auto" w:sz="8" w:space="0"/>
            </w:tcBorders>
            <w:vAlign w:val="bottom"/>
          </w:tcPr>
          <w:p>
            <w:pPr>
              <w:spacing w:after="0" w:line="257" w:lineRule="exact"/>
              <w:jc w:val="center"/>
              <w:rPr>
                <w:color w:val="auto"/>
                <w:sz w:val="20"/>
                <w:szCs w:val="20"/>
              </w:rPr>
            </w:pPr>
            <w:r>
              <w:rPr>
                <w:rFonts w:ascii="Arial" w:hAnsi="Arial" w:eastAsia="Arial" w:cs="Arial"/>
                <w:i/>
                <w:iCs/>
                <w:color w:val="auto"/>
                <w:w w:val="92"/>
                <w:sz w:val="24"/>
                <w:szCs w:val="24"/>
              </w:rPr>
              <w:t>Strongly Disagree</w:t>
            </w:r>
          </w:p>
        </w:tc>
        <w:tc>
          <w:tcPr>
            <w:tcW w:w="880" w:type="dxa"/>
            <w:vMerge w:val="restart"/>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7</w:t>
            </w:r>
          </w:p>
        </w:tc>
        <w:tc>
          <w:tcPr>
            <w:tcW w:w="120" w:type="dxa"/>
            <w:tcBorders>
              <w:right w:val="single" w:color="auto" w:sz="8" w:space="0"/>
            </w:tcBorders>
            <w:vAlign w:val="bottom"/>
          </w:tcPr>
          <w:p>
            <w:pPr>
              <w:spacing w:after="0"/>
              <w:rPr>
                <w:color w:val="auto"/>
                <w:sz w:val="8"/>
                <w:szCs w:val="8"/>
              </w:rPr>
            </w:pPr>
          </w:p>
        </w:tc>
        <w:tc>
          <w:tcPr>
            <w:tcW w:w="1120" w:type="dxa"/>
            <w:vMerge w:val="restart"/>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4.29</w:t>
            </w:r>
          </w:p>
        </w:tc>
        <w:tc>
          <w:tcPr>
            <w:tcW w:w="160" w:type="dxa"/>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5" w:hRule="atLeast"/>
        </w:trPr>
        <w:tc>
          <w:tcPr>
            <w:tcW w:w="120" w:type="dxa"/>
            <w:tcBorders>
              <w:left w:val="single" w:color="auto" w:sz="8" w:space="0"/>
              <w:bottom w:val="single" w:color="auto" w:sz="8" w:space="0"/>
            </w:tcBorders>
            <w:vAlign w:val="bottom"/>
          </w:tcPr>
          <w:p>
            <w:pPr>
              <w:spacing w:after="0"/>
              <w:rPr>
                <w:color w:val="auto"/>
                <w:sz w:val="14"/>
                <w:szCs w:val="14"/>
              </w:rPr>
            </w:pPr>
          </w:p>
        </w:tc>
        <w:tc>
          <w:tcPr>
            <w:tcW w:w="780" w:type="dxa"/>
            <w:tcBorders>
              <w:bottom w:val="single" w:color="auto" w:sz="8" w:space="0"/>
            </w:tcBorders>
            <w:vAlign w:val="bottom"/>
          </w:tcPr>
          <w:p>
            <w:pPr>
              <w:spacing w:after="0"/>
              <w:rPr>
                <w:color w:val="auto"/>
                <w:sz w:val="14"/>
                <w:szCs w:val="14"/>
              </w:rPr>
            </w:pPr>
          </w:p>
        </w:tc>
        <w:tc>
          <w:tcPr>
            <w:tcW w:w="1880" w:type="dxa"/>
            <w:tcBorders>
              <w:bottom w:val="single" w:color="auto" w:sz="8" w:space="0"/>
            </w:tcBorders>
            <w:vAlign w:val="bottom"/>
          </w:tcPr>
          <w:p>
            <w:pPr>
              <w:spacing w:after="0"/>
              <w:rPr>
                <w:color w:val="auto"/>
                <w:sz w:val="14"/>
                <w:szCs w:val="14"/>
              </w:rPr>
            </w:pPr>
          </w:p>
        </w:tc>
        <w:tc>
          <w:tcPr>
            <w:tcW w:w="1980" w:type="dxa"/>
            <w:tcBorders>
              <w:bottom w:val="single" w:color="auto" w:sz="8" w:space="0"/>
              <w:right w:val="single" w:color="auto" w:sz="8" w:space="0"/>
            </w:tcBorders>
            <w:vAlign w:val="bottom"/>
          </w:tcPr>
          <w:p>
            <w:pPr>
              <w:spacing w:after="0"/>
              <w:rPr>
                <w:color w:val="auto"/>
                <w:sz w:val="14"/>
                <w:szCs w:val="14"/>
              </w:rPr>
            </w:pPr>
          </w:p>
        </w:tc>
        <w:tc>
          <w:tcPr>
            <w:tcW w:w="80" w:type="dxa"/>
            <w:tcBorders>
              <w:bottom w:val="single" w:color="auto" w:sz="8" w:space="0"/>
            </w:tcBorders>
            <w:vAlign w:val="bottom"/>
          </w:tcPr>
          <w:p>
            <w:pPr>
              <w:spacing w:after="0"/>
              <w:rPr>
                <w:color w:val="auto"/>
                <w:sz w:val="14"/>
                <w:szCs w:val="14"/>
              </w:rPr>
            </w:pPr>
          </w:p>
        </w:tc>
        <w:tc>
          <w:tcPr>
            <w:tcW w:w="2280" w:type="dxa"/>
            <w:vMerge w:val="continue"/>
            <w:tcBorders>
              <w:bottom w:val="single" w:color="auto" w:sz="8" w:space="0"/>
              <w:right w:val="single" w:color="auto" w:sz="8" w:space="0"/>
            </w:tcBorders>
            <w:vAlign w:val="bottom"/>
          </w:tcPr>
          <w:p>
            <w:pPr>
              <w:spacing w:after="0"/>
              <w:rPr>
                <w:color w:val="auto"/>
                <w:sz w:val="14"/>
                <w:szCs w:val="14"/>
              </w:rPr>
            </w:pPr>
          </w:p>
        </w:tc>
        <w:tc>
          <w:tcPr>
            <w:tcW w:w="880" w:type="dxa"/>
            <w:vMerge w:val="continue"/>
            <w:tcBorders>
              <w:bottom w:val="single" w:color="auto" w:sz="8" w:space="0"/>
            </w:tcBorders>
            <w:vAlign w:val="bottom"/>
          </w:tcPr>
          <w:p>
            <w:pPr>
              <w:spacing w:after="0"/>
              <w:rPr>
                <w:color w:val="auto"/>
                <w:sz w:val="14"/>
                <w:szCs w:val="14"/>
              </w:rPr>
            </w:pPr>
          </w:p>
        </w:tc>
        <w:tc>
          <w:tcPr>
            <w:tcW w:w="120" w:type="dxa"/>
            <w:tcBorders>
              <w:bottom w:val="single" w:color="auto" w:sz="8" w:space="0"/>
              <w:right w:val="single" w:color="auto" w:sz="8" w:space="0"/>
            </w:tcBorders>
            <w:vAlign w:val="bottom"/>
          </w:tcPr>
          <w:p>
            <w:pPr>
              <w:spacing w:after="0"/>
              <w:rPr>
                <w:color w:val="auto"/>
                <w:sz w:val="14"/>
                <w:szCs w:val="14"/>
              </w:rPr>
            </w:pPr>
          </w:p>
        </w:tc>
        <w:tc>
          <w:tcPr>
            <w:tcW w:w="1120" w:type="dxa"/>
            <w:vMerge w:val="continue"/>
            <w:tcBorders>
              <w:bottom w:val="single" w:color="auto" w:sz="8" w:space="0"/>
            </w:tcBorders>
            <w:vAlign w:val="bottom"/>
          </w:tcPr>
          <w:p>
            <w:pPr>
              <w:spacing w:after="0"/>
              <w:rPr>
                <w:color w:val="auto"/>
                <w:sz w:val="14"/>
                <w:szCs w:val="14"/>
              </w:rPr>
            </w:pPr>
          </w:p>
        </w:tc>
        <w:tc>
          <w:tcPr>
            <w:tcW w:w="160" w:type="dxa"/>
            <w:tcBorders>
              <w:bottom w:val="single" w:color="auto" w:sz="8" w:space="0"/>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120" w:type="dxa"/>
            <w:tcBorders>
              <w:left w:val="single" w:color="auto" w:sz="8" w:space="0"/>
            </w:tcBorders>
            <w:vAlign w:val="bottom"/>
          </w:tcPr>
          <w:p>
            <w:pPr>
              <w:spacing w:after="0"/>
              <w:rPr>
                <w:color w:val="auto"/>
                <w:sz w:val="23"/>
                <w:szCs w:val="23"/>
              </w:rPr>
            </w:pPr>
          </w:p>
        </w:tc>
        <w:tc>
          <w:tcPr>
            <w:tcW w:w="780" w:type="dxa"/>
            <w:vAlign w:val="bottom"/>
          </w:tcPr>
          <w:p>
            <w:pPr>
              <w:spacing w:after="0"/>
              <w:rPr>
                <w:color w:val="auto"/>
                <w:sz w:val="23"/>
                <w:szCs w:val="23"/>
              </w:rPr>
            </w:pPr>
          </w:p>
        </w:tc>
        <w:tc>
          <w:tcPr>
            <w:tcW w:w="1880" w:type="dxa"/>
            <w:vAlign w:val="bottom"/>
          </w:tcPr>
          <w:p>
            <w:pPr>
              <w:spacing w:after="0"/>
              <w:rPr>
                <w:color w:val="auto"/>
                <w:sz w:val="23"/>
                <w:szCs w:val="23"/>
              </w:rPr>
            </w:pPr>
          </w:p>
        </w:tc>
        <w:tc>
          <w:tcPr>
            <w:tcW w:w="1980" w:type="dxa"/>
            <w:tcBorders>
              <w:right w:val="single" w:color="auto" w:sz="8" w:space="0"/>
            </w:tcBorders>
            <w:vAlign w:val="bottom"/>
          </w:tcPr>
          <w:p>
            <w:pPr>
              <w:spacing w:after="0"/>
              <w:rPr>
                <w:color w:val="auto"/>
                <w:sz w:val="23"/>
                <w:szCs w:val="23"/>
              </w:rPr>
            </w:pPr>
          </w:p>
        </w:tc>
        <w:tc>
          <w:tcPr>
            <w:tcW w:w="80" w:type="dxa"/>
            <w:tcBorders>
              <w:bottom w:val="single" w:color="auto" w:sz="8" w:space="0"/>
            </w:tcBorders>
            <w:vAlign w:val="bottom"/>
          </w:tcPr>
          <w:p>
            <w:pPr>
              <w:spacing w:after="0"/>
              <w:rPr>
                <w:color w:val="auto"/>
                <w:sz w:val="23"/>
                <w:szCs w:val="23"/>
              </w:rPr>
            </w:pPr>
          </w:p>
        </w:tc>
        <w:tc>
          <w:tcPr>
            <w:tcW w:w="2280" w:type="dxa"/>
            <w:tcBorders>
              <w:bottom w:val="single" w:color="auto" w:sz="8" w:space="0"/>
              <w:right w:val="single" w:color="auto" w:sz="8" w:space="0"/>
            </w:tcBorders>
            <w:vAlign w:val="bottom"/>
          </w:tcPr>
          <w:p>
            <w:pPr>
              <w:spacing w:after="0" w:line="259" w:lineRule="exact"/>
              <w:jc w:val="center"/>
              <w:rPr>
                <w:color w:val="auto"/>
                <w:sz w:val="20"/>
                <w:szCs w:val="20"/>
              </w:rPr>
            </w:pPr>
            <w:r>
              <w:rPr>
                <w:rFonts w:ascii="Arial" w:hAnsi="Arial" w:eastAsia="Arial" w:cs="Arial"/>
                <w:i/>
                <w:iCs/>
                <w:color w:val="auto"/>
                <w:w w:val="90"/>
                <w:sz w:val="24"/>
                <w:szCs w:val="24"/>
              </w:rPr>
              <w:t>Strongly Agree</w:t>
            </w:r>
          </w:p>
        </w:tc>
        <w:tc>
          <w:tcPr>
            <w:tcW w:w="880" w:type="dxa"/>
            <w:tcBorders>
              <w:bottom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17</w:t>
            </w:r>
          </w:p>
        </w:tc>
        <w:tc>
          <w:tcPr>
            <w:tcW w:w="120" w:type="dxa"/>
            <w:tcBorders>
              <w:bottom w:val="single" w:color="auto" w:sz="8" w:space="0"/>
              <w:right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10.43</w:t>
            </w:r>
          </w:p>
        </w:tc>
        <w:tc>
          <w:tcPr>
            <w:tcW w:w="16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120" w:type="dxa"/>
            <w:tcBorders>
              <w:left w:val="single" w:color="auto" w:sz="8" w:space="0"/>
            </w:tcBorders>
            <w:vAlign w:val="bottom"/>
          </w:tcPr>
          <w:p>
            <w:pPr>
              <w:spacing w:after="0"/>
              <w:rPr>
                <w:color w:val="auto"/>
                <w:sz w:val="23"/>
                <w:szCs w:val="23"/>
              </w:rPr>
            </w:pPr>
          </w:p>
        </w:tc>
        <w:tc>
          <w:tcPr>
            <w:tcW w:w="4640" w:type="dxa"/>
            <w:gridSpan w:val="3"/>
            <w:tcBorders>
              <w:right w:val="single" w:color="auto" w:sz="8" w:space="0"/>
            </w:tcBorders>
            <w:vAlign w:val="bottom"/>
          </w:tcPr>
          <w:p>
            <w:pPr>
              <w:spacing w:after="0" w:line="267" w:lineRule="exact"/>
              <w:ind w:right="140"/>
              <w:jc w:val="center"/>
              <w:rPr>
                <w:color w:val="auto"/>
                <w:sz w:val="20"/>
                <w:szCs w:val="20"/>
              </w:rPr>
            </w:pPr>
            <w:r>
              <w:rPr>
                <w:rFonts w:ascii="Arial" w:hAnsi="Arial" w:eastAsia="Arial" w:cs="Arial"/>
                <w:b/>
                <w:bCs/>
                <w:color w:val="auto"/>
                <w:w w:val="91"/>
                <w:sz w:val="24"/>
                <w:szCs w:val="24"/>
              </w:rPr>
              <w:t>Our administration provides financial</w:t>
            </w:r>
          </w:p>
        </w:tc>
        <w:tc>
          <w:tcPr>
            <w:tcW w:w="80" w:type="dxa"/>
            <w:tcBorders>
              <w:bottom w:val="single" w:color="auto" w:sz="8" w:space="0"/>
            </w:tcBorders>
            <w:vAlign w:val="bottom"/>
          </w:tcPr>
          <w:p>
            <w:pPr>
              <w:spacing w:after="0"/>
              <w:rPr>
                <w:color w:val="auto"/>
                <w:sz w:val="23"/>
                <w:szCs w:val="23"/>
              </w:rPr>
            </w:pPr>
          </w:p>
        </w:tc>
        <w:tc>
          <w:tcPr>
            <w:tcW w:w="2280" w:type="dxa"/>
            <w:tcBorders>
              <w:bottom w:val="single" w:color="auto" w:sz="8" w:space="0"/>
              <w:right w:val="single" w:color="auto" w:sz="8" w:space="0"/>
            </w:tcBorders>
            <w:vAlign w:val="bottom"/>
          </w:tcPr>
          <w:p>
            <w:pPr>
              <w:spacing w:after="0" w:line="257" w:lineRule="exact"/>
              <w:jc w:val="center"/>
              <w:rPr>
                <w:color w:val="auto"/>
                <w:sz w:val="20"/>
                <w:szCs w:val="20"/>
              </w:rPr>
            </w:pPr>
            <w:r>
              <w:rPr>
                <w:rFonts w:ascii="Arial" w:hAnsi="Arial" w:eastAsia="Arial" w:cs="Arial"/>
                <w:i/>
                <w:iCs/>
                <w:color w:val="auto"/>
                <w:w w:val="87"/>
                <w:sz w:val="24"/>
                <w:szCs w:val="24"/>
              </w:rPr>
              <w:t>Agree</w:t>
            </w:r>
          </w:p>
        </w:tc>
        <w:tc>
          <w:tcPr>
            <w:tcW w:w="88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57</w:t>
            </w:r>
          </w:p>
        </w:tc>
        <w:tc>
          <w:tcPr>
            <w:tcW w:w="120" w:type="dxa"/>
            <w:tcBorders>
              <w:bottom w:val="single" w:color="auto" w:sz="8" w:space="0"/>
              <w:right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34.97</w:t>
            </w:r>
          </w:p>
        </w:tc>
        <w:tc>
          <w:tcPr>
            <w:tcW w:w="16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120" w:type="dxa"/>
            <w:tcBorders>
              <w:left w:val="single" w:color="auto" w:sz="8" w:space="0"/>
            </w:tcBorders>
            <w:vAlign w:val="bottom"/>
          </w:tcPr>
          <w:p>
            <w:pPr>
              <w:spacing w:after="0"/>
              <w:rPr>
                <w:color w:val="auto"/>
                <w:sz w:val="22"/>
                <w:szCs w:val="22"/>
              </w:rPr>
            </w:pPr>
          </w:p>
        </w:tc>
        <w:tc>
          <w:tcPr>
            <w:tcW w:w="4640" w:type="dxa"/>
            <w:gridSpan w:val="3"/>
            <w:tcBorders>
              <w:right w:val="single" w:color="auto" w:sz="8" w:space="0"/>
            </w:tcBorders>
            <w:vAlign w:val="bottom"/>
          </w:tcPr>
          <w:p>
            <w:pPr>
              <w:spacing w:after="0" w:line="256" w:lineRule="exact"/>
              <w:ind w:right="140"/>
              <w:jc w:val="center"/>
              <w:rPr>
                <w:color w:val="auto"/>
                <w:sz w:val="20"/>
                <w:szCs w:val="20"/>
              </w:rPr>
            </w:pPr>
            <w:r>
              <w:rPr>
                <w:rFonts w:ascii="Arial" w:hAnsi="Arial" w:eastAsia="Arial" w:cs="Arial"/>
                <w:b/>
                <w:bCs/>
                <w:color w:val="auto"/>
                <w:w w:val="88"/>
                <w:sz w:val="24"/>
                <w:szCs w:val="24"/>
              </w:rPr>
              <w:t>support to purchase technology for</w:t>
            </w:r>
          </w:p>
        </w:tc>
        <w:tc>
          <w:tcPr>
            <w:tcW w:w="80" w:type="dxa"/>
            <w:tcBorders>
              <w:bottom w:val="single" w:color="auto" w:sz="8" w:space="0"/>
            </w:tcBorders>
            <w:vAlign w:val="bottom"/>
          </w:tcPr>
          <w:p>
            <w:pPr>
              <w:spacing w:after="0"/>
              <w:rPr>
                <w:color w:val="auto"/>
                <w:sz w:val="22"/>
                <w:szCs w:val="22"/>
              </w:rPr>
            </w:pPr>
          </w:p>
        </w:tc>
        <w:tc>
          <w:tcPr>
            <w:tcW w:w="2280" w:type="dxa"/>
            <w:tcBorders>
              <w:bottom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i/>
                <w:iCs/>
                <w:color w:val="auto"/>
                <w:w w:val="95"/>
                <w:sz w:val="24"/>
                <w:szCs w:val="24"/>
              </w:rPr>
              <w:t>Neutral</w:t>
            </w:r>
          </w:p>
        </w:tc>
        <w:tc>
          <w:tcPr>
            <w:tcW w:w="880" w:type="dxa"/>
            <w:tcBorders>
              <w:bottom w:val="single" w:color="auto" w:sz="8" w:space="0"/>
            </w:tcBorders>
            <w:vAlign w:val="bottom"/>
          </w:tcPr>
          <w:p>
            <w:pPr>
              <w:spacing w:after="0" w:line="260" w:lineRule="exact"/>
              <w:jc w:val="center"/>
              <w:rPr>
                <w:color w:val="auto"/>
                <w:sz w:val="20"/>
                <w:szCs w:val="20"/>
              </w:rPr>
            </w:pPr>
            <w:r>
              <w:rPr>
                <w:rFonts w:ascii="Times New Roman" w:hAnsi="Times New Roman" w:eastAsia="Times New Roman" w:cs="Times New Roman"/>
                <w:color w:val="auto"/>
                <w:w w:val="99"/>
                <w:sz w:val="24"/>
                <w:szCs w:val="24"/>
              </w:rPr>
              <w:t>41</w:t>
            </w:r>
          </w:p>
        </w:tc>
        <w:tc>
          <w:tcPr>
            <w:tcW w:w="120" w:type="dxa"/>
            <w:tcBorders>
              <w:bottom w:val="single" w:color="auto" w:sz="8" w:space="0"/>
              <w:right w:val="single" w:color="auto" w:sz="8" w:space="0"/>
            </w:tcBorders>
            <w:vAlign w:val="bottom"/>
          </w:tcPr>
          <w:p>
            <w:pPr>
              <w:spacing w:after="0"/>
              <w:rPr>
                <w:color w:val="auto"/>
                <w:sz w:val="22"/>
                <w:szCs w:val="22"/>
              </w:rPr>
            </w:pPr>
          </w:p>
        </w:tc>
        <w:tc>
          <w:tcPr>
            <w:tcW w:w="1120" w:type="dxa"/>
            <w:tcBorders>
              <w:bottom w:val="single" w:color="auto" w:sz="8" w:space="0"/>
            </w:tcBorders>
            <w:vAlign w:val="bottom"/>
          </w:tcPr>
          <w:p>
            <w:pPr>
              <w:spacing w:after="0" w:line="260" w:lineRule="exact"/>
              <w:jc w:val="center"/>
              <w:rPr>
                <w:color w:val="auto"/>
                <w:sz w:val="20"/>
                <w:szCs w:val="20"/>
              </w:rPr>
            </w:pPr>
            <w:r>
              <w:rPr>
                <w:rFonts w:ascii="Times New Roman" w:hAnsi="Times New Roman" w:eastAsia="Times New Roman" w:cs="Times New Roman"/>
                <w:color w:val="auto"/>
                <w:w w:val="99"/>
                <w:sz w:val="24"/>
                <w:szCs w:val="24"/>
              </w:rPr>
              <w:t>25.15</w:t>
            </w:r>
          </w:p>
        </w:tc>
        <w:tc>
          <w:tcPr>
            <w:tcW w:w="160" w:type="dxa"/>
            <w:tcBorders>
              <w:bottom w:val="single" w:color="auto" w:sz="8" w:space="0"/>
              <w:right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120" w:type="dxa"/>
            <w:tcBorders>
              <w:left w:val="single" w:color="auto" w:sz="8" w:space="0"/>
            </w:tcBorders>
            <w:vAlign w:val="bottom"/>
          </w:tcPr>
          <w:p>
            <w:pPr>
              <w:spacing w:after="0"/>
              <w:rPr>
                <w:color w:val="auto"/>
                <w:sz w:val="23"/>
                <w:szCs w:val="23"/>
              </w:rPr>
            </w:pPr>
          </w:p>
        </w:tc>
        <w:tc>
          <w:tcPr>
            <w:tcW w:w="780" w:type="dxa"/>
            <w:vAlign w:val="bottom"/>
          </w:tcPr>
          <w:p>
            <w:pPr>
              <w:spacing w:after="0"/>
              <w:rPr>
                <w:color w:val="auto"/>
                <w:sz w:val="23"/>
                <w:szCs w:val="23"/>
              </w:rPr>
            </w:pPr>
          </w:p>
        </w:tc>
        <w:tc>
          <w:tcPr>
            <w:tcW w:w="3860" w:type="dxa"/>
            <w:gridSpan w:val="2"/>
            <w:tcBorders>
              <w:right w:val="single" w:color="auto" w:sz="8" w:space="0"/>
            </w:tcBorders>
            <w:vAlign w:val="bottom"/>
          </w:tcPr>
          <w:p>
            <w:pPr>
              <w:spacing w:after="0" w:line="252" w:lineRule="exact"/>
              <w:ind w:right="940"/>
              <w:jc w:val="center"/>
              <w:rPr>
                <w:color w:val="auto"/>
                <w:sz w:val="20"/>
                <w:szCs w:val="20"/>
              </w:rPr>
            </w:pPr>
            <w:r>
              <w:rPr>
                <w:rFonts w:ascii="Arial" w:hAnsi="Arial" w:eastAsia="Arial" w:cs="Arial"/>
                <w:b/>
                <w:bCs/>
                <w:color w:val="auto"/>
                <w:w w:val="90"/>
                <w:sz w:val="24"/>
                <w:szCs w:val="24"/>
              </w:rPr>
              <w:t>instruction</w:t>
            </w:r>
          </w:p>
        </w:tc>
        <w:tc>
          <w:tcPr>
            <w:tcW w:w="80" w:type="dxa"/>
            <w:tcBorders>
              <w:bottom w:val="single" w:color="auto" w:sz="8" w:space="0"/>
            </w:tcBorders>
            <w:vAlign w:val="bottom"/>
          </w:tcPr>
          <w:p>
            <w:pPr>
              <w:spacing w:after="0"/>
              <w:rPr>
                <w:color w:val="auto"/>
                <w:sz w:val="23"/>
                <w:szCs w:val="23"/>
              </w:rPr>
            </w:pPr>
          </w:p>
        </w:tc>
        <w:tc>
          <w:tcPr>
            <w:tcW w:w="2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Arial" w:hAnsi="Arial" w:eastAsia="Arial" w:cs="Arial"/>
                <w:i/>
                <w:iCs/>
                <w:color w:val="auto"/>
                <w:w w:val="91"/>
                <w:sz w:val="24"/>
                <w:szCs w:val="24"/>
              </w:rPr>
              <w:t>Disagree</w:t>
            </w:r>
          </w:p>
        </w:tc>
        <w:tc>
          <w:tcPr>
            <w:tcW w:w="880" w:type="dxa"/>
            <w:tcBorders>
              <w:bottom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32</w:t>
            </w:r>
          </w:p>
        </w:tc>
        <w:tc>
          <w:tcPr>
            <w:tcW w:w="120" w:type="dxa"/>
            <w:tcBorders>
              <w:bottom w:val="single" w:color="auto" w:sz="8" w:space="0"/>
              <w:right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19.63</w:t>
            </w:r>
          </w:p>
        </w:tc>
        <w:tc>
          <w:tcPr>
            <w:tcW w:w="16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9" w:hRule="atLeast"/>
        </w:trPr>
        <w:tc>
          <w:tcPr>
            <w:tcW w:w="120" w:type="dxa"/>
            <w:tcBorders>
              <w:left w:val="single" w:color="auto" w:sz="8" w:space="0"/>
              <w:bottom w:val="single" w:color="auto" w:sz="8" w:space="0"/>
            </w:tcBorders>
            <w:vAlign w:val="bottom"/>
          </w:tcPr>
          <w:p>
            <w:pPr>
              <w:spacing w:after="0"/>
              <w:rPr>
                <w:color w:val="auto"/>
                <w:sz w:val="23"/>
                <w:szCs w:val="23"/>
              </w:rPr>
            </w:pPr>
          </w:p>
        </w:tc>
        <w:tc>
          <w:tcPr>
            <w:tcW w:w="780" w:type="dxa"/>
            <w:tcBorders>
              <w:bottom w:val="single" w:color="auto" w:sz="8" w:space="0"/>
            </w:tcBorders>
            <w:vAlign w:val="bottom"/>
          </w:tcPr>
          <w:p>
            <w:pPr>
              <w:spacing w:after="0"/>
              <w:rPr>
                <w:color w:val="auto"/>
                <w:sz w:val="23"/>
                <w:szCs w:val="23"/>
              </w:rPr>
            </w:pPr>
          </w:p>
        </w:tc>
        <w:tc>
          <w:tcPr>
            <w:tcW w:w="1880" w:type="dxa"/>
            <w:tcBorders>
              <w:bottom w:val="single" w:color="auto" w:sz="8" w:space="0"/>
            </w:tcBorders>
            <w:vAlign w:val="bottom"/>
          </w:tcPr>
          <w:p>
            <w:pPr>
              <w:spacing w:after="0"/>
              <w:rPr>
                <w:color w:val="auto"/>
                <w:sz w:val="23"/>
                <w:szCs w:val="23"/>
              </w:rPr>
            </w:pPr>
          </w:p>
        </w:tc>
        <w:tc>
          <w:tcPr>
            <w:tcW w:w="1980" w:type="dxa"/>
            <w:tcBorders>
              <w:bottom w:val="single" w:color="auto" w:sz="8" w:space="0"/>
              <w:right w:val="single" w:color="auto" w:sz="8" w:space="0"/>
            </w:tcBorders>
            <w:vAlign w:val="bottom"/>
          </w:tcPr>
          <w:p>
            <w:pPr>
              <w:spacing w:after="0"/>
              <w:rPr>
                <w:color w:val="auto"/>
                <w:sz w:val="23"/>
                <w:szCs w:val="23"/>
              </w:rPr>
            </w:pPr>
          </w:p>
        </w:tc>
        <w:tc>
          <w:tcPr>
            <w:tcW w:w="80" w:type="dxa"/>
            <w:tcBorders>
              <w:bottom w:val="single" w:color="auto" w:sz="8" w:space="0"/>
            </w:tcBorders>
            <w:vAlign w:val="bottom"/>
          </w:tcPr>
          <w:p>
            <w:pPr>
              <w:spacing w:after="0"/>
              <w:rPr>
                <w:color w:val="auto"/>
                <w:sz w:val="23"/>
                <w:szCs w:val="23"/>
              </w:rPr>
            </w:pPr>
          </w:p>
        </w:tc>
        <w:tc>
          <w:tcPr>
            <w:tcW w:w="2280" w:type="dxa"/>
            <w:tcBorders>
              <w:bottom w:val="single" w:color="auto" w:sz="8" w:space="0"/>
              <w:right w:val="single" w:color="auto" w:sz="8" w:space="0"/>
            </w:tcBorders>
            <w:vAlign w:val="bottom"/>
          </w:tcPr>
          <w:p>
            <w:pPr>
              <w:spacing w:after="0" w:line="257" w:lineRule="exact"/>
              <w:jc w:val="center"/>
              <w:rPr>
                <w:color w:val="auto"/>
                <w:sz w:val="20"/>
                <w:szCs w:val="20"/>
              </w:rPr>
            </w:pPr>
            <w:r>
              <w:rPr>
                <w:rFonts w:ascii="Arial" w:hAnsi="Arial" w:eastAsia="Arial" w:cs="Arial"/>
                <w:i/>
                <w:iCs/>
                <w:color w:val="auto"/>
                <w:w w:val="92"/>
                <w:sz w:val="24"/>
                <w:szCs w:val="24"/>
              </w:rPr>
              <w:t>Strongly Disagree</w:t>
            </w:r>
          </w:p>
        </w:tc>
        <w:tc>
          <w:tcPr>
            <w:tcW w:w="88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13</w:t>
            </w:r>
          </w:p>
        </w:tc>
        <w:tc>
          <w:tcPr>
            <w:tcW w:w="120" w:type="dxa"/>
            <w:tcBorders>
              <w:bottom w:val="single" w:color="auto" w:sz="8" w:space="0"/>
              <w:right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7.98</w:t>
            </w:r>
          </w:p>
        </w:tc>
        <w:tc>
          <w:tcPr>
            <w:tcW w:w="160" w:type="dxa"/>
            <w:tcBorders>
              <w:bottom w:val="single" w:color="auto" w:sz="8" w:space="0"/>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0" w:hRule="atLeast"/>
        </w:trPr>
        <w:tc>
          <w:tcPr>
            <w:tcW w:w="4840" w:type="dxa"/>
            <w:gridSpan w:val="5"/>
            <w:vAlign w:val="bottom"/>
          </w:tcPr>
          <w:p>
            <w:pPr>
              <w:spacing w:after="0"/>
              <w:ind w:right="40"/>
              <w:jc w:val="right"/>
              <w:rPr>
                <w:color w:val="auto"/>
                <w:sz w:val="20"/>
                <w:szCs w:val="20"/>
              </w:rPr>
            </w:pPr>
            <w:r>
              <w:rPr>
                <w:rFonts w:ascii="Times New Roman" w:hAnsi="Times New Roman" w:eastAsia="Times New Roman" w:cs="Times New Roman"/>
                <w:color w:val="auto"/>
                <w:sz w:val="22"/>
                <w:szCs w:val="22"/>
              </w:rPr>
              <w:t>88</w:t>
            </w:r>
          </w:p>
        </w:tc>
        <w:tc>
          <w:tcPr>
            <w:tcW w:w="228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-5687060</wp:posOffset>
                </wp:positionV>
                <wp:extent cx="12700" cy="12065"/>
                <wp:effectExtent l="0" t="0" r="0" b="0"/>
                <wp:wrapNone/>
                <wp:docPr id="4" name="Shape 4"/>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4" o:spid="_x0000_s1026" o:spt="1" style="position:absolute;left:0pt;margin-left:17.6pt;margin-top:-447.8pt;height:0.95pt;width:1pt;z-index:-251657216;mso-width-relative:page;mso-height-relative:page;" fillcolor="#000000" filled="t" stroked="f" coordsize="21600,21600" o:allowincell="f" o:gfxdata="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Hag3t2gAAAAsBAAAPAAAAAAAAAAEAIAAAACIAAABkcnMvZG93&#10;bnJldi54bWxQSwECFAAUAAAACACHTuJApKgeC4wBAAA3AwAADgAAAAAAAAABACAAAAApAQAAZHJz&#10;L2Uyb0RvYy54bWxQSwUGAAAAAAYABgBZAQAAJw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-4785360</wp:posOffset>
                </wp:positionV>
                <wp:extent cx="12700" cy="12700"/>
                <wp:effectExtent l="0" t="0" r="0" b="0"/>
                <wp:wrapNone/>
                <wp:docPr id="5" name="Shape 5"/>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5" o:spid="_x0000_s1026" o:spt="1" style="position:absolute;left:0pt;margin-left:17.6pt;margin-top:-376.8pt;height:1pt;width:1pt;z-index:-251657216;mso-width-relative:page;mso-height-relative:page;" fillcolor="#000000" filled="t" stroked="f" coordsize="21600,21600" o:allowincell="f" o:gfxdata="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WhKD42gAAAAsBAAAPAAAAAAAAAAEAIAAAACIAAABkcnMvZG93bnJl&#10;di54bWxQSwECFAAUAAAACACHTuJAtlmh2IkBAAA3AwAADgAAAAAAAAABACAAAAApAQAAZHJzL2Uy&#10;b0RvYy54bWxQSwUGAAAAAAYABgBZAQAAJ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-3695700</wp:posOffset>
                </wp:positionV>
                <wp:extent cx="12700" cy="12700"/>
                <wp:effectExtent l="0" t="0" r="0" b="0"/>
                <wp:wrapNone/>
                <wp:docPr id="6" name="Shape 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6" o:spid="_x0000_s1026" o:spt="1" style="position:absolute;left:0pt;margin-left:17.6pt;margin-top:-291pt;height:1pt;width:1pt;z-index:-251657216;mso-width-relative:page;mso-height-relative:page;" fillcolor="#000000" filled="t" stroked="f" coordsize="21600,21600" o:allowincell="f" o:gfxdata="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A6Ji+M2AAAAAsBAAAPAAAAAAAAAAEAIAAAACIAAABkcnMvZG93bnJldi54&#10;bWxQSwECFAAUAAAACACHTuJAt7F/LIgBAAA3AwAADgAAAAAAAAABACAAAAAnAQAAZHJzL2Uyb0Rv&#10;Yy54bWxQSwUGAAAAAAYABgBZAQAAI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-2969895</wp:posOffset>
                </wp:positionV>
                <wp:extent cx="12700" cy="12065"/>
                <wp:effectExtent l="0" t="0" r="0" b="0"/>
                <wp:wrapNone/>
                <wp:docPr id="7" name="Shape 7"/>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7" o:spid="_x0000_s1026" o:spt="1" style="position:absolute;left:0pt;margin-left:17.6pt;margin-top:-233.85pt;height:0.95pt;width:1pt;z-index:-251657216;mso-width-relative:page;mso-height-relative:page;" fillcolor="#000000" filled="t" stroked="f" coordsize="21600,21600" o:allowincell="f" o:gfxdata="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dEDFC2gAAAAsBAAAPAAAAAAAAAAEAIAAAACIAAABkcnMvZG93&#10;bnJldi54bWxQSwECFAAUAAAACACHTuJApUDA/4wBAAA3AwAADgAAAAAAAAABACAAAAApAQAAZHJz&#10;L2Uyb0RvYy54bWxQSwUGAAAAAAYABgBZAQAAJw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-2424430</wp:posOffset>
                </wp:positionV>
                <wp:extent cx="12700" cy="12065"/>
                <wp:effectExtent l="0" t="0" r="0" b="0"/>
                <wp:wrapNone/>
                <wp:docPr id="8" name="Shape 8"/>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8" o:spid="_x0000_s1026" o:spt="1" style="position:absolute;left:0pt;margin-left:17.6pt;margin-top:-190.9pt;height:0.95pt;width:1pt;z-index:-251657216;mso-width-relative:page;mso-height-relative:page;" fillcolor="#000000" filled="t" stroked="f" coordsize="21600,21600" o:allowincell="f" o:gfxdata="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tE8DUNkAAAALAQAADwAAAAAAAAABACAAAAAiAAAAZHJzL2Rvd25y&#10;ZXYueG1sUEsBAhQAFAAAAAgAh07iQCIEh26LAQAANwMAAA4AAAAAAAAAAQAgAAAAKAEAAGRycy9l&#10;Mm9Eb2MueG1sUEsFBgAAAAAGAAYAWQEAACU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-1699260</wp:posOffset>
                </wp:positionV>
                <wp:extent cx="12700" cy="12700"/>
                <wp:effectExtent l="0" t="0" r="0" b="0"/>
                <wp:wrapNone/>
                <wp:docPr id="9" name="Shape 9"/>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9" o:spid="_x0000_s1026" o:spt="1" style="position:absolute;left:0pt;margin-left:17.6pt;margin-top:-133.8pt;height:1pt;width:1pt;z-index:-251657216;mso-width-relative:page;mso-height-relative:page;" fillcolor="#000000" filled="t" stroked="f" coordsize="21600,21600" o:allowincell="f" o:gfxdata="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MQqNHHZAAAACwEAAA8AAAAAAAAAAQAgAAAAIgAAAGRycy9kb3ducmV2&#10;LnhtbFBLAQIUABQAAAAIAIdO4kAw9Ti9iQEAADcDAAAOAAAAAAAAAAEAIAAAACgBAABkcnMvZTJv&#10;RG9jLnhtbFBLBQYAAAAABgAGAFkBAAAj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-1153160</wp:posOffset>
                </wp:positionV>
                <wp:extent cx="12700" cy="12065"/>
                <wp:effectExtent l="0" t="0" r="0" b="0"/>
                <wp:wrapNone/>
                <wp:docPr id="10" name="Shape 10"/>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0" o:spid="_x0000_s1026" o:spt="1" style="position:absolute;left:0pt;margin-left:17.6pt;margin-top:-90.8pt;height:0.95pt;width:1pt;z-index:-251657216;mso-width-relative:page;mso-height-relative:page;" fillcolor="#000000" filled="t" stroked="f" coordsize="21600,21600" o:allowincell="f" o:gfxdata="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NNhsgfaAAAACwEAAA8AAAAAAAAAAQAgAAAAIgAAAGRycy9kb3du&#10;cmV2LnhtbFBLAQIUABQAAAAIAIdO4kD0aD2piwEAADkDAAAOAAAAAAAAAAEAIAAAACkBAABkcnMv&#10;ZTJvRG9jLnhtbFBLBQYAAAAABgAGAFkBAAAmBQAAAAA=&#10;">
                <v:fill on="t" focussize="0,0"/>
                <v:stroke on="f"/>
                <v:imagedata o:title=""/>
                <o:lock v:ext="edit" aspectratio="f"/>
              </v:rect>
            </w:pict>
          </mc:Fallback>
        </mc:AlternateContent>
      </w:r>
    </w:p>
    <w:p>
      <w:pPr>
        <w:sectPr>
          <w:pgSz w:w="12240" w:h="15840"/>
          <w:pgMar w:top="1435" w:right="1080" w:bottom="415" w:left="1440" w:header="0" w:footer="0" w:gutter="0"/>
          <w:cols w:equalWidth="0" w:num="1">
            <w:col w:w="9720"/>
          </w:cols>
        </w:sectPr>
      </w:pPr>
    </w:p>
    <w:tbl>
      <w:tblPr>
        <w:tblStyle w:val="3"/>
        <w:tblW w:w="0" w:type="auto"/>
        <w:tblInd w:w="370" w:type="dxa"/>
        <w:tblLayout w:type="fixed"/>
        <w:tblCellMar>
          <w:top w:w="0" w:type="dxa"/>
          <w:left w:w="0" w:type="dxa"/>
          <w:bottom w:w="0" w:type="dxa"/>
          <w:right w:w="0" w:type="dxa"/>
        </w:tblCellMar>
      </w:tblPr>
      <w:tblGrid>
        <w:gridCol w:w="4760"/>
        <w:gridCol w:w="160"/>
        <w:gridCol w:w="2200"/>
        <w:gridCol w:w="1000"/>
        <w:gridCol w:w="1280"/>
        <w:gridCol w:w="360"/>
      </w:tblGrid>
      <w:tr>
        <w:tblPrEx>
          <w:tblCellMar>
            <w:top w:w="0" w:type="dxa"/>
            <w:left w:w="0" w:type="dxa"/>
            <w:bottom w:w="0" w:type="dxa"/>
            <w:right w:w="0" w:type="dxa"/>
          </w:tblCellMar>
        </w:tblPrEx>
        <w:trPr>
          <w:trHeight w:val="282" w:hRule="atLeast"/>
        </w:trPr>
        <w:tc>
          <w:tcPr>
            <w:tcW w:w="4760" w:type="dxa"/>
            <w:tcBorders>
              <w:top w:val="single" w:color="auto" w:sz="8" w:space="0"/>
              <w:left w:val="single" w:color="auto" w:sz="8" w:space="0"/>
              <w:right w:val="single" w:color="auto" w:sz="8" w:space="0"/>
            </w:tcBorders>
            <w:vAlign w:val="bottom"/>
          </w:tcPr>
          <w:p>
            <w:pPr>
              <w:spacing w:after="0"/>
              <w:rPr>
                <w:color w:val="auto"/>
                <w:sz w:val="24"/>
                <w:szCs w:val="24"/>
              </w:rPr>
            </w:pPr>
            <w:bookmarkStart w:id="93" w:name="page98"/>
            <w:bookmarkEnd w:id="93"/>
          </w:p>
        </w:tc>
        <w:tc>
          <w:tcPr>
            <w:tcW w:w="160" w:type="dxa"/>
            <w:tcBorders>
              <w:top w:val="single" w:color="auto" w:sz="8" w:space="0"/>
              <w:bottom w:val="single" w:color="auto" w:sz="8" w:space="0"/>
            </w:tcBorders>
            <w:vAlign w:val="bottom"/>
          </w:tcPr>
          <w:p>
            <w:pPr>
              <w:spacing w:after="0"/>
              <w:rPr>
                <w:color w:val="auto"/>
                <w:sz w:val="24"/>
                <w:szCs w:val="24"/>
              </w:rPr>
            </w:pPr>
          </w:p>
        </w:tc>
        <w:tc>
          <w:tcPr>
            <w:tcW w:w="2200" w:type="dxa"/>
            <w:tcBorders>
              <w:top w:val="single" w:color="auto" w:sz="8" w:space="0"/>
              <w:bottom w:val="single" w:color="auto" w:sz="8" w:space="0"/>
              <w:right w:val="single" w:color="auto" w:sz="8" w:space="0"/>
            </w:tcBorders>
            <w:vAlign w:val="bottom"/>
          </w:tcPr>
          <w:p>
            <w:pPr>
              <w:spacing w:after="0" w:line="273" w:lineRule="exact"/>
              <w:ind w:right="80"/>
              <w:jc w:val="center"/>
              <w:rPr>
                <w:color w:val="auto"/>
                <w:sz w:val="20"/>
                <w:szCs w:val="20"/>
              </w:rPr>
            </w:pPr>
            <w:r>
              <w:rPr>
                <w:rFonts w:ascii="Arial" w:hAnsi="Arial" w:eastAsia="Arial" w:cs="Arial"/>
                <w:i/>
                <w:iCs/>
                <w:color w:val="auto"/>
                <w:w w:val="90"/>
                <w:sz w:val="24"/>
                <w:szCs w:val="24"/>
              </w:rPr>
              <w:t>Strongly Agree</w:t>
            </w:r>
          </w:p>
        </w:tc>
        <w:tc>
          <w:tcPr>
            <w:tcW w:w="1000" w:type="dxa"/>
            <w:tcBorders>
              <w:top w:val="single" w:color="auto" w:sz="8" w:space="0"/>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41</w:t>
            </w:r>
          </w:p>
        </w:tc>
        <w:tc>
          <w:tcPr>
            <w:tcW w:w="1280" w:type="dxa"/>
            <w:tcBorders>
              <w:top w:val="single" w:color="auto" w:sz="8" w:space="0"/>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25.15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90"/>
                <w:sz w:val="24"/>
                <w:szCs w:val="24"/>
              </w:rPr>
              <w:t>We have IT support staff to assure that our</w:t>
            </w:r>
          </w:p>
        </w:tc>
        <w:tc>
          <w:tcPr>
            <w:tcW w:w="160" w:type="dxa"/>
            <w:tcBorders>
              <w:bottom w:val="single" w:color="auto" w:sz="8" w:space="0"/>
            </w:tcBorders>
            <w:vAlign w:val="bottom"/>
          </w:tcPr>
          <w:p>
            <w:pPr>
              <w:spacing w:after="0"/>
              <w:rPr>
                <w:color w:val="auto"/>
                <w:sz w:val="22"/>
                <w:szCs w:val="22"/>
              </w:rPr>
            </w:pPr>
          </w:p>
        </w:tc>
        <w:tc>
          <w:tcPr>
            <w:tcW w:w="2200" w:type="dxa"/>
            <w:tcBorders>
              <w:bottom w:val="single" w:color="auto" w:sz="8" w:space="0"/>
              <w:right w:val="single" w:color="auto" w:sz="8" w:space="0"/>
            </w:tcBorders>
            <w:vAlign w:val="bottom"/>
          </w:tcPr>
          <w:p>
            <w:pPr>
              <w:spacing w:after="0" w:line="257" w:lineRule="exact"/>
              <w:ind w:right="80"/>
              <w:jc w:val="center"/>
              <w:rPr>
                <w:color w:val="auto"/>
                <w:sz w:val="20"/>
                <w:szCs w:val="20"/>
              </w:rPr>
            </w:pPr>
            <w:r>
              <w:rPr>
                <w:rFonts w:ascii="Arial" w:hAnsi="Arial" w:eastAsia="Arial" w:cs="Arial"/>
                <w:i/>
                <w:iCs/>
                <w:color w:val="auto"/>
                <w:w w:val="87"/>
                <w:sz w:val="24"/>
                <w:szCs w:val="24"/>
              </w:rPr>
              <w:t>Agree</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83</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50.92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4760" w:type="dxa"/>
            <w:vMerge w:val="continue"/>
            <w:tcBorders>
              <w:left w:val="single" w:color="auto" w:sz="8" w:space="0"/>
              <w:right w:val="single" w:color="auto" w:sz="8" w:space="0"/>
            </w:tcBorders>
            <w:vAlign w:val="bottom"/>
          </w:tcPr>
          <w:p>
            <w:pPr>
              <w:spacing w:after="0"/>
              <w:rPr>
                <w:color w:val="auto"/>
                <w:sz w:val="10"/>
                <w:szCs w:val="10"/>
              </w:rPr>
            </w:pPr>
          </w:p>
        </w:tc>
        <w:tc>
          <w:tcPr>
            <w:tcW w:w="160" w:type="dxa"/>
            <w:vAlign w:val="bottom"/>
          </w:tcPr>
          <w:p>
            <w:pPr>
              <w:spacing w:after="0"/>
              <w:rPr>
                <w:color w:val="auto"/>
                <w:sz w:val="10"/>
                <w:szCs w:val="10"/>
              </w:rPr>
            </w:pPr>
          </w:p>
        </w:tc>
        <w:tc>
          <w:tcPr>
            <w:tcW w:w="2200" w:type="dxa"/>
            <w:vMerge w:val="restart"/>
            <w:tcBorders>
              <w:right w:val="single" w:color="auto" w:sz="8" w:space="0"/>
            </w:tcBorders>
            <w:vAlign w:val="bottom"/>
          </w:tcPr>
          <w:p>
            <w:pPr>
              <w:spacing w:after="0" w:line="262" w:lineRule="exact"/>
              <w:ind w:right="60"/>
              <w:jc w:val="center"/>
              <w:rPr>
                <w:color w:val="auto"/>
                <w:sz w:val="20"/>
                <w:szCs w:val="20"/>
              </w:rPr>
            </w:pPr>
            <w:r>
              <w:rPr>
                <w:rFonts w:ascii="Arial" w:hAnsi="Arial" w:eastAsia="Arial" w:cs="Arial"/>
                <w:i/>
                <w:iCs/>
                <w:color w:val="auto"/>
                <w:w w:val="95"/>
                <w:sz w:val="24"/>
                <w:szCs w:val="24"/>
              </w:rPr>
              <w:t>Neutral</w:t>
            </w:r>
          </w:p>
        </w:tc>
        <w:tc>
          <w:tcPr>
            <w:tcW w:w="1000" w:type="dxa"/>
            <w:vMerge w:val="restart"/>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18</w:t>
            </w:r>
          </w:p>
        </w:tc>
        <w:tc>
          <w:tcPr>
            <w:tcW w:w="1280" w:type="dxa"/>
            <w:vMerge w:val="restart"/>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11.04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4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89"/>
                <w:sz w:val="24"/>
                <w:szCs w:val="24"/>
              </w:rPr>
              <w:t>technology runs properly</w:t>
            </w:r>
          </w:p>
        </w:tc>
        <w:tc>
          <w:tcPr>
            <w:tcW w:w="160" w:type="dxa"/>
            <w:tcBorders>
              <w:bottom w:val="single" w:color="auto" w:sz="8" w:space="0"/>
            </w:tcBorders>
            <w:vAlign w:val="bottom"/>
          </w:tcPr>
          <w:p>
            <w:pPr>
              <w:spacing w:after="0"/>
              <w:rPr>
                <w:color w:val="auto"/>
                <w:sz w:val="12"/>
                <w:szCs w:val="12"/>
              </w:rPr>
            </w:pPr>
          </w:p>
        </w:tc>
        <w:tc>
          <w:tcPr>
            <w:tcW w:w="2200" w:type="dxa"/>
            <w:vMerge w:val="continue"/>
            <w:tcBorders>
              <w:bottom w:val="single" w:color="auto" w:sz="8" w:space="0"/>
              <w:right w:val="single" w:color="auto" w:sz="8" w:space="0"/>
            </w:tcBorders>
            <w:vAlign w:val="bottom"/>
          </w:tcPr>
          <w:p>
            <w:pPr>
              <w:spacing w:after="0"/>
              <w:rPr>
                <w:color w:val="auto"/>
                <w:sz w:val="12"/>
                <w:szCs w:val="12"/>
              </w:rPr>
            </w:pPr>
          </w:p>
        </w:tc>
        <w:tc>
          <w:tcPr>
            <w:tcW w:w="1000" w:type="dxa"/>
            <w:vMerge w:val="continue"/>
            <w:tcBorders>
              <w:bottom w:val="single" w:color="auto" w:sz="8" w:space="0"/>
              <w:right w:val="single" w:color="auto" w:sz="8" w:space="0"/>
            </w:tcBorders>
            <w:vAlign w:val="bottom"/>
          </w:tcPr>
          <w:p>
            <w:pPr>
              <w:spacing w:after="0"/>
              <w:rPr>
                <w:color w:val="auto"/>
                <w:sz w:val="12"/>
                <w:szCs w:val="12"/>
              </w:rPr>
            </w:pPr>
          </w:p>
        </w:tc>
        <w:tc>
          <w:tcPr>
            <w:tcW w:w="1280" w:type="dxa"/>
            <w:vMerge w:val="continue"/>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4760" w:type="dxa"/>
            <w:vMerge w:val="continue"/>
            <w:tcBorders>
              <w:left w:val="single" w:color="auto" w:sz="8" w:space="0"/>
              <w:right w:val="single" w:color="auto" w:sz="8" w:space="0"/>
            </w:tcBorders>
            <w:vAlign w:val="bottom"/>
          </w:tcPr>
          <w:p>
            <w:pPr>
              <w:spacing w:after="0"/>
              <w:rPr>
                <w:color w:val="auto"/>
                <w:sz w:val="10"/>
                <w:szCs w:val="10"/>
              </w:rPr>
            </w:pPr>
          </w:p>
        </w:tc>
        <w:tc>
          <w:tcPr>
            <w:tcW w:w="160" w:type="dxa"/>
            <w:vAlign w:val="bottom"/>
          </w:tcPr>
          <w:p>
            <w:pPr>
              <w:spacing w:after="0"/>
              <w:rPr>
                <w:color w:val="auto"/>
                <w:sz w:val="10"/>
                <w:szCs w:val="10"/>
              </w:rPr>
            </w:pPr>
          </w:p>
        </w:tc>
        <w:tc>
          <w:tcPr>
            <w:tcW w:w="2200" w:type="dxa"/>
            <w:vMerge w:val="restart"/>
            <w:tcBorders>
              <w:right w:val="single" w:color="auto" w:sz="8" w:space="0"/>
            </w:tcBorders>
            <w:vAlign w:val="bottom"/>
          </w:tcPr>
          <w:p>
            <w:pPr>
              <w:spacing w:after="0" w:line="262" w:lineRule="exact"/>
              <w:ind w:right="80"/>
              <w:jc w:val="center"/>
              <w:rPr>
                <w:color w:val="auto"/>
                <w:sz w:val="20"/>
                <w:szCs w:val="20"/>
              </w:rPr>
            </w:pPr>
            <w:r>
              <w:rPr>
                <w:rFonts w:ascii="Arial" w:hAnsi="Arial" w:eastAsia="Arial" w:cs="Arial"/>
                <w:i/>
                <w:iCs/>
                <w:color w:val="auto"/>
                <w:w w:val="91"/>
                <w:sz w:val="24"/>
                <w:szCs w:val="24"/>
              </w:rPr>
              <w:t>Disagree</w:t>
            </w:r>
          </w:p>
        </w:tc>
        <w:tc>
          <w:tcPr>
            <w:tcW w:w="1000" w:type="dxa"/>
            <w:vMerge w:val="restart"/>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11</w:t>
            </w:r>
          </w:p>
        </w:tc>
        <w:tc>
          <w:tcPr>
            <w:tcW w:w="1280" w:type="dxa"/>
            <w:vMerge w:val="restart"/>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6.75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6" w:hRule="atLeast"/>
        </w:trPr>
        <w:tc>
          <w:tcPr>
            <w:tcW w:w="4760" w:type="dxa"/>
            <w:tcBorders>
              <w:left w:val="single" w:color="auto" w:sz="8" w:space="0"/>
              <w:right w:val="single" w:color="auto" w:sz="8" w:space="0"/>
            </w:tcBorders>
            <w:vAlign w:val="bottom"/>
          </w:tcPr>
          <w:p>
            <w:pPr>
              <w:spacing w:after="0"/>
              <w:rPr>
                <w:color w:val="auto"/>
                <w:sz w:val="13"/>
                <w:szCs w:val="13"/>
              </w:rPr>
            </w:pPr>
          </w:p>
        </w:tc>
        <w:tc>
          <w:tcPr>
            <w:tcW w:w="160" w:type="dxa"/>
            <w:tcBorders>
              <w:bottom w:val="single" w:color="auto" w:sz="8" w:space="0"/>
            </w:tcBorders>
            <w:vAlign w:val="bottom"/>
          </w:tcPr>
          <w:p>
            <w:pPr>
              <w:spacing w:after="0"/>
              <w:rPr>
                <w:color w:val="auto"/>
                <w:sz w:val="13"/>
                <w:szCs w:val="13"/>
              </w:rPr>
            </w:pPr>
          </w:p>
        </w:tc>
        <w:tc>
          <w:tcPr>
            <w:tcW w:w="2200" w:type="dxa"/>
            <w:vMerge w:val="continue"/>
            <w:tcBorders>
              <w:bottom w:val="single" w:color="auto" w:sz="8" w:space="0"/>
              <w:right w:val="single" w:color="auto" w:sz="8" w:space="0"/>
            </w:tcBorders>
            <w:vAlign w:val="bottom"/>
          </w:tcPr>
          <w:p>
            <w:pPr>
              <w:spacing w:after="0"/>
              <w:rPr>
                <w:color w:val="auto"/>
                <w:sz w:val="13"/>
                <w:szCs w:val="13"/>
              </w:rPr>
            </w:pPr>
          </w:p>
        </w:tc>
        <w:tc>
          <w:tcPr>
            <w:tcW w:w="1000" w:type="dxa"/>
            <w:vMerge w:val="continue"/>
            <w:tcBorders>
              <w:bottom w:val="single" w:color="auto" w:sz="8" w:space="0"/>
              <w:right w:val="single" w:color="auto" w:sz="8" w:space="0"/>
            </w:tcBorders>
            <w:vAlign w:val="bottom"/>
          </w:tcPr>
          <w:p>
            <w:pPr>
              <w:spacing w:after="0"/>
              <w:rPr>
                <w:color w:val="auto"/>
                <w:sz w:val="13"/>
                <w:szCs w:val="13"/>
              </w:rPr>
            </w:pPr>
          </w:p>
        </w:tc>
        <w:tc>
          <w:tcPr>
            <w:tcW w:w="1280" w:type="dxa"/>
            <w:vMerge w:val="continue"/>
            <w:tcBorders>
              <w:bottom w:val="single" w:color="auto" w:sz="8" w:space="0"/>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476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59" w:lineRule="exact"/>
              <w:ind w:right="80"/>
              <w:jc w:val="center"/>
              <w:rPr>
                <w:color w:val="auto"/>
                <w:sz w:val="20"/>
                <w:szCs w:val="20"/>
              </w:rPr>
            </w:pPr>
            <w:r>
              <w:rPr>
                <w:rFonts w:ascii="Arial" w:hAnsi="Arial" w:eastAsia="Arial" w:cs="Arial"/>
                <w:i/>
                <w:iCs/>
                <w:color w:val="auto"/>
                <w:w w:val="92"/>
                <w:sz w:val="24"/>
                <w:szCs w:val="24"/>
              </w:rPr>
              <w:t>Strongly Disagree</w:t>
            </w:r>
          </w:p>
        </w:tc>
        <w:tc>
          <w:tcPr>
            <w:tcW w:w="1000" w:type="dxa"/>
            <w:tcBorders>
              <w:bottom w:val="single" w:color="auto" w:sz="8" w:space="0"/>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8</w:t>
            </w:r>
          </w:p>
        </w:tc>
        <w:tc>
          <w:tcPr>
            <w:tcW w:w="1280" w:type="dxa"/>
            <w:tcBorders>
              <w:bottom w:val="single" w:color="auto" w:sz="8" w:space="0"/>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4.91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4760" w:type="dxa"/>
            <w:tcBorders>
              <w:left w:val="single" w:color="auto" w:sz="8" w:space="0"/>
              <w:right w:val="single" w:color="auto" w:sz="8" w:space="0"/>
            </w:tcBorders>
            <w:vAlign w:val="bottom"/>
          </w:tcPr>
          <w:p>
            <w:pPr>
              <w:spacing w:after="0"/>
              <w:rPr>
                <w:color w:val="auto"/>
                <w:sz w:val="23"/>
                <w:szCs w:val="23"/>
              </w:rPr>
            </w:pP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58" w:lineRule="exact"/>
              <w:ind w:right="80"/>
              <w:jc w:val="center"/>
              <w:rPr>
                <w:color w:val="auto"/>
                <w:sz w:val="20"/>
                <w:szCs w:val="20"/>
              </w:rPr>
            </w:pPr>
            <w:r>
              <w:rPr>
                <w:rFonts w:ascii="Arial" w:hAnsi="Arial" w:eastAsia="Arial" w:cs="Arial"/>
                <w:i/>
                <w:iCs/>
                <w:color w:val="auto"/>
                <w:w w:val="90"/>
                <w:sz w:val="24"/>
                <w:szCs w:val="24"/>
              </w:rPr>
              <w:t>Strongly Agree</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37</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22.70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88"/>
                <w:sz w:val="24"/>
                <w:szCs w:val="24"/>
              </w:rPr>
              <w:t>We have support staff to help us use</w:t>
            </w:r>
          </w:p>
        </w:tc>
        <w:tc>
          <w:tcPr>
            <w:tcW w:w="160" w:type="dxa"/>
            <w:tcBorders>
              <w:bottom w:val="single" w:color="auto" w:sz="8" w:space="0"/>
            </w:tcBorders>
            <w:vAlign w:val="bottom"/>
          </w:tcPr>
          <w:p>
            <w:pPr>
              <w:spacing w:after="0"/>
              <w:rPr>
                <w:color w:val="auto"/>
                <w:sz w:val="22"/>
                <w:szCs w:val="22"/>
              </w:rPr>
            </w:pPr>
          </w:p>
        </w:tc>
        <w:tc>
          <w:tcPr>
            <w:tcW w:w="2200" w:type="dxa"/>
            <w:tcBorders>
              <w:bottom w:val="single" w:color="auto" w:sz="8" w:space="0"/>
              <w:right w:val="single" w:color="auto" w:sz="8" w:space="0"/>
            </w:tcBorders>
            <w:vAlign w:val="bottom"/>
          </w:tcPr>
          <w:p>
            <w:pPr>
              <w:spacing w:after="0" w:line="257" w:lineRule="exact"/>
              <w:ind w:right="80"/>
              <w:jc w:val="center"/>
              <w:rPr>
                <w:color w:val="auto"/>
                <w:sz w:val="20"/>
                <w:szCs w:val="20"/>
              </w:rPr>
            </w:pPr>
            <w:r>
              <w:rPr>
                <w:rFonts w:ascii="Arial" w:hAnsi="Arial" w:eastAsia="Arial" w:cs="Arial"/>
                <w:i/>
                <w:iCs/>
                <w:color w:val="auto"/>
                <w:w w:val="87"/>
                <w:sz w:val="24"/>
                <w:szCs w:val="24"/>
              </w:rPr>
              <w:t>Agree</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67</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41.10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4760" w:type="dxa"/>
            <w:vMerge w:val="continue"/>
            <w:tcBorders>
              <w:left w:val="single" w:color="auto" w:sz="8" w:space="0"/>
              <w:right w:val="single" w:color="auto" w:sz="8" w:space="0"/>
            </w:tcBorders>
            <w:vAlign w:val="bottom"/>
          </w:tcPr>
          <w:p>
            <w:pPr>
              <w:spacing w:after="0"/>
              <w:rPr>
                <w:color w:val="auto"/>
                <w:sz w:val="10"/>
                <w:szCs w:val="10"/>
              </w:rPr>
            </w:pPr>
          </w:p>
        </w:tc>
        <w:tc>
          <w:tcPr>
            <w:tcW w:w="160" w:type="dxa"/>
            <w:vAlign w:val="bottom"/>
          </w:tcPr>
          <w:p>
            <w:pPr>
              <w:spacing w:after="0"/>
              <w:rPr>
                <w:color w:val="auto"/>
                <w:sz w:val="10"/>
                <w:szCs w:val="10"/>
              </w:rPr>
            </w:pPr>
          </w:p>
        </w:tc>
        <w:tc>
          <w:tcPr>
            <w:tcW w:w="2200" w:type="dxa"/>
            <w:vMerge w:val="restart"/>
            <w:tcBorders>
              <w:right w:val="single" w:color="auto" w:sz="8" w:space="0"/>
            </w:tcBorders>
            <w:vAlign w:val="bottom"/>
          </w:tcPr>
          <w:p>
            <w:pPr>
              <w:spacing w:after="0" w:line="262" w:lineRule="exact"/>
              <w:ind w:right="60"/>
              <w:jc w:val="center"/>
              <w:rPr>
                <w:color w:val="auto"/>
                <w:sz w:val="20"/>
                <w:szCs w:val="20"/>
              </w:rPr>
            </w:pPr>
            <w:r>
              <w:rPr>
                <w:rFonts w:ascii="Arial" w:hAnsi="Arial" w:eastAsia="Arial" w:cs="Arial"/>
                <w:i/>
                <w:iCs/>
                <w:color w:val="auto"/>
                <w:w w:val="95"/>
                <w:sz w:val="24"/>
                <w:szCs w:val="24"/>
              </w:rPr>
              <w:t>Neutral</w:t>
            </w:r>
          </w:p>
        </w:tc>
        <w:tc>
          <w:tcPr>
            <w:tcW w:w="1000" w:type="dxa"/>
            <w:vMerge w:val="restart"/>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26</w:t>
            </w:r>
          </w:p>
        </w:tc>
        <w:tc>
          <w:tcPr>
            <w:tcW w:w="1280" w:type="dxa"/>
            <w:vMerge w:val="restart"/>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15.95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4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87"/>
                <w:sz w:val="24"/>
                <w:szCs w:val="24"/>
              </w:rPr>
              <w:t>technology in educationally-sound methods</w:t>
            </w:r>
          </w:p>
        </w:tc>
        <w:tc>
          <w:tcPr>
            <w:tcW w:w="160" w:type="dxa"/>
            <w:tcBorders>
              <w:bottom w:val="single" w:color="auto" w:sz="8" w:space="0"/>
            </w:tcBorders>
            <w:vAlign w:val="bottom"/>
          </w:tcPr>
          <w:p>
            <w:pPr>
              <w:spacing w:after="0"/>
              <w:rPr>
                <w:color w:val="auto"/>
                <w:sz w:val="12"/>
                <w:szCs w:val="12"/>
              </w:rPr>
            </w:pPr>
          </w:p>
        </w:tc>
        <w:tc>
          <w:tcPr>
            <w:tcW w:w="2200" w:type="dxa"/>
            <w:vMerge w:val="continue"/>
            <w:tcBorders>
              <w:bottom w:val="single" w:color="auto" w:sz="8" w:space="0"/>
              <w:right w:val="single" w:color="auto" w:sz="8" w:space="0"/>
            </w:tcBorders>
            <w:vAlign w:val="bottom"/>
          </w:tcPr>
          <w:p>
            <w:pPr>
              <w:spacing w:after="0"/>
              <w:rPr>
                <w:color w:val="auto"/>
                <w:sz w:val="12"/>
                <w:szCs w:val="12"/>
              </w:rPr>
            </w:pPr>
          </w:p>
        </w:tc>
        <w:tc>
          <w:tcPr>
            <w:tcW w:w="1000" w:type="dxa"/>
            <w:vMerge w:val="continue"/>
            <w:tcBorders>
              <w:bottom w:val="single" w:color="auto" w:sz="8" w:space="0"/>
              <w:right w:val="single" w:color="auto" w:sz="8" w:space="0"/>
            </w:tcBorders>
            <w:vAlign w:val="bottom"/>
          </w:tcPr>
          <w:p>
            <w:pPr>
              <w:spacing w:after="0"/>
              <w:rPr>
                <w:color w:val="auto"/>
                <w:sz w:val="12"/>
                <w:szCs w:val="12"/>
              </w:rPr>
            </w:pPr>
          </w:p>
        </w:tc>
        <w:tc>
          <w:tcPr>
            <w:tcW w:w="1280" w:type="dxa"/>
            <w:vMerge w:val="continue"/>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4760" w:type="dxa"/>
            <w:vMerge w:val="continue"/>
            <w:tcBorders>
              <w:left w:val="single" w:color="auto" w:sz="8" w:space="0"/>
              <w:right w:val="single" w:color="auto" w:sz="8" w:space="0"/>
            </w:tcBorders>
            <w:vAlign w:val="bottom"/>
          </w:tcPr>
          <w:p>
            <w:pPr>
              <w:spacing w:after="0"/>
              <w:rPr>
                <w:color w:val="auto"/>
                <w:sz w:val="10"/>
                <w:szCs w:val="10"/>
              </w:rPr>
            </w:pPr>
          </w:p>
        </w:tc>
        <w:tc>
          <w:tcPr>
            <w:tcW w:w="160" w:type="dxa"/>
            <w:vAlign w:val="bottom"/>
          </w:tcPr>
          <w:p>
            <w:pPr>
              <w:spacing w:after="0"/>
              <w:rPr>
                <w:color w:val="auto"/>
                <w:sz w:val="10"/>
                <w:szCs w:val="10"/>
              </w:rPr>
            </w:pPr>
          </w:p>
        </w:tc>
        <w:tc>
          <w:tcPr>
            <w:tcW w:w="2200" w:type="dxa"/>
            <w:vMerge w:val="restart"/>
            <w:tcBorders>
              <w:right w:val="single" w:color="auto" w:sz="8" w:space="0"/>
            </w:tcBorders>
            <w:vAlign w:val="bottom"/>
          </w:tcPr>
          <w:p>
            <w:pPr>
              <w:spacing w:after="0" w:line="262" w:lineRule="exact"/>
              <w:ind w:right="80"/>
              <w:jc w:val="center"/>
              <w:rPr>
                <w:color w:val="auto"/>
                <w:sz w:val="20"/>
                <w:szCs w:val="20"/>
              </w:rPr>
            </w:pPr>
            <w:r>
              <w:rPr>
                <w:rFonts w:ascii="Arial" w:hAnsi="Arial" w:eastAsia="Arial" w:cs="Arial"/>
                <w:i/>
                <w:iCs/>
                <w:color w:val="auto"/>
                <w:w w:val="91"/>
                <w:sz w:val="24"/>
                <w:szCs w:val="24"/>
              </w:rPr>
              <w:t>Disagree</w:t>
            </w:r>
          </w:p>
        </w:tc>
        <w:tc>
          <w:tcPr>
            <w:tcW w:w="1000" w:type="dxa"/>
            <w:vMerge w:val="restart"/>
            <w:tcBorders>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19</w:t>
            </w:r>
          </w:p>
        </w:tc>
        <w:tc>
          <w:tcPr>
            <w:tcW w:w="1280" w:type="dxa"/>
            <w:vMerge w:val="restart"/>
            <w:tcBorders>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11.66</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4" w:hRule="atLeast"/>
        </w:trPr>
        <w:tc>
          <w:tcPr>
            <w:tcW w:w="4760" w:type="dxa"/>
            <w:tcBorders>
              <w:left w:val="single" w:color="auto" w:sz="8" w:space="0"/>
              <w:right w:val="single" w:color="auto" w:sz="8" w:space="0"/>
            </w:tcBorders>
            <w:vAlign w:val="bottom"/>
          </w:tcPr>
          <w:p>
            <w:pPr>
              <w:spacing w:after="0"/>
              <w:rPr>
                <w:color w:val="auto"/>
                <w:sz w:val="13"/>
                <w:szCs w:val="13"/>
              </w:rPr>
            </w:pPr>
          </w:p>
        </w:tc>
        <w:tc>
          <w:tcPr>
            <w:tcW w:w="160" w:type="dxa"/>
            <w:tcBorders>
              <w:bottom w:val="single" w:color="auto" w:sz="8" w:space="0"/>
            </w:tcBorders>
            <w:vAlign w:val="bottom"/>
          </w:tcPr>
          <w:p>
            <w:pPr>
              <w:spacing w:after="0"/>
              <w:rPr>
                <w:color w:val="auto"/>
                <w:sz w:val="13"/>
                <w:szCs w:val="13"/>
              </w:rPr>
            </w:pPr>
          </w:p>
        </w:tc>
        <w:tc>
          <w:tcPr>
            <w:tcW w:w="2200" w:type="dxa"/>
            <w:vMerge w:val="continue"/>
            <w:tcBorders>
              <w:bottom w:val="single" w:color="auto" w:sz="8" w:space="0"/>
              <w:right w:val="single" w:color="auto" w:sz="8" w:space="0"/>
            </w:tcBorders>
            <w:vAlign w:val="bottom"/>
          </w:tcPr>
          <w:p>
            <w:pPr>
              <w:spacing w:after="0"/>
              <w:rPr>
                <w:color w:val="auto"/>
                <w:sz w:val="13"/>
                <w:szCs w:val="13"/>
              </w:rPr>
            </w:pPr>
          </w:p>
        </w:tc>
        <w:tc>
          <w:tcPr>
            <w:tcW w:w="1000" w:type="dxa"/>
            <w:vMerge w:val="continue"/>
            <w:tcBorders>
              <w:bottom w:val="single" w:color="auto" w:sz="8" w:space="0"/>
              <w:right w:val="single" w:color="auto" w:sz="8" w:space="0"/>
            </w:tcBorders>
            <w:vAlign w:val="bottom"/>
          </w:tcPr>
          <w:p>
            <w:pPr>
              <w:spacing w:after="0"/>
              <w:rPr>
                <w:color w:val="auto"/>
                <w:sz w:val="13"/>
                <w:szCs w:val="13"/>
              </w:rPr>
            </w:pPr>
          </w:p>
        </w:tc>
        <w:tc>
          <w:tcPr>
            <w:tcW w:w="1280" w:type="dxa"/>
            <w:vMerge w:val="continue"/>
            <w:tcBorders>
              <w:bottom w:val="single" w:color="auto" w:sz="8" w:space="0"/>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476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58" w:lineRule="exact"/>
              <w:ind w:right="80"/>
              <w:jc w:val="center"/>
              <w:rPr>
                <w:color w:val="auto"/>
                <w:sz w:val="20"/>
                <w:szCs w:val="20"/>
              </w:rPr>
            </w:pPr>
            <w:r>
              <w:rPr>
                <w:rFonts w:ascii="Arial" w:hAnsi="Arial" w:eastAsia="Arial" w:cs="Arial"/>
                <w:i/>
                <w:iCs/>
                <w:color w:val="auto"/>
                <w:w w:val="92"/>
                <w:sz w:val="24"/>
                <w:szCs w:val="24"/>
              </w:rPr>
              <w:t>Strongly Disagree</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11</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6.75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9" w:hRule="atLeast"/>
        </w:trPr>
        <w:tc>
          <w:tcPr>
            <w:tcW w:w="4760" w:type="dxa"/>
            <w:tcBorders>
              <w:left w:val="single" w:color="auto" w:sz="8" w:space="0"/>
              <w:right w:val="single" w:color="auto" w:sz="8" w:space="0"/>
            </w:tcBorders>
            <w:vAlign w:val="bottom"/>
          </w:tcPr>
          <w:p>
            <w:pPr>
              <w:spacing w:after="0"/>
              <w:rPr>
                <w:color w:val="auto"/>
                <w:sz w:val="23"/>
                <w:szCs w:val="23"/>
              </w:rPr>
            </w:pP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59" w:lineRule="exact"/>
              <w:ind w:right="80"/>
              <w:jc w:val="center"/>
              <w:rPr>
                <w:color w:val="auto"/>
                <w:sz w:val="20"/>
                <w:szCs w:val="20"/>
              </w:rPr>
            </w:pPr>
            <w:r>
              <w:rPr>
                <w:rFonts w:ascii="Arial" w:hAnsi="Arial" w:eastAsia="Arial" w:cs="Arial"/>
                <w:i/>
                <w:iCs/>
                <w:color w:val="auto"/>
                <w:w w:val="90"/>
                <w:sz w:val="24"/>
                <w:szCs w:val="24"/>
              </w:rPr>
              <w:t>Strongly Agree</w:t>
            </w:r>
          </w:p>
        </w:tc>
        <w:tc>
          <w:tcPr>
            <w:tcW w:w="1000" w:type="dxa"/>
            <w:tcBorders>
              <w:bottom w:val="single" w:color="auto" w:sz="8" w:space="0"/>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28</w:t>
            </w:r>
          </w:p>
        </w:tc>
        <w:tc>
          <w:tcPr>
            <w:tcW w:w="1280" w:type="dxa"/>
            <w:tcBorders>
              <w:bottom w:val="single" w:color="auto" w:sz="8" w:space="0"/>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17.18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4760" w:type="dxa"/>
            <w:tcBorders>
              <w:left w:val="single" w:color="auto" w:sz="8" w:space="0"/>
              <w:right w:val="single" w:color="auto" w:sz="8" w:space="0"/>
            </w:tcBorders>
            <w:vAlign w:val="bottom"/>
          </w:tcPr>
          <w:p>
            <w:pPr>
              <w:spacing w:after="0" w:line="265" w:lineRule="exact"/>
              <w:jc w:val="center"/>
              <w:rPr>
                <w:color w:val="auto"/>
                <w:sz w:val="20"/>
                <w:szCs w:val="20"/>
              </w:rPr>
            </w:pPr>
            <w:r>
              <w:rPr>
                <w:rFonts w:ascii="Arial" w:hAnsi="Arial" w:eastAsia="Arial" w:cs="Arial"/>
                <w:b/>
                <w:bCs/>
                <w:color w:val="auto"/>
                <w:w w:val="90"/>
                <w:sz w:val="24"/>
                <w:szCs w:val="24"/>
              </w:rPr>
              <w:t>I feel that I have the technological skills</w:t>
            </w: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56" w:lineRule="exact"/>
              <w:ind w:right="80"/>
              <w:jc w:val="center"/>
              <w:rPr>
                <w:color w:val="auto"/>
                <w:sz w:val="20"/>
                <w:szCs w:val="20"/>
              </w:rPr>
            </w:pPr>
            <w:r>
              <w:rPr>
                <w:rFonts w:ascii="Arial" w:hAnsi="Arial" w:eastAsia="Arial" w:cs="Arial"/>
                <w:i/>
                <w:iCs/>
                <w:color w:val="auto"/>
                <w:w w:val="87"/>
                <w:sz w:val="24"/>
                <w:szCs w:val="24"/>
              </w:rPr>
              <w:t>Agree</w:t>
            </w:r>
          </w:p>
        </w:tc>
        <w:tc>
          <w:tcPr>
            <w:tcW w:w="1000" w:type="dxa"/>
            <w:tcBorders>
              <w:bottom w:val="single" w:color="auto" w:sz="8" w:space="0"/>
              <w:right w:val="single" w:color="auto" w:sz="8" w:space="0"/>
            </w:tcBorders>
            <w:vAlign w:val="bottom"/>
          </w:tcPr>
          <w:p>
            <w:pPr>
              <w:spacing w:after="0" w:line="259" w:lineRule="exact"/>
              <w:jc w:val="center"/>
              <w:rPr>
                <w:color w:val="auto"/>
                <w:sz w:val="20"/>
                <w:szCs w:val="20"/>
              </w:rPr>
            </w:pPr>
            <w:r>
              <w:rPr>
                <w:rFonts w:ascii="Times New Roman" w:hAnsi="Times New Roman" w:eastAsia="Times New Roman" w:cs="Times New Roman"/>
                <w:color w:val="auto"/>
                <w:w w:val="99"/>
                <w:sz w:val="24"/>
                <w:szCs w:val="24"/>
              </w:rPr>
              <w:t>70</w:t>
            </w:r>
          </w:p>
        </w:tc>
        <w:tc>
          <w:tcPr>
            <w:tcW w:w="1280" w:type="dxa"/>
            <w:tcBorders>
              <w:bottom w:val="single" w:color="auto" w:sz="8" w:space="0"/>
              <w:right w:val="single" w:color="auto" w:sz="8" w:space="0"/>
            </w:tcBorders>
            <w:vAlign w:val="bottom"/>
          </w:tcPr>
          <w:p>
            <w:pPr>
              <w:spacing w:after="0" w:line="259" w:lineRule="exact"/>
              <w:jc w:val="center"/>
              <w:rPr>
                <w:color w:val="auto"/>
                <w:sz w:val="20"/>
                <w:szCs w:val="20"/>
              </w:rPr>
            </w:pPr>
            <w:r>
              <w:rPr>
                <w:rFonts w:ascii="Times New Roman" w:hAnsi="Times New Roman" w:eastAsia="Times New Roman" w:cs="Times New Roman"/>
                <w:color w:val="auto"/>
                <w:w w:val="99"/>
                <w:sz w:val="24"/>
                <w:szCs w:val="24"/>
              </w:rPr>
              <w:t>42.94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476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87"/>
                <w:sz w:val="24"/>
                <w:szCs w:val="24"/>
              </w:rPr>
              <w:t>necessary to implement new technology</w:t>
            </w:r>
          </w:p>
        </w:tc>
        <w:tc>
          <w:tcPr>
            <w:tcW w:w="160" w:type="dxa"/>
            <w:tcBorders>
              <w:bottom w:val="single" w:color="auto" w:sz="8" w:space="0"/>
            </w:tcBorders>
            <w:vAlign w:val="bottom"/>
          </w:tcPr>
          <w:p>
            <w:pPr>
              <w:spacing w:after="0"/>
              <w:rPr>
                <w:color w:val="auto"/>
                <w:sz w:val="22"/>
                <w:szCs w:val="22"/>
              </w:rPr>
            </w:pPr>
          </w:p>
        </w:tc>
        <w:tc>
          <w:tcPr>
            <w:tcW w:w="2200" w:type="dxa"/>
            <w:tcBorders>
              <w:bottom w:val="single" w:color="auto" w:sz="8" w:space="0"/>
              <w:right w:val="single" w:color="auto" w:sz="8" w:space="0"/>
            </w:tcBorders>
            <w:vAlign w:val="bottom"/>
          </w:tcPr>
          <w:p>
            <w:pPr>
              <w:spacing w:after="0" w:line="256" w:lineRule="exact"/>
              <w:ind w:right="60"/>
              <w:jc w:val="center"/>
              <w:rPr>
                <w:color w:val="auto"/>
                <w:sz w:val="20"/>
                <w:szCs w:val="20"/>
              </w:rPr>
            </w:pPr>
            <w:r>
              <w:rPr>
                <w:rFonts w:ascii="Arial" w:hAnsi="Arial" w:eastAsia="Arial" w:cs="Arial"/>
                <w:i/>
                <w:iCs/>
                <w:color w:val="auto"/>
                <w:w w:val="95"/>
                <w:sz w:val="24"/>
                <w:szCs w:val="24"/>
              </w:rPr>
              <w:t>Neutral</w:t>
            </w:r>
          </w:p>
        </w:tc>
        <w:tc>
          <w:tcPr>
            <w:tcW w:w="1000" w:type="dxa"/>
            <w:tcBorders>
              <w:bottom w:val="single" w:color="auto" w:sz="8" w:space="0"/>
              <w:right w:val="single" w:color="auto" w:sz="8" w:space="0"/>
            </w:tcBorders>
            <w:vAlign w:val="bottom"/>
          </w:tcPr>
          <w:p>
            <w:pPr>
              <w:spacing w:after="0" w:line="260" w:lineRule="exact"/>
              <w:jc w:val="center"/>
              <w:rPr>
                <w:color w:val="auto"/>
                <w:sz w:val="20"/>
                <w:szCs w:val="20"/>
              </w:rPr>
            </w:pPr>
            <w:r>
              <w:rPr>
                <w:rFonts w:ascii="Times New Roman" w:hAnsi="Times New Roman" w:eastAsia="Times New Roman" w:cs="Times New Roman"/>
                <w:color w:val="auto"/>
                <w:w w:val="99"/>
                <w:sz w:val="24"/>
                <w:szCs w:val="24"/>
              </w:rPr>
              <w:t>31</w:t>
            </w:r>
          </w:p>
        </w:tc>
        <w:tc>
          <w:tcPr>
            <w:tcW w:w="1280" w:type="dxa"/>
            <w:tcBorders>
              <w:bottom w:val="single" w:color="auto" w:sz="8" w:space="0"/>
              <w:right w:val="single" w:color="auto" w:sz="8" w:space="0"/>
            </w:tcBorders>
            <w:vAlign w:val="bottom"/>
          </w:tcPr>
          <w:p>
            <w:pPr>
              <w:spacing w:after="0" w:line="260" w:lineRule="exact"/>
              <w:jc w:val="center"/>
              <w:rPr>
                <w:color w:val="auto"/>
                <w:sz w:val="20"/>
                <w:szCs w:val="20"/>
              </w:rPr>
            </w:pPr>
            <w:r>
              <w:rPr>
                <w:rFonts w:ascii="Times New Roman" w:hAnsi="Times New Roman" w:eastAsia="Times New Roman" w:cs="Times New Roman"/>
                <w:color w:val="auto"/>
                <w:w w:val="99"/>
                <w:sz w:val="24"/>
                <w:szCs w:val="24"/>
              </w:rPr>
              <w:t>19.02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4760" w:type="dxa"/>
            <w:tcBorders>
              <w:left w:val="single" w:color="auto" w:sz="8" w:space="0"/>
              <w:right w:val="single" w:color="auto" w:sz="8" w:space="0"/>
            </w:tcBorders>
            <w:vAlign w:val="bottom"/>
          </w:tcPr>
          <w:p>
            <w:pPr>
              <w:spacing w:after="0" w:line="252" w:lineRule="exact"/>
              <w:jc w:val="center"/>
              <w:rPr>
                <w:color w:val="auto"/>
                <w:sz w:val="20"/>
                <w:szCs w:val="20"/>
              </w:rPr>
            </w:pPr>
            <w:r>
              <w:rPr>
                <w:rFonts w:ascii="Arial" w:hAnsi="Arial" w:eastAsia="Arial" w:cs="Arial"/>
                <w:b/>
                <w:bCs/>
                <w:color w:val="auto"/>
                <w:w w:val="89"/>
                <w:sz w:val="24"/>
                <w:szCs w:val="24"/>
              </w:rPr>
              <w:t>within my course or supervised practice</w:t>
            </w: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62" w:lineRule="exact"/>
              <w:ind w:right="80"/>
              <w:jc w:val="center"/>
              <w:rPr>
                <w:color w:val="auto"/>
                <w:sz w:val="20"/>
                <w:szCs w:val="20"/>
              </w:rPr>
            </w:pPr>
            <w:r>
              <w:rPr>
                <w:rFonts w:ascii="Arial" w:hAnsi="Arial" w:eastAsia="Arial" w:cs="Arial"/>
                <w:i/>
                <w:iCs/>
                <w:color w:val="auto"/>
                <w:w w:val="91"/>
                <w:sz w:val="24"/>
                <w:szCs w:val="24"/>
              </w:rPr>
              <w:t>Disagree</w:t>
            </w:r>
          </w:p>
        </w:tc>
        <w:tc>
          <w:tcPr>
            <w:tcW w:w="10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23</w:t>
            </w:r>
          </w:p>
        </w:tc>
        <w:tc>
          <w:tcPr>
            <w:tcW w:w="12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14.11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476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58" w:lineRule="exact"/>
              <w:ind w:right="80"/>
              <w:jc w:val="center"/>
              <w:rPr>
                <w:color w:val="auto"/>
                <w:sz w:val="20"/>
                <w:szCs w:val="20"/>
              </w:rPr>
            </w:pPr>
            <w:r>
              <w:rPr>
                <w:rFonts w:ascii="Arial" w:hAnsi="Arial" w:eastAsia="Arial" w:cs="Arial"/>
                <w:i/>
                <w:iCs/>
                <w:color w:val="auto"/>
                <w:w w:val="92"/>
                <w:sz w:val="24"/>
                <w:szCs w:val="24"/>
              </w:rPr>
              <w:t>Strongly Disagree</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8</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4.91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tcBorders>
              <w:left w:val="single" w:color="auto" w:sz="8" w:space="0"/>
              <w:right w:val="single" w:color="auto" w:sz="8" w:space="0"/>
            </w:tcBorders>
            <w:vAlign w:val="bottom"/>
          </w:tcPr>
          <w:p>
            <w:pPr>
              <w:spacing w:after="0" w:line="263" w:lineRule="exact"/>
              <w:jc w:val="center"/>
              <w:rPr>
                <w:color w:val="auto"/>
                <w:sz w:val="20"/>
                <w:szCs w:val="20"/>
              </w:rPr>
            </w:pPr>
            <w:r>
              <w:rPr>
                <w:rFonts w:ascii="Arial" w:hAnsi="Arial" w:eastAsia="Arial" w:cs="Arial"/>
                <w:b/>
                <w:bCs/>
                <w:color w:val="auto"/>
                <w:w w:val="90"/>
                <w:sz w:val="24"/>
                <w:szCs w:val="24"/>
              </w:rPr>
              <w:t>Medical-simulation laboratories exist at our</w:t>
            </w:r>
          </w:p>
        </w:tc>
        <w:tc>
          <w:tcPr>
            <w:tcW w:w="160" w:type="dxa"/>
            <w:tcBorders>
              <w:bottom w:val="single" w:color="auto" w:sz="8" w:space="0"/>
            </w:tcBorders>
            <w:vAlign w:val="bottom"/>
          </w:tcPr>
          <w:p>
            <w:pPr>
              <w:spacing w:after="0"/>
              <w:rPr>
                <w:color w:val="auto"/>
                <w:sz w:val="22"/>
                <w:szCs w:val="22"/>
              </w:rPr>
            </w:pPr>
          </w:p>
        </w:tc>
        <w:tc>
          <w:tcPr>
            <w:tcW w:w="2200" w:type="dxa"/>
            <w:tcBorders>
              <w:bottom w:val="single" w:color="auto" w:sz="8" w:space="0"/>
              <w:right w:val="single" w:color="auto" w:sz="8" w:space="0"/>
            </w:tcBorders>
            <w:vAlign w:val="bottom"/>
          </w:tcPr>
          <w:p>
            <w:pPr>
              <w:spacing w:after="0" w:line="257" w:lineRule="exact"/>
              <w:ind w:right="60"/>
              <w:jc w:val="center"/>
              <w:rPr>
                <w:color w:val="auto"/>
                <w:sz w:val="20"/>
                <w:szCs w:val="20"/>
              </w:rPr>
            </w:pPr>
            <w:r>
              <w:rPr>
                <w:rFonts w:ascii="Arial" w:hAnsi="Arial" w:eastAsia="Arial" w:cs="Arial"/>
                <w:i/>
                <w:iCs/>
                <w:color w:val="auto"/>
                <w:w w:val="82"/>
                <w:sz w:val="24"/>
                <w:szCs w:val="24"/>
              </w:rPr>
              <w:t>Yes</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13</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7.98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4760" w:type="dxa"/>
            <w:tcBorders>
              <w:left w:val="single" w:color="auto" w:sz="8" w:space="0"/>
              <w:bottom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91"/>
                <w:sz w:val="24"/>
                <w:szCs w:val="24"/>
              </w:rPr>
              <w:t>institution and are used by our program</w:t>
            </w: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63" w:lineRule="exact"/>
              <w:ind w:right="80"/>
              <w:jc w:val="center"/>
              <w:rPr>
                <w:color w:val="auto"/>
                <w:sz w:val="20"/>
                <w:szCs w:val="20"/>
              </w:rPr>
            </w:pPr>
            <w:r>
              <w:rPr>
                <w:rFonts w:ascii="Arial" w:hAnsi="Arial" w:eastAsia="Arial" w:cs="Arial"/>
                <w:i/>
                <w:iCs/>
                <w:color w:val="auto"/>
                <w:w w:val="91"/>
                <w:sz w:val="24"/>
                <w:szCs w:val="24"/>
              </w:rPr>
              <w:t>No</w:t>
            </w:r>
          </w:p>
        </w:tc>
        <w:tc>
          <w:tcPr>
            <w:tcW w:w="1000" w:type="dxa"/>
            <w:tcBorders>
              <w:bottom w:val="single" w:color="auto" w:sz="8" w:space="0"/>
              <w:right w:val="single" w:color="auto" w:sz="8" w:space="0"/>
            </w:tcBorders>
            <w:vAlign w:val="bottom"/>
          </w:tcPr>
          <w:p>
            <w:pPr>
              <w:spacing w:after="0" w:line="267" w:lineRule="exact"/>
              <w:jc w:val="center"/>
              <w:rPr>
                <w:color w:val="auto"/>
                <w:sz w:val="20"/>
                <w:szCs w:val="20"/>
              </w:rPr>
            </w:pPr>
            <w:r>
              <w:rPr>
                <w:rFonts w:ascii="Times New Roman" w:hAnsi="Times New Roman" w:eastAsia="Times New Roman" w:cs="Times New Roman"/>
                <w:color w:val="auto"/>
                <w:w w:val="99"/>
                <w:sz w:val="24"/>
                <w:szCs w:val="24"/>
              </w:rPr>
              <w:t>148</w:t>
            </w:r>
          </w:p>
        </w:tc>
        <w:tc>
          <w:tcPr>
            <w:tcW w:w="1280" w:type="dxa"/>
            <w:tcBorders>
              <w:bottom w:val="single" w:color="auto" w:sz="8" w:space="0"/>
              <w:right w:val="single" w:color="auto" w:sz="8" w:space="0"/>
            </w:tcBorders>
            <w:vAlign w:val="bottom"/>
          </w:tcPr>
          <w:p>
            <w:pPr>
              <w:spacing w:after="0" w:line="267" w:lineRule="exact"/>
              <w:jc w:val="center"/>
              <w:rPr>
                <w:color w:val="auto"/>
                <w:sz w:val="20"/>
                <w:szCs w:val="20"/>
              </w:rPr>
            </w:pPr>
            <w:r>
              <w:rPr>
                <w:rFonts w:ascii="Times New Roman" w:hAnsi="Times New Roman" w:eastAsia="Times New Roman" w:cs="Times New Roman"/>
                <w:color w:val="auto"/>
                <w:w w:val="99"/>
                <w:sz w:val="24"/>
                <w:szCs w:val="24"/>
              </w:rPr>
              <w:t>90.80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tcBorders>
              <w:left w:val="single" w:color="auto" w:sz="8" w:space="0"/>
              <w:right w:val="single" w:color="auto" w:sz="8" w:space="0"/>
            </w:tcBorders>
            <w:vAlign w:val="bottom"/>
          </w:tcPr>
          <w:p>
            <w:pPr>
              <w:spacing w:after="0" w:line="263" w:lineRule="exact"/>
              <w:jc w:val="center"/>
              <w:rPr>
                <w:color w:val="auto"/>
                <w:sz w:val="20"/>
                <w:szCs w:val="20"/>
              </w:rPr>
            </w:pPr>
            <w:r>
              <w:rPr>
                <w:rFonts w:ascii="Arial" w:hAnsi="Arial" w:eastAsia="Arial" w:cs="Arial"/>
                <w:b/>
                <w:bCs/>
                <w:color w:val="auto"/>
                <w:w w:val="90"/>
                <w:sz w:val="24"/>
                <w:szCs w:val="24"/>
              </w:rPr>
              <w:t>Medical-simulation laboratories exist at our</w:t>
            </w:r>
          </w:p>
        </w:tc>
        <w:tc>
          <w:tcPr>
            <w:tcW w:w="160" w:type="dxa"/>
            <w:tcBorders>
              <w:bottom w:val="single" w:color="auto" w:sz="8" w:space="0"/>
            </w:tcBorders>
            <w:vAlign w:val="bottom"/>
          </w:tcPr>
          <w:p>
            <w:pPr>
              <w:spacing w:after="0"/>
              <w:rPr>
                <w:color w:val="auto"/>
                <w:sz w:val="22"/>
                <w:szCs w:val="22"/>
              </w:rPr>
            </w:pPr>
          </w:p>
        </w:tc>
        <w:tc>
          <w:tcPr>
            <w:tcW w:w="2200" w:type="dxa"/>
            <w:tcBorders>
              <w:bottom w:val="single" w:color="auto" w:sz="8" w:space="0"/>
              <w:right w:val="single" w:color="auto" w:sz="8" w:space="0"/>
            </w:tcBorders>
            <w:vAlign w:val="bottom"/>
          </w:tcPr>
          <w:p>
            <w:pPr>
              <w:spacing w:after="0" w:line="257" w:lineRule="exact"/>
              <w:ind w:right="60"/>
              <w:jc w:val="center"/>
              <w:rPr>
                <w:color w:val="auto"/>
                <w:sz w:val="20"/>
                <w:szCs w:val="20"/>
              </w:rPr>
            </w:pPr>
            <w:r>
              <w:rPr>
                <w:rFonts w:ascii="Arial" w:hAnsi="Arial" w:eastAsia="Arial" w:cs="Arial"/>
                <w:i/>
                <w:iCs/>
                <w:color w:val="auto"/>
                <w:w w:val="82"/>
                <w:sz w:val="24"/>
                <w:szCs w:val="24"/>
              </w:rPr>
              <w:t>Yes</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60</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36.81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9" w:hRule="atLeast"/>
        </w:trPr>
        <w:tc>
          <w:tcPr>
            <w:tcW w:w="4760" w:type="dxa"/>
            <w:tcBorders>
              <w:left w:val="single" w:color="auto" w:sz="8" w:space="0"/>
              <w:bottom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91"/>
                <w:sz w:val="24"/>
                <w:szCs w:val="24"/>
              </w:rPr>
              <w:t>institution, but are not used in our program</w:t>
            </w: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60" w:lineRule="exact"/>
              <w:ind w:right="80"/>
              <w:jc w:val="center"/>
              <w:rPr>
                <w:color w:val="auto"/>
                <w:sz w:val="20"/>
                <w:szCs w:val="20"/>
              </w:rPr>
            </w:pPr>
            <w:r>
              <w:rPr>
                <w:rFonts w:ascii="Arial" w:hAnsi="Arial" w:eastAsia="Arial" w:cs="Arial"/>
                <w:i/>
                <w:iCs/>
                <w:color w:val="auto"/>
                <w:w w:val="91"/>
                <w:sz w:val="24"/>
                <w:szCs w:val="24"/>
              </w:rPr>
              <w:t>No</w:t>
            </w:r>
          </w:p>
        </w:tc>
        <w:tc>
          <w:tcPr>
            <w:tcW w:w="10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97</w:t>
            </w:r>
          </w:p>
        </w:tc>
        <w:tc>
          <w:tcPr>
            <w:tcW w:w="12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59.51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tcBorders>
              <w:left w:val="single" w:color="auto" w:sz="8" w:space="0"/>
              <w:right w:val="single" w:color="auto" w:sz="8" w:space="0"/>
            </w:tcBorders>
            <w:vAlign w:val="bottom"/>
          </w:tcPr>
          <w:p>
            <w:pPr>
              <w:spacing w:after="0" w:line="263" w:lineRule="exact"/>
              <w:jc w:val="center"/>
              <w:rPr>
                <w:color w:val="auto"/>
                <w:sz w:val="20"/>
                <w:szCs w:val="20"/>
              </w:rPr>
            </w:pPr>
            <w:r>
              <w:rPr>
                <w:rFonts w:ascii="Arial" w:hAnsi="Arial" w:eastAsia="Arial" w:cs="Arial"/>
                <w:b/>
                <w:bCs/>
                <w:color w:val="auto"/>
                <w:w w:val="90"/>
                <w:sz w:val="24"/>
                <w:szCs w:val="24"/>
              </w:rPr>
              <w:t>Medical-simulation laboratories are</w:t>
            </w:r>
          </w:p>
        </w:tc>
        <w:tc>
          <w:tcPr>
            <w:tcW w:w="160" w:type="dxa"/>
            <w:tcBorders>
              <w:bottom w:val="single" w:color="auto" w:sz="8" w:space="0"/>
            </w:tcBorders>
            <w:vAlign w:val="bottom"/>
          </w:tcPr>
          <w:p>
            <w:pPr>
              <w:spacing w:after="0"/>
              <w:rPr>
                <w:color w:val="auto"/>
                <w:sz w:val="22"/>
                <w:szCs w:val="22"/>
              </w:rPr>
            </w:pPr>
          </w:p>
        </w:tc>
        <w:tc>
          <w:tcPr>
            <w:tcW w:w="2200" w:type="dxa"/>
            <w:tcBorders>
              <w:bottom w:val="single" w:color="auto" w:sz="8" w:space="0"/>
              <w:right w:val="single" w:color="auto" w:sz="8" w:space="0"/>
            </w:tcBorders>
            <w:vAlign w:val="bottom"/>
          </w:tcPr>
          <w:p>
            <w:pPr>
              <w:spacing w:after="0" w:line="258" w:lineRule="exact"/>
              <w:ind w:right="60"/>
              <w:jc w:val="center"/>
              <w:rPr>
                <w:color w:val="auto"/>
                <w:sz w:val="20"/>
                <w:szCs w:val="20"/>
              </w:rPr>
            </w:pPr>
            <w:r>
              <w:rPr>
                <w:rFonts w:ascii="Arial" w:hAnsi="Arial" w:eastAsia="Arial" w:cs="Arial"/>
                <w:i/>
                <w:iCs/>
                <w:color w:val="auto"/>
                <w:w w:val="82"/>
                <w:sz w:val="24"/>
                <w:szCs w:val="24"/>
              </w:rPr>
              <w:t>Yes</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51</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31.29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476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89"/>
                <w:sz w:val="24"/>
                <w:szCs w:val="24"/>
              </w:rPr>
              <w:t>potentially available for use by dietetics</w:t>
            </w:r>
          </w:p>
        </w:tc>
        <w:tc>
          <w:tcPr>
            <w:tcW w:w="160" w:type="dxa"/>
            <w:vAlign w:val="bottom"/>
          </w:tcPr>
          <w:p>
            <w:pPr>
              <w:spacing w:after="0"/>
              <w:rPr>
                <w:color w:val="auto"/>
                <w:sz w:val="22"/>
                <w:szCs w:val="22"/>
              </w:rPr>
            </w:pPr>
          </w:p>
        </w:tc>
        <w:tc>
          <w:tcPr>
            <w:tcW w:w="2200" w:type="dxa"/>
            <w:vMerge w:val="restart"/>
            <w:tcBorders>
              <w:right w:val="single" w:color="auto" w:sz="8" w:space="0"/>
            </w:tcBorders>
            <w:vAlign w:val="bottom"/>
          </w:tcPr>
          <w:p>
            <w:pPr>
              <w:spacing w:after="0"/>
              <w:ind w:right="80"/>
              <w:jc w:val="center"/>
              <w:rPr>
                <w:color w:val="auto"/>
                <w:sz w:val="20"/>
                <w:szCs w:val="20"/>
              </w:rPr>
            </w:pPr>
            <w:r>
              <w:rPr>
                <w:rFonts w:ascii="Arial" w:hAnsi="Arial" w:eastAsia="Arial" w:cs="Arial"/>
                <w:i/>
                <w:iCs/>
                <w:color w:val="auto"/>
                <w:w w:val="91"/>
                <w:sz w:val="24"/>
                <w:szCs w:val="24"/>
              </w:rPr>
              <w:t>No</w:t>
            </w:r>
          </w:p>
        </w:tc>
        <w:tc>
          <w:tcPr>
            <w:tcW w:w="100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106</w:t>
            </w:r>
          </w:p>
        </w:tc>
        <w:tc>
          <w:tcPr>
            <w:tcW w:w="128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65.03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4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85"/>
                <w:sz w:val="24"/>
                <w:szCs w:val="24"/>
              </w:rPr>
              <w:t>students</w:t>
            </w:r>
          </w:p>
        </w:tc>
        <w:tc>
          <w:tcPr>
            <w:tcW w:w="160" w:type="dxa"/>
            <w:vAlign w:val="bottom"/>
          </w:tcPr>
          <w:p>
            <w:pPr>
              <w:spacing w:after="0"/>
              <w:rPr>
                <w:color w:val="auto"/>
                <w:sz w:val="12"/>
                <w:szCs w:val="12"/>
              </w:rPr>
            </w:pPr>
          </w:p>
        </w:tc>
        <w:tc>
          <w:tcPr>
            <w:tcW w:w="2200" w:type="dxa"/>
            <w:vMerge w:val="continue"/>
            <w:tcBorders>
              <w:right w:val="single" w:color="auto" w:sz="8" w:space="0"/>
            </w:tcBorders>
            <w:vAlign w:val="bottom"/>
          </w:tcPr>
          <w:p>
            <w:pPr>
              <w:spacing w:after="0"/>
              <w:rPr>
                <w:color w:val="auto"/>
                <w:sz w:val="12"/>
                <w:szCs w:val="12"/>
              </w:rPr>
            </w:pPr>
          </w:p>
        </w:tc>
        <w:tc>
          <w:tcPr>
            <w:tcW w:w="1000" w:type="dxa"/>
            <w:vMerge w:val="continue"/>
            <w:tcBorders>
              <w:right w:val="single" w:color="auto" w:sz="8" w:space="0"/>
            </w:tcBorders>
            <w:vAlign w:val="bottom"/>
          </w:tcPr>
          <w:p>
            <w:pPr>
              <w:spacing w:after="0"/>
              <w:rPr>
                <w:color w:val="auto"/>
                <w:sz w:val="12"/>
                <w:szCs w:val="12"/>
              </w:rPr>
            </w:pPr>
          </w:p>
        </w:tc>
        <w:tc>
          <w:tcPr>
            <w:tcW w:w="1280" w:type="dxa"/>
            <w:vMerge w:val="continue"/>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9" w:hRule="atLeast"/>
        </w:trPr>
        <w:tc>
          <w:tcPr>
            <w:tcW w:w="4760" w:type="dxa"/>
            <w:vMerge w:val="continue"/>
            <w:tcBorders>
              <w:left w:val="single" w:color="auto" w:sz="8" w:space="0"/>
              <w:bottom w:val="single" w:color="auto" w:sz="8" w:space="0"/>
              <w:right w:val="single" w:color="auto" w:sz="8" w:space="0"/>
            </w:tcBorders>
            <w:vAlign w:val="bottom"/>
          </w:tcPr>
          <w:p>
            <w:pPr>
              <w:spacing w:after="0"/>
              <w:rPr>
                <w:color w:val="auto"/>
                <w:sz w:val="12"/>
                <w:szCs w:val="12"/>
              </w:rPr>
            </w:pPr>
          </w:p>
        </w:tc>
        <w:tc>
          <w:tcPr>
            <w:tcW w:w="160" w:type="dxa"/>
            <w:tcBorders>
              <w:bottom w:val="single" w:color="auto" w:sz="8" w:space="0"/>
            </w:tcBorders>
            <w:vAlign w:val="bottom"/>
          </w:tcPr>
          <w:p>
            <w:pPr>
              <w:spacing w:after="0"/>
              <w:rPr>
                <w:color w:val="auto"/>
                <w:sz w:val="12"/>
                <w:szCs w:val="12"/>
              </w:rPr>
            </w:pPr>
          </w:p>
        </w:tc>
        <w:tc>
          <w:tcPr>
            <w:tcW w:w="2200" w:type="dxa"/>
            <w:tcBorders>
              <w:bottom w:val="single" w:color="auto" w:sz="8" w:space="0"/>
              <w:right w:val="single" w:color="auto" w:sz="8" w:space="0"/>
            </w:tcBorders>
            <w:vAlign w:val="bottom"/>
          </w:tcPr>
          <w:p>
            <w:pPr>
              <w:spacing w:after="0"/>
              <w:rPr>
                <w:color w:val="auto"/>
                <w:sz w:val="12"/>
                <w:szCs w:val="12"/>
              </w:rPr>
            </w:pPr>
          </w:p>
        </w:tc>
        <w:tc>
          <w:tcPr>
            <w:tcW w:w="1000" w:type="dxa"/>
            <w:tcBorders>
              <w:bottom w:val="single" w:color="auto" w:sz="8" w:space="0"/>
              <w:right w:val="single" w:color="auto" w:sz="8" w:space="0"/>
            </w:tcBorders>
            <w:vAlign w:val="bottom"/>
          </w:tcPr>
          <w:p>
            <w:pPr>
              <w:spacing w:after="0"/>
              <w:rPr>
                <w:color w:val="auto"/>
                <w:sz w:val="12"/>
                <w:szCs w:val="12"/>
              </w:rPr>
            </w:pPr>
          </w:p>
        </w:tc>
        <w:tc>
          <w:tcPr>
            <w:tcW w:w="1280" w:type="dxa"/>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tcBorders>
              <w:left w:val="single" w:color="auto" w:sz="8" w:space="0"/>
              <w:right w:val="single" w:color="auto" w:sz="8" w:space="0"/>
            </w:tcBorders>
            <w:vAlign w:val="bottom"/>
          </w:tcPr>
          <w:p>
            <w:pPr>
              <w:spacing w:after="0" w:line="262" w:lineRule="exact"/>
              <w:jc w:val="center"/>
              <w:rPr>
                <w:color w:val="auto"/>
                <w:sz w:val="20"/>
                <w:szCs w:val="20"/>
              </w:rPr>
            </w:pPr>
            <w:r>
              <w:rPr>
                <w:rFonts w:ascii="Arial" w:hAnsi="Arial" w:eastAsia="Arial" w:cs="Arial"/>
                <w:b/>
                <w:bCs/>
                <w:color w:val="auto"/>
                <w:w w:val="90"/>
                <w:sz w:val="24"/>
                <w:szCs w:val="24"/>
              </w:rPr>
              <w:t>I prefer to communicate with my students</w:t>
            </w:r>
          </w:p>
        </w:tc>
        <w:tc>
          <w:tcPr>
            <w:tcW w:w="160" w:type="dxa"/>
            <w:tcBorders>
              <w:bottom w:val="single" w:color="auto" w:sz="8" w:space="0"/>
            </w:tcBorders>
            <w:vAlign w:val="bottom"/>
          </w:tcPr>
          <w:p>
            <w:pPr>
              <w:spacing w:after="0"/>
              <w:rPr>
                <w:color w:val="auto"/>
                <w:sz w:val="22"/>
                <w:szCs w:val="22"/>
              </w:rPr>
            </w:pPr>
          </w:p>
        </w:tc>
        <w:tc>
          <w:tcPr>
            <w:tcW w:w="2200" w:type="dxa"/>
            <w:tcBorders>
              <w:bottom w:val="single" w:color="auto" w:sz="8" w:space="0"/>
              <w:right w:val="single" w:color="auto" w:sz="8" w:space="0"/>
            </w:tcBorders>
            <w:vAlign w:val="bottom"/>
          </w:tcPr>
          <w:p>
            <w:pPr>
              <w:spacing w:after="0" w:line="257" w:lineRule="exact"/>
              <w:ind w:right="60"/>
              <w:jc w:val="center"/>
              <w:rPr>
                <w:color w:val="auto"/>
                <w:sz w:val="20"/>
                <w:szCs w:val="20"/>
              </w:rPr>
            </w:pPr>
            <w:r>
              <w:rPr>
                <w:rFonts w:ascii="Arial" w:hAnsi="Arial" w:eastAsia="Arial" w:cs="Arial"/>
                <w:i/>
                <w:iCs/>
                <w:color w:val="auto"/>
                <w:w w:val="82"/>
                <w:sz w:val="24"/>
                <w:szCs w:val="24"/>
              </w:rPr>
              <w:t>Yes</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17</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10.43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9" w:hRule="atLeast"/>
        </w:trPr>
        <w:tc>
          <w:tcPr>
            <w:tcW w:w="4760" w:type="dxa"/>
            <w:tcBorders>
              <w:left w:val="single" w:color="auto" w:sz="8" w:space="0"/>
              <w:bottom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85"/>
                <w:sz w:val="24"/>
                <w:szCs w:val="24"/>
              </w:rPr>
              <w:t>using text messaging</w:t>
            </w: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60" w:lineRule="exact"/>
              <w:ind w:right="80"/>
              <w:jc w:val="center"/>
              <w:rPr>
                <w:color w:val="auto"/>
                <w:sz w:val="20"/>
                <w:szCs w:val="20"/>
              </w:rPr>
            </w:pPr>
            <w:r>
              <w:rPr>
                <w:rFonts w:ascii="Arial" w:hAnsi="Arial" w:eastAsia="Arial" w:cs="Arial"/>
                <w:i/>
                <w:iCs/>
                <w:color w:val="auto"/>
                <w:w w:val="91"/>
                <w:sz w:val="24"/>
                <w:szCs w:val="24"/>
              </w:rPr>
              <w:t>No</w:t>
            </w:r>
          </w:p>
        </w:tc>
        <w:tc>
          <w:tcPr>
            <w:tcW w:w="10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143</w:t>
            </w:r>
          </w:p>
        </w:tc>
        <w:tc>
          <w:tcPr>
            <w:tcW w:w="12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87.73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tcBorders>
              <w:left w:val="single" w:color="auto" w:sz="8" w:space="0"/>
              <w:right w:val="single" w:color="auto" w:sz="8" w:space="0"/>
            </w:tcBorders>
            <w:vAlign w:val="bottom"/>
          </w:tcPr>
          <w:p>
            <w:pPr>
              <w:spacing w:after="0" w:line="263" w:lineRule="exact"/>
              <w:jc w:val="center"/>
              <w:rPr>
                <w:color w:val="auto"/>
                <w:sz w:val="20"/>
                <w:szCs w:val="20"/>
              </w:rPr>
            </w:pPr>
            <w:r>
              <w:rPr>
                <w:rFonts w:ascii="Arial" w:hAnsi="Arial" w:eastAsia="Arial" w:cs="Arial"/>
                <w:b/>
                <w:bCs/>
                <w:color w:val="auto"/>
                <w:w w:val="89"/>
                <w:sz w:val="24"/>
                <w:szCs w:val="24"/>
              </w:rPr>
              <w:t>prefer to communicate with my colleagues</w:t>
            </w:r>
          </w:p>
        </w:tc>
        <w:tc>
          <w:tcPr>
            <w:tcW w:w="160" w:type="dxa"/>
            <w:tcBorders>
              <w:bottom w:val="single" w:color="auto" w:sz="8" w:space="0"/>
            </w:tcBorders>
            <w:vAlign w:val="bottom"/>
          </w:tcPr>
          <w:p>
            <w:pPr>
              <w:spacing w:after="0"/>
              <w:rPr>
                <w:color w:val="auto"/>
                <w:sz w:val="22"/>
                <w:szCs w:val="22"/>
              </w:rPr>
            </w:pPr>
          </w:p>
        </w:tc>
        <w:tc>
          <w:tcPr>
            <w:tcW w:w="2200" w:type="dxa"/>
            <w:tcBorders>
              <w:bottom w:val="single" w:color="auto" w:sz="8" w:space="0"/>
              <w:right w:val="single" w:color="auto" w:sz="8" w:space="0"/>
            </w:tcBorders>
            <w:vAlign w:val="bottom"/>
          </w:tcPr>
          <w:p>
            <w:pPr>
              <w:spacing w:after="0" w:line="257" w:lineRule="exact"/>
              <w:ind w:right="60"/>
              <w:jc w:val="center"/>
              <w:rPr>
                <w:color w:val="auto"/>
                <w:sz w:val="20"/>
                <w:szCs w:val="20"/>
              </w:rPr>
            </w:pPr>
            <w:r>
              <w:rPr>
                <w:rFonts w:ascii="Arial" w:hAnsi="Arial" w:eastAsia="Arial" w:cs="Arial"/>
                <w:i/>
                <w:iCs/>
                <w:color w:val="auto"/>
                <w:w w:val="82"/>
                <w:sz w:val="24"/>
                <w:szCs w:val="24"/>
              </w:rPr>
              <w:t>Yes</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6</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3.68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4760" w:type="dxa"/>
            <w:tcBorders>
              <w:left w:val="single" w:color="auto" w:sz="8" w:space="0"/>
              <w:bottom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85"/>
                <w:sz w:val="24"/>
                <w:szCs w:val="24"/>
              </w:rPr>
              <w:t>using text messaging</w:t>
            </w: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63" w:lineRule="exact"/>
              <w:ind w:right="80"/>
              <w:jc w:val="center"/>
              <w:rPr>
                <w:color w:val="auto"/>
                <w:sz w:val="20"/>
                <w:szCs w:val="20"/>
              </w:rPr>
            </w:pPr>
            <w:r>
              <w:rPr>
                <w:rFonts w:ascii="Arial" w:hAnsi="Arial" w:eastAsia="Arial" w:cs="Arial"/>
                <w:i/>
                <w:iCs/>
                <w:color w:val="auto"/>
                <w:w w:val="91"/>
                <w:sz w:val="24"/>
                <w:szCs w:val="24"/>
              </w:rPr>
              <w:t>No</w:t>
            </w:r>
          </w:p>
        </w:tc>
        <w:tc>
          <w:tcPr>
            <w:tcW w:w="1000" w:type="dxa"/>
            <w:tcBorders>
              <w:bottom w:val="single" w:color="auto" w:sz="8" w:space="0"/>
              <w:right w:val="single" w:color="auto" w:sz="8" w:space="0"/>
            </w:tcBorders>
            <w:vAlign w:val="bottom"/>
          </w:tcPr>
          <w:p>
            <w:pPr>
              <w:spacing w:after="0" w:line="267" w:lineRule="exact"/>
              <w:jc w:val="center"/>
              <w:rPr>
                <w:color w:val="auto"/>
                <w:sz w:val="20"/>
                <w:szCs w:val="20"/>
              </w:rPr>
            </w:pPr>
            <w:r>
              <w:rPr>
                <w:rFonts w:ascii="Times New Roman" w:hAnsi="Times New Roman" w:eastAsia="Times New Roman" w:cs="Times New Roman"/>
                <w:color w:val="auto"/>
                <w:w w:val="99"/>
                <w:sz w:val="24"/>
                <w:szCs w:val="24"/>
              </w:rPr>
              <w:t>154</w:t>
            </w:r>
          </w:p>
        </w:tc>
        <w:tc>
          <w:tcPr>
            <w:tcW w:w="1280" w:type="dxa"/>
            <w:tcBorders>
              <w:bottom w:val="single" w:color="auto" w:sz="8" w:space="0"/>
              <w:right w:val="single" w:color="auto" w:sz="8" w:space="0"/>
            </w:tcBorders>
            <w:vAlign w:val="bottom"/>
          </w:tcPr>
          <w:p>
            <w:pPr>
              <w:spacing w:after="0" w:line="267" w:lineRule="exact"/>
              <w:jc w:val="center"/>
              <w:rPr>
                <w:color w:val="auto"/>
                <w:sz w:val="20"/>
                <w:szCs w:val="20"/>
              </w:rPr>
            </w:pPr>
            <w:r>
              <w:rPr>
                <w:rFonts w:ascii="Times New Roman" w:hAnsi="Times New Roman" w:eastAsia="Times New Roman" w:cs="Times New Roman"/>
                <w:color w:val="auto"/>
                <w:w w:val="99"/>
                <w:sz w:val="24"/>
                <w:szCs w:val="24"/>
              </w:rPr>
              <w:t>94.48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tcBorders>
              <w:left w:val="single" w:color="auto" w:sz="8" w:space="0"/>
              <w:right w:val="single" w:color="auto" w:sz="8" w:space="0"/>
            </w:tcBorders>
            <w:vAlign w:val="bottom"/>
          </w:tcPr>
          <w:p>
            <w:pPr>
              <w:spacing w:after="0" w:line="263" w:lineRule="exact"/>
              <w:jc w:val="center"/>
              <w:rPr>
                <w:color w:val="auto"/>
                <w:sz w:val="20"/>
                <w:szCs w:val="20"/>
              </w:rPr>
            </w:pPr>
            <w:r>
              <w:rPr>
                <w:rFonts w:ascii="Arial" w:hAnsi="Arial" w:eastAsia="Arial" w:cs="Arial"/>
                <w:b/>
                <w:bCs/>
                <w:color w:val="auto"/>
                <w:w w:val="90"/>
                <w:sz w:val="24"/>
                <w:szCs w:val="24"/>
              </w:rPr>
              <w:t>I prefer to communicate with my students</w:t>
            </w:r>
          </w:p>
        </w:tc>
        <w:tc>
          <w:tcPr>
            <w:tcW w:w="160" w:type="dxa"/>
            <w:tcBorders>
              <w:bottom w:val="single" w:color="auto" w:sz="8" w:space="0"/>
            </w:tcBorders>
            <w:vAlign w:val="bottom"/>
          </w:tcPr>
          <w:p>
            <w:pPr>
              <w:spacing w:after="0"/>
              <w:rPr>
                <w:color w:val="auto"/>
                <w:sz w:val="22"/>
                <w:szCs w:val="22"/>
              </w:rPr>
            </w:pPr>
          </w:p>
        </w:tc>
        <w:tc>
          <w:tcPr>
            <w:tcW w:w="2200" w:type="dxa"/>
            <w:tcBorders>
              <w:bottom w:val="single" w:color="auto" w:sz="8" w:space="0"/>
              <w:right w:val="single" w:color="auto" w:sz="8" w:space="0"/>
            </w:tcBorders>
            <w:vAlign w:val="bottom"/>
          </w:tcPr>
          <w:p>
            <w:pPr>
              <w:spacing w:after="0" w:line="257" w:lineRule="exact"/>
              <w:ind w:right="60"/>
              <w:jc w:val="center"/>
              <w:rPr>
                <w:color w:val="auto"/>
                <w:sz w:val="20"/>
                <w:szCs w:val="20"/>
              </w:rPr>
            </w:pPr>
            <w:r>
              <w:rPr>
                <w:rFonts w:ascii="Arial" w:hAnsi="Arial" w:eastAsia="Arial" w:cs="Arial"/>
                <w:i/>
                <w:iCs/>
                <w:color w:val="auto"/>
                <w:w w:val="82"/>
                <w:sz w:val="24"/>
                <w:szCs w:val="24"/>
              </w:rPr>
              <w:t>Yes</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148</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90.80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9" w:hRule="atLeast"/>
        </w:trPr>
        <w:tc>
          <w:tcPr>
            <w:tcW w:w="4760" w:type="dxa"/>
            <w:tcBorders>
              <w:left w:val="single" w:color="auto" w:sz="8" w:space="0"/>
              <w:bottom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89"/>
                <w:sz w:val="24"/>
                <w:szCs w:val="24"/>
              </w:rPr>
              <w:t>using e-mail</w:t>
            </w: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60" w:lineRule="exact"/>
              <w:ind w:right="80"/>
              <w:jc w:val="center"/>
              <w:rPr>
                <w:color w:val="auto"/>
                <w:sz w:val="20"/>
                <w:szCs w:val="20"/>
              </w:rPr>
            </w:pPr>
            <w:r>
              <w:rPr>
                <w:rFonts w:ascii="Arial" w:hAnsi="Arial" w:eastAsia="Arial" w:cs="Arial"/>
                <w:i/>
                <w:iCs/>
                <w:color w:val="auto"/>
                <w:w w:val="91"/>
                <w:sz w:val="24"/>
                <w:szCs w:val="24"/>
              </w:rPr>
              <w:t>No</w:t>
            </w:r>
          </w:p>
        </w:tc>
        <w:tc>
          <w:tcPr>
            <w:tcW w:w="10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12</w:t>
            </w:r>
          </w:p>
        </w:tc>
        <w:tc>
          <w:tcPr>
            <w:tcW w:w="12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7.36</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tcBorders>
              <w:left w:val="single" w:color="auto" w:sz="8" w:space="0"/>
              <w:right w:val="single" w:color="auto" w:sz="8" w:space="0"/>
            </w:tcBorders>
            <w:vAlign w:val="bottom"/>
          </w:tcPr>
          <w:p>
            <w:pPr>
              <w:spacing w:after="0" w:line="263" w:lineRule="exact"/>
              <w:jc w:val="center"/>
              <w:rPr>
                <w:color w:val="auto"/>
                <w:sz w:val="20"/>
                <w:szCs w:val="20"/>
              </w:rPr>
            </w:pPr>
            <w:r>
              <w:rPr>
                <w:rFonts w:ascii="Arial" w:hAnsi="Arial" w:eastAsia="Arial" w:cs="Arial"/>
                <w:b/>
                <w:bCs/>
                <w:color w:val="auto"/>
                <w:w w:val="89"/>
                <w:sz w:val="24"/>
                <w:szCs w:val="24"/>
              </w:rPr>
              <w:t>I prefer to communicate with colleagues</w:t>
            </w:r>
          </w:p>
        </w:tc>
        <w:tc>
          <w:tcPr>
            <w:tcW w:w="160" w:type="dxa"/>
            <w:tcBorders>
              <w:bottom w:val="single" w:color="auto" w:sz="8" w:space="0"/>
            </w:tcBorders>
            <w:vAlign w:val="bottom"/>
          </w:tcPr>
          <w:p>
            <w:pPr>
              <w:spacing w:after="0"/>
              <w:rPr>
                <w:color w:val="auto"/>
                <w:sz w:val="22"/>
                <w:szCs w:val="22"/>
              </w:rPr>
            </w:pPr>
          </w:p>
        </w:tc>
        <w:tc>
          <w:tcPr>
            <w:tcW w:w="2200" w:type="dxa"/>
            <w:tcBorders>
              <w:bottom w:val="single" w:color="auto" w:sz="8" w:space="0"/>
              <w:right w:val="single" w:color="auto" w:sz="8" w:space="0"/>
            </w:tcBorders>
            <w:vAlign w:val="bottom"/>
          </w:tcPr>
          <w:p>
            <w:pPr>
              <w:spacing w:after="0" w:line="258" w:lineRule="exact"/>
              <w:ind w:right="60"/>
              <w:jc w:val="center"/>
              <w:rPr>
                <w:color w:val="auto"/>
                <w:sz w:val="20"/>
                <w:szCs w:val="20"/>
              </w:rPr>
            </w:pPr>
            <w:r>
              <w:rPr>
                <w:rFonts w:ascii="Arial" w:hAnsi="Arial" w:eastAsia="Arial" w:cs="Arial"/>
                <w:i/>
                <w:iCs/>
                <w:color w:val="auto"/>
                <w:w w:val="82"/>
                <w:sz w:val="24"/>
                <w:szCs w:val="24"/>
              </w:rPr>
              <w:t>Yes</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144</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88.34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9" w:hRule="atLeast"/>
        </w:trPr>
        <w:tc>
          <w:tcPr>
            <w:tcW w:w="4760" w:type="dxa"/>
            <w:tcBorders>
              <w:left w:val="single" w:color="auto" w:sz="8" w:space="0"/>
              <w:bottom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89"/>
                <w:sz w:val="24"/>
                <w:szCs w:val="24"/>
              </w:rPr>
              <w:t>using e-mail</w:t>
            </w: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60" w:lineRule="exact"/>
              <w:ind w:right="80"/>
              <w:jc w:val="center"/>
              <w:rPr>
                <w:color w:val="auto"/>
                <w:sz w:val="20"/>
                <w:szCs w:val="20"/>
              </w:rPr>
            </w:pPr>
            <w:r>
              <w:rPr>
                <w:rFonts w:ascii="Arial" w:hAnsi="Arial" w:eastAsia="Arial" w:cs="Arial"/>
                <w:i/>
                <w:iCs/>
                <w:color w:val="auto"/>
                <w:w w:val="91"/>
                <w:sz w:val="24"/>
                <w:szCs w:val="24"/>
              </w:rPr>
              <w:t>No</w:t>
            </w:r>
          </w:p>
        </w:tc>
        <w:tc>
          <w:tcPr>
            <w:tcW w:w="10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15</w:t>
            </w:r>
          </w:p>
        </w:tc>
        <w:tc>
          <w:tcPr>
            <w:tcW w:w="12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9.20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tcBorders>
              <w:left w:val="single" w:color="auto" w:sz="8" w:space="0"/>
              <w:right w:val="single" w:color="auto" w:sz="8" w:space="0"/>
            </w:tcBorders>
            <w:vAlign w:val="bottom"/>
          </w:tcPr>
          <w:p>
            <w:pPr>
              <w:spacing w:after="0" w:line="263" w:lineRule="exact"/>
              <w:jc w:val="center"/>
              <w:rPr>
                <w:color w:val="auto"/>
                <w:sz w:val="20"/>
                <w:szCs w:val="20"/>
              </w:rPr>
            </w:pPr>
            <w:r>
              <w:rPr>
                <w:rFonts w:ascii="Arial" w:hAnsi="Arial" w:eastAsia="Arial" w:cs="Arial"/>
                <w:b/>
                <w:bCs/>
                <w:color w:val="auto"/>
                <w:w w:val="90"/>
                <w:sz w:val="24"/>
                <w:szCs w:val="24"/>
              </w:rPr>
              <w:t>I prefer face-to face communication and do</w:t>
            </w:r>
          </w:p>
        </w:tc>
        <w:tc>
          <w:tcPr>
            <w:tcW w:w="160" w:type="dxa"/>
            <w:tcBorders>
              <w:bottom w:val="single" w:color="auto" w:sz="8" w:space="0"/>
            </w:tcBorders>
            <w:vAlign w:val="bottom"/>
          </w:tcPr>
          <w:p>
            <w:pPr>
              <w:spacing w:after="0"/>
              <w:rPr>
                <w:color w:val="auto"/>
                <w:sz w:val="22"/>
                <w:szCs w:val="22"/>
              </w:rPr>
            </w:pPr>
          </w:p>
        </w:tc>
        <w:tc>
          <w:tcPr>
            <w:tcW w:w="2200" w:type="dxa"/>
            <w:tcBorders>
              <w:bottom w:val="single" w:color="auto" w:sz="8" w:space="0"/>
              <w:right w:val="single" w:color="auto" w:sz="8" w:space="0"/>
            </w:tcBorders>
            <w:vAlign w:val="bottom"/>
          </w:tcPr>
          <w:p>
            <w:pPr>
              <w:spacing w:after="0" w:line="257" w:lineRule="exact"/>
              <w:ind w:right="60"/>
              <w:jc w:val="center"/>
              <w:rPr>
                <w:color w:val="auto"/>
                <w:sz w:val="20"/>
                <w:szCs w:val="20"/>
              </w:rPr>
            </w:pPr>
            <w:r>
              <w:rPr>
                <w:rFonts w:ascii="Arial" w:hAnsi="Arial" w:eastAsia="Arial" w:cs="Arial"/>
                <w:i/>
                <w:iCs/>
                <w:color w:val="auto"/>
                <w:w w:val="82"/>
                <w:sz w:val="24"/>
                <w:szCs w:val="24"/>
              </w:rPr>
              <w:t>Yes</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18</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11.04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4760" w:type="dxa"/>
            <w:tcBorders>
              <w:left w:val="single" w:color="auto" w:sz="8" w:space="0"/>
              <w:bottom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87"/>
                <w:sz w:val="24"/>
                <w:szCs w:val="24"/>
              </w:rPr>
              <w:t>not use technology with my students</w:t>
            </w: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63" w:lineRule="exact"/>
              <w:ind w:right="80"/>
              <w:jc w:val="center"/>
              <w:rPr>
                <w:color w:val="auto"/>
                <w:sz w:val="20"/>
                <w:szCs w:val="20"/>
              </w:rPr>
            </w:pPr>
            <w:r>
              <w:rPr>
                <w:rFonts w:ascii="Arial" w:hAnsi="Arial" w:eastAsia="Arial" w:cs="Arial"/>
                <w:i/>
                <w:iCs/>
                <w:color w:val="auto"/>
                <w:w w:val="91"/>
                <w:sz w:val="24"/>
                <w:szCs w:val="24"/>
              </w:rPr>
              <w:t>No</w:t>
            </w:r>
          </w:p>
        </w:tc>
        <w:tc>
          <w:tcPr>
            <w:tcW w:w="1000" w:type="dxa"/>
            <w:tcBorders>
              <w:bottom w:val="single" w:color="auto" w:sz="8" w:space="0"/>
              <w:right w:val="single" w:color="auto" w:sz="8" w:space="0"/>
            </w:tcBorders>
            <w:vAlign w:val="bottom"/>
          </w:tcPr>
          <w:p>
            <w:pPr>
              <w:spacing w:after="0" w:line="267" w:lineRule="exact"/>
              <w:jc w:val="center"/>
              <w:rPr>
                <w:color w:val="auto"/>
                <w:sz w:val="20"/>
                <w:szCs w:val="20"/>
              </w:rPr>
            </w:pPr>
            <w:r>
              <w:rPr>
                <w:rFonts w:ascii="Times New Roman" w:hAnsi="Times New Roman" w:eastAsia="Times New Roman" w:cs="Times New Roman"/>
                <w:color w:val="auto"/>
                <w:w w:val="99"/>
                <w:sz w:val="24"/>
                <w:szCs w:val="24"/>
              </w:rPr>
              <w:t>135</w:t>
            </w:r>
          </w:p>
        </w:tc>
        <w:tc>
          <w:tcPr>
            <w:tcW w:w="1280" w:type="dxa"/>
            <w:tcBorders>
              <w:bottom w:val="single" w:color="auto" w:sz="8" w:space="0"/>
              <w:right w:val="single" w:color="auto" w:sz="8" w:space="0"/>
            </w:tcBorders>
            <w:vAlign w:val="bottom"/>
          </w:tcPr>
          <w:p>
            <w:pPr>
              <w:spacing w:after="0" w:line="267" w:lineRule="exact"/>
              <w:jc w:val="center"/>
              <w:rPr>
                <w:color w:val="auto"/>
                <w:sz w:val="20"/>
                <w:szCs w:val="20"/>
              </w:rPr>
            </w:pPr>
            <w:r>
              <w:rPr>
                <w:rFonts w:ascii="Times New Roman" w:hAnsi="Times New Roman" w:eastAsia="Times New Roman" w:cs="Times New Roman"/>
                <w:color w:val="auto"/>
                <w:w w:val="99"/>
                <w:sz w:val="24"/>
                <w:szCs w:val="24"/>
              </w:rPr>
              <w:t>82.82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tcBorders>
              <w:left w:val="single" w:color="auto" w:sz="8" w:space="0"/>
              <w:right w:val="single" w:color="auto" w:sz="8" w:space="0"/>
            </w:tcBorders>
            <w:vAlign w:val="bottom"/>
          </w:tcPr>
          <w:p>
            <w:pPr>
              <w:spacing w:after="0" w:line="263" w:lineRule="exact"/>
              <w:jc w:val="center"/>
              <w:rPr>
                <w:color w:val="auto"/>
                <w:sz w:val="20"/>
                <w:szCs w:val="20"/>
              </w:rPr>
            </w:pPr>
            <w:r>
              <w:rPr>
                <w:rFonts w:ascii="Arial" w:hAnsi="Arial" w:eastAsia="Arial" w:cs="Arial"/>
                <w:b/>
                <w:bCs/>
                <w:color w:val="auto"/>
                <w:w w:val="90"/>
                <w:sz w:val="24"/>
                <w:szCs w:val="24"/>
              </w:rPr>
              <w:t>I prefer face-to-face communication and do</w:t>
            </w:r>
          </w:p>
        </w:tc>
        <w:tc>
          <w:tcPr>
            <w:tcW w:w="160" w:type="dxa"/>
            <w:tcBorders>
              <w:bottom w:val="single" w:color="auto" w:sz="8" w:space="0"/>
            </w:tcBorders>
            <w:vAlign w:val="bottom"/>
          </w:tcPr>
          <w:p>
            <w:pPr>
              <w:spacing w:after="0"/>
              <w:rPr>
                <w:color w:val="auto"/>
                <w:sz w:val="22"/>
                <w:szCs w:val="22"/>
              </w:rPr>
            </w:pPr>
          </w:p>
        </w:tc>
        <w:tc>
          <w:tcPr>
            <w:tcW w:w="2200" w:type="dxa"/>
            <w:tcBorders>
              <w:bottom w:val="single" w:color="auto" w:sz="8" w:space="0"/>
              <w:right w:val="single" w:color="auto" w:sz="8" w:space="0"/>
            </w:tcBorders>
            <w:vAlign w:val="bottom"/>
          </w:tcPr>
          <w:p>
            <w:pPr>
              <w:spacing w:after="0" w:line="257" w:lineRule="exact"/>
              <w:ind w:right="60"/>
              <w:jc w:val="center"/>
              <w:rPr>
                <w:color w:val="auto"/>
                <w:sz w:val="20"/>
                <w:szCs w:val="20"/>
              </w:rPr>
            </w:pPr>
            <w:r>
              <w:rPr>
                <w:rFonts w:ascii="Arial" w:hAnsi="Arial" w:eastAsia="Arial" w:cs="Arial"/>
                <w:i/>
                <w:iCs/>
                <w:color w:val="auto"/>
                <w:w w:val="82"/>
                <w:sz w:val="24"/>
                <w:szCs w:val="24"/>
              </w:rPr>
              <w:t>Yes</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17</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10.43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9" w:hRule="atLeast"/>
        </w:trPr>
        <w:tc>
          <w:tcPr>
            <w:tcW w:w="4760" w:type="dxa"/>
            <w:tcBorders>
              <w:left w:val="single" w:color="auto" w:sz="8" w:space="0"/>
              <w:bottom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87"/>
                <w:sz w:val="24"/>
                <w:szCs w:val="24"/>
              </w:rPr>
              <w:t>not use technology with my colleagues</w:t>
            </w: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60" w:lineRule="exact"/>
              <w:ind w:right="80"/>
              <w:jc w:val="center"/>
              <w:rPr>
                <w:color w:val="auto"/>
                <w:sz w:val="20"/>
                <w:szCs w:val="20"/>
              </w:rPr>
            </w:pPr>
            <w:r>
              <w:rPr>
                <w:rFonts w:ascii="Arial" w:hAnsi="Arial" w:eastAsia="Arial" w:cs="Arial"/>
                <w:i/>
                <w:iCs/>
                <w:color w:val="auto"/>
                <w:w w:val="91"/>
                <w:sz w:val="24"/>
                <w:szCs w:val="24"/>
              </w:rPr>
              <w:t>No</w:t>
            </w:r>
          </w:p>
        </w:tc>
        <w:tc>
          <w:tcPr>
            <w:tcW w:w="10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135</w:t>
            </w:r>
          </w:p>
        </w:tc>
        <w:tc>
          <w:tcPr>
            <w:tcW w:w="12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82.82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4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87"/>
                <w:sz w:val="24"/>
                <w:szCs w:val="24"/>
              </w:rPr>
              <w:t>Students can evaluate preceptors online</w:t>
            </w: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58" w:lineRule="exact"/>
              <w:ind w:right="60"/>
              <w:jc w:val="center"/>
              <w:rPr>
                <w:color w:val="auto"/>
                <w:sz w:val="20"/>
                <w:szCs w:val="20"/>
              </w:rPr>
            </w:pPr>
            <w:r>
              <w:rPr>
                <w:rFonts w:ascii="Arial" w:hAnsi="Arial" w:eastAsia="Arial" w:cs="Arial"/>
                <w:i/>
                <w:iCs/>
                <w:color w:val="auto"/>
                <w:w w:val="82"/>
                <w:sz w:val="24"/>
                <w:szCs w:val="24"/>
              </w:rPr>
              <w:t>Yes</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54</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33.13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4" w:hRule="atLeast"/>
        </w:trPr>
        <w:tc>
          <w:tcPr>
            <w:tcW w:w="4760" w:type="dxa"/>
            <w:vMerge w:val="continue"/>
            <w:tcBorders>
              <w:left w:val="single" w:color="auto" w:sz="8" w:space="0"/>
              <w:right w:val="single" w:color="auto" w:sz="8" w:space="0"/>
            </w:tcBorders>
            <w:vAlign w:val="bottom"/>
          </w:tcPr>
          <w:p>
            <w:pPr>
              <w:spacing w:after="0"/>
              <w:rPr>
                <w:color w:val="auto"/>
                <w:sz w:val="9"/>
                <w:szCs w:val="9"/>
              </w:rPr>
            </w:pPr>
          </w:p>
        </w:tc>
        <w:tc>
          <w:tcPr>
            <w:tcW w:w="160" w:type="dxa"/>
            <w:vAlign w:val="bottom"/>
          </w:tcPr>
          <w:p>
            <w:pPr>
              <w:spacing w:after="0"/>
              <w:rPr>
                <w:color w:val="auto"/>
                <w:sz w:val="9"/>
                <w:szCs w:val="9"/>
              </w:rPr>
            </w:pPr>
          </w:p>
        </w:tc>
        <w:tc>
          <w:tcPr>
            <w:tcW w:w="2200" w:type="dxa"/>
            <w:vMerge w:val="restart"/>
            <w:tcBorders>
              <w:right w:val="single" w:color="auto" w:sz="8" w:space="0"/>
            </w:tcBorders>
            <w:vAlign w:val="bottom"/>
          </w:tcPr>
          <w:p>
            <w:pPr>
              <w:spacing w:after="0" w:line="257" w:lineRule="exact"/>
              <w:ind w:right="80"/>
              <w:jc w:val="center"/>
              <w:rPr>
                <w:color w:val="auto"/>
                <w:sz w:val="20"/>
                <w:szCs w:val="20"/>
              </w:rPr>
            </w:pPr>
            <w:r>
              <w:rPr>
                <w:rFonts w:ascii="Arial" w:hAnsi="Arial" w:eastAsia="Arial" w:cs="Arial"/>
                <w:i/>
                <w:iCs/>
                <w:color w:val="auto"/>
                <w:w w:val="91"/>
                <w:sz w:val="24"/>
                <w:szCs w:val="24"/>
              </w:rPr>
              <w:t>No</w:t>
            </w:r>
          </w:p>
        </w:tc>
        <w:tc>
          <w:tcPr>
            <w:tcW w:w="1000" w:type="dxa"/>
            <w:vMerge w:val="restart"/>
            <w:tcBorders>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95</w:t>
            </w:r>
          </w:p>
        </w:tc>
        <w:tc>
          <w:tcPr>
            <w:tcW w:w="1280" w:type="dxa"/>
            <w:vMerge w:val="restart"/>
            <w:tcBorders>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58.28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2" w:hRule="atLeast"/>
        </w:trPr>
        <w:tc>
          <w:tcPr>
            <w:tcW w:w="4760" w:type="dxa"/>
            <w:tcBorders>
              <w:left w:val="single" w:color="auto" w:sz="8" w:space="0"/>
              <w:bottom w:val="single" w:color="auto" w:sz="8" w:space="0"/>
              <w:right w:val="single" w:color="auto" w:sz="8" w:space="0"/>
            </w:tcBorders>
            <w:vAlign w:val="bottom"/>
          </w:tcPr>
          <w:p>
            <w:pPr>
              <w:spacing w:after="0"/>
              <w:rPr>
                <w:color w:val="auto"/>
                <w:sz w:val="13"/>
                <w:szCs w:val="13"/>
              </w:rPr>
            </w:pPr>
          </w:p>
        </w:tc>
        <w:tc>
          <w:tcPr>
            <w:tcW w:w="160" w:type="dxa"/>
            <w:tcBorders>
              <w:bottom w:val="single" w:color="auto" w:sz="8" w:space="0"/>
            </w:tcBorders>
            <w:vAlign w:val="bottom"/>
          </w:tcPr>
          <w:p>
            <w:pPr>
              <w:spacing w:after="0"/>
              <w:rPr>
                <w:color w:val="auto"/>
                <w:sz w:val="13"/>
                <w:szCs w:val="13"/>
              </w:rPr>
            </w:pPr>
          </w:p>
        </w:tc>
        <w:tc>
          <w:tcPr>
            <w:tcW w:w="2200" w:type="dxa"/>
            <w:vMerge w:val="continue"/>
            <w:tcBorders>
              <w:bottom w:val="single" w:color="auto" w:sz="8" w:space="0"/>
              <w:right w:val="single" w:color="auto" w:sz="8" w:space="0"/>
            </w:tcBorders>
            <w:vAlign w:val="bottom"/>
          </w:tcPr>
          <w:p>
            <w:pPr>
              <w:spacing w:after="0"/>
              <w:rPr>
                <w:color w:val="auto"/>
                <w:sz w:val="13"/>
                <w:szCs w:val="13"/>
              </w:rPr>
            </w:pPr>
          </w:p>
        </w:tc>
        <w:tc>
          <w:tcPr>
            <w:tcW w:w="1000" w:type="dxa"/>
            <w:vMerge w:val="continue"/>
            <w:tcBorders>
              <w:bottom w:val="single" w:color="auto" w:sz="8" w:space="0"/>
              <w:right w:val="single" w:color="auto" w:sz="8" w:space="0"/>
            </w:tcBorders>
            <w:vAlign w:val="bottom"/>
          </w:tcPr>
          <w:p>
            <w:pPr>
              <w:spacing w:after="0"/>
              <w:rPr>
                <w:color w:val="auto"/>
                <w:sz w:val="13"/>
                <w:szCs w:val="13"/>
              </w:rPr>
            </w:pPr>
          </w:p>
        </w:tc>
        <w:tc>
          <w:tcPr>
            <w:tcW w:w="1280" w:type="dxa"/>
            <w:vMerge w:val="continue"/>
            <w:tcBorders>
              <w:bottom w:val="single" w:color="auto" w:sz="8" w:space="0"/>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tcBorders>
              <w:left w:val="single" w:color="auto" w:sz="8" w:space="0"/>
              <w:right w:val="single" w:color="auto" w:sz="8" w:space="0"/>
            </w:tcBorders>
            <w:vAlign w:val="bottom"/>
          </w:tcPr>
          <w:p>
            <w:pPr>
              <w:spacing w:after="0" w:line="263" w:lineRule="exact"/>
              <w:jc w:val="center"/>
              <w:rPr>
                <w:color w:val="auto"/>
                <w:sz w:val="20"/>
                <w:szCs w:val="20"/>
              </w:rPr>
            </w:pPr>
            <w:r>
              <w:rPr>
                <w:rFonts w:ascii="Arial" w:hAnsi="Arial" w:eastAsia="Arial" w:cs="Arial"/>
                <w:b/>
                <w:bCs/>
                <w:color w:val="auto"/>
                <w:w w:val="87"/>
                <w:sz w:val="24"/>
                <w:szCs w:val="24"/>
              </w:rPr>
              <w:t>Preceptors use an online grading system to</w:t>
            </w:r>
          </w:p>
        </w:tc>
        <w:tc>
          <w:tcPr>
            <w:tcW w:w="160" w:type="dxa"/>
            <w:tcBorders>
              <w:bottom w:val="single" w:color="auto" w:sz="8" w:space="0"/>
            </w:tcBorders>
            <w:vAlign w:val="bottom"/>
          </w:tcPr>
          <w:p>
            <w:pPr>
              <w:spacing w:after="0"/>
              <w:rPr>
                <w:color w:val="auto"/>
                <w:sz w:val="22"/>
                <w:szCs w:val="22"/>
              </w:rPr>
            </w:pPr>
          </w:p>
        </w:tc>
        <w:tc>
          <w:tcPr>
            <w:tcW w:w="2200" w:type="dxa"/>
            <w:tcBorders>
              <w:bottom w:val="single" w:color="auto" w:sz="8" w:space="0"/>
              <w:right w:val="single" w:color="auto" w:sz="8" w:space="0"/>
            </w:tcBorders>
            <w:vAlign w:val="bottom"/>
          </w:tcPr>
          <w:p>
            <w:pPr>
              <w:spacing w:after="0" w:line="258" w:lineRule="exact"/>
              <w:ind w:right="60"/>
              <w:jc w:val="center"/>
              <w:rPr>
                <w:color w:val="auto"/>
                <w:sz w:val="20"/>
                <w:szCs w:val="20"/>
              </w:rPr>
            </w:pPr>
            <w:r>
              <w:rPr>
                <w:rFonts w:ascii="Arial" w:hAnsi="Arial" w:eastAsia="Arial" w:cs="Arial"/>
                <w:i/>
                <w:iCs/>
                <w:color w:val="auto"/>
                <w:w w:val="82"/>
                <w:sz w:val="24"/>
                <w:szCs w:val="24"/>
              </w:rPr>
              <w:t>Yes</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27</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16.56</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4760" w:type="dxa"/>
            <w:tcBorders>
              <w:left w:val="single" w:color="auto" w:sz="8" w:space="0"/>
              <w:bottom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87"/>
                <w:sz w:val="24"/>
                <w:szCs w:val="24"/>
              </w:rPr>
              <w:t>evaluate students</w:t>
            </w: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60" w:lineRule="exact"/>
              <w:ind w:right="80"/>
              <w:jc w:val="center"/>
              <w:rPr>
                <w:color w:val="auto"/>
                <w:sz w:val="20"/>
                <w:szCs w:val="20"/>
              </w:rPr>
            </w:pPr>
            <w:r>
              <w:rPr>
                <w:rFonts w:ascii="Arial" w:hAnsi="Arial" w:eastAsia="Arial" w:cs="Arial"/>
                <w:i/>
                <w:iCs/>
                <w:color w:val="auto"/>
                <w:w w:val="91"/>
                <w:sz w:val="24"/>
                <w:szCs w:val="24"/>
              </w:rPr>
              <w:t>No</w:t>
            </w:r>
          </w:p>
        </w:tc>
        <w:tc>
          <w:tcPr>
            <w:tcW w:w="10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121</w:t>
            </w:r>
          </w:p>
        </w:tc>
        <w:tc>
          <w:tcPr>
            <w:tcW w:w="12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74.23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4760" w:type="dxa"/>
            <w:tcBorders>
              <w:left w:val="single" w:color="auto" w:sz="8" w:space="0"/>
              <w:right w:val="single" w:color="auto" w:sz="8" w:space="0"/>
            </w:tcBorders>
            <w:vAlign w:val="bottom"/>
          </w:tcPr>
          <w:p>
            <w:pPr>
              <w:spacing w:after="0" w:line="264" w:lineRule="exact"/>
              <w:jc w:val="center"/>
              <w:rPr>
                <w:color w:val="auto"/>
                <w:sz w:val="20"/>
                <w:szCs w:val="20"/>
              </w:rPr>
            </w:pPr>
            <w:r>
              <w:rPr>
                <w:rFonts w:ascii="Arial" w:hAnsi="Arial" w:eastAsia="Arial" w:cs="Arial"/>
                <w:b/>
                <w:bCs/>
                <w:color w:val="auto"/>
                <w:w w:val="88"/>
                <w:sz w:val="24"/>
                <w:szCs w:val="24"/>
              </w:rPr>
              <w:t>We use a computer-based scheduler to</w:t>
            </w:r>
          </w:p>
        </w:tc>
        <w:tc>
          <w:tcPr>
            <w:tcW w:w="160" w:type="dxa"/>
            <w:tcBorders>
              <w:bottom w:val="single" w:color="auto" w:sz="8" w:space="0"/>
            </w:tcBorders>
            <w:vAlign w:val="bottom"/>
          </w:tcPr>
          <w:p>
            <w:pPr>
              <w:spacing w:after="0"/>
              <w:rPr>
                <w:color w:val="auto"/>
                <w:sz w:val="22"/>
                <w:szCs w:val="22"/>
              </w:rPr>
            </w:pPr>
          </w:p>
        </w:tc>
        <w:tc>
          <w:tcPr>
            <w:tcW w:w="2200" w:type="dxa"/>
            <w:tcBorders>
              <w:bottom w:val="single" w:color="auto" w:sz="8" w:space="0"/>
              <w:right w:val="single" w:color="auto" w:sz="8" w:space="0"/>
            </w:tcBorders>
            <w:vAlign w:val="bottom"/>
          </w:tcPr>
          <w:p>
            <w:pPr>
              <w:spacing w:after="0" w:line="259" w:lineRule="exact"/>
              <w:ind w:right="60"/>
              <w:jc w:val="center"/>
              <w:rPr>
                <w:color w:val="auto"/>
                <w:sz w:val="20"/>
                <w:szCs w:val="20"/>
              </w:rPr>
            </w:pPr>
            <w:r>
              <w:rPr>
                <w:rFonts w:ascii="Arial" w:hAnsi="Arial" w:eastAsia="Arial" w:cs="Arial"/>
                <w:i/>
                <w:iCs/>
                <w:color w:val="auto"/>
                <w:w w:val="82"/>
                <w:sz w:val="24"/>
                <w:szCs w:val="24"/>
              </w:rPr>
              <w:t>Yes</w:t>
            </w:r>
          </w:p>
        </w:tc>
        <w:tc>
          <w:tcPr>
            <w:tcW w:w="1000" w:type="dxa"/>
            <w:tcBorders>
              <w:bottom w:val="single" w:color="auto" w:sz="8" w:space="0"/>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11</w:t>
            </w:r>
          </w:p>
        </w:tc>
        <w:tc>
          <w:tcPr>
            <w:tcW w:w="1280" w:type="dxa"/>
            <w:tcBorders>
              <w:bottom w:val="single" w:color="auto" w:sz="8" w:space="0"/>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6.75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476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85"/>
                <w:sz w:val="24"/>
                <w:szCs w:val="24"/>
              </w:rPr>
              <w:t>assign students to supervised practice</w:t>
            </w:r>
          </w:p>
        </w:tc>
        <w:tc>
          <w:tcPr>
            <w:tcW w:w="160" w:type="dxa"/>
            <w:vAlign w:val="bottom"/>
          </w:tcPr>
          <w:p>
            <w:pPr>
              <w:spacing w:after="0"/>
              <w:rPr>
                <w:color w:val="auto"/>
                <w:sz w:val="22"/>
                <w:szCs w:val="22"/>
              </w:rPr>
            </w:pPr>
          </w:p>
        </w:tc>
        <w:tc>
          <w:tcPr>
            <w:tcW w:w="2200" w:type="dxa"/>
            <w:vMerge w:val="restart"/>
            <w:tcBorders>
              <w:right w:val="single" w:color="auto" w:sz="8" w:space="0"/>
            </w:tcBorders>
            <w:vAlign w:val="bottom"/>
          </w:tcPr>
          <w:p>
            <w:pPr>
              <w:spacing w:after="0"/>
              <w:ind w:right="80"/>
              <w:jc w:val="center"/>
              <w:rPr>
                <w:color w:val="auto"/>
                <w:sz w:val="20"/>
                <w:szCs w:val="20"/>
              </w:rPr>
            </w:pPr>
            <w:r>
              <w:rPr>
                <w:rFonts w:ascii="Arial" w:hAnsi="Arial" w:eastAsia="Arial" w:cs="Arial"/>
                <w:i/>
                <w:iCs/>
                <w:color w:val="auto"/>
                <w:w w:val="91"/>
                <w:sz w:val="24"/>
                <w:szCs w:val="24"/>
              </w:rPr>
              <w:t>No</w:t>
            </w:r>
          </w:p>
        </w:tc>
        <w:tc>
          <w:tcPr>
            <w:tcW w:w="100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135</w:t>
            </w:r>
          </w:p>
        </w:tc>
        <w:tc>
          <w:tcPr>
            <w:tcW w:w="128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82.82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4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87"/>
                <w:sz w:val="24"/>
                <w:szCs w:val="24"/>
              </w:rPr>
              <w:t>rotations</w:t>
            </w:r>
          </w:p>
        </w:tc>
        <w:tc>
          <w:tcPr>
            <w:tcW w:w="160" w:type="dxa"/>
            <w:vAlign w:val="bottom"/>
          </w:tcPr>
          <w:p>
            <w:pPr>
              <w:spacing w:after="0"/>
              <w:rPr>
                <w:color w:val="auto"/>
                <w:sz w:val="12"/>
                <w:szCs w:val="12"/>
              </w:rPr>
            </w:pPr>
          </w:p>
        </w:tc>
        <w:tc>
          <w:tcPr>
            <w:tcW w:w="2200" w:type="dxa"/>
            <w:vMerge w:val="continue"/>
            <w:tcBorders>
              <w:right w:val="single" w:color="auto" w:sz="8" w:space="0"/>
            </w:tcBorders>
            <w:vAlign w:val="bottom"/>
          </w:tcPr>
          <w:p>
            <w:pPr>
              <w:spacing w:after="0"/>
              <w:rPr>
                <w:color w:val="auto"/>
                <w:sz w:val="12"/>
                <w:szCs w:val="12"/>
              </w:rPr>
            </w:pPr>
          </w:p>
        </w:tc>
        <w:tc>
          <w:tcPr>
            <w:tcW w:w="1000" w:type="dxa"/>
            <w:vMerge w:val="continue"/>
            <w:tcBorders>
              <w:right w:val="single" w:color="auto" w:sz="8" w:space="0"/>
            </w:tcBorders>
            <w:vAlign w:val="bottom"/>
          </w:tcPr>
          <w:p>
            <w:pPr>
              <w:spacing w:after="0"/>
              <w:rPr>
                <w:color w:val="auto"/>
                <w:sz w:val="12"/>
                <w:szCs w:val="12"/>
              </w:rPr>
            </w:pPr>
          </w:p>
        </w:tc>
        <w:tc>
          <w:tcPr>
            <w:tcW w:w="1280" w:type="dxa"/>
            <w:vMerge w:val="continue"/>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9" w:hRule="atLeast"/>
        </w:trPr>
        <w:tc>
          <w:tcPr>
            <w:tcW w:w="4760" w:type="dxa"/>
            <w:vMerge w:val="continue"/>
            <w:tcBorders>
              <w:left w:val="single" w:color="auto" w:sz="8" w:space="0"/>
              <w:bottom w:val="single" w:color="auto" w:sz="8" w:space="0"/>
              <w:right w:val="single" w:color="auto" w:sz="8" w:space="0"/>
            </w:tcBorders>
            <w:vAlign w:val="bottom"/>
          </w:tcPr>
          <w:p>
            <w:pPr>
              <w:spacing w:after="0"/>
              <w:rPr>
                <w:color w:val="auto"/>
                <w:sz w:val="12"/>
                <w:szCs w:val="12"/>
              </w:rPr>
            </w:pPr>
          </w:p>
        </w:tc>
        <w:tc>
          <w:tcPr>
            <w:tcW w:w="160" w:type="dxa"/>
            <w:tcBorders>
              <w:bottom w:val="single" w:color="auto" w:sz="8" w:space="0"/>
            </w:tcBorders>
            <w:vAlign w:val="bottom"/>
          </w:tcPr>
          <w:p>
            <w:pPr>
              <w:spacing w:after="0"/>
              <w:rPr>
                <w:color w:val="auto"/>
                <w:sz w:val="12"/>
                <w:szCs w:val="12"/>
              </w:rPr>
            </w:pPr>
          </w:p>
        </w:tc>
        <w:tc>
          <w:tcPr>
            <w:tcW w:w="2200" w:type="dxa"/>
            <w:tcBorders>
              <w:bottom w:val="single" w:color="auto" w:sz="8" w:space="0"/>
              <w:right w:val="single" w:color="auto" w:sz="8" w:space="0"/>
            </w:tcBorders>
            <w:vAlign w:val="bottom"/>
          </w:tcPr>
          <w:p>
            <w:pPr>
              <w:spacing w:after="0"/>
              <w:rPr>
                <w:color w:val="auto"/>
                <w:sz w:val="12"/>
                <w:szCs w:val="12"/>
              </w:rPr>
            </w:pPr>
          </w:p>
        </w:tc>
        <w:tc>
          <w:tcPr>
            <w:tcW w:w="1000" w:type="dxa"/>
            <w:tcBorders>
              <w:bottom w:val="single" w:color="auto" w:sz="8" w:space="0"/>
              <w:right w:val="single" w:color="auto" w:sz="8" w:space="0"/>
            </w:tcBorders>
            <w:vAlign w:val="bottom"/>
          </w:tcPr>
          <w:p>
            <w:pPr>
              <w:spacing w:after="0"/>
              <w:rPr>
                <w:color w:val="auto"/>
                <w:sz w:val="12"/>
                <w:szCs w:val="12"/>
              </w:rPr>
            </w:pPr>
          </w:p>
        </w:tc>
        <w:tc>
          <w:tcPr>
            <w:tcW w:w="1280" w:type="dxa"/>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tcBorders>
              <w:left w:val="single" w:color="auto" w:sz="8" w:space="0"/>
              <w:right w:val="single" w:color="auto" w:sz="8" w:space="0"/>
            </w:tcBorders>
            <w:vAlign w:val="bottom"/>
          </w:tcPr>
          <w:p>
            <w:pPr>
              <w:spacing w:after="0" w:line="262" w:lineRule="exact"/>
              <w:jc w:val="center"/>
              <w:rPr>
                <w:color w:val="auto"/>
                <w:sz w:val="20"/>
                <w:szCs w:val="20"/>
              </w:rPr>
            </w:pPr>
            <w:r>
              <w:rPr>
                <w:rFonts w:ascii="Arial" w:hAnsi="Arial" w:eastAsia="Arial" w:cs="Arial"/>
                <w:b/>
                <w:bCs/>
                <w:color w:val="auto"/>
                <w:w w:val="90"/>
                <w:sz w:val="24"/>
                <w:szCs w:val="24"/>
              </w:rPr>
              <w:t>I currently use on-line simulations in my</w:t>
            </w:r>
          </w:p>
        </w:tc>
        <w:tc>
          <w:tcPr>
            <w:tcW w:w="160" w:type="dxa"/>
            <w:tcBorders>
              <w:bottom w:val="single" w:color="auto" w:sz="8" w:space="0"/>
            </w:tcBorders>
            <w:vAlign w:val="bottom"/>
          </w:tcPr>
          <w:p>
            <w:pPr>
              <w:spacing w:after="0"/>
              <w:rPr>
                <w:color w:val="auto"/>
                <w:sz w:val="22"/>
                <w:szCs w:val="22"/>
              </w:rPr>
            </w:pPr>
          </w:p>
        </w:tc>
        <w:tc>
          <w:tcPr>
            <w:tcW w:w="2200" w:type="dxa"/>
            <w:tcBorders>
              <w:bottom w:val="single" w:color="auto" w:sz="8" w:space="0"/>
              <w:right w:val="single" w:color="auto" w:sz="8" w:space="0"/>
            </w:tcBorders>
            <w:vAlign w:val="bottom"/>
          </w:tcPr>
          <w:p>
            <w:pPr>
              <w:spacing w:after="0" w:line="257" w:lineRule="exact"/>
              <w:ind w:right="60"/>
              <w:jc w:val="center"/>
              <w:rPr>
                <w:color w:val="auto"/>
                <w:sz w:val="20"/>
                <w:szCs w:val="20"/>
              </w:rPr>
            </w:pPr>
            <w:r>
              <w:rPr>
                <w:rFonts w:ascii="Arial" w:hAnsi="Arial" w:eastAsia="Arial" w:cs="Arial"/>
                <w:i/>
                <w:iCs/>
                <w:color w:val="auto"/>
                <w:w w:val="82"/>
                <w:sz w:val="24"/>
                <w:szCs w:val="24"/>
              </w:rPr>
              <w:t>Yes</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39</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23.93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9" w:hRule="atLeast"/>
        </w:trPr>
        <w:tc>
          <w:tcPr>
            <w:tcW w:w="4760" w:type="dxa"/>
            <w:tcBorders>
              <w:left w:val="single" w:color="auto" w:sz="8" w:space="0"/>
              <w:bottom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87"/>
                <w:sz w:val="24"/>
                <w:szCs w:val="24"/>
              </w:rPr>
              <w:t>teaching</w:t>
            </w: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60" w:lineRule="exact"/>
              <w:ind w:right="80"/>
              <w:jc w:val="center"/>
              <w:rPr>
                <w:color w:val="auto"/>
                <w:sz w:val="20"/>
                <w:szCs w:val="20"/>
              </w:rPr>
            </w:pPr>
            <w:r>
              <w:rPr>
                <w:rFonts w:ascii="Arial" w:hAnsi="Arial" w:eastAsia="Arial" w:cs="Arial"/>
                <w:i/>
                <w:iCs/>
                <w:color w:val="auto"/>
                <w:w w:val="91"/>
                <w:sz w:val="24"/>
                <w:szCs w:val="24"/>
              </w:rPr>
              <w:t>No</w:t>
            </w:r>
          </w:p>
        </w:tc>
        <w:tc>
          <w:tcPr>
            <w:tcW w:w="10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119</w:t>
            </w:r>
          </w:p>
        </w:tc>
        <w:tc>
          <w:tcPr>
            <w:tcW w:w="12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73.01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tcBorders>
              <w:left w:val="single" w:color="auto" w:sz="8" w:space="0"/>
              <w:right w:val="single" w:color="auto" w:sz="8" w:space="0"/>
            </w:tcBorders>
            <w:vAlign w:val="bottom"/>
          </w:tcPr>
          <w:p>
            <w:pPr>
              <w:spacing w:after="0" w:line="263" w:lineRule="exact"/>
              <w:jc w:val="center"/>
              <w:rPr>
                <w:color w:val="auto"/>
                <w:sz w:val="20"/>
                <w:szCs w:val="20"/>
              </w:rPr>
            </w:pPr>
            <w:r>
              <w:rPr>
                <w:rFonts w:ascii="Arial" w:hAnsi="Arial" w:eastAsia="Arial" w:cs="Arial"/>
                <w:b/>
                <w:bCs/>
                <w:color w:val="auto"/>
                <w:w w:val="91"/>
                <w:sz w:val="24"/>
                <w:szCs w:val="24"/>
              </w:rPr>
              <w:t>We currently use role playing in our</w:t>
            </w:r>
          </w:p>
        </w:tc>
        <w:tc>
          <w:tcPr>
            <w:tcW w:w="160" w:type="dxa"/>
            <w:tcBorders>
              <w:bottom w:val="single" w:color="auto" w:sz="8" w:space="0"/>
            </w:tcBorders>
            <w:vAlign w:val="bottom"/>
          </w:tcPr>
          <w:p>
            <w:pPr>
              <w:spacing w:after="0"/>
              <w:rPr>
                <w:color w:val="auto"/>
                <w:sz w:val="22"/>
                <w:szCs w:val="22"/>
              </w:rPr>
            </w:pPr>
          </w:p>
        </w:tc>
        <w:tc>
          <w:tcPr>
            <w:tcW w:w="2200" w:type="dxa"/>
            <w:tcBorders>
              <w:bottom w:val="single" w:color="auto" w:sz="8" w:space="0"/>
              <w:right w:val="single" w:color="auto" w:sz="8" w:space="0"/>
            </w:tcBorders>
            <w:vAlign w:val="bottom"/>
          </w:tcPr>
          <w:p>
            <w:pPr>
              <w:spacing w:after="0" w:line="258" w:lineRule="exact"/>
              <w:ind w:right="60"/>
              <w:jc w:val="center"/>
              <w:rPr>
                <w:color w:val="auto"/>
                <w:sz w:val="20"/>
                <w:szCs w:val="20"/>
              </w:rPr>
            </w:pPr>
            <w:r>
              <w:rPr>
                <w:rFonts w:ascii="Arial" w:hAnsi="Arial" w:eastAsia="Arial" w:cs="Arial"/>
                <w:i/>
                <w:iCs/>
                <w:color w:val="auto"/>
                <w:w w:val="82"/>
                <w:sz w:val="24"/>
                <w:szCs w:val="24"/>
              </w:rPr>
              <w:t>Yes</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129</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79.14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4760" w:type="dxa"/>
            <w:tcBorders>
              <w:left w:val="single" w:color="auto" w:sz="8" w:space="0"/>
              <w:bottom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87"/>
                <w:sz w:val="24"/>
                <w:szCs w:val="24"/>
              </w:rPr>
              <w:t>teaching</w:t>
            </w:r>
          </w:p>
        </w:tc>
        <w:tc>
          <w:tcPr>
            <w:tcW w:w="160" w:type="dxa"/>
            <w:tcBorders>
              <w:bottom w:val="single" w:color="auto" w:sz="8" w:space="0"/>
            </w:tcBorders>
            <w:vAlign w:val="bottom"/>
          </w:tcPr>
          <w:p>
            <w:pPr>
              <w:spacing w:after="0"/>
              <w:rPr>
                <w:color w:val="auto"/>
                <w:sz w:val="23"/>
                <w:szCs w:val="23"/>
              </w:rPr>
            </w:pPr>
          </w:p>
        </w:tc>
        <w:tc>
          <w:tcPr>
            <w:tcW w:w="2200" w:type="dxa"/>
            <w:tcBorders>
              <w:bottom w:val="single" w:color="auto" w:sz="8" w:space="0"/>
              <w:right w:val="single" w:color="auto" w:sz="8" w:space="0"/>
            </w:tcBorders>
            <w:vAlign w:val="bottom"/>
          </w:tcPr>
          <w:p>
            <w:pPr>
              <w:spacing w:after="0" w:line="260" w:lineRule="exact"/>
              <w:ind w:right="80"/>
              <w:jc w:val="center"/>
              <w:rPr>
                <w:color w:val="auto"/>
                <w:sz w:val="20"/>
                <w:szCs w:val="20"/>
              </w:rPr>
            </w:pPr>
            <w:r>
              <w:rPr>
                <w:rFonts w:ascii="Arial" w:hAnsi="Arial" w:eastAsia="Arial" w:cs="Arial"/>
                <w:i/>
                <w:iCs/>
                <w:color w:val="auto"/>
                <w:w w:val="91"/>
                <w:sz w:val="24"/>
                <w:szCs w:val="24"/>
              </w:rPr>
              <w:t>No</w:t>
            </w:r>
          </w:p>
        </w:tc>
        <w:tc>
          <w:tcPr>
            <w:tcW w:w="10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32</w:t>
            </w:r>
          </w:p>
        </w:tc>
        <w:tc>
          <w:tcPr>
            <w:tcW w:w="12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19.63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73" w:hRule="atLeast"/>
        </w:trPr>
        <w:tc>
          <w:tcPr>
            <w:tcW w:w="4920" w:type="dxa"/>
            <w:gridSpan w:val="2"/>
            <w:vAlign w:val="bottom"/>
          </w:tcPr>
          <w:p>
            <w:pPr>
              <w:spacing w:after="0"/>
              <w:ind w:right="120"/>
              <w:jc w:val="right"/>
              <w:rPr>
                <w:color w:val="auto"/>
                <w:sz w:val="20"/>
                <w:szCs w:val="20"/>
              </w:rPr>
            </w:pPr>
            <w:r>
              <w:rPr>
                <w:rFonts w:ascii="Times New Roman" w:hAnsi="Times New Roman" w:eastAsia="Times New Roman" w:cs="Times New Roman"/>
                <w:color w:val="auto"/>
                <w:sz w:val="22"/>
                <w:szCs w:val="22"/>
              </w:rPr>
              <w:t>89</w:t>
            </w:r>
          </w:p>
        </w:tc>
        <w:tc>
          <w:tcPr>
            <w:tcW w:w="220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280" w:type="dxa"/>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-8343900</wp:posOffset>
                </wp:positionV>
                <wp:extent cx="12700" cy="12700"/>
                <wp:effectExtent l="0" t="0" r="0" b="0"/>
                <wp:wrapNone/>
                <wp:docPr id="11" name="Shape 11"/>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1" o:spid="_x0000_s1026" o:spt="1" style="position:absolute;left:0pt;margin-left:17.6pt;margin-top:-657pt;height:1pt;width:1pt;z-index:-251657216;mso-width-relative:page;mso-height-relative:page;" fillcolor="#000000" filled="t" stroked="f" coordsize="21600,21600" o:allowincell="f" o:gfxdata="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iF9yE2gAAAA0BAAAPAAAAAAAAAAEAIAAAACIAAABkcnMvZG93bnJl&#10;di54bWxQSwECFAAUAAAACACHTuJAQ3nhjYkBAAA5AwAADgAAAAAAAAABACAAAAApAQAAZHJzL2Uy&#10;b0RvYy54bWxQSwUGAAAAAAYABgBZAQAAJ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-7798435</wp:posOffset>
                </wp:positionV>
                <wp:extent cx="12700" cy="12700"/>
                <wp:effectExtent l="0" t="0" r="0" b="0"/>
                <wp:wrapNone/>
                <wp:docPr id="12" name="Shape 12"/>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2" o:spid="_x0000_s1026" o:spt="1" style="position:absolute;left:0pt;margin-left:17.6pt;margin-top:-614.05pt;height:1pt;width:1pt;z-index:-251657216;mso-width-relative:page;mso-height-relative:page;" fillcolor="#000000" filled="t" stroked="f" coordsize="21600,21600" o:allowincell="f" o:gfxdata="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OU4SMbZAAAADQEAAA8AAAAAAAAAAQAgAAAAIgAAAGRycy9kb3ducmV2&#10;LnhtbFBLAQIUABQAAAAIAIdO4kDstuq7iQEAADkDAAAOAAAAAAAAAAEAIAAAACgBAABkcnMvZTJv&#10;RG9jLnhtbFBLBQYAAAAABgAGAFkBAAAj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-7072630</wp:posOffset>
                </wp:positionV>
                <wp:extent cx="12700" cy="12700"/>
                <wp:effectExtent l="0" t="0" r="0" b="0"/>
                <wp:wrapNone/>
                <wp:docPr id="13" name="Shape 1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3" o:spid="_x0000_s1026" o:spt="1" style="position:absolute;left:0pt;margin-left:17.6pt;margin-top:-556.9pt;height:1pt;width:1pt;z-index:-251657216;mso-width-relative:page;mso-height-relative:page;" fillcolor="#000000" filled="t" stroked="f" coordsize="21600,21600" o:allowincell="f" o:gfxdata="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CZndYLZAAAADQEAAA8AAAAAAAAAAQAgAAAAIgAAAGRycy9kb3ducmV2&#10;LnhtbFBLAQIUABQAAAAIAIdO4kC28TwfiQEAADkDAAAOAAAAAAAAAAEAIAAAACgBAABkcnMvZTJv&#10;RG9jLnhtbFBLBQYAAAAABgAGAFkBAAAj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-6527165</wp:posOffset>
                </wp:positionV>
                <wp:extent cx="12700" cy="12700"/>
                <wp:effectExtent l="0" t="0" r="0" b="0"/>
                <wp:wrapNone/>
                <wp:docPr id="14" name="Shape 14"/>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4" o:spid="_x0000_s1026" o:spt="1" style="position:absolute;left:0pt;margin-left:17.6pt;margin-top:-513.95pt;height:1pt;width:1pt;z-index:-251657216;mso-width-relative:page;mso-height-relative:page;" fillcolor="#000000" filled="t" stroked="f" coordsize="21600,21600" o:allowincell="f" o:gfxdata="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Kh862dsAAAANAQAADwAAAAAAAAABACAAAAAiAAAAZHJzL2Rvd25y&#10;ZXYueG1sUEsBAhQAFAAAAAgAh07iQLIp/deJAQAAOQMAAA4AAAAAAAAAAQAgAAAAKgEAAGRycy9l&#10;Mm9Eb2MueG1sUEsFBgAAAAAGAAYAWQEAACU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-5255895</wp:posOffset>
                </wp:positionV>
                <wp:extent cx="12700" cy="12065"/>
                <wp:effectExtent l="0" t="0" r="0" b="0"/>
                <wp:wrapNone/>
                <wp:docPr id="15" name="Shape 15"/>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5" o:spid="_x0000_s1026" o:spt="1" style="position:absolute;left:0pt;margin-left:17.6pt;margin-top:-413.85pt;height:0.95pt;width:1pt;z-index:-251657216;mso-width-relative:page;mso-height-relative:page;" fillcolor="#000000" filled="t" stroked="f" coordsize="21600,21600" o:allowincell="f" o:gfxdata="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o0uN/tkAAAALAQAADwAAAAAAAAABACAAAAAiAAAAZHJzL2Rv&#10;d25yZXYueG1sUEsBAhQAFAAAAAgAh07iQAU4IfOOAQAAOQMAAA4AAAAAAAAAAQAgAAAAKAEAAGRy&#10;cy9lMm9Eb2MueG1sUEsFBgAAAAAGAAYAWQEAACg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-2907665</wp:posOffset>
                </wp:positionV>
                <wp:extent cx="12700" cy="12700"/>
                <wp:effectExtent l="0" t="0" r="0" b="0"/>
                <wp:wrapNone/>
                <wp:docPr id="16" name="Shape 1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6" o:spid="_x0000_s1026" o:spt="1" style="position:absolute;left:0pt;margin-left:17.6pt;margin-top:-228.95pt;height:1pt;width:1pt;z-index:-251657216;mso-width-relative:page;mso-height-relative:page;" fillcolor="#000000" filled="t" stroked="f" coordsize="21600,21600" o:allowincell="f" o:gfxdata="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CPdMlXaAAAACwEAAA8AAAAAAAAAAQAgAAAAIgAAAGRycy9kb3ducmV2&#10;LnhtbFBLAQIUABQAAAAIAIdO4kBHoSBFiAEAADkDAAAOAAAAAAAAAAEAIAAAACkBAABkcnMvZTJv&#10;RG9jLnhtbFBLBQYAAAAABgAGAFkBAAAj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-2181860</wp:posOffset>
                </wp:positionV>
                <wp:extent cx="12700" cy="12065"/>
                <wp:effectExtent l="0" t="0" r="0" b="0"/>
                <wp:wrapNone/>
                <wp:docPr id="17" name="Shape 17"/>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7" o:spid="_x0000_s1026" o:spt="1" style="position:absolute;left:0pt;margin-left:17.6pt;margin-top:-171.8pt;height:0.95pt;width:1pt;z-index:-251657216;mso-width-relative:page;mso-height-relative:page;" fillcolor="#000000" filled="t" stroked="f" coordsize="21600,21600" o:allowincell="f" o:gfxdata="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CZcMXLZAAAACwEAAA8AAAAAAAAAAQAgAAAAIgAAAGRycy9kb3du&#10;cmV2LnhtbFBLAQIUABQAAAAIAIdO4kDwsPxhjAEAADkDAAAOAAAAAAAAAAEAIAAAACgBAABkcnMv&#10;ZTJvRG9jLnhtbFBLBQYAAAAABgAGAFkBAAAmBQAAAAA=&#10;">
                <v:fill on="t" focussize="0,0"/>
                <v:stroke on="f"/>
                <v:imagedata o:title=""/>
                <o:lock v:ext="edit" aspectratio="f"/>
              </v:rect>
            </w:pict>
          </mc:Fallback>
        </mc:AlternateContent>
      </w:r>
    </w:p>
    <w:p>
      <w:pPr>
        <w:sectPr>
          <w:pgSz w:w="12240" w:h="15840"/>
          <w:pgMar w:top="1419" w:right="1080" w:bottom="415" w:left="1440" w:header="0" w:footer="0" w:gutter="0"/>
          <w:cols w:equalWidth="0" w:num="1">
            <w:col w:w="9720"/>
          </w:cols>
        </w:sectPr>
      </w:pPr>
    </w:p>
    <w:tbl>
      <w:tblPr>
        <w:tblStyle w:val="3"/>
        <w:tblW w:w="0" w:type="auto"/>
        <w:tblInd w:w="370" w:type="dxa"/>
        <w:tblLayout w:type="fixed"/>
        <w:tblCellMar>
          <w:top w:w="0" w:type="dxa"/>
          <w:left w:w="0" w:type="dxa"/>
          <w:bottom w:w="0" w:type="dxa"/>
          <w:right w:w="0" w:type="dxa"/>
        </w:tblCellMar>
      </w:tblPr>
      <w:tblGrid>
        <w:gridCol w:w="4760"/>
        <w:gridCol w:w="60"/>
        <w:gridCol w:w="2300"/>
        <w:gridCol w:w="1000"/>
        <w:gridCol w:w="1280"/>
        <w:gridCol w:w="360"/>
      </w:tblGrid>
      <w:tr>
        <w:tblPrEx>
          <w:tblCellMar>
            <w:top w:w="0" w:type="dxa"/>
            <w:left w:w="0" w:type="dxa"/>
            <w:bottom w:w="0" w:type="dxa"/>
            <w:right w:w="0" w:type="dxa"/>
          </w:tblCellMar>
        </w:tblPrEx>
        <w:trPr>
          <w:trHeight w:val="278" w:hRule="atLeast"/>
        </w:trPr>
        <w:tc>
          <w:tcPr>
            <w:tcW w:w="4760" w:type="dxa"/>
            <w:tcBorders>
              <w:top w:val="single" w:color="auto" w:sz="8" w:space="0"/>
              <w:left w:val="single" w:color="auto" w:sz="8" w:space="0"/>
              <w:right w:val="single" w:color="auto" w:sz="8" w:space="0"/>
            </w:tcBorders>
            <w:vAlign w:val="bottom"/>
          </w:tcPr>
          <w:p>
            <w:pPr>
              <w:spacing w:after="0"/>
              <w:jc w:val="center"/>
              <w:rPr>
                <w:color w:val="auto"/>
                <w:sz w:val="20"/>
                <w:szCs w:val="20"/>
              </w:rPr>
            </w:pPr>
            <w:bookmarkStart w:id="94" w:name="page99"/>
            <w:bookmarkEnd w:id="94"/>
            <w:r>
              <w:rPr>
                <w:rFonts w:ascii="Arial" w:hAnsi="Arial" w:eastAsia="Arial" w:cs="Arial"/>
                <w:b/>
                <w:bCs/>
                <w:color w:val="auto"/>
                <w:w w:val="90"/>
                <w:sz w:val="24"/>
                <w:szCs w:val="24"/>
              </w:rPr>
              <w:t>We currently use standardized patients for</w:t>
            </w:r>
          </w:p>
        </w:tc>
        <w:tc>
          <w:tcPr>
            <w:tcW w:w="60" w:type="dxa"/>
            <w:tcBorders>
              <w:top w:val="single" w:color="auto" w:sz="8" w:space="0"/>
              <w:bottom w:val="single" w:color="auto" w:sz="8" w:space="0"/>
            </w:tcBorders>
            <w:vAlign w:val="bottom"/>
          </w:tcPr>
          <w:p>
            <w:pPr>
              <w:spacing w:after="0"/>
              <w:rPr>
                <w:color w:val="auto"/>
                <w:sz w:val="24"/>
                <w:szCs w:val="24"/>
              </w:rPr>
            </w:pPr>
          </w:p>
        </w:tc>
        <w:tc>
          <w:tcPr>
            <w:tcW w:w="2300" w:type="dxa"/>
            <w:tcBorders>
              <w:top w:val="single" w:color="auto" w:sz="8" w:space="0"/>
              <w:bottom w:val="single" w:color="auto" w:sz="8" w:space="0"/>
              <w:right w:val="single" w:color="auto" w:sz="8" w:space="0"/>
            </w:tcBorders>
            <w:vAlign w:val="bottom"/>
          </w:tcPr>
          <w:p>
            <w:pPr>
              <w:spacing w:after="0" w:line="273" w:lineRule="exact"/>
              <w:jc w:val="center"/>
              <w:rPr>
                <w:color w:val="auto"/>
                <w:sz w:val="20"/>
                <w:szCs w:val="20"/>
              </w:rPr>
            </w:pPr>
            <w:r>
              <w:rPr>
                <w:rFonts w:ascii="Arial" w:hAnsi="Arial" w:eastAsia="Arial" w:cs="Arial"/>
                <w:i/>
                <w:iCs/>
                <w:color w:val="auto"/>
                <w:w w:val="82"/>
                <w:sz w:val="24"/>
                <w:szCs w:val="24"/>
              </w:rPr>
              <w:t>Yes</w:t>
            </w:r>
          </w:p>
        </w:tc>
        <w:tc>
          <w:tcPr>
            <w:tcW w:w="1000" w:type="dxa"/>
            <w:tcBorders>
              <w:top w:val="single" w:color="auto" w:sz="8" w:space="0"/>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39</w:t>
            </w:r>
          </w:p>
        </w:tc>
        <w:tc>
          <w:tcPr>
            <w:tcW w:w="1280" w:type="dxa"/>
            <w:tcBorders>
              <w:top w:val="single" w:color="auto" w:sz="8" w:space="0"/>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23.93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9" w:hRule="atLeast"/>
        </w:trPr>
        <w:tc>
          <w:tcPr>
            <w:tcW w:w="4760" w:type="dxa"/>
            <w:tcBorders>
              <w:left w:val="single" w:color="auto" w:sz="8" w:space="0"/>
              <w:bottom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87"/>
                <w:sz w:val="24"/>
                <w:szCs w:val="24"/>
              </w:rPr>
              <w:t>supervised practice</w:t>
            </w: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60" w:lineRule="exact"/>
              <w:jc w:val="center"/>
              <w:rPr>
                <w:color w:val="auto"/>
                <w:sz w:val="20"/>
                <w:szCs w:val="20"/>
              </w:rPr>
            </w:pPr>
            <w:r>
              <w:rPr>
                <w:rFonts w:ascii="Arial" w:hAnsi="Arial" w:eastAsia="Arial" w:cs="Arial"/>
                <w:i/>
                <w:iCs/>
                <w:color w:val="auto"/>
                <w:w w:val="91"/>
                <w:sz w:val="24"/>
                <w:szCs w:val="24"/>
              </w:rPr>
              <w:t>No</w:t>
            </w:r>
          </w:p>
        </w:tc>
        <w:tc>
          <w:tcPr>
            <w:tcW w:w="10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115</w:t>
            </w:r>
          </w:p>
        </w:tc>
        <w:tc>
          <w:tcPr>
            <w:tcW w:w="12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70.55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tcBorders>
              <w:left w:val="single" w:color="auto" w:sz="8" w:space="0"/>
              <w:right w:val="single" w:color="auto" w:sz="8" w:space="0"/>
            </w:tcBorders>
            <w:vAlign w:val="bottom"/>
          </w:tcPr>
          <w:p>
            <w:pPr>
              <w:spacing w:after="0" w:line="263" w:lineRule="exact"/>
              <w:jc w:val="center"/>
              <w:rPr>
                <w:color w:val="auto"/>
                <w:sz w:val="20"/>
                <w:szCs w:val="20"/>
              </w:rPr>
            </w:pPr>
            <w:r>
              <w:rPr>
                <w:rFonts w:ascii="Arial" w:hAnsi="Arial" w:eastAsia="Arial" w:cs="Arial"/>
                <w:b/>
                <w:bCs/>
                <w:color w:val="auto"/>
                <w:w w:val="89"/>
                <w:sz w:val="24"/>
                <w:szCs w:val="24"/>
              </w:rPr>
              <w:t>We currently use patient simulators (e.g.,</w:t>
            </w:r>
          </w:p>
        </w:tc>
        <w:tc>
          <w:tcPr>
            <w:tcW w:w="60" w:type="dxa"/>
            <w:tcBorders>
              <w:bottom w:val="single" w:color="auto" w:sz="8" w:space="0"/>
            </w:tcBorders>
            <w:vAlign w:val="bottom"/>
          </w:tcPr>
          <w:p>
            <w:pPr>
              <w:spacing w:after="0"/>
              <w:rPr>
                <w:color w:val="auto"/>
                <w:sz w:val="22"/>
                <w:szCs w:val="22"/>
              </w:rPr>
            </w:pPr>
          </w:p>
        </w:tc>
        <w:tc>
          <w:tcPr>
            <w:tcW w:w="2300" w:type="dxa"/>
            <w:tcBorders>
              <w:bottom w:val="single" w:color="auto" w:sz="8" w:space="0"/>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82"/>
                <w:sz w:val="24"/>
                <w:szCs w:val="24"/>
              </w:rPr>
              <w:t>Yes</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3</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1.84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4760" w:type="dxa"/>
            <w:tcBorders>
              <w:left w:val="single" w:color="auto" w:sz="8" w:space="0"/>
              <w:bottom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93"/>
                <w:sz w:val="24"/>
                <w:szCs w:val="24"/>
              </w:rPr>
              <w:t>SimMan, SimBaby)</w:t>
            </w: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60" w:lineRule="exact"/>
              <w:jc w:val="center"/>
              <w:rPr>
                <w:color w:val="auto"/>
                <w:sz w:val="20"/>
                <w:szCs w:val="20"/>
              </w:rPr>
            </w:pPr>
            <w:r>
              <w:rPr>
                <w:rFonts w:ascii="Arial" w:hAnsi="Arial" w:eastAsia="Arial" w:cs="Arial"/>
                <w:i/>
                <w:iCs/>
                <w:color w:val="auto"/>
                <w:w w:val="91"/>
                <w:sz w:val="24"/>
                <w:szCs w:val="24"/>
              </w:rPr>
              <w:t>No</w:t>
            </w:r>
          </w:p>
        </w:tc>
        <w:tc>
          <w:tcPr>
            <w:tcW w:w="10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153</w:t>
            </w:r>
          </w:p>
        </w:tc>
        <w:tc>
          <w:tcPr>
            <w:tcW w:w="12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93.87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4760" w:type="dxa"/>
            <w:tcBorders>
              <w:left w:val="single" w:color="auto" w:sz="8" w:space="0"/>
              <w:right w:val="single" w:color="auto" w:sz="8" w:space="0"/>
            </w:tcBorders>
            <w:vAlign w:val="bottom"/>
          </w:tcPr>
          <w:p>
            <w:pPr>
              <w:spacing w:after="0" w:line="264" w:lineRule="exact"/>
              <w:jc w:val="center"/>
              <w:rPr>
                <w:color w:val="auto"/>
                <w:sz w:val="20"/>
                <w:szCs w:val="20"/>
              </w:rPr>
            </w:pPr>
            <w:r>
              <w:rPr>
                <w:rFonts w:ascii="Arial" w:hAnsi="Arial" w:eastAsia="Arial" w:cs="Arial"/>
                <w:b/>
                <w:bCs/>
                <w:color w:val="auto"/>
                <w:w w:val="88"/>
                <w:sz w:val="24"/>
                <w:szCs w:val="24"/>
              </w:rPr>
              <w:t>We currently use on-line case studies in our</w:t>
            </w:r>
          </w:p>
        </w:tc>
        <w:tc>
          <w:tcPr>
            <w:tcW w:w="60" w:type="dxa"/>
            <w:tcBorders>
              <w:bottom w:val="single" w:color="auto" w:sz="8" w:space="0"/>
            </w:tcBorders>
            <w:vAlign w:val="bottom"/>
          </w:tcPr>
          <w:p>
            <w:pPr>
              <w:spacing w:after="0"/>
              <w:rPr>
                <w:color w:val="auto"/>
                <w:sz w:val="22"/>
                <w:szCs w:val="22"/>
              </w:rPr>
            </w:pPr>
          </w:p>
        </w:tc>
        <w:tc>
          <w:tcPr>
            <w:tcW w:w="2300" w:type="dxa"/>
            <w:tcBorders>
              <w:bottom w:val="single" w:color="auto" w:sz="8" w:space="0"/>
              <w:right w:val="single" w:color="auto" w:sz="8" w:space="0"/>
            </w:tcBorders>
            <w:vAlign w:val="bottom"/>
          </w:tcPr>
          <w:p>
            <w:pPr>
              <w:spacing w:after="0" w:line="259" w:lineRule="exact"/>
              <w:jc w:val="center"/>
              <w:rPr>
                <w:color w:val="auto"/>
                <w:sz w:val="20"/>
                <w:szCs w:val="20"/>
              </w:rPr>
            </w:pPr>
            <w:r>
              <w:rPr>
                <w:rFonts w:ascii="Arial" w:hAnsi="Arial" w:eastAsia="Arial" w:cs="Arial"/>
                <w:i/>
                <w:iCs/>
                <w:color w:val="auto"/>
                <w:w w:val="82"/>
                <w:sz w:val="24"/>
                <w:szCs w:val="24"/>
              </w:rPr>
              <w:t>Yes</w:t>
            </w:r>
          </w:p>
        </w:tc>
        <w:tc>
          <w:tcPr>
            <w:tcW w:w="1000" w:type="dxa"/>
            <w:tcBorders>
              <w:bottom w:val="single" w:color="auto" w:sz="8" w:space="0"/>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52</w:t>
            </w:r>
          </w:p>
        </w:tc>
        <w:tc>
          <w:tcPr>
            <w:tcW w:w="1280" w:type="dxa"/>
            <w:tcBorders>
              <w:bottom w:val="single" w:color="auto" w:sz="8" w:space="0"/>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31.90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9" w:hRule="atLeast"/>
        </w:trPr>
        <w:tc>
          <w:tcPr>
            <w:tcW w:w="4760" w:type="dxa"/>
            <w:tcBorders>
              <w:left w:val="single" w:color="auto" w:sz="8" w:space="0"/>
              <w:bottom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87"/>
                <w:sz w:val="24"/>
                <w:szCs w:val="24"/>
              </w:rPr>
              <w:t>teaching</w:t>
            </w: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60" w:lineRule="exact"/>
              <w:jc w:val="center"/>
              <w:rPr>
                <w:color w:val="auto"/>
                <w:sz w:val="20"/>
                <w:szCs w:val="20"/>
              </w:rPr>
            </w:pPr>
            <w:r>
              <w:rPr>
                <w:rFonts w:ascii="Arial" w:hAnsi="Arial" w:eastAsia="Arial" w:cs="Arial"/>
                <w:i/>
                <w:iCs/>
                <w:color w:val="auto"/>
                <w:w w:val="91"/>
                <w:sz w:val="24"/>
                <w:szCs w:val="24"/>
              </w:rPr>
              <w:t>No</w:t>
            </w:r>
          </w:p>
        </w:tc>
        <w:tc>
          <w:tcPr>
            <w:tcW w:w="10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104</w:t>
            </w:r>
          </w:p>
        </w:tc>
        <w:tc>
          <w:tcPr>
            <w:tcW w:w="12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63.80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4760" w:type="dxa"/>
            <w:tcBorders>
              <w:left w:val="single" w:color="auto" w:sz="8" w:space="0"/>
              <w:right w:val="single" w:color="auto" w:sz="8" w:space="0"/>
            </w:tcBorders>
            <w:vAlign w:val="bottom"/>
          </w:tcPr>
          <w:p>
            <w:pPr>
              <w:spacing w:after="0"/>
              <w:rPr>
                <w:color w:val="auto"/>
                <w:sz w:val="23"/>
                <w:szCs w:val="23"/>
              </w:rPr>
            </w:pP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57" w:lineRule="exact"/>
              <w:jc w:val="center"/>
              <w:rPr>
                <w:color w:val="auto"/>
                <w:sz w:val="20"/>
                <w:szCs w:val="20"/>
              </w:rPr>
            </w:pPr>
            <w:r>
              <w:rPr>
                <w:rFonts w:ascii="Arial" w:hAnsi="Arial" w:eastAsia="Arial" w:cs="Arial"/>
                <w:i/>
                <w:iCs/>
                <w:color w:val="auto"/>
                <w:w w:val="98"/>
                <w:sz w:val="24"/>
                <w:szCs w:val="24"/>
              </w:rPr>
              <w:t>Clinical</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115</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70.55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90"/>
                <w:sz w:val="24"/>
                <w:szCs w:val="24"/>
              </w:rPr>
              <w:t>If you agree that simulations might in fact</w:t>
            </w:r>
          </w:p>
        </w:tc>
        <w:tc>
          <w:tcPr>
            <w:tcW w:w="60" w:type="dxa"/>
            <w:tcBorders>
              <w:bottom w:val="single" w:color="auto" w:sz="8" w:space="0"/>
            </w:tcBorders>
            <w:vAlign w:val="bottom"/>
          </w:tcPr>
          <w:p>
            <w:pPr>
              <w:spacing w:after="0"/>
              <w:rPr>
                <w:color w:val="auto"/>
                <w:sz w:val="22"/>
                <w:szCs w:val="22"/>
              </w:rPr>
            </w:pPr>
          </w:p>
        </w:tc>
        <w:tc>
          <w:tcPr>
            <w:tcW w:w="2300" w:type="dxa"/>
            <w:tcBorders>
              <w:bottom w:val="single" w:color="auto" w:sz="8" w:space="0"/>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88"/>
                <w:sz w:val="24"/>
                <w:szCs w:val="24"/>
              </w:rPr>
              <w:t>Management</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103</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63.19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0" w:hRule="atLeast"/>
        </w:trPr>
        <w:tc>
          <w:tcPr>
            <w:tcW w:w="4760" w:type="dxa"/>
            <w:vMerge w:val="continue"/>
            <w:tcBorders>
              <w:left w:val="single" w:color="auto" w:sz="8" w:space="0"/>
              <w:right w:val="single" w:color="auto" w:sz="8" w:space="0"/>
            </w:tcBorders>
            <w:vAlign w:val="bottom"/>
          </w:tcPr>
          <w:p>
            <w:pPr>
              <w:spacing w:after="0"/>
              <w:rPr>
                <w:color w:val="auto"/>
                <w:sz w:val="11"/>
                <w:szCs w:val="11"/>
              </w:rPr>
            </w:pPr>
          </w:p>
        </w:tc>
        <w:tc>
          <w:tcPr>
            <w:tcW w:w="60" w:type="dxa"/>
            <w:vAlign w:val="bottom"/>
          </w:tcPr>
          <w:p>
            <w:pPr>
              <w:spacing w:after="0"/>
              <w:rPr>
                <w:color w:val="auto"/>
                <w:sz w:val="11"/>
                <w:szCs w:val="11"/>
              </w:rPr>
            </w:pPr>
          </w:p>
        </w:tc>
        <w:tc>
          <w:tcPr>
            <w:tcW w:w="2300" w:type="dxa"/>
            <w:vMerge w:val="restart"/>
            <w:tcBorders>
              <w:right w:val="single" w:color="auto" w:sz="8" w:space="0"/>
            </w:tcBorders>
            <w:vAlign w:val="bottom"/>
          </w:tcPr>
          <w:p>
            <w:pPr>
              <w:spacing w:after="0" w:line="262" w:lineRule="exact"/>
              <w:jc w:val="center"/>
              <w:rPr>
                <w:color w:val="auto"/>
                <w:sz w:val="20"/>
                <w:szCs w:val="20"/>
              </w:rPr>
            </w:pPr>
            <w:r>
              <w:rPr>
                <w:rFonts w:ascii="Arial" w:hAnsi="Arial" w:eastAsia="Arial" w:cs="Arial"/>
                <w:i/>
                <w:iCs/>
                <w:color w:val="auto"/>
                <w:w w:val="90"/>
                <w:sz w:val="24"/>
                <w:szCs w:val="24"/>
              </w:rPr>
              <w:t>Foodservice</w:t>
            </w:r>
          </w:p>
        </w:tc>
        <w:tc>
          <w:tcPr>
            <w:tcW w:w="1000" w:type="dxa"/>
            <w:vMerge w:val="restart"/>
            <w:tcBorders>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89</w:t>
            </w:r>
          </w:p>
        </w:tc>
        <w:tc>
          <w:tcPr>
            <w:tcW w:w="1280" w:type="dxa"/>
            <w:vMerge w:val="restart"/>
            <w:tcBorders>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54.60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6" w:hRule="atLeast"/>
        </w:trPr>
        <w:tc>
          <w:tcPr>
            <w:tcW w:w="4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87"/>
                <w:sz w:val="24"/>
                <w:szCs w:val="24"/>
              </w:rPr>
              <w:t>supplement or replace some supervised</w:t>
            </w:r>
          </w:p>
        </w:tc>
        <w:tc>
          <w:tcPr>
            <w:tcW w:w="60" w:type="dxa"/>
            <w:tcBorders>
              <w:bottom w:val="single" w:color="auto" w:sz="8" w:space="0"/>
            </w:tcBorders>
            <w:vAlign w:val="bottom"/>
          </w:tcPr>
          <w:p>
            <w:pPr>
              <w:spacing w:after="0"/>
              <w:rPr>
                <w:color w:val="auto"/>
                <w:sz w:val="11"/>
                <w:szCs w:val="11"/>
              </w:rPr>
            </w:pPr>
          </w:p>
        </w:tc>
        <w:tc>
          <w:tcPr>
            <w:tcW w:w="2300" w:type="dxa"/>
            <w:vMerge w:val="continue"/>
            <w:tcBorders>
              <w:bottom w:val="single" w:color="auto" w:sz="8" w:space="0"/>
              <w:right w:val="single" w:color="auto" w:sz="8" w:space="0"/>
            </w:tcBorders>
            <w:vAlign w:val="bottom"/>
          </w:tcPr>
          <w:p>
            <w:pPr>
              <w:spacing w:after="0"/>
              <w:rPr>
                <w:color w:val="auto"/>
                <w:sz w:val="11"/>
                <w:szCs w:val="11"/>
              </w:rPr>
            </w:pPr>
          </w:p>
        </w:tc>
        <w:tc>
          <w:tcPr>
            <w:tcW w:w="1000" w:type="dxa"/>
            <w:vMerge w:val="continue"/>
            <w:tcBorders>
              <w:bottom w:val="single" w:color="auto" w:sz="8" w:space="0"/>
              <w:right w:val="single" w:color="auto" w:sz="8" w:space="0"/>
            </w:tcBorders>
            <w:vAlign w:val="bottom"/>
          </w:tcPr>
          <w:p>
            <w:pPr>
              <w:spacing w:after="0"/>
              <w:rPr>
                <w:color w:val="auto"/>
                <w:sz w:val="11"/>
                <w:szCs w:val="11"/>
              </w:rPr>
            </w:pPr>
          </w:p>
        </w:tc>
        <w:tc>
          <w:tcPr>
            <w:tcW w:w="1280" w:type="dxa"/>
            <w:vMerge w:val="continue"/>
            <w:tcBorders>
              <w:bottom w:val="single" w:color="auto" w:sz="8" w:space="0"/>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4760" w:type="dxa"/>
            <w:vMerge w:val="continue"/>
            <w:tcBorders>
              <w:left w:val="single" w:color="auto" w:sz="8" w:space="0"/>
              <w:right w:val="single" w:color="auto" w:sz="8" w:space="0"/>
            </w:tcBorders>
            <w:vAlign w:val="bottom"/>
          </w:tcPr>
          <w:p>
            <w:pPr>
              <w:spacing w:after="0"/>
              <w:rPr>
                <w:color w:val="auto"/>
                <w:sz w:val="10"/>
                <w:szCs w:val="10"/>
              </w:rPr>
            </w:pPr>
          </w:p>
        </w:tc>
        <w:tc>
          <w:tcPr>
            <w:tcW w:w="60" w:type="dxa"/>
            <w:vAlign w:val="bottom"/>
          </w:tcPr>
          <w:p>
            <w:pPr>
              <w:spacing w:after="0"/>
              <w:rPr>
                <w:color w:val="auto"/>
                <w:sz w:val="10"/>
                <w:szCs w:val="10"/>
              </w:rPr>
            </w:pPr>
          </w:p>
        </w:tc>
        <w:tc>
          <w:tcPr>
            <w:tcW w:w="2300" w:type="dxa"/>
            <w:vMerge w:val="restart"/>
            <w:tcBorders>
              <w:right w:val="single" w:color="auto" w:sz="8" w:space="0"/>
            </w:tcBorders>
            <w:vAlign w:val="bottom"/>
          </w:tcPr>
          <w:p>
            <w:pPr>
              <w:spacing w:after="0" w:line="262" w:lineRule="exact"/>
              <w:jc w:val="center"/>
              <w:rPr>
                <w:color w:val="auto"/>
                <w:sz w:val="20"/>
                <w:szCs w:val="20"/>
              </w:rPr>
            </w:pPr>
            <w:r>
              <w:rPr>
                <w:rFonts w:ascii="Arial" w:hAnsi="Arial" w:eastAsia="Arial" w:cs="Arial"/>
                <w:i/>
                <w:iCs/>
                <w:color w:val="auto"/>
                <w:w w:val="92"/>
                <w:sz w:val="24"/>
                <w:szCs w:val="24"/>
              </w:rPr>
              <w:t>Community</w:t>
            </w:r>
          </w:p>
        </w:tc>
        <w:tc>
          <w:tcPr>
            <w:tcW w:w="1000" w:type="dxa"/>
            <w:vMerge w:val="restart"/>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96</w:t>
            </w:r>
          </w:p>
        </w:tc>
        <w:tc>
          <w:tcPr>
            <w:tcW w:w="1280" w:type="dxa"/>
            <w:vMerge w:val="restart"/>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58.90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6" w:hRule="atLeast"/>
        </w:trPr>
        <w:tc>
          <w:tcPr>
            <w:tcW w:w="4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88"/>
                <w:sz w:val="24"/>
                <w:szCs w:val="24"/>
              </w:rPr>
              <w:t>practice areas, what do you recommend?</w:t>
            </w:r>
          </w:p>
        </w:tc>
        <w:tc>
          <w:tcPr>
            <w:tcW w:w="60" w:type="dxa"/>
            <w:tcBorders>
              <w:bottom w:val="single" w:color="auto" w:sz="8" w:space="0"/>
            </w:tcBorders>
            <w:vAlign w:val="bottom"/>
          </w:tcPr>
          <w:p>
            <w:pPr>
              <w:spacing w:after="0"/>
              <w:rPr>
                <w:color w:val="auto"/>
                <w:sz w:val="12"/>
                <w:szCs w:val="12"/>
              </w:rPr>
            </w:pPr>
          </w:p>
        </w:tc>
        <w:tc>
          <w:tcPr>
            <w:tcW w:w="2300" w:type="dxa"/>
            <w:vMerge w:val="continue"/>
            <w:tcBorders>
              <w:bottom w:val="single" w:color="auto" w:sz="8" w:space="0"/>
              <w:right w:val="single" w:color="auto" w:sz="8" w:space="0"/>
            </w:tcBorders>
            <w:vAlign w:val="bottom"/>
          </w:tcPr>
          <w:p>
            <w:pPr>
              <w:spacing w:after="0"/>
              <w:rPr>
                <w:color w:val="auto"/>
                <w:sz w:val="12"/>
                <w:szCs w:val="12"/>
              </w:rPr>
            </w:pPr>
          </w:p>
        </w:tc>
        <w:tc>
          <w:tcPr>
            <w:tcW w:w="1000" w:type="dxa"/>
            <w:vMerge w:val="continue"/>
            <w:tcBorders>
              <w:bottom w:val="single" w:color="auto" w:sz="8" w:space="0"/>
              <w:right w:val="single" w:color="auto" w:sz="8" w:space="0"/>
            </w:tcBorders>
            <w:vAlign w:val="bottom"/>
          </w:tcPr>
          <w:p>
            <w:pPr>
              <w:spacing w:after="0"/>
              <w:rPr>
                <w:color w:val="auto"/>
                <w:sz w:val="12"/>
                <w:szCs w:val="12"/>
              </w:rPr>
            </w:pPr>
          </w:p>
        </w:tc>
        <w:tc>
          <w:tcPr>
            <w:tcW w:w="1280" w:type="dxa"/>
            <w:vMerge w:val="continue"/>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4760" w:type="dxa"/>
            <w:vMerge w:val="continue"/>
            <w:tcBorders>
              <w:left w:val="single" w:color="auto" w:sz="8" w:space="0"/>
              <w:right w:val="single" w:color="auto" w:sz="8" w:space="0"/>
            </w:tcBorders>
            <w:vAlign w:val="bottom"/>
          </w:tcPr>
          <w:p>
            <w:pPr>
              <w:spacing w:after="0"/>
              <w:rPr>
                <w:color w:val="auto"/>
                <w:sz w:val="9"/>
                <w:szCs w:val="9"/>
              </w:rPr>
            </w:pPr>
          </w:p>
        </w:tc>
        <w:tc>
          <w:tcPr>
            <w:tcW w:w="60" w:type="dxa"/>
            <w:vAlign w:val="bottom"/>
          </w:tcPr>
          <w:p>
            <w:pPr>
              <w:spacing w:after="0"/>
              <w:rPr>
                <w:color w:val="auto"/>
                <w:sz w:val="9"/>
                <w:szCs w:val="9"/>
              </w:rPr>
            </w:pPr>
          </w:p>
        </w:tc>
        <w:tc>
          <w:tcPr>
            <w:tcW w:w="2300" w:type="dxa"/>
            <w:vMerge w:val="restart"/>
            <w:tcBorders>
              <w:right w:val="single" w:color="auto" w:sz="8" w:space="0"/>
            </w:tcBorders>
            <w:vAlign w:val="bottom"/>
          </w:tcPr>
          <w:p>
            <w:pPr>
              <w:spacing w:after="0" w:line="264" w:lineRule="exact"/>
              <w:jc w:val="center"/>
              <w:rPr>
                <w:color w:val="auto"/>
                <w:sz w:val="20"/>
                <w:szCs w:val="20"/>
              </w:rPr>
            </w:pPr>
            <w:r>
              <w:rPr>
                <w:rFonts w:ascii="Arial" w:hAnsi="Arial" w:eastAsia="Arial" w:cs="Arial"/>
                <w:i/>
                <w:iCs/>
                <w:color w:val="auto"/>
                <w:w w:val="93"/>
                <w:sz w:val="24"/>
                <w:szCs w:val="24"/>
              </w:rPr>
              <w:t>Other</w:t>
            </w:r>
          </w:p>
        </w:tc>
        <w:tc>
          <w:tcPr>
            <w:tcW w:w="1000" w:type="dxa"/>
            <w:vMerge w:val="restart"/>
            <w:tcBorders>
              <w:right w:val="single" w:color="auto" w:sz="8" w:space="0"/>
            </w:tcBorders>
            <w:vAlign w:val="bottom"/>
          </w:tcPr>
          <w:p>
            <w:pPr>
              <w:spacing w:after="0" w:line="268" w:lineRule="exact"/>
              <w:jc w:val="center"/>
              <w:rPr>
                <w:color w:val="auto"/>
                <w:sz w:val="20"/>
                <w:szCs w:val="20"/>
              </w:rPr>
            </w:pPr>
            <w:r>
              <w:rPr>
                <w:rFonts w:ascii="Times New Roman" w:hAnsi="Times New Roman" w:eastAsia="Times New Roman" w:cs="Times New Roman"/>
                <w:color w:val="auto"/>
                <w:w w:val="99"/>
                <w:sz w:val="24"/>
                <w:szCs w:val="24"/>
              </w:rPr>
              <w:t>25</w:t>
            </w:r>
          </w:p>
        </w:tc>
        <w:tc>
          <w:tcPr>
            <w:tcW w:w="1280" w:type="dxa"/>
            <w:vMerge w:val="restart"/>
            <w:tcBorders>
              <w:right w:val="single" w:color="auto" w:sz="8" w:space="0"/>
            </w:tcBorders>
            <w:vAlign w:val="bottom"/>
          </w:tcPr>
          <w:p>
            <w:pPr>
              <w:spacing w:after="0" w:line="268" w:lineRule="exact"/>
              <w:jc w:val="center"/>
              <w:rPr>
                <w:color w:val="auto"/>
                <w:sz w:val="20"/>
                <w:szCs w:val="20"/>
              </w:rPr>
            </w:pPr>
            <w:r>
              <w:rPr>
                <w:rFonts w:ascii="Times New Roman" w:hAnsi="Times New Roman" w:eastAsia="Times New Roman" w:cs="Times New Roman"/>
                <w:color w:val="auto"/>
                <w:w w:val="99"/>
                <w:sz w:val="24"/>
                <w:szCs w:val="24"/>
              </w:rPr>
              <w:t>15.43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4" w:hRule="atLeast"/>
        </w:trPr>
        <w:tc>
          <w:tcPr>
            <w:tcW w:w="4760" w:type="dxa"/>
            <w:tcBorders>
              <w:left w:val="single" w:color="auto" w:sz="8" w:space="0"/>
              <w:right w:val="single" w:color="auto" w:sz="8" w:space="0"/>
            </w:tcBorders>
            <w:vAlign w:val="bottom"/>
          </w:tcPr>
          <w:p>
            <w:pPr>
              <w:spacing w:after="0"/>
              <w:rPr>
                <w:color w:val="auto"/>
                <w:sz w:val="14"/>
                <w:szCs w:val="14"/>
              </w:rPr>
            </w:pPr>
          </w:p>
        </w:tc>
        <w:tc>
          <w:tcPr>
            <w:tcW w:w="60" w:type="dxa"/>
            <w:tcBorders>
              <w:bottom w:val="single" w:color="auto" w:sz="8" w:space="0"/>
            </w:tcBorders>
            <w:vAlign w:val="bottom"/>
          </w:tcPr>
          <w:p>
            <w:pPr>
              <w:spacing w:after="0"/>
              <w:rPr>
                <w:color w:val="auto"/>
                <w:sz w:val="14"/>
                <w:szCs w:val="14"/>
              </w:rPr>
            </w:pPr>
          </w:p>
        </w:tc>
        <w:tc>
          <w:tcPr>
            <w:tcW w:w="2300" w:type="dxa"/>
            <w:vMerge w:val="continue"/>
            <w:tcBorders>
              <w:bottom w:val="single" w:color="auto" w:sz="8" w:space="0"/>
              <w:right w:val="single" w:color="auto" w:sz="8" w:space="0"/>
            </w:tcBorders>
            <w:vAlign w:val="bottom"/>
          </w:tcPr>
          <w:p>
            <w:pPr>
              <w:spacing w:after="0"/>
              <w:rPr>
                <w:color w:val="auto"/>
                <w:sz w:val="14"/>
                <w:szCs w:val="14"/>
              </w:rPr>
            </w:pPr>
          </w:p>
        </w:tc>
        <w:tc>
          <w:tcPr>
            <w:tcW w:w="1000" w:type="dxa"/>
            <w:vMerge w:val="continue"/>
            <w:tcBorders>
              <w:bottom w:val="single" w:color="auto" w:sz="8" w:space="0"/>
              <w:right w:val="single" w:color="auto" w:sz="8" w:space="0"/>
            </w:tcBorders>
            <w:vAlign w:val="bottom"/>
          </w:tcPr>
          <w:p>
            <w:pPr>
              <w:spacing w:after="0"/>
              <w:rPr>
                <w:color w:val="auto"/>
                <w:sz w:val="14"/>
                <w:szCs w:val="14"/>
              </w:rPr>
            </w:pPr>
          </w:p>
        </w:tc>
        <w:tc>
          <w:tcPr>
            <w:tcW w:w="1280" w:type="dxa"/>
            <w:vMerge w:val="continue"/>
            <w:tcBorders>
              <w:bottom w:val="single" w:color="auto" w:sz="8" w:space="0"/>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476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60" w:type="dxa"/>
            <w:tcBorders>
              <w:bottom w:val="single" w:color="auto" w:sz="8" w:space="0"/>
            </w:tcBorders>
            <w:vAlign w:val="bottom"/>
          </w:tcPr>
          <w:p>
            <w:pPr>
              <w:spacing w:after="0"/>
              <w:rPr>
                <w:color w:val="auto"/>
                <w:sz w:val="22"/>
                <w:szCs w:val="22"/>
              </w:rPr>
            </w:pPr>
          </w:p>
        </w:tc>
        <w:tc>
          <w:tcPr>
            <w:tcW w:w="2300" w:type="dxa"/>
            <w:tcBorders>
              <w:bottom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i/>
                <w:iCs/>
                <w:color w:val="auto"/>
                <w:w w:val="93"/>
                <w:sz w:val="24"/>
                <w:szCs w:val="24"/>
              </w:rPr>
              <w:t>Don’t agree</w:t>
            </w:r>
          </w:p>
        </w:tc>
        <w:tc>
          <w:tcPr>
            <w:tcW w:w="1000" w:type="dxa"/>
            <w:tcBorders>
              <w:bottom w:val="single" w:color="auto" w:sz="8" w:space="0"/>
              <w:right w:val="single" w:color="auto" w:sz="8" w:space="0"/>
            </w:tcBorders>
            <w:vAlign w:val="bottom"/>
          </w:tcPr>
          <w:p>
            <w:pPr>
              <w:spacing w:after="0" w:line="259" w:lineRule="exact"/>
              <w:jc w:val="center"/>
              <w:rPr>
                <w:color w:val="auto"/>
                <w:sz w:val="20"/>
                <w:szCs w:val="20"/>
              </w:rPr>
            </w:pPr>
            <w:r>
              <w:rPr>
                <w:rFonts w:ascii="Times New Roman" w:hAnsi="Times New Roman" w:eastAsia="Times New Roman" w:cs="Times New Roman"/>
                <w:color w:val="auto"/>
                <w:w w:val="99"/>
                <w:sz w:val="24"/>
                <w:szCs w:val="24"/>
              </w:rPr>
              <w:t>16</w:t>
            </w:r>
          </w:p>
        </w:tc>
        <w:tc>
          <w:tcPr>
            <w:tcW w:w="1280" w:type="dxa"/>
            <w:tcBorders>
              <w:bottom w:val="single" w:color="auto" w:sz="8" w:space="0"/>
              <w:right w:val="single" w:color="auto" w:sz="8" w:space="0"/>
            </w:tcBorders>
            <w:vAlign w:val="bottom"/>
          </w:tcPr>
          <w:p>
            <w:pPr>
              <w:spacing w:after="0" w:line="259" w:lineRule="exact"/>
              <w:jc w:val="center"/>
              <w:rPr>
                <w:color w:val="auto"/>
                <w:sz w:val="20"/>
                <w:szCs w:val="20"/>
              </w:rPr>
            </w:pPr>
            <w:r>
              <w:rPr>
                <w:rFonts w:ascii="Times New Roman" w:hAnsi="Times New Roman" w:eastAsia="Times New Roman" w:cs="Times New Roman"/>
                <w:color w:val="auto"/>
                <w:w w:val="99"/>
                <w:sz w:val="24"/>
                <w:szCs w:val="24"/>
              </w:rPr>
              <w:t>9.82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4760" w:type="dxa"/>
            <w:tcBorders>
              <w:left w:val="single" w:color="auto" w:sz="8" w:space="0"/>
              <w:right w:val="single" w:color="auto" w:sz="8" w:space="0"/>
            </w:tcBorders>
            <w:vAlign w:val="bottom"/>
          </w:tcPr>
          <w:p>
            <w:pPr>
              <w:spacing w:after="0" w:line="270" w:lineRule="exact"/>
              <w:jc w:val="center"/>
              <w:rPr>
                <w:color w:val="auto"/>
                <w:sz w:val="20"/>
                <w:szCs w:val="20"/>
              </w:rPr>
            </w:pPr>
            <w:r>
              <w:rPr>
                <w:rFonts w:ascii="Arial" w:hAnsi="Arial" w:eastAsia="Arial" w:cs="Arial"/>
                <w:b/>
                <w:bCs/>
                <w:color w:val="auto"/>
                <w:w w:val="90"/>
                <w:sz w:val="24"/>
                <w:szCs w:val="24"/>
              </w:rPr>
              <w:t>What do you think is a reasonable amount</w:t>
            </w: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57" w:lineRule="exact"/>
              <w:jc w:val="center"/>
              <w:rPr>
                <w:color w:val="auto"/>
                <w:sz w:val="20"/>
                <w:szCs w:val="20"/>
              </w:rPr>
            </w:pPr>
            <w:r>
              <w:rPr>
                <w:rFonts w:ascii="Arial" w:hAnsi="Arial" w:eastAsia="Arial" w:cs="Arial"/>
                <w:i/>
                <w:iCs/>
                <w:color w:val="auto"/>
                <w:w w:val="98"/>
                <w:sz w:val="24"/>
                <w:szCs w:val="24"/>
              </w:rPr>
              <w:t>Clinical</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101</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37.75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4760" w:type="dxa"/>
            <w:tcBorders>
              <w:left w:val="single" w:color="auto" w:sz="8" w:space="0"/>
              <w:right w:val="single" w:color="auto" w:sz="8" w:space="0"/>
            </w:tcBorders>
            <w:vAlign w:val="bottom"/>
          </w:tcPr>
          <w:p>
            <w:pPr>
              <w:spacing w:after="0" w:line="258" w:lineRule="exact"/>
              <w:jc w:val="center"/>
              <w:rPr>
                <w:color w:val="auto"/>
                <w:sz w:val="20"/>
                <w:szCs w:val="20"/>
              </w:rPr>
            </w:pPr>
            <w:r>
              <w:rPr>
                <w:rFonts w:ascii="Arial" w:hAnsi="Arial" w:eastAsia="Arial" w:cs="Arial"/>
                <w:b/>
                <w:bCs/>
                <w:color w:val="auto"/>
                <w:w w:val="89"/>
                <w:sz w:val="24"/>
                <w:szCs w:val="24"/>
              </w:rPr>
              <w:t>of hours that simulations maybe used in</w:t>
            </w:r>
          </w:p>
        </w:tc>
        <w:tc>
          <w:tcPr>
            <w:tcW w:w="60" w:type="dxa"/>
            <w:tcBorders>
              <w:bottom w:val="single" w:color="auto" w:sz="8" w:space="0"/>
            </w:tcBorders>
            <w:vAlign w:val="bottom"/>
          </w:tcPr>
          <w:p>
            <w:pPr>
              <w:spacing w:after="0"/>
              <w:rPr>
                <w:color w:val="auto"/>
                <w:sz w:val="22"/>
                <w:szCs w:val="22"/>
              </w:rPr>
            </w:pPr>
          </w:p>
        </w:tc>
        <w:tc>
          <w:tcPr>
            <w:tcW w:w="2300" w:type="dxa"/>
            <w:tcBorders>
              <w:bottom w:val="single" w:color="auto" w:sz="8" w:space="0"/>
              <w:right w:val="single" w:color="auto" w:sz="8" w:space="0"/>
            </w:tcBorders>
            <w:vAlign w:val="bottom"/>
          </w:tcPr>
          <w:p>
            <w:pPr>
              <w:spacing w:after="0" w:line="253" w:lineRule="exact"/>
              <w:jc w:val="center"/>
              <w:rPr>
                <w:color w:val="auto"/>
                <w:sz w:val="20"/>
                <w:szCs w:val="20"/>
              </w:rPr>
            </w:pPr>
            <w:r>
              <w:rPr>
                <w:rFonts w:ascii="Arial" w:hAnsi="Arial" w:eastAsia="Arial" w:cs="Arial"/>
                <w:i/>
                <w:iCs/>
                <w:color w:val="auto"/>
                <w:w w:val="88"/>
                <w:sz w:val="24"/>
                <w:szCs w:val="24"/>
              </w:rPr>
              <w:t>Management</w:t>
            </w:r>
          </w:p>
        </w:tc>
        <w:tc>
          <w:tcPr>
            <w:tcW w:w="1000" w:type="dxa"/>
            <w:tcBorders>
              <w:bottom w:val="single" w:color="auto" w:sz="8" w:space="0"/>
              <w:right w:val="single" w:color="auto" w:sz="8" w:space="0"/>
            </w:tcBorders>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93</w:t>
            </w:r>
          </w:p>
        </w:tc>
        <w:tc>
          <w:tcPr>
            <w:tcW w:w="1280" w:type="dxa"/>
            <w:tcBorders>
              <w:bottom w:val="single" w:color="auto" w:sz="8" w:space="0"/>
              <w:right w:val="single" w:color="auto" w:sz="8" w:space="0"/>
            </w:tcBorders>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26.05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476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88"/>
                <w:sz w:val="24"/>
                <w:szCs w:val="24"/>
              </w:rPr>
              <w:t>place of supervised practice hours for each</w:t>
            </w: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60" w:lineRule="exact"/>
              <w:jc w:val="center"/>
              <w:rPr>
                <w:color w:val="auto"/>
                <w:sz w:val="20"/>
                <w:szCs w:val="20"/>
              </w:rPr>
            </w:pPr>
            <w:r>
              <w:rPr>
                <w:rFonts w:ascii="Arial" w:hAnsi="Arial" w:eastAsia="Arial" w:cs="Arial"/>
                <w:i/>
                <w:iCs/>
                <w:color w:val="auto"/>
                <w:w w:val="94"/>
                <w:sz w:val="24"/>
                <w:szCs w:val="24"/>
              </w:rPr>
              <w:t>Food</w:t>
            </w:r>
          </w:p>
        </w:tc>
        <w:tc>
          <w:tcPr>
            <w:tcW w:w="10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79</w:t>
            </w:r>
          </w:p>
        </w:tc>
        <w:tc>
          <w:tcPr>
            <w:tcW w:w="12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28.30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4760" w:type="dxa"/>
            <w:tcBorders>
              <w:left w:val="single" w:color="auto" w:sz="8" w:space="0"/>
              <w:bottom w:val="single" w:color="auto" w:sz="8" w:space="0"/>
              <w:right w:val="single" w:color="auto" w:sz="8" w:space="0"/>
            </w:tcBorders>
            <w:vAlign w:val="bottom"/>
          </w:tcPr>
          <w:p>
            <w:pPr>
              <w:spacing w:after="0" w:line="247" w:lineRule="exact"/>
              <w:jc w:val="center"/>
              <w:rPr>
                <w:color w:val="auto"/>
                <w:sz w:val="20"/>
                <w:szCs w:val="20"/>
              </w:rPr>
            </w:pPr>
            <w:r>
              <w:rPr>
                <w:rFonts w:ascii="Arial" w:hAnsi="Arial" w:eastAsia="Arial" w:cs="Arial"/>
                <w:b/>
                <w:bCs/>
                <w:color w:val="auto"/>
                <w:w w:val="87"/>
                <w:sz w:val="24"/>
                <w:szCs w:val="24"/>
              </w:rPr>
              <w:t>segment that you checked above</w:t>
            </w: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Arial" w:hAnsi="Arial" w:eastAsia="Arial" w:cs="Arial"/>
                <w:i/>
                <w:iCs/>
                <w:color w:val="auto"/>
                <w:w w:val="92"/>
                <w:sz w:val="24"/>
                <w:szCs w:val="24"/>
              </w:rPr>
              <w:t>Community</w:t>
            </w:r>
          </w:p>
        </w:tc>
        <w:tc>
          <w:tcPr>
            <w:tcW w:w="10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84</w:t>
            </w:r>
          </w:p>
        </w:tc>
        <w:tc>
          <w:tcPr>
            <w:tcW w:w="12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29.78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4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89"/>
                <w:sz w:val="24"/>
                <w:szCs w:val="24"/>
              </w:rPr>
              <w:t>How many years have you been a program</w:t>
            </w: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59" w:lineRule="exact"/>
              <w:jc w:val="center"/>
              <w:rPr>
                <w:color w:val="auto"/>
                <w:sz w:val="20"/>
                <w:szCs w:val="20"/>
              </w:rPr>
            </w:pPr>
            <w:r>
              <w:rPr>
                <w:rFonts w:ascii="Arial" w:hAnsi="Arial" w:eastAsia="Arial" w:cs="Arial"/>
                <w:i/>
                <w:iCs/>
                <w:color w:val="auto"/>
                <w:w w:val="89"/>
                <w:sz w:val="24"/>
                <w:szCs w:val="24"/>
              </w:rPr>
              <w:t>1-5 years</w:t>
            </w:r>
          </w:p>
        </w:tc>
        <w:tc>
          <w:tcPr>
            <w:tcW w:w="1000" w:type="dxa"/>
            <w:tcBorders>
              <w:bottom w:val="single" w:color="auto" w:sz="8" w:space="0"/>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57</w:t>
            </w:r>
          </w:p>
        </w:tc>
        <w:tc>
          <w:tcPr>
            <w:tcW w:w="1280" w:type="dxa"/>
            <w:tcBorders>
              <w:bottom w:val="single" w:color="auto" w:sz="8" w:space="0"/>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34.97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3" w:hRule="atLeast"/>
        </w:trPr>
        <w:tc>
          <w:tcPr>
            <w:tcW w:w="4760" w:type="dxa"/>
            <w:vMerge w:val="continue"/>
            <w:tcBorders>
              <w:left w:val="single" w:color="auto" w:sz="8" w:space="0"/>
              <w:right w:val="single" w:color="auto" w:sz="8" w:space="0"/>
            </w:tcBorders>
            <w:vAlign w:val="bottom"/>
          </w:tcPr>
          <w:p>
            <w:pPr>
              <w:spacing w:after="0"/>
              <w:rPr>
                <w:color w:val="auto"/>
                <w:sz w:val="10"/>
                <w:szCs w:val="10"/>
              </w:rPr>
            </w:pPr>
          </w:p>
        </w:tc>
        <w:tc>
          <w:tcPr>
            <w:tcW w:w="60" w:type="dxa"/>
            <w:vAlign w:val="bottom"/>
          </w:tcPr>
          <w:p>
            <w:pPr>
              <w:spacing w:after="0"/>
              <w:rPr>
                <w:color w:val="auto"/>
                <w:sz w:val="10"/>
                <w:szCs w:val="10"/>
              </w:rPr>
            </w:pPr>
          </w:p>
        </w:tc>
        <w:tc>
          <w:tcPr>
            <w:tcW w:w="2300" w:type="dxa"/>
            <w:vMerge w:val="restart"/>
            <w:tcBorders>
              <w:right w:val="single" w:color="auto" w:sz="8" w:space="0"/>
            </w:tcBorders>
            <w:vAlign w:val="bottom"/>
          </w:tcPr>
          <w:p>
            <w:pPr>
              <w:spacing w:after="0" w:line="257" w:lineRule="exact"/>
              <w:jc w:val="center"/>
              <w:rPr>
                <w:color w:val="auto"/>
                <w:sz w:val="20"/>
                <w:szCs w:val="20"/>
              </w:rPr>
            </w:pPr>
            <w:r>
              <w:rPr>
                <w:rFonts w:ascii="Arial" w:hAnsi="Arial" w:eastAsia="Arial" w:cs="Arial"/>
                <w:i/>
                <w:iCs/>
                <w:color w:val="auto"/>
                <w:w w:val="89"/>
                <w:sz w:val="24"/>
                <w:szCs w:val="24"/>
              </w:rPr>
              <w:t>5-10 years</w:t>
            </w:r>
          </w:p>
        </w:tc>
        <w:tc>
          <w:tcPr>
            <w:tcW w:w="1000" w:type="dxa"/>
            <w:vMerge w:val="restart"/>
            <w:tcBorders>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41</w:t>
            </w:r>
          </w:p>
        </w:tc>
        <w:tc>
          <w:tcPr>
            <w:tcW w:w="1280" w:type="dxa"/>
            <w:vMerge w:val="restart"/>
            <w:tcBorders>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25.15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2" w:hRule="atLeast"/>
        </w:trPr>
        <w:tc>
          <w:tcPr>
            <w:tcW w:w="4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90"/>
                <w:sz w:val="24"/>
                <w:szCs w:val="24"/>
              </w:rPr>
              <w:t>director?</w:t>
            </w:r>
          </w:p>
        </w:tc>
        <w:tc>
          <w:tcPr>
            <w:tcW w:w="60" w:type="dxa"/>
            <w:tcBorders>
              <w:bottom w:val="single" w:color="auto" w:sz="8" w:space="0"/>
            </w:tcBorders>
            <w:vAlign w:val="bottom"/>
          </w:tcPr>
          <w:p>
            <w:pPr>
              <w:spacing w:after="0"/>
              <w:rPr>
                <w:color w:val="auto"/>
                <w:sz w:val="12"/>
                <w:szCs w:val="12"/>
              </w:rPr>
            </w:pPr>
          </w:p>
        </w:tc>
        <w:tc>
          <w:tcPr>
            <w:tcW w:w="2300" w:type="dxa"/>
            <w:vMerge w:val="continue"/>
            <w:tcBorders>
              <w:bottom w:val="single" w:color="auto" w:sz="8" w:space="0"/>
              <w:right w:val="single" w:color="auto" w:sz="8" w:space="0"/>
            </w:tcBorders>
            <w:vAlign w:val="bottom"/>
          </w:tcPr>
          <w:p>
            <w:pPr>
              <w:spacing w:after="0"/>
              <w:rPr>
                <w:color w:val="auto"/>
                <w:sz w:val="12"/>
                <w:szCs w:val="12"/>
              </w:rPr>
            </w:pPr>
          </w:p>
        </w:tc>
        <w:tc>
          <w:tcPr>
            <w:tcW w:w="1000" w:type="dxa"/>
            <w:vMerge w:val="continue"/>
            <w:tcBorders>
              <w:bottom w:val="single" w:color="auto" w:sz="8" w:space="0"/>
              <w:right w:val="single" w:color="auto" w:sz="8" w:space="0"/>
            </w:tcBorders>
            <w:vAlign w:val="bottom"/>
          </w:tcPr>
          <w:p>
            <w:pPr>
              <w:spacing w:after="0"/>
              <w:rPr>
                <w:color w:val="auto"/>
                <w:sz w:val="12"/>
                <w:szCs w:val="12"/>
              </w:rPr>
            </w:pPr>
          </w:p>
        </w:tc>
        <w:tc>
          <w:tcPr>
            <w:tcW w:w="1280" w:type="dxa"/>
            <w:vMerge w:val="continue"/>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4" w:hRule="atLeast"/>
        </w:trPr>
        <w:tc>
          <w:tcPr>
            <w:tcW w:w="4760" w:type="dxa"/>
            <w:vMerge w:val="continue"/>
            <w:tcBorders>
              <w:left w:val="single" w:color="auto" w:sz="8" w:space="0"/>
              <w:right w:val="single" w:color="auto" w:sz="8" w:space="0"/>
            </w:tcBorders>
            <w:vAlign w:val="bottom"/>
          </w:tcPr>
          <w:p>
            <w:pPr>
              <w:spacing w:after="0"/>
              <w:rPr>
                <w:color w:val="auto"/>
                <w:sz w:val="9"/>
                <w:szCs w:val="9"/>
              </w:rPr>
            </w:pPr>
          </w:p>
        </w:tc>
        <w:tc>
          <w:tcPr>
            <w:tcW w:w="60" w:type="dxa"/>
            <w:vAlign w:val="bottom"/>
          </w:tcPr>
          <w:p>
            <w:pPr>
              <w:spacing w:after="0"/>
              <w:rPr>
                <w:color w:val="auto"/>
                <w:sz w:val="9"/>
                <w:szCs w:val="9"/>
              </w:rPr>
            </w:pPr>
          </w:p>
        </w:tc>
        <w:tc>
          <w:tcPr>
            <w:tcW w:w="2300" w:type="dxa"/>
            <w:vMerge w:val="restart"/>
            <w:tcBorders>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89"/>
                <w:sz w:val="24"/>
                <w:szCs w:val="24"/>
              </w:rPr>
              <w:t>10-15 years</w:t>
            </w:r>
          </w:p>
        </w:tc>
        <w:tc>
          <w:tcPr>
            <w:tcW w:w="1000" w:type="dxa"/>
            <w:vMerge w:val="restart"/>
            <w:tcBorders>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31</w:t>
            </w:r>
          </w:p>
        </w:tc>
        <w:tc>
          <w:tcPr>
            <w:tcW w:w="1280" w:type="dxa"/>
            <w:vMerge w:val="restart"/>
            <w:tcBorders>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19.02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2" w:hRule="atLeast"/>
        </w:trPr>
        <w:tc>
          <w:tcPr>
            <w:tcW w:w="4760" w:type="dxa"/>
            <w:tcBorders>
              <w:left w:val="single" w:color="auto" w:sz="8" w:space="0"/>
              <w:right w:val="single" w:color="auto" w:sz="8" w:space="0"/>
            </w:tcBorders>
            <w:vAlign w:val="bottom"/>
          </w:tcPr>
          <w:p>
            <w:pPr>
              <w:spacing w:after="0"/>
              <w:rPr>
                <w:color w:val="auto"/>
                <w:sz w:val="13"/>
                <w:szCs w:val="13"/>
              </w:rPr>
            </w:pPr>
          </w:p>
        </w:tc>
        <w:tc>
          <w:tcPr>
            <w:tcW w:w="60" w:type="dxa"/>
            <w:tcBorders>
              <w:bottom w:val="single" w:color="auto" w:sz="8" w:space="0"/>
            </w:tcBorders>
            <w:vAlign w:val="bottom"/>
          </w:tcPr>
          <w:p>
            <w:pPr>
              <w:spacing w:after="0"/>
              <w:rPr>
                <w:color w:val="auto"/>
                <w:sz w:val="13"/>
                <w:szCs w:val="13"/>
              </w:rPr>
            </w:pPr>
          </w:p>
        </w:tc>
        <w:tc>
          <w:tcPr>
            <w:tcW w:w="2300" w:type="dxa"/>
            <w:vMerge w:val="continue"/>
            <w:tcBorders>
              <w:bottom w:val="single" w:color="auto" w:sz="8" w:space="0"/>
              <w:right w:val="single" w:color="auto" w:sz="8" w:space="0"/>
            </w:tcBorders>
            <w:vAlign w:val="bottom"/>
          </w:tcPr>
          <w:p>
            <w:pPr>
              <w:spacing w:after="0"/>
              <w:rPr>
                <w:color w:val="auto"/>
                <w:sz w:val="13"/>
                <w:szCs w:val="13"/>
              </w:rPr>
            </w:pPr>
          </w:p>
        </w:tc>
        <w:tc>
          <w:tcPr>
            <w:tcW w:w="1000" w:type="dxa"/>
            <w:vMerge w:val="continue"/>
            <w:tcBorders>
              <w:bottom w:val="single" w:color="auto" w:sz="8" w:space="0"/>
              <w:right w:val="single" w:color="auto" w:sz="8" w:space="0"/>
            </w:tcBorders>
            <w:vAlign w:val="bottom"/>
          </w:tcPr>
          <w:p>
            <w:pPr>
              <w:spacing w:after="0"/>
              <w:rPr>
                <w:color w:val="auto"/>
                <w:sz w:val="13"/>
                <w:szCs w:val="13"/>
              </w:rPr>
            </w:pPr>
          </w:p>
        </w:tc>
        <w:tc>
          <w:tcPr>
            <w:tcW w:w="1280" w:type="dxa"/>
            <w:vMerge w:val="continue"/>
            <w:tcBorders>
              <w:bottom w:val="single" w:color="auto" w:sz="8" w:space="0"/>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476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92"/>
                <w:sz w:val="24"/>
                <w:szCs w:val="24"/>
              </w:rPr>
              <w:t>16+ years</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30</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18.40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4760" w:type="dxa"/>
            <w:tcBorders>
              <w:left w:val="single" w:color="auto" w:sz="8" w:space="0"/>
              <w:right w:val="single" w:color="auto" w:sz="8" w:space="0"/>
            </w:tcBorders>
            <w:vAlign w:val="bottom"/>
          </w:tcPr>
          <w:p>
            <w:pPr>
              <w:spacing w:after="0"/>
              <w:rPr>
                <w:color w:val="auto"/>
                <w:sz w:val="23"/>
                <w:szCs w:val="23"/>
              </w:rPr>
            </w:pP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57" w:lineRule="exact"/>
              <w:jc w:val="center"/>
              <w:rPr>
                <w:color w:val="auto"/>
                <w:sz w:val="20"/>
                <w:szCs w:val="20"/>
              </w:rPr>
            </w:pPr>
            <w:r>
              <w:rPr>
                <w:rFonts w:ascii="Arial" w:hAnsi="Arial" w:eastAsia="Arial" w:cs="Arial"/>
                <w:i/>
                <w:iCs/>
                <w:color w:val="auto"/>
                <w:w w:val="89"/>
                <w:sz w:val="24"/>
                <w:szCs w:val="24"/>
              </w:rPr>
              <w:t>1-5 years</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4</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2.45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tcBorders>
              <w:left w:val="single" w:color="auto" w:sz="8" w:space="0"/>
              <w:right w:val="single" w:color="auto" w:sz="8" w:space="0"/>
            </w:tcBorders>
            <w:vAlign w:val="bottom"/>
          </w:tcPr>
          <w:p>
            <w:pPr>
              <w:spacing w:after="0" w:line="263" w:lineRule="exact"/>
              <w:jc w:val="center"/>
              <w:rPr>
                <w:color w:val="auto"/>
                <w:sz w:val="20"/>
                <w:szCs w:val="20"/>
              </w:rPr>
            </w:pPr>
            <w:r>
              <w:rPr>
                <w:rFonts w:ascii="Arial" w:hAnsi="Arial" w:eastAsia="Arial" w:cs="Arial"/>
                <w:b/>
                <w:bCs/>
                <w:color w:val="auto"/>
                <w:w w:val="89"/>
                <w:sz w:val="24"/>
                <w:szCs w:val="24"/>
              </w:rPr>
              <w:t>How many years have you been in the</w:t>
            </w:r>
          </w:p>
        </w:tc>
        <w:tc>
          <w:tcPr>
            <w:tcW w:w="60" w:type="dxa"/>
            <w:tcBorders>
              <w:bottom w:val="single" w:color="auto" w:sz="8" w:space="0"/>
            </w:tcBorders>
            <w:vAlign w:val="bottom"/>
          </w:tcPr>
          <w:p>
            <w:pPr>
              <w:spacing w:after="0"/>
              <w:rPr>
                <w:color w:val="auto"/>
                <w:sz w:val="22"/>
                <w:szCs w:val="22"/>
              </w:rPr>
            </w:pPr>
          </w:p>
        </w:tc>
        <w:tc>
          <w:tcPr>
            <w:tcW w:w="2300" w:type="dxa"/>
            <w:tcBorders>
              <w:bottom w:val="single" w:color="auto" w:sz="8" w:space="0"/>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89"/>
                <w:sz w:val="24"/>
                <w:szCs w:val="24"/>
              </w:rPr>
              <w:t>5-10 years</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13</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7.98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4760" w:type="dxa"/>
            <w:tcBorders>
              <w:left w:val="single" w:color="auto" w:sz="8" w:space="0"/>
              <w:right w:val="single" w:color="auto" w:sz="8" w:space="0"/>
            </w:tcBorders>
            <w:vAlign w:val="bottom"/>
          </w:tcPr>
          <w:p>
            <w:pPr>
              <w:spacing w:after="0" w:line="256" w:lineRule="exact"/>
              <w:jc w:val="center"/>
              <w:rPr>
                <w:color w:val="auto"/>
                <w:sz w:val="20"/>
                <w:szCs w:val="20"/>
              </w:rPr>
            </w:pPr>
            <w:r>
              <w:rPr>
                <w:rFonts w:ascii="Arial" w:hAnsi="Arial" w:eastAsia="Arial" w:cs="Arial"/>
                <w:b/>
                <w:bCs/>
                <w:color w:val="auto"/>
                <w:w w:val="85"/>
                <w:sz w:val="24"/>
                <w:szCs w:val="24"/>
              </w:rPr>
              <w:t>profession?</w:t>
            </w: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60" w:lineRule="exact"/>
              <w:jc w:val="center"/>
              <w:rPr>
                <w:color w:val="auto"/>
                <w:sz w:val="20"/>
                <w:szCs w:val="20"/>
              </w:rPr>
            </w:pPr>
            <w:r>
              <w:rPr>
                <w:rFonts w:ascii="Arial" w:hAnsi="Arial" w:eastAsia="Arial" w:cs="Arial"/>
                <w:i/>
                <w:iCs/>
                <w:color w:val="auto"/>
                <w:w w:val="89"/>
                <w:sz w:val="24"/>
                <w:szCs w:val="24"/>
              </w:rPr>
              <w:t>10-15 years</w:t>
            </w:r>
          </w:p>
        </w:tc>
        <w:tc>
          <w:tcPr>
            <w:tcW w:w="10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20</w:t>
            </w:r>
          </w:p>
        </w:tc>
        <w:tc>
          <w:tcPr>
            <w:tcW w:w="12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12.27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476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59" w:lineRule="exact"/>
              <w:jc w:val="center"/>
              <w:rPr>
                <w:color w:val="auto"/>
                <w:sz w:val="20"/>
                <w:szCs w:val="20"/>
              </w:rPr>
            </w:pPr>
            <w:r>
              <w:rPr>
                <w:rFonts w:ascii="Arial" w:hAnsi="Arial" w:eastAsia="Arial" w:cs="Arial"/>
                <w:i/>
                <w:iCs/>
                <w:color w:val="auto"/>
                <w:w w:val="92"/>
                <w:sz w:val="24"/>
                <w:szCs w:val="24"/>
              </w:rPr>
              <w:t>16+ years</w:t>
            </w:r>
          </w:p>
        </w:tc>
        <w:tc>
          <w:tcPr>
            <w:tcW w:w="1000" w:type="dxa"/>
            <w:tcBorders>
              <w:bottom w:val="single" w:color="auto" w:sz="8" w:space="0"/>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124</w:t>
            </w:r>
          </w:p>
        </w:tc>
        <w:tc>
          <w:tcPr>
            <w:tcW w:w="1280" w:type="dxa"/>
            <w:tcBorders>
              <w:bottom w:val="single" w:color="auto" w:sz="8" w:space="0"/>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76.07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4760" w:type="dxa"/>
            <w:tcBorders>
              <w:left w:val="single" w:color="auto" w:sz="8" w:space="0"/>
              <w:right w:val="single" w:color="auto" w:sz="8" w:space="0"/>
            </w:tcBorders>
            <w:vAlign w:val="bottom"/>
          </w:tcPr>
          <w:p>
            <w:pPr>
              <w:spacing w:after="0"/>
              <w:rPr>
                <w:color w:val="auto"/>
                <w:sz w:val="23"/>
                <w:szCs w:val="23"/>
              </w:rPr>
            </w:pP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88"/>
                <w:sz w:val="24"/>
                <w:szCs w:val="24"/>
              </w:rPr>
              <w:t>AP4</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17</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10.43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4760" w:type="dxa"/>
            <w:tcBorders>
              <w:left w:val="single" w:color="auto" w:sz="8" w:space="0"/>
              <w:right w:val="single" w:color="auto" w:sz="8" w:space="0"/>
            </w:tcBorders>
            <w:vAlign w:val="bottom"/>
          </w:tcPr>
          <w:p>
            <w:pPr>
              <w:spacing w:after="0"/>
              <w:rPr>
                <w:color w:val="auto"/>
                <w:sz w:val="22"/>
                <w:szCs w:val="22"/>
              </w:rPr>
            </w:pPr>
          </w:p>
        </w:tc>
        <w:tc>
          <w:tcPr>
            <w:tcW w:w="60" w:type="dxa"/>
            <w:vAlign w:val="bottom"/>
          </w:tcPr>
          <w:p>
            <w:pPr>
              <w:spacing w:after="0"/>
              <w:rPr>
                <w:color w:val="auto"/>
                <w:sz w:val="22"/>
                <w:szCs w:val="22"/>
              </w:rPr>
            </w:pPr>
          </w:p>
        </w:tc>
        <w:tc>
          <w:tcPr>
            <w:tcW w:w="2300" w:type="dxa"/>
            <w:tcBorders>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95"/>
                <w:sz w:val="24"/>
                <w:szCs w:val="24"/>
              </w:rPr>
              <w:t>Didactic Program/</w:t>
            </w:r>
          </w:p>
        </w:tc>
        <w:tc>
          <w:tcPr>
            <w:tcW w:w="100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68</w:t>
            </w:r>
          </w:p>
        </w:tc>
        <w:tc>
          <w:tcPr>
            <w:tcW w:w="128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41.72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4760" w:type="dxa"/>
            <w:tcBorders>
              <w:left w:val="single" w:color="auto" w:sz="8" w:space="0"/>
              <w:right w:val="single" w:color="auto" w:sz="8" w:space="0"/>
            </w:tcBorders>
            <w:vAlign w:val="bottom"/>
          </w:tcPr>
          <w:p>
            <w:pPr>
              <w:spacing w:after="0"/>
              <w:rPr>
                <w:color w:val="auto"/>
                <w:sz w:val="12"/>
                <w:szCs w:val="12"/>
              </w:rPr>
            </w:pPr>
          </w:p>
        </w:tc>
        <w:tc>
          <w:tcPr>
            <w:tcW w:w="60" w:type="dxa"/>
            <w:vAlign w:val="bottom"/>
          </w:tcPr>
          <w:p>
            <w:pPr>
              <w:spacing w:after="0"/>
              <w:rPr>
                <w:color w:val="auto"/>
                <w:sz w:val="12"/>
                <w:szCs w:val="12"/>
              </w:rPr>
            </w:pPr>
          </w:p>
        </w:tc>
        <w:tc>
          <w:tcPr>
            <w:tcW w:w="230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i/>
                <w:iCs/>
                <w:color w:val="auto"/>
                <w:w w:val="94"/>
                <w:sz w:val="24"/>
                <w:szCs w:val="24"/>
              </w:rPr>
              <w:t>Internship</w:t>
            </w:r>
          </w:p>
        </w:tc>
        <w:tc>
          <w:tcPr>
            <w:tcW w:w="1000" w:type="dxa"/>
            <w:vMerge w:val="continue"/>
            <w:tcBorders>
              <w:right w:val="single" w:color="auto" w:sz="8" w:space="0"/>
            </w:tcBorders>
            <w:vAlign w:val="bottom"/>
          </w:tcPr>
          <w:p>
            <w:pPr>
              <w:spacing w:after="0"/>
              <w:rPr>
                <w:color w:val="auto"/>
                <w:sz w:val="12"/>
                <w:szCs w:val="12"/>
              </w:rPr>
            </w:pPr>
          </w:p>
        </w:tc>
        <w:tc>
          <w:tcPr>
            <w:tcW w:w="1280" w:type="dxa"/>
            <w:vMerge w:val="continue"/>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4760" w:type="dxa"/>
            <w:tcBorders>
              <w:left w:val="single" w:color="auto" w:sz="8" w:space="0"/>
              <w:right w:val="single" w:color="auto" w:sz="8" w:space="0"/>
            </w:tcBorders>
            <w:vAlign w:val="bottom"/>
          </w:tcPr>
          <w:p>
            <w:pPr>
              <w:spacing w:after="0"/>
              <w:rPr>
                <w:color w:val="auto"/>
                <w:sz w:val="12"/>
                <w:szCs w:val="12"/>
              </w:rPr>
            </w:pPr>
          </w:p>
        </w:tc>
        <w:tc>
          <w:tcPr>
            <w:tcW w:w="60" w:type="dxa"/>
            <w:tcBorders>
              <w:bottom w:val="single" w:color="auto" w:sz="8" w:space="0"/>
            </w:tcBorders>
            <w:vAlign w:val="bottom"/>
          </w:tcPr>
          <w:p>
            <w:pPr>
              <w:spacing w:after="0"/>
              <w:rPr>
                <w:color w:val="auto"/>
                <w:sz w:val="12"/>
                <w:szCs w:val="12"/>
              </w:rPr>
            </w:pPr>
          </w:p>
        </w:tc>
        <w:tc>
          <w:tcPr>
            <w:tcW w:w="2300" w:type="dxa"/>
            <w:vMerge w:val="continue"/>
            <w:tcBorders>
              <w:bottom w:val="single" w:color="auto" w:sz="8" w:space="0"/>
              <w:right w:val="single" w:color="auto" w:sz="8" w:space="0"/>
            </w:tcBorders>
            <w:vAlign w:val="bottom"/>
          </w:tcPr>
          <w:p>
            <w:pPr>
              <w:spacing w:after="0"/>
              <w:rPr>
                <w:color w:val="auto"/>
                <w:sz w:val="12"/>
                <w:szCs w:val="12"/>
              </w:rPr>
            </w:pPr>
          </w:p>
        </w:tc>
        <w:tc>
          <w:tcPr>
            <w:tcW w:w="1000" w:type="dxa"/>
            <w:tcBorders>
              <w:bottom w:val="single" w:color="auto" w:sz="8" w:space="0"/>
              <w:right w:val="single" w:color="auto" w:sz="8" w:space="0"/>
            </w:tcBorders>
            <w:vAlign w:val="bottom"/>
          </w:tcPr>
          <w:p>
            <w:pPr>
              <w:spacing w:after="0"/>
              <w:rPr>
                <w:color w:val="auto"/>
                <w:sz w:val="12"/>
                <w:szCs w:val="12"/>
              </w:rPr>
            </w:pPr>
          </w:p>
        </w:tc>
        <w:tc>
          <w:tcPr>
            <w:tcW w:w="1280" w:type="dxa"/>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8" w:hRule="atLeast"/>
        </w:trPr>
        <w:tc>
          <w:tcPr>
            <w:tcW w:w="4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90"/>
                <w:sz w:val="24"/>
                <w:szCs w:val="24"/>
              </w:rPr>
              <w:t>What was your education route to</w:t>
            </w: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59" w:lineRule="exact"/>
              <w:jc w:val="center"/>
              <w:rPr>
                <w:color w:val="auto"/>
                <w:sz w:val="20"/>
                <w:szCs w:val="20"/>
              </w:rPr>
            </w:pPr>
            <w:r>
              <w:rPr>
                <w:rFonts w:ascii="Arial" w:hAnsi="Arial" w:eastAsia="Arial" w:cs="Arial"/>
                <w:i/>
                <w:iCs/>
                <w:color w:val="auto"/>
                <w:w w:val="93"/>
                <w:sz w:val="24"/>
                <w:szCs w:val="24"/>
              </w:rPr>
              <w:t>Coordinated Program</w:t>
            </w:r>
          </w:p>
        </w:tc>
        <w:tc>
          <w:tcPr>
            <w:tcW w:w="1000" w:type="dxa"/>
            <w:tcBorders>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35</w:t>
            </w:r>
          </w:p>
        </w:tc>
        <w:tc>
          <w:tcPr>
            <w:tcW w:w="1280" w:type="dxa"/>
            <w:tcBorders>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21.47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6" w:hRule="atLeast"/>
        </w:trPr>
        <w:tc>
          <w:tcPr>
            <w:tcW w:w="4760" w:type="dxa"/>
            <w:vMerge w:val="continue"/>
            <w:tcBorders>
              <w:left w:val="single" w:color="auto" w:sz="8" w:space="0"/>
              <w:right w:val="single" w:color="auto" w:sz="8" w:space="0"/>
            </w:tcBorders>
            <w:vAlign w:val="bottom"/>
          </w:tcPr>
          <w:p>
            <w:pPr>
              <w:spacing w:after="0"/>
              <w:rPr>
                <w:color w:val="auto"/>
                <w:sz w:val="10"/>
                <w:szCs w:val="10"/>
              </w:rPr>
            </w:pPr>
          </w:p>
        </w:tc>
        <w:tc>
          <w:tcPr>
            <w:tcW w:w="60" w:type="dxa"/>
            <w:vAlign w:val="bottom"/>
          </w:tcPr>
          <w:p>
            <w:pPr>
              <w:spacing w:after="0"/>
              <w:rPr>
                <w:color w:val="auto"/>
                <w:sz w:val="10"/>
                <w:szCs w:val="10"/>
              </w:rPr>
            </w:pPr>
          </w:p>
        </w:tc>
        <w:tc>
          <w:tcPr>
            <w:tcW w:w="2300" w:type="dxa"/>
            <w:vMerge w:val="restart"/>
            <w:tcBorders>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91"/>
                <w:sz w:val="24"/>
                <w:szCs w:val="24"/>
              </w:rPr>
              <w:t>Grad school + 6 mos.</w:t>
            </w:r>
          </w:p>
        </w:tc>
        <w:tc>
          <w:tcPr>
            <w:tcW w:w="1000" w:type="dxa"/>
            <w:tcBorders>
              <w:right w:val="single" w:color="auto" w:sz="8" w:space="0"/>
            </w:tcBorders>
            <w:vAlign w:val="bottom"/>
          </w:tcPr>
          <w:p>
            <w:pPr>
              <w:spacing w:after="0"/>
              <w:rPr>
                <w:color w:val="auto"/>
                <w:sz w:val="10"/>
                <w:szCs w:val="10"/>
              </w:rPr>
            </w:pPr>
          </w:p>
        </w:tc>
        <w:tc>
          <w:tcPr>
            <w:tcW w:w="1280" w:type="dxa"/>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2" w:hRule="atLeast"/>
        </w:trPr>
        <w:tc>
          <w:tcPr>
            <w:tcW w:w="4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89"/>
                <w:sz w:val="24"/>
                <w:szCs w:val="24"/>
              </w:rPr>
              <w:t>becoming an RD?</w:t>
            </w:r>
          </w:p>
        </w:tc>
        <w:tc>
          <w:tcPr>
            <w:tcW w:w="60" w:type="dxa"/>
            <w:vAlign w:val="bottom"/>
          </w:tcPr>
          <w:p>
            <w:pPr>
              <w:spacing w:after="0"/>
              <w:rPr>
                <w:color w:val="auto"/>
                <w:sz w:val="12"/>
                <w:szCs w:val="12"/>
              </w:rPr>
            </w:pPr>
          </w:p>
        </w:tc>
        <w:tc>
          <w:tcPr>
            <w:tcW w:w="2300" w:type="dxa"/>
            <w:vMerge w:val="continue"/>
            <w:tcBorders>
              <w:right w:val="single" w:color="auto" w:sz="8" w:space="0"/>
            </w:tcBorders>
            <w:vAlign w:val="bottom"/>
          </w:tcPr>
          <w:p>
            <w:pPr>
              <w:spacing w:after="0"/>
              <w:rPr>
                <w:color w:val="auto"/>
                <w:sz w:val="12"/>
                <w:szCs w:val="12"/>
              </w:rPr>
            </w:pPr>
          </w:p>
        </w:tc>
        <w:tc>
          <w:tcPr>
            <w:tcW w:w="100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30</w:t>
            </w:r>
          </w:p>
        </w:tc>
        <w:tc>
          <w:tcPr>
            <w:tcW w:w="128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18.40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4760" w:type="dxa"/>
            <w:vMerge w:val="continue"/>
            <w:tcBorders>
              <w:left w:val="single" w:color="auto" w:sz="8" w:space="0"/>
              <w:right w:val="single" w:color="auto" w:sz="8" w:space="0"/>
            </w:tcBorders>
            <w:vAlign w:val="bottom"/>
          </w:tcPr>
          <w:p>
            <w:pPr>
              <w:spacing w:after="0"/>
              <w:rPr>
                <w:color w:val="auto"/>
                <w:sz w:val="12"/>
                <w:szCs w:val="12"/>
              </w:rPr>
            </w:pPr>
          </w:p>
        </w:tc>
        <w:tc>
          <w:tcPr>
            <w:tcW w:w="60" w:type="dxa"/>
            <w:vAlign w:val="bottom"/>
          </w:tcPr>
          <w:p>
            <w:pPr>
              <w:spacing w:after="0"/>
              <w:rPr>
                <w:color w:val="auto"/>
                <w:sz w:val="12"/>
                <w:szCs w:val="12"/>
              </w:rPr>
            </w:pPr>
          </w:p>
        </w:tc>
        <w:tc>
          <w:tcPr>
            <w:tcW w:w="230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i/>
                <w:iCs/>
                <w:color w:val="auto"/>
                <w:w w:val="88"/>
                <w:sz w:val="24"/>
                <w:szCs w:val="24"/>
              </w:rPr>
              <w:t>experience</w:t>
            </w:r>
          </w:p>
        </w:tc>
        <w:tc>
          <w:tcPr>
            <w:tcW w:w="1000" w:type="dxa"/>
            <w:vMerge w:val="continue"/>
            <w:tcBorders>
              <w:right w:val="single" w:color="auto" w:sz="8" w:space="0"/>
            </w:tcBorders>
            <w:vAlign w:val="bottom"/>
          </w:tcPr>
          <w:p>
            <w:pPr>
              <w:spacing w:after="0"/>
              <w:rPr>
                <w:color w:val="auto"/>
                <w:sz w:val="12"/>
                <w:szCs w:val="12"/>
              </w:rPr>
            </w:pPr>
          </w:p>
        </w:tc>
        <w:tc>
          <w:tcPr>
            <w:tcW w:w="1280" w:type="dxa"/>
            <w:vMerge w:val="continue"/>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4760" w:type="dxa"/>
            <w:tcBorders>
              <w:left w:val="single" w:color="auto" w:sz="8" w:space="0"/>
              <w:right w:val="single" w:color="auto" w:sz="8" w:space="0"/>
            </w:tcBorders>
            <w:vAlign w:val="bottom"/>
          </w:tcPr>
          <w:p>
            <w:pPr>
              <w:spacing w:after="0"/>
              <w:rPr>
                <w:color w:val="auto"/>
                <w:sz w:val="12"/>
                <w:szCs w:val="12"/>
              </w:rPr>
            </w:pPr>
          </w:p>
        </w:tc>
        <w:tc>
          <w:tcPr>
            <w:tcW w:w="60" w:type="dxa"/>
            <w:tcBorders>
              <w:bottom w:val="single" w:color="auto" w:sz="8" w:space="0"/>
            </w:tcBorders>
            <w:vAlign w:val="bottom"/>
          </w:tcPr>
          <w:p>
            <w:pPr>
              <w:spacing w:after="0"/>
              <w:rPr>
                <w:color w:val="auto"/>
                <w:sz w:val="12"/>
                <w:szCs w:val="12"/>
              </w:rPr>
            </w:pPr>
          </w:p>
        </w:tc>
        <w:tc>
          <w:tcPr>
            <w:tcW w:w="2300" w:type="dxa"/>
            <w:vMerge w:val="continue"/>
            <w:tcBorders>
              <w:bottom w:val="single" w:color="auto" w:sz="8" w:space="0"/>
              <w:right w:val="single" w:color="auto" w:sz="8" w:space="0"/>
            </w:tcBorders>
            <w:vAlign w:val="bottom"/>
          </w:tcPr>
          <w:p>
            <w:pPr>
              <w:spacing w:after="0"/>
              <w:rPr>
                <w:color w:val="auto"/>
                <w:sz w:val="12"/>
                <w:szCs w:val="12"/>
              </w:rPr>
            </w:pPr>
          </w:p>
        </w:tc>
        <w:tc>
          <w:tcPr>
            <w:tcW w:w="1000" w:type="dxa"/>
            <w:tcBorders>
              <w:bottom w:val="single" w:color="auto" w:sz="8" w:space="0"/>
              <w:right w:val="single" w:color="auto" w:sz="8" w:space="0"/>
            </w:tcBorders>
            <w:vAlign w:val="bottom"/>
          </w:tcPr>
          <w:p>
            <w:pPr>
              <w:spacing w:after="0"/>
              <w:rPr>
                <w:color w:val="auto"/>
                <w:sz w:val="12"/>
                <w:szCs w:val="12"/>
              </w:rPr>
            </w:pPr>
          </w:p>
        </w:tc>
        <w:tc>
          <w:tcPr>
            <w:tcW w:w="1280" w:type="dxa"/>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4760" w:type="dxa"/>
            <w:tcBorders>
              <w:left w:val="single" w:color="auto" w:sz="8" w:space="0"/>
              <w:right w:val="single" w:color="auto" w:sz="8" w:space="0"/>
            </w:tcBorders>
            <w:vAlign w:val="bottom"/>
          </w:tcPr>
          <w:p>
            <w:pPr>
              <w:spacing w:after="0"/>
              <w:rPr>
                <w:color w:val="auto"/>
                <w:sz w:val="22"/>
                <w:szCs w:val="22"/>
              </w:rPr>
            </w:pPr>
          </w:p>
        </w:tc>
        <w:tc>
          <w:tcPr>
            <w:tcW w:w="60" w:type="dxa"/>
            <w:vAlign w:val="bottom"/>
          </w:tcPr>
          <w:p>
            <w:pPr>
              <w:spacing w:after="0"/>
              <w:rPr>
                <w:color w:val="auto"/>
                <w:sz w:val="22"/>
                <w:szCs w:val="22"/>
              </w:rPr>
            </w:pPr>
          </w:p>
        </w:tc>
        <w:tc>
          <w:tcPr>
            <w:tcW w:w="2300" w:type="dxa"/>
            <w:tcBorders>
              <w:right w:val="single" w:color="auto" w:sz="8" w:space="0"/>
            </w:tcBorders>
            <w:vAlign w:val="bottom"/>
          </w:tcPr>
          <w:p>
            <w:pPr>
              <w:spacing w:after="0" w:line="259" w:lineRule="exact"/>
              <w:jc w:val="center"/>
              <w:rPr>
                <w:color w:val="auto"/>
                <w:sz w:val="20"/>
                <w:szCs w:val="20"/>
              </w:rPr>
            </w:pPr>
            <w:r>
              <w:rPr>
                <w:rFonts w:ascii="Arial" w:hAnsi="Arial" w:eastAsia="Arial" w:cs="Arial"/>
                <w:i/>
                <w:iCs/>
                <w:color w:val="auto"/>
                <w:w w:val="95"/>
                <w:sz w:val="24"/>
                <w:szCs w:val="24"/>
              </w:rPr>
              <w:t>Bachelor’s + 3 yr</w:t>
            </w:r>
          </w:p>
        </w:tc>
        <w:tc>
          <w:tcPr>
            <w:tcW w:w="100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128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4760" w:type="dxa"/>
            <w:tcBorders>
              <w:left w:val="single" w:color="auto" w:sz="8" w:space="0"/>
              <w:right w:val="single" w:color="auto" w:sz="8" w:space="0"/>
            </w:tcBorders>
            <w:vAlign w:val="bottom"/>
          </w:tcPr>
          <w:p>
            <w:pPr>
              <w:spacing w:after="0"/>
              <w:rPr>
                <w:color w:val="auto"/>
                <w:sz w:val="12"/>
                <w:szCs w:val="12"/>
              </w:rPr>
            </w:pPr>
          </w:p>
        </w:tc>
        <w:tc>
          <w:tcPr>
            <w:tcW w:w="60" w:type="dxa"/>
            <w:vAlign w:val="bottom"/>
          </w:tcPr>
          <w:p>
            <w:pPr>
              <w:spacing w:after="0"/>
              <w:rPr>
                <w:color w:val="auto"/>
                <w:sz w:val="12"/>
                <w:szCs w:val="12"/>
              </w:rPr>
            </w:pPr>
          </w:p>
        </w:tc>
        <w:tc>
          <w:tcPr>
            <w:tcW w:w="230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i/>
                <w:iCs/>
                <w:color w:val="auto"/>
                <w:w w:val="91"/>
                <w:sz w:val="24"/>
                <w:szCs w:val="24"/>
              </w:rPr>
              <w:t>traineeship</w:t>
            </w:r>
          </w:p>
        </w:tc>
        <w:tc>
          <w:tcPr>
            <w:tcW w:w="1000" w:type="dxa"/>
            <w:vMerge w:val="continue"/>
            <w:tcBorders>
              <w:right w:val="single" w:color="auto" w:sz="8" w:space="0"/>
            </w:tcBorders>
            <w:vAlign w:val="bottom"/>
          </w:tcPr>
          <w:p>
            <w:pPr>
              <w:spacing w:after="0"/>
              <w:rPr>
                <w:color w:val="auto"/>
                <w:sz w:val="12"/>
                <w:szCs w:val="12"/>
              </w:rPr>
            </w:pPr>
          </w:p>
        </w:tc>
        <w:tc>
          <w:tcPr>
            <w:tcW w:w="1280" w:type="dxa"/>
            <w:vMerge w:val="continue"/>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2" w:hRule="atLeast"/>
        </w:trPr>
        <w:tc>
          <w:tcPr>
            <w:tcW w:w="4760" w:type="dxa"/>
            <w:tcBorders>
              <w:left w:val="single" w:color="auto" w:sz="8" w:space="0"/>
              <w:right w:val="single" w:color="auto" w:sz="8" w:space="0"/>
            </w:tcBorders>
            <w:vAlign w:val="bottom"/>
          </w:tcPr>
          <w:p>
            <w:pPr>
              <w:spacing w:after="0"/>
              <w:rPr>
                <w:color w:val="auto"/>
                <w:sz w:val="12"/>
                <w:szCs w:val="12"/>
              </w:rPr>
            </w:pPr>
          </w:p>
        </w:tc>
        <w:tc>
          <w:tcPr>
            <w:tcW w:w="60" w:type="dxa"/>
            <w:tcBorders>
              <w:bottom w:val="single" w:color="auto" w:sz="8" w:space="0"/>
            </w:tcBorders>
            <w:vAlign w:val="bottom"/>
          </w:tcPr>
          <w:p>
            <w:pPr>
              <w:spacing w:after="0"/>
              <w:rPr>
                <w:color w:val="auto"/>
                <w:sz w:val="12"/>
                <w:szCs w:val="12"/>
              </w:rPr>
            </w:pPr>
          </w:p>
        </w:tc>
        <w:tc>
          <w:tcPr>
            <w:tcW w:w="2300" w:type="dxa"/>
            <w:vMerge w:val="continue"/>
            <w:tcBorders>
              <w:bottom w:val="single" w:color="auto" w:sz="8" w:space="0"/>
              <w:right w:val="single" w:color="auto" w:sz="8" w:space="0"/>
            </w:tcBorders>
            <w:vAlign w:val="bottom"/>
          </w:tcPr>
          <w:p>
            <w:pPr>
              <w:spacing w:after="0"/>
              <w:rPr>
                <w:color w:val="auto"/>
                <w:sz w:val="12"/>
                <w:szCs w:val="12"/>
              </w:rPr>
            </w:pPr>
          </w:p>
        </w:tc>
        <w:tc>
          <w:tcPr>
            <w:tcW w:w="1000" w:type="dxa"/>
            <w:tcBorders>
              <w:bottom w:val="single" w:color="auto" w:sz="8" w:space="0"/>
              <w:right w:val="single" w:color="auto" w:sz="8" w:space="0"/>
            </w:tcBorders>
            <w:vAlign w:val="bottom"/>
          </w:tcPr>
          <w:p>
            <w:pPr>
              <w:spacing w:after="0"/>
              <w:rPr>
                <w:color w:val="auto"/>
                <w:sz w:val="12"/>
                <w:szCs w:val="12"/>
              </w:rPr>
            </w:pPr>
          </w:p>
        </w:tc>
        <w:tc>
          <w:tcPr>
            <w:tcW w:w="1280" w:type="dxa"/>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9" w:hRule="atLeast"/>
        </w:trPr>
        <w:tc>
          <w:tcPr>
            <w:tcW w:w="476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60" w:lineRule="exact"/>
              <w:jc w:val="center"/>
              <w:rPr>
                <w:color w:val="auto"/>
                <w:sz w:val="20"/>
                <w:szCs w:val="20"/>
              </w:rPr>
            </w:pPr>
            <w:r>
              <w:rPr>
                <w:rFonts w:ascii="Arial" w:hAnsi="Arial" w:eastAsia="Arial" w:cs="Arial"/>
                <w:i/>
                <w:iCs/>
                <w:color w:val="auto"/>
                <w:w w:val="93"/>
                <w:sz w:val="24"/>
                <w:szCs w:val="24"/>
              </w:rPr>
              <w:t>Other</w:t>
            </w:r>
          </w:p>
        </w:tc>
        <w:tc>
          <w:tcPr>
            <w:tcW w:w="10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14</w:t>
            </w:r>
          </w:p>
        </w:tc>
        <w:tc>
          <w:tcPr>
            <w:tcW w:w="12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8.59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4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88"/>
                <w:sz w:val="24"/>
                <w:szCs w:val="24"/>
              </w:rPr>
              <w:t>Which of the following best describes the</w:t>
            </w: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95"/>
                <w:sz w:val="24"/>
                <w:szCs w:val="24"/>
              </w:rPr>
              <w:t>Rural location</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43</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26.38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4760" w:type="dxa"/>
            <w:vMerge w:val="continue"/>
            <w:tcBorders>
              <w:left w:val="single" w:color="auto" w:sz="8" w:space="0"/>
              <w:right w:val="single" w:color="auto" w:sz="8" w:space="0"/>
            </w:tcBorders>
            <w:vAlign w:val="bottom"/>
          </w:tcPr>
          <w:p>
            <w:pPr>
              <w:spacing w:after="0"/>
              <w:rPr>
                <w:color w:val="auto"/>
                <w:sz w:val="10"/>
                <w:szCs w:val="10"/>
              </w:rPr>
            </w:pPr>
          </w:p>
        </w:tc>
        <w:tc>
          <w:tcPr>
            <w:tcW w:w="60" w:type="dxa"/>
            <w:vAlign w:val="bottom"/>
          </w:tcPr>
          <w:p>
            <w:pPr>
              <w:spacing w:after="0"/>
              <w:rPr>
                <w:color w:val="auto"/>
                <w:sz w:val="10"/>
                <w:szCs w:val="10"/>
              </w:rPr>
            </w:pPr>
          </w:p>
        </w:tc>
        <w:tc>
          <w:tcPr>
            <w:tcW w:w="2300" w:type="dxa"/>
            <w:vMerge w:val="restart"/>
            <w:tcBorders>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95"/>
                <w:sz w:val="24"/>
                <w:szCs w:val="24"/>
              </w:rPr>
              <w:t>Urban location</w:t>
            </w:r>
          </w:p>
        </w:tc>
        <w:tc>
          <w:tcPr>
            <w:tcW w:w="1000" w:type="dxa"/>
            <w:vMerge w:val="restart"/>
            <w:tcBorders>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118</w:t>
            </w:r>
          </w:p>
        </w:tc>
        <w:tc>
          <w:tcPr>
            <w:tcW w:w="1280" w:type="dxa"/>
            <w:vMerge w:val="restart"/>
            <w:tcBorders>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72.39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7" w:hRule="atLeast"/>
        </w:trPr>
        <w:tc>
          <w:tcPr>
            <w:tcW w:w="4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90"/>
                <w:sz w:val="24"/>
                <w:szCs w:val="24"/>
              </w:rPr>
              <w:t>location of your program</w:t>
            </w:r>
          </w:p>
        </w:tc>
        <w:tc>
          <w:tcPr>
            <w:tcW w:w="60" w:type="dxa"/>
            <w:tcBorders>
              <w:bottom w:val="single" w:color="auto" w:sz="8" w:space="0"/>
            </w:tcBorders>
            <w:vAlign w:val="bottom"/>
          </w:tcPr>
          <w:p>
            <w:pPr>
              <w:spacing w:after="0"/>
              <w:rPr>
                <w:color w:val="auto"/>
                <w:sz w:val="12"/>
                <w:szCs w:val="12"/>
              </w:rPr>
            </w:pPr>
          </w:p>
        </w:tc>
        <w:tc>
          <w:tcPr>
            <w:tcW w:w="2300" w:type="dxa"/>
            <w:vMerge w:val="continue"/>
            <w:tcBorders>
              <w:bottom w:val="single" w:color="auto" w:sz="8" w:space="0"/>
              <w:right w:val="single" w:color="auto" w:sz="8" w:space="0"/>
            </w:tcBorders>
            <w:vAlign w:val="bottom"/>
          </w:tcPr>
          <w:p>
            <w:pPr>
              <w:spacing w:after="0"/>
              <w:rPr>
                <w:color w:val="auto"/>
                <w:sz w:val="12"/>
                <w:szCs w:val="12"/>
              </w:rPr>
            </w:pPr>
          </w:p>
        </w:tc>
        <w:tc>
          <w:tcPr>
            <w:tcW w:w="1000" w:type="dxa"/>
            <w:vMerge w:val="continue"/>
            <w:tcBorders>
              <w:bottom w:val="single" w:color="auto" w:sz="8" w:space="0"/>
              <w:right w:val="single" w:color="auto" w:sz="8" w:space="0"/>
            </w:tcBorders>
            <w:vAlign w:val="bottom"/>
          </w:tcPr>
          <w:p>
            <w:pPr>
              <w:spacing w:after="0"/>
              <w:rPr>
                <w:color w:val="auto"/>
                <w:sz w:val="12"/>
                <w:szCs w:val="12"/>
              </w:rPr>
            </w:pPr>
          </w:p>
        </w:tc>
        <w:tc>
          <w:tcPr>
            <w:tcW w:w="1280" w:type="dxa"/>
            <w:vMerge w:val="continue"/>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9" w:hRule="atLeast"/>
        </w:trPr>
        <w:tc>
          <w:tcPr>
            <w:tcW w:w="4760" w:type="dxa"/>
            <w:vMerge w:val="continue"/>
            <w:tcBorders>
              <w:left w:val="single" w:color="auto" w:sz="8" w:space="0"/>
              <w:right w:val="single" w:color="auto" w:sz="8" w:space="0"/>
            </w:tcBorders>
            <w:vAlign w:val="bottom"/>
          </w:tcPr>
          <w:p>
            <w:pPr>
              <w:spacing w:after="0"/>
              <w:rPr>
                <w:color w:val="auto"/>
                <w:sz w:val="9"/>
                <w:szCs w:val="9"/>
              </w:rPr>
            </w:pPr>
          </w:p>
        </w:tc>
        <w:tc>
          <w:tcPr>
            <w:tcW w:w="60" w:type="dxa"/>
            <w:vAlign w:val="bottom"/>
          </w:tcPr>
          <w:p>
            <w:pPr>
              <w:spacing w:after="0"/>
              <w:rPr>
                <w:color w:val="auto"/>
                <w:sz w:val="9"/>
                <w:szCs w:val="9"/>
              </w:rPr>
            </w:pPr>
          </w:p>
        </w:tc>
        <w:tc>
          <w:tcPr>
            <w:tcW w:w="2300" w:type="dxa"/>
            <w:vMerge w:val="restart"/>
            <w:tcBorders>
              <w:right w:val="single" w:color="auto" w:sz="8" w:space="0"/>
            </w:tcBorders>
            <w:vAlign w:val="bottom"/>
          </w:tcPr>
          <w:p>
            <w:pPr>
              <w:spacing w:after="0" w:line="257" w:lineRule="exact"/>
              <w:jc w:val="center"/>
              <w:rPr>
                <w:color w:val="auto"/>
                <w:sz w:val="20"/>
                <w:szCs w:val="20"/>
              </w:rPr>
            </w:pPr>
            <w:r>
              <w:rPr>
                <w:rFonts w:ascii="Arial" w:hAnsi="Arial" w:eastAsia="Arial" w:cs="Arial"/>
                <w:i/>
                <w:iCs/>
                <w:color w:val="auto"/>
                <w:w w:val="91"/>
                <w:sz w:val="24"/>
                <w:szCs w:val="24"/>
              </w:rPr>
              <w:t>Distance education</w:t>
            </w:r>
          </w:p>
        </w:tc>
        <w:tc>
          <w:tcPr>
            <w:tcW w:w="1000" w:type="dxa"/>
            <w:vMerge w:val="restart"/>
            <w:tcBorders>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8</w:t>
            </w:r>
          </w:p>
        </w:tc>
        <w:tc>
          <w:tcPr>
            <w:tcW w:w="1280" w:type="dxa"/>
            <w:vMerge w:val="restart"/>
            <w:tcBorders>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4.91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7" w:hRule="atLeast"/>
        </w:trPr>
        <w:tc>
          <w:tcPr>
            <w:tcW w:w="4760" w:type="dxa"/>
            <w:tcBorders>
              <w:left w:val="single" w:color="auto" w:sz="8" w:space="0"/>
              <w:bottom w:val="single" w:color="auto" w:sz="8" w:space="0"/>
              <w:right w:val="single" w:color="auto" w:sz="8" w:space="0"/>
            </w:tcBorders>
            <w:vAlign w:val="bottom"/>
          </w:tcPr>
          <w:p>
            <w:pPr>
              <w:spacing w:after="0"/>
              <w:rPr>
                <w:color w:val="auto"/>
                <w:sz w:val="13"/>
                <w:szCs w:val="13"/>
              </w:rPr>
            </w:pPr>
          </w:p>
        </w:tc>
        <w:tc>
          <w:tcPr>
            <w:tcW w:w="60" w:type="dxa"/>
            <w:tcBorders>
              <w:bottom w:val="single" w:color="auto" w:sz="8" w:space="0"/>
            </w:tcBorders>
            <w:vAlign w:val="bottom"/>
          </w:tcPr>
          <w:p>
            <w:pPr>
              <w:spacing w:after="0"/>
              <w:rPr>
                <w:color w:val="auto"/>
                <w:sz w:val="13"/>
                <w:szCs w:val="13"/>
              </w:rPr>
            </w:pPr>
          </w:p>
        </w:tc>
        <w:tc>
          <w:tcPr>
            <w:tcW w:w="2300" w:type="dxa"/>
            <w:vMerge w:val="continue"/>
            <w:tcBorders>
              <w:bottom w:val="single" w:color="auto" w:sz="8" w:space="0"/>
              <w:right w:val="single" w:color="auto" w:sz="8" w:space="0"/>
            </w:tcBorders>
            <w:vAlign w:val="bottom"/>
          </w:tcPr>
          <w:p>
            <w:pPr>
              <w:spacing w:after="0"/>
              <w:rPr>
                <w:color w:val="auto"/>
                <w:sz w:val="13"/>
                <w:szCs w:val="13"/>
              </w:rPr>
            </w:pPr>
          </w:p>
        </w:tc>
        <w:tc>
          <w:tcPr>
            <w:tcW w:w="1000" w:type="dxa"/>
            <w:vMerge w:val="continue"/>
            <w:tcBorders>
              <w:bottom w:val="single" w:color="auto" w:sz="8" w:space="0"/>
              <w:right w:val="single" w:color="auto" w:sz="8" w:space="0"/>
            </w:tcBorders>
            <w:vAlign w:val="bottom"/>
          </w:tcPr>
          <w:p>
            <w:pPr>
              <w:spacing w:after="0"/>
              <w:rPr>
                <w:color w:val="auto"/>
                <w:sz w:val="13"/>
                <w:szCs w:val="13"/>
              </w:rPr>
            </w:pPr>
          </w:p>
        </w:tc>
        <w:tc>
          <w:tcPr>
            <w:tcW w:w="1280" w:type="dxa"/>
            <w:vMerge w:val="continue"/>
            <w:tcBorders>
              <w:bottom w:val="single" w:color="auto" w:sz="8" w:space="0"/>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tcBorders>
              <w:left w:val="single" w:color="auto" w:sz="8" w:space="0"/>
              <w:right w:val="single" w:color="auto" w:sz="8" w:space="0"/>
            </w:tcBorders>
            <w:vAlign w:val="bottom"/>
          </w:tcPr>
          <w:p>
            <w:pPr>
              <w:spacing w:after="0"/>
              <w:rPr>
                <w:color w:val="auto"/>
                <w:sz w:val="22"/>
                <w:szCs w:val="22"/>
              </w:rPr>
            </w:pPr>
          </w:p>
        </w:tc>
        <w:tc>
          <w:tcPr>
            <w:tcW w:w="60" w:type="dxa"/>
            <w:tcBorders>
              <w:bottom w:val="single" w:color="auto" w:sz="8" w:space="0"/>
            </w:tcBorders>
            <w:vAlign w:val="bottom"/>
          </w:tcPr>
          <w:p>
            <w:pPr>
              <w:spacing w:after="0"/>
              <w:rPr>
                <w:color w:val="auto"/>
                <w:sz w:val="22"/>
                <w:szCs w:val="22"/>
              </w:rPr>
            </w:pPr>
          </w:p>
        </w:tc>
        <w:tc>
          <w:tcPr>
            <w:tcW w:w="2300" w:type="dxa"/>
            <w:tcBorders>
              <w:bottom w:val="single" w:color="auto" w:sz="8" w:space="0"/>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95"/>
                <w:sz w:val="24"/>
                <w:szCs w:val="24"/>
              </w:rPr>
              <w:t>Private institution</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44</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26.99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4760" w:type="dxa"/>
            <w:tcBorders>
              <w:left w:val="single" w:color="auto" w:sz="8" w:space="0"/>
              <w:right w:val="single" w:color="auto" w:sz="8" w:space="0"/>
            </w:tcBorders>
            <w:vAlign w:val="bottom"/>
          </w:tcPr>
          <w:p>
            <w:pPr>
              <w:spacing w:after="0" w:line="262" w:lineRule="exact"/>
              <w:jc w:val="center"/>
              <w:rPr>
                <w:color w:val="auto"/>
                <w:sz w:val="20"/>
                <w:szCs w:val="20"/>
              </w:rPr>
            </w:pPr>
            <w:r>
              <w:rPr>
                <w:rFonts w:ascii="Arial" w:hAnsi="Arial" w:eastAsia="Arial" w:cs="Arial"/>
                <w:b/>
                <w:bCs/>
                <w:color w:val="auto"/>
                <w:w w:val="88"/>
                <w:sz w:val="24"/>
                <w:szCs w:val="24"/>
              </w:rPr>
              <w:t>Which of the following best describes your</w:t>
            </w: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Arial" w:hAnsi="Arial" w:eastAsia="Arial" w:cs="Arial"/>
                <w:i/>
                <w:iCs/>
                <w:color w:val="auto"/>
                <w:w w:val="95"/>
                <w:sz w:val="24"/>
                <w:szCs w:val="24"/>
              </w:rPr>
              <w:t>Public institution</w:t>
            </w:r>
          </w:p>
        </w:tc>
        <w:tc>
          <w:tcPr>
            <w:tcW w:w="100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94</w:t>
            </w:r>
          </w:p>
        </w:tc>
        <w:tc>
          <w:tcPr>
            <w:tcW w:w="1280" w:type="dxa"/>
            <w:tcBorders>
              <w:bottom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57.67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4760" w:type="dxa"/>
            <w:tcBorders>
              <w:left w:val="single" w:color="auto" w:sz="8" w:space="0"/>
              <w:right w:val="single" w:color="auto" w:sz="8" w:space="0"/>
            </w:tcBorders>
            <w:vAlign w:val="bottom"/>
          </w:tcPr>
          <w:p>
            <w:pPr>
              <w:spacing w:after="0" w:line="252" w:lineRule="exact"/>
              <w:jc w:val="center"/>
              <w:rPr>
                <w:color w:val="auto"/>
                <w:sz w:val="20"/>
                <w:szCs w:val="20"/>
              </w:rPr>
            </w:pPr>
            <w:r>
              <w:rPr>
                <w:rFonts w:ascii="Arial" w:hAnsi="Arial" w:eastAsia="Arial" w:cs="Arial"/>
                <w:b/>
                <w:bCs/>
                <w:color w:val="auto"/>
                <w:w w:val="91"/>
                <w:sz w:val="24"/>
                <w:szCs w:val="24"/>
              </w:rPr>
              <w:t>program?</w:t>
            </w:r>
          </w:p>
        </w:tc>
        <w:tc>
          <w:tcPr>
            <w:tcW w:w="60" w:type="dxa"/>
            <w:vAlign w:val="bottom"/>
          </w:tcPr>
          <w:p>
            <w:pPr>
              <w:spacing w:after="0"/>
              <w:rPr>
                <w:color w:val="auto"/>
                <w:sz w:val="22"/>
                <w:szCs w:val="22"/>
              </w:rPr>
            </w:pPr>
          </w:p>
        </w:tc>
        <w:tc>
          <w:tcPr>
            <w:tcW w:w="2300" w:type="dxa"/>
            <w:tcBorders>
              <w:right w:val="single" w:color="auto" w:sz="8" w:space="0"/>
            </w:tcBorders>
            <w:vAlign w:val="bottom"/>
          </w:tcPr>
          <w:p>
            <w:pPr>
              <w:spacing w:after="0" w:line="262" w:lineRule="exact"/>
              <w:jc w:val="center"/>
              <w:rPr>
                <w:color w:val="auto"/>
                <w:sz w:val="20"/>
                <w:szCs w:val="20"/>
              </w:rPr>
            </w:pPr>
            <w:r>
              <w:rPr>
                <w:rFonts w:ascii="Arial" w:hAnsi="Arial" w:eastAsia="Arial" w:cs="Arial"/>
                <w:i/>
                <w:iCs/>
                <w:color w:val="auto"/>
                <w:w w:val="86"/>
                <w:sz w:val="24"/>
                <w:szCs w:val="24"/>
              </w:rPr>
              <w:t>State-assisted</w:t>
            </w:r>
          </w:p>
        </w:tc>
        <w:tc>
          <w:tcPr>
            <w:tcW w:w="100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23</w:t>
            </w:r>
          </w:p>
        </w:tc>
        <w:tc>
          <w:tcPr>
            <w:tcW w:w="128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14.11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4760" w:type="dxa"/>
            <w:tcBorders>
              <w:left w:val="single" w:color="auto" w:sz="8" w:space="0"/>
              <w:right w:val="single" w:color="auto" w:sz="8" w:space="0"/>
            </w:tcBorders>
            <w:vAlign w:val="bottom"/>
          </w:tcPr>
          <w:p>
            <w:pPr>
              <w:spacing w:after="0"/>
              <w:rPr>
                <w:color w:val="auto"/>
                <w:sz w:val="12"/>
                <w:szCs w:val="12"/>
              </w:rPr>
            </w:pPr>
          </w:p>
        </w:tc>
        <w:tc>
          <w:tcPr>
            <w:tcW w:w="60" w:type="dxa"/>
            <w:vAlign w:val="bottom"/>
          </w:tcPr>
          <w:p>
            <w:pPr>
              <w:spacing w:after="0"/>
              <w:rPr>
                <w:color w:val="auto"/>
                <w:sz w:val="12"/>
                <w:szCs w:val="12"/>
              </w:rPr>
            </w:pPr>
          </w:p>
        </w:tc>
        <w:tc>
          <w:tcPr>
            <w:tcW w:w="230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i/>
                <w:iCs/>
                <w:color w:val="auto"/>
                <w:w w:val="96"/>
                <w:sz w:val="24"/>
                <w:szCs w:val="24"/>
              </w:rPr>
              <w:t>institution</w:t>
            </w:r>
          </w:p>
        </w:tc>
        <w:tc>
          <w:tcPr>
            <w:tcW w:w="1000" w:type="dxa"/>
            <w:vMerge w:val="continue"/>
            <w:tcBorders>
              <w:right w:val="single" w:color="auto" w:sz="8" w:space="0"/>
            </w:tcBorders>
            <w:vAlign w:val="bottom"/>
          </w:tcPr>
          <w:p>
            <w:pPr>
              <w:spacing w:after="0"/>
              <w:rPr>
                <w:color w:val="auto"/>
                <w:sz w:val="12"/>
                <w:szCs w:val="12"/>
              </w:rPr>
            </w:pPr>
          </w:p>
        </w:tc>
        <w:tc>
          <w:tcPr>
            <w:tcW w:w="1280" w:type="dxa"/>
            <w:vMerge w:val="continue"/>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2" w:hRule="atLeast"/>
        </w:trPr>
        <w:tc>
          <w:tcPr>
            <w:tcW w:w="476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60" w:type="dxa"/>
            <w:tcBorders>
              <w:bottom w:val="single" w:color="auto" w:sz="8" w:space="0"/>
            </w:tcBorders>
            <w:vAlign w:val="bottom"/>
          </w:tcPr>
          <w:p>
            <w:pPr>
              <w:spacing w:after="0"/>
              <w:rPr>
                <w:color w:val="auto"/>
                <w:sz w:val="12"/>
                <w:szCs w:val="12"/>
              </w:rPr>
            </w:pPr>
          </w:p>
        </w:tc>
        <w:tc>
          <w:tcPr>
            <w:tcW w:w="2300" w:type="dxa"/>
            <w:vMerge w:val="continue"/>
            <w:tcBorders>
              <w:bottom w:val="single" w:color="auto" w:sz="8" w:space="0"/>
              <w:right w:val="single" w:color="auto" w:sz="8" w:space="0"/>
            </w:tcBorders>
            <w:vAlign w:val="bottom"/>
          </w:tcPr>
          <w:p>
            <w:pPr>
              <w:spacing w:after="0"/>
              <w:rPr>
                <w:color w:val="auto"/>
                <w:sz w:val="12"/>
                <w:szCs w:val="12"/>
              </w:rPr>
            </w:pPr>
          </w:p>
        </w:tc>
        <w:tc>
          <w:tcPr>
            <w:tcW w:w="1000" w:type="dxa"/>
            <w:tcBorders>
              <w:bottom w:val="single" w:color="auto" w:sz="8" w:space="0"/>
              <w:right w:val="single" w:color="auto" w:sz="8" w:space="0"/>
            </w:tcBorders>
            <w:vAlign w:val="bottom"/>
          </w:tcPr>
          <w:p>
            <w:pPr>
              <w:spacing w:after="0"/>
              <w:rPr>
                <w:color w:val="auto"/>
                <w:sz w:val="12"/>
                <w:szCs w:val="12"/>
              </w:rPr>
            </w:pPr>
          </w:p>
        </w:tc>
        <w:tc>
          <w:tcPr>
            <w:tcW w:w="1280" w:type="dxa"/>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1" w:hRule="atLeast"/>
        </w:trPr>
        <w:tc>
          <w:tcPr>
            <w:tcW w:w="4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89"/>
                <w:sz w:val="24"/>
                <w:szCs w:val="24"/>
              </w:rPr>
              <w:t>Where does your program reside?</w:t>
            </w:r>
          </w:p>
        </w:tc>
        <w:tc>
          <w:tcPr>
            <w:tcW w:w="60" w:type="dxa"/>
            <w:vAlign w:val="bottom"/>
          </w:tcPr>
          <w:p>
            <w:pPr>
              <w:spacing w:after="0"/>
              <w:rPr>
                <w:color w:val="auto"/>
                <w:sz w:val="22"/>
                <w:szCs w:val="22"/>
              </w:rPr>
            </w:pPr>
          </w:p>
        </w:tc>
        <w:tc>
          <w:tcPr>
            <w:tcW w:w="2300" w:type="dxa"/>
            <w:tcBorders>
              <w:right w:val="single" w:color="auto" w:sz="8" w:space="0"/>
            </w:tcBorders>
            <w:vAlign w:val="bottom"/>
          </w:tcPr>
          <w:p>
            <w:pPr>
              <w:spacing w:after="0" w:line="260" w:lineRule="exact"/>
              <w:jc w:val="center"/>
              <w:rPr>
                <w:color w:val="auto"/>
                <w:sz w:val="20"/>
                <w:szCs w:val="20"/>
              </w:rPr>
            </w:pPr>
            <w:r>
              <w:rPr>
                <w:rFonts w:ascii="Arial" w:hAnsi="Arial" w:eastAsia="Arial" w:cs="Arial"/>
                <w:i/>
                <w:iCs/>
                <w:color w:val="auto"/>
                <w:w w:val="92"/>
                <w:sz w:val="24"/>
                <w:szCs w:val="24"/>
              </w:rPr>
              <w:t>College/university</w:t>
            </w:r>
          </w:p>
        </w:tc>
        <w:tc>
          <w:tcPr>
            <w:tcW w:w="100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125</w:t>
            </w:r>
          </w:p>
        </w:tc>
        <w:tc>
          <w:tcPr>
            <w:tcW w:w="128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76.69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4760" w:type="dxa"/>
            <w:vMerge w:val="continue"/>
            <w:tcBorders>
              <w:left w:val="single" w:color="auto" w:sz="8" w:space="0"/>
              <w:right w:val="single" w:color="auto" w:sz="8" w:space="0"/>
            </w:tcBorders>
            <w:vAlign w:val="bottom"/>
          </w:tcPr>
          <w:p>
            <w:pPr>
              <w:spacing w:after="0"/>
              <w:rPr>
                <w:color w:val="auto"/>
                <w:sz w:val="12"/>
                <w:szCs w:val="12"/>
              </w:rPr>
            </w:pPr>
          </w:p>
        </w:tc>
        <w:tc>
          <w:tcPr>
            <w:tcW w:w="60" w:type="dxa"/>
            <w:vAlign w:val="bottom"/>
          </w:tcPr>
          <w:p>
            <w:pPr>
              <w:spacing w:after="0"/>
              <w:rPr>
                <w:color w:val="auto"/>
                <w:sz w:val="12"/>
                <w:szCs w:val="12"/>
              </w:rPr>
            </w:pPr>
          </w:p>
        </w:tc>
        <w:tc>
          <w:tcPr>
            <w:tcW w:w="230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i/>
                <w:iCs/>
                <w:color w:val="auto"/>
                <w:w w:val="85"/>
                <w:sz w:val="24"/>
                <w:szCs w:val="24"/>
              </w:rPr>
              <w:t>based</w:t>
            </w:r>
          </w:p>
        </w:tc>
        <w:tc>
          <w:tcPr>
            <w:tcW w:w="1000" w:type="dxa"/>
            <w:vMerge w:val="continue"/>
            <w:tcBorders>
              <w:right w:val="single" w:color="auto" w:sz="8" w:space="0"/>
            </w:tcBorders>
            <w:vAlign w:val="bottom"/>
          </w:tcPr>
          <w:p>
            <w:pPr>
              <w:spacing w:after="0"/>
              <w:rPr>
                <w:color w:val="auto"/>
                <w:sz w:val="12"/>
                <w:szCs w:val="12"/>
              </w:rPr>
            </w:pPr>
          </w:p>
        </w:tc>
        <w:tc>
          <w:tcPr>
            <w:tcW w:w="1280" w:type="dxa"/>
            <w:vMerge w:val="continue"/>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4760" w:type="dxa"/>
            <w:tcBorders>
              <w:left w:val="single" w:color="auto" w:sz="8" w:space="0"/>
              <w:right w:val="single" w:color="auto" w:sz="8" w:space="0"/>
            </w:tcBorders>
            <w:vAlign w:val="bottom"/>
          </w:tcPr>
          <w:p>
            <w:pPr>
              <w:spacing w:after="0"/>
              <w:rPr>
                <w:color w:val="auto"/>
                <w:sz w:val="12"/>
                <w:szCs w:val="12"/>
              </w:rPr>
            </w:pPr>
          </w:p>
        </w:tc>
        <w:tc>
          <w:tcPr>
            <w:tcW w:w="60" w:type="dxa"/>
            <w:tcBorders>
              <w:bottom w:val="single" w:color="auto" w:sz="8" w:space="0"/>
            </w:tcBorders>
            <w:vAlign w:val="bottom"/>
          </w:tcPr>
          <w:p>
            <w:pPr>
              <w:spacing w:after="0"/>
              <w:rPr>
                <w:color w:val="auto"/>
                <w:sz w:val="12"/>
                <w:szCs w:val="12"/>
              </w:rPr>
            </w:pPr>
          </w:p>
        </w:tc>
        <w:tc>
          <w:tcPr>
            <w:tcW w:w="2300" w:type="dxa"/>
            <w:vMerge w:val="continue"/>
            <w:tcBorders>
              <w:bottom w:val="single" w:color="auto" w:sz="8" w:space="0"/>
              <w:right w:val="single" w:color="auto" w:sz="8" w:space="0"/>
            </w:tcBorders>
            <w:vAlign w:val="bottom"/>
          </w:tcPr>
          <w:p>
            <w:pPr>
              <w:spacing w:after="0"/>
              <w:rPr>
                <w:color w:val="auto"/>
                <w:sz w:val="12"/>
                <w:szCs w:val="12"/>
              </w:rPr>
            </w:pPr>
          </w:p>
        </w:tc>
        <w:tc>
          <w:tcPr>
            <w:tcW w:w="1000" w:type="dxa"/>
            <w:tcBorders>
              <w:bottom w:val="single" w:color="auto" w:sz="8" w:space="0"/>
              <w:right w:val="single" w:color="auto" w:sz="8" w:space="0"/>
            </w:tcBorders>
            <w:vAlign w:val="bottom"/>
          </w:tcPr>
          <w:p>
            <w:pPr>
              <w:spacing w:after="0"/>
              <w:rPr>
                <w:color w:val="auto"/>
                <w:sz w:val="12"/>
                <w:szCs w:val="12"/>
              </w:rPr>
            </w:pPr>
          </w:p>
        </w:tc>
        <w:tc>
          <w:tcPr>
            <w:tcW w:w="1280" w:type="dxa"/>
            <w:tcBorders>
              <w:bottom w:val="single" w:color="auto" w:sz="8" w:space="0"/>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8" w:hRule="atLeast"/>
        </w:trPr>
        <w:tc>
          <w:tcPr>
            <w:tcW w:w="4760" w:type="dxa"/>
            <w:tcBorders>
              <w:left w:val="single" w:color="auto" w:sz="8" w:space="0"/>
              <w:right w:val="single" w:color="auto" w:sz="8" w:space="0"/>
            </w:tcBorders>
            <w:vAlign w:val="bottom"/>
          </w:tcPr>
          <w:p>
            <w:pPr>
              <w:spacing w:after="0"/>
              <w:rPr>
                <w:color w:val="auto"/>
                <w:sz w:val="23"/>
                <w:szCs w:val="23"/>
              </w:rPr>
            </w:pP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59" w:lineRule="exact"/>
              <w:jc w:val="center"/>
              <w:rPr>
                <w:color w:val="auto"/>
                <w:sz w:val="20"/>
                <w:szCs w:val="20"/>
              </w:rPr>
            </w:pPr>
            <w:r>
              <w:rPr>
                <w:rFonts w:ascii="Arial" w:hAnsi="Arial" w:eastAsia="Arial" w:cs="Arial"/>
                <w:i/>
                <w:iCs/>
                <w:color w:val="auto"/>
                <w:w w:val="90"/>
                <w:sz w:val="24"/>
                <w:szCs w:val="24"/>
              </w:rPr>
              <w:t>Hospital based</w:t>
            </w:r>
          </w:p>
        </w:tc>
        <w:tc>
          <w:tcPr>
            <w:tcW w:w="1000" w:type="dxa"/>
            <w:tcBorders>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26</w:t>
            </w:r>
          </w:p>
        </w:tc>
        <w:tc>
          <w:tcPr>
            <w:tcW w:w="1280" w:type="dxa"/>
            <w:tcBorders>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15.95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4760" w:type="dxa"/>
            <w:tcBorders>
              <w:left w:val="single" w:color="auto" w:sz="8" w:space="0"/>
              <w:right w:val="single" w:color="auto" w:sz="8" w:space="0"/>
            </w:tcBorders>
            <w:vAlign w:val="bottom"/>
          </w:tcPr>
          <w:p>
            <w:pPr>
              <w:spacing w:after="0"/>
              <w:rPr>
                <w:color w:val="auto"/>
                <w:sz w:val="23"/>
                <w:szCs w:val="23"/>
              </w:rPr>
            </w:pP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90"/>
                <w:sz w:val="24"/>
                <w:szCs w:val="24"/>
              </w:rPr>
              <w:t>Corporate based</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2</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1.23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476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60" w:type="dxa"/>
            <w:tcBorders>
              <w:bottom w:val="single" w:color="auto" w:sz="8" w:space="0"/>
            </w:tcBorders>
            <w:vAlign w:val="bottom"/>
          </w:tcPr>
          <w:p>
            <w:pPr>
              <w:spacing w:after="0"/>
              <w:rPr>
                <w:color w:val="auto"/>
                <w:sz w:val="23"/>
                <w:szCs w:val="23"/>
              </w:rPr>
            </w:pPr>
          </w:p>
        </w:tc>
        <w:tc>
          <w:tcPr>
            <w:tcW w:w="2300" w:type="dxa"/>
            <w:tcBorders>
              <w:bottom w:val="single" w:color="auto" w:sz="8" w:space="0"/>
              <w:right w:val="single" w:color="auto" w:sz="8" w:space="0"/>
            </w:tcBorders>
            <w:vAlign w:val="bottom"/>
          </w:tcPr>
          <w:p>
            <w:pPr>
              <w:spacing w:after="0" w:line="258" w:lineRule="exact"/>
              <w:jc w:val="center"/>
              <w:rPr>
                <w:color w:val="auto"/>
                <w:sz w:val="20"/>
                <w:szCs w:val="20"/>
              </w:rPr>
            </w:pPr>
            <w:r>
              <w:rPr>
                <w:rFonts w:ascii="Arial" w:hAnsi="Arial" w:eastAsia="Arial" w:cs="Arial"/>
                <w:i/>
                <w:iCs/>
                <w:color w:val="auto"/>
                <w:w w:val="91"/>
                <w:sz w:val="24"/>
                <w:szCs w:val="24"/>
              </w:rPr>
              <w:t>Government (entity)</w:t>
            </w:r>
          </w:p>
        </w:tc>
        <w:tc>
          <w:tcPr>
            <w:tcW w:w="100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10</w:t>
            </w:r>
          </w:p>
        </w:tc>
        <w:tc>
          <w:tcPr>
            <w:tcW w:w="1280" w:type="dxa"/>
            <w:tcBorders>
              <w:bottom w:val="single" w:color="auto" w:sz="8" w:space="0"/>
              <w:right w:val="single" w:color="auto" w:sz="8" w:space="0"/>
            </w:tcBorders>
            <w:vAlign w:val="bottom"/>
          </w:tcPr>
          <w:p>
            <w:pPr>
              <w:spacing w:after="0" w:line="262" w:lineRule="exact"/>
              <w:jc w:val="center"/>
              <w:rPr>
                <w:color w:val="auto"/>
                <w:sz w:val="20"/>
                <w:szCs w:val="20"/>
              </w:rPr>
            </w:pPr>
            <w:r>
              <w:rPr>
                <w:rFonts w:ascii="Times New Roman" w:hAnsi="Times New Roman" w:eastAsia="Times New Roman" w:cs="Times New Roman"/>
                <w:color w:val="auto"/>
                <w:w w:val="99"/>
                <w:sz w:val="24"/>
                <w:szCs w:val="24"/>
              </w:rPr>
              <w:t>6.13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86" w:hRule="atLeast"/>
        </w:trPr>
        <w:tc>
          <w:tcPr>
            <w:tcW w:w="4820" w:type="dxa"/>
            <w:gridSpan w:val="2"/>
            <w:vAlign w:val="bottom"/>
          </w:tcPr>
          <w:p>
            <w:pPr>
              <w:spacing w:after="0"/>
              <w:ind w:right="20"/>
              <w:jc w:val="right"/>
              <w:rPr>
                <w:color w:val="auto"/>
                <w:sz w:val="20"/>
                <w:szCs w:val="20"/>
              </w:rPr>
            </w:pPr>
            <w:r>
              <w:rPr>
                <w:rFonts w:ascii="Times New Roman" w:hAnsi="Times New Roman" w:eastAsia="Times New Roman" w:cs="Times New Roman"/>
                <w:color w:val="auto"/>
                <w:sz w:val="22"/>
                <w:szCs w:val="22"/>
              </w:rPr>
              <w:t>90</w:t>
            </w:r>
          </w:p>
        </w:tc>
        <w:tc>
          <w:tcPr>
            <w:tcW w:w="230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1280" w:type="dxa"/>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-8343900</wp:posOffset>
                </wp:positionV>
                <wp:extent cx="12700" cy="12700"/>
                <wp:effectExtent l="0" t="0" r="0" b="0"/>
                <wp:wrapNone/>
                <wp:docPr id="18" name="Shape 1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8" o:spid="_x0000_s1026" o:spt="1" style="position:absolute;left:0pt;margin-left:17.6pt;margin-top:-657pt;height:1pt;width:1pt;z-index:-251657216;mso-width-relative:page;mso-height-relative:page;" fillcolor="#000000" filled="t" stroked="f" coordsize="21600,21600" o:allowincell="f" o:gfxdata="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iF9yE2gAAAA0BAAAPAAAAAAAAAAEAIAAAACIAAABkcnMvZG93bnJl&#10;di54bWxQSwECFAAUAAAACACHTuJADhfSD4kBAAA5AwAADgAAAAAAAAABACAAAAApAQAAZHJzL2Uy&#10;b0RvYy54bWxQSwUGAAAAAAYABgBZAQAAJ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-7072630</wp:posOffset>
                </wp:positionV>
                <wp:extent cx="12700" cy="12700"/>
                <wp:effectExtent l="0" t="0" r="0" b="0"/>
                <wp:wrapNone/>
                <wp:docPr id="19" name="Shape 19"/>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9" o:spid="_x0000_s1026" o:spt="1" style="position:absolute;left:0pt;margin-left:17.6pt;margin-top:-556.9pt;height:1pt;width:1pt;z-index:-251657216;mso-width-relative:page;mso-height-relative:page;" fillcolor="#000000" filled="t" stroked="f" coordsize="21600,21600" o:allowincell="f" o:gfxdata="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Jmd1gtkAAAANAQAADwAAAAAAAAABACAAAAAiAAAAZHJzL2Rvd25yZXYu&#10;eG1sUEsBAhQAFAAAAAgAh07iQFRQBKuIAQAAOQMAAA4AAAAAAAAAAQAgAAAAKAEAAGRycy9lMm9E&#10;b2MueG1sUEsFBgAAAAAGAAYAWQEAACI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-6527165</wp:posOffset>
                </wp:positionV>
                <wp:extent cx="12700" cy="12700"/>
                <wp:effectExtent l="0" t="0" r="0" b="0"/>
                <wp:wrapNone/>
                <wp:docPr id="20" name="Shape 20"/>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20" o:spid="_x0000_s1026" o:spt="1" style="position:absolute;left:0pt;margin-left:17.6pt;margin-top:-513.95pt;height:1pt;width:1pt;z-index:-251657216;mso-width-relative:page;mso-height-relative:page;" fillcolor="#000000" filled="t" stroked="f" coordsize="21600,21600" o:allowincell="f" o:gfxdata="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Kh862dsAAAANAQAADwAAAAAAAAABACAAAAAiAAAAZHJzL2Rvd25y&#10;ZXYueG1sUEsBAhQAFAAAAAgAh07iQK+LaG+JAQAAOQMAAA4AAAAAAAAAAQAgAAAAKgEAAGRycy9l&#10;Mm9Eb2MueG1sUEsFBgAAAAAGAAYAWQEAACU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-5255895</wp:posOffset>
                </wp:positionV>
                <wp:extent cx="12700" cy="12065"/>
                <wp:effectExtent l="0" t="0" r="0" b="0"/>
                <wp:wrapNone/>
                <wp:docPr id="21" name="Shape 21"/>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21" o:spid="_x0000_s1026" o:spt="1" style="position:absolute;left:0pt;margin-left:17.6pt;margin-top:-413.85pt;height:0.95pt;width:1pt;z-index:-251657216;mso-width-relative:page;mso-height-relative:page;" fillcolor="#000000" filled="t" stroked="f" coordsize="21600,21600" o:allowincell="f" o:gfxdata="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NLjf7ZAAAACwEAAA8AAAAAAAAAAQAgAAAAIgAAAGRycy9kb3du&#10;cmV2LnhtbFBLAQIUABQAAAAIAIdO4kAYmrRLjAEAADkDAAAOAAAAAAAAAAEAIAAAACgBAABkcnMv&#10;ZTJvRG9jLnhtbFBLBQYAAAAABgAGAFkBAAAm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-4712335</wp:posOffset>
                </wp:positionV>
                <wp:extent cx="12700" cy="12700"/>
                <wp:effectExtent l="0" t="0" r="0" b="0"/>
                <wp:wrapNone/>
                <wp:docPr id="22" name="Shape 22"/>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22" o:spid="_x0000_s1026" o:spt="1" style="position:absolute;left:0pt;margin-left:17.6pt;margin-top:-371.05pt;height:1pt;width:1pt;z-index:-251657216;mso-width-relative:page;mso-height-relative:page;" fillcolor="#000000" filled="t" stroked="f" coordsize="21600,21600" o:allowincell="f" o:gfxdata="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kSgQv9oAAAALAQAADwAAAAAAAAABACAAAAAiAAAAZHJzL2Rvd25y&#10;ZXYueG1sUEsBAhQAFAAAAAgAh07iQFoDtf2KAQAAOQMAAA4AAAAAAAAAAQAgAAAAKQEAAGRycy9l&#10;Mm9Eb2MueG1sUEsFBgAAAAAGAAYAWQEAACU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223520</wp:posOffset>
                </wp:positionH>
                <wp:positionV relativeFrom="paragraph">
                  <wp:posOffset>-3985260</wp:posOffset>
                </wp:positionV>
                <wp:extent cx="12700" cy="12700"/>
                <wp:effectExtent l="0" t="0" r="0" b="0"/>
                <wp:wrapNone/>
                <wp:docPr id="23" name="Shape 2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23" o:spid="_x0000_s1026" o:spt="1" style="position:absolute;left:0pt;margin-left:17.6pt;margin-top:-313.8pt;height:1pt;width:1pt;z-index:-251657216;mso-width-relative:page;mso-height-relative:page;" fillcolor="#000000" filled="t" stroked="f" coordsize="21600,21600" o:allowincell="f" o:gfxdata="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F1rgO2QAAAAsBAAAPAAAAAAAAAAEAIAAAACIAAABkcnMvZG93bnJl&#10;di54bWxQSwECFAAUAAAACACHTuJAAERjWYoBAAA5AwAADgAAAAAAAAABACAAAAAoAQAAZHJzL2Uy&#10;b0RvYy54bWxQSwUGAAAAAAYABgBZAQAAJAUAAAAA&#10;">
                <v:fill on="t" focussize="0,0"/>
                <v:stroke on="f"/>
                <v:imagedata o:title=""/>
                <o:lock v:ext="edit" aspectratio="f"/>
              </v:rect>
            </w:pict>
          </mc:Fallback>
        </mc:AlternateContent>
      </w:r>
    </w:p>
    <w:p>
      <w:pPr>
        <w:sectPr>
          <w:pgSz w:w="12240" w:h="15840"/>
          <w:pgMar w:top="1419" w:right="1080" w:bottom="415" w:left="1440" w:header="0" w:footer="0" w:gutter="0"/>
          <w:cols w:equalWidth="0" w:num="1">
            <w:col w:w="9720"/>
          </w:cols>
        </w:sectPr>
      </w:pPr>
    </w:p>
    <w:p>
      <w:pPr>
        <w:spacing w:after="0" w:line="21" w:lineRule="exact"/>
        <w:rPr>
          <w:color w:val="auto"/>
          <w:sz w:val="20"/>
          <w:szCs w:val="20"/>
        </w:rPr>
      </w:pPr>
      <w:bookmarkStart w:id="95" w:name="page100"/>
      <w:bookmarkEnd w:id="95"/>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1141095</wp:posOffset>
                </wp:positionH>
                <wp:positionV relativeFrom="page">
                  <wp:posOffset>910590</wp:posOffset>
                </wp:positionV>
                <wp:extent cx="5946775" cy="12700"/>
                <wp:effectExtent l="0" t="0" r="0" b="0"/>
                <wp:wrapNone/>
                <wp:docPr id="24" name="Shape 24"/>
                <wp:cNvGraphicFramePr/>
                <a:graphic xmlns:a="http://schemas.openxmlformats.org/drawingml/2006/main">
                  <a:graphicData uri="http://schemas.microsoft.com/office/word/2010/wordprocessingShape">
                    <wps:wsp>
                      <wps:cNvSpPr/>
                      <wps:spPr>
                        <a:xfrm>
                          <a:off x="0" y="0"/>
                          <a:ext cx="5946775" cy="12700"/>
                        </a:xfrm>
                        <a:prstGeom prst="rect">
                          <a:avLst/>
                        </a:prstGeom>
                        <a:solidFill>
                          <a:srgbClr val="000000"/>
                        </a:solidFill>
                      </wps:spPr>
                      <wps:bodyPr/>
                    </wps:wsp>
                  </a:graphicData>
                </a:graphic>
              </wp:anchor>
            </w:drawing>
          </mc:Choice>
          <mc:Fallback>
            <w:pict>
              <v:rect id="Shape 24" o:spid="_x0000_s1026" o:spt="1" style="position:absolute;left:0pt;margin-left:89.85pt;margin-top:71.7pt;height:1pt;width:468.25pt;mso-position-horizontal-relative:page;mso-position-vertical-relative:page;z-index:-251657216;mso-width-relative:page;mso-height-relative:page;" fillcolor="#000000" filled="t" stroked="f" coordsize="21600,21600" o:allowincell="f" o:gfxdata="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&#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cKQSjaAAAADAEAAA8AAAAAAAAAAQAgAAAAIgAAAGRy&#10;cy9kb3ducmV2LnhtbFBLAQIUABQAAAAIAIdO4kCqfhbMkQEAADsDAAAOAAAAAAAAAAEAIAAAACk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1144270</wp:posOffset>
                </wp:positionH>
                <wp:positionV relativeFrom="page">
                  <wp:posOffset>913765</wp:posOffset>
                </wp:positionV>
                <wp:extent cx="0" cy="187960"/>
                <wp:effectExtent l="4445" t="0" r="14605" b="2540"/>
                <wp:wrapNone/>
                <wp:docPr id="25" name="Shape 25"/>
                <wp:cNvGraphicFramePr/>
                <a:graphic xmlns:a="http://schemas.openxmlformats.org/drawingml/2006/main">
                  <a:graphicData uri="http://schemas.microsoft.com/office/word/2010/wordprocessingShape">
                    <wps:wsp>
                      <wps:cNvCnPr/>
                      <wps:spPr>
                        <a:xfrm>
                          <a:off x="0" y="0"/>
                          <a:ext cx="4763" cy="187960"/>
                        </a:xfrm>
                        <a:prstGeom prst="line">
                          <a:avLst/>
                        </a:prstGeom>
                        <a:solidFill>
                          <a:srgbClr val="FFFFFF"/>
                        </a:solidFill>
                        <a:ln w="6101">
                          <a:solidFill>
                            <a:srgbClr val="000000"/>
                          </a:solidFill>
                          <a:miter lim="800000"/>
                        </a:ln>
                      </wps:spPr>
                      <wps:bodyPr/>
                    </wps:wsp>
                  </a:graphicData>
                </a:graphic>
              </wp:anchor>
            </w:drawing>
          </mc:Choice>
          <mc:Fallback>
            <w:pict>
              <v:line id="Shape 25" o:spid="_x0000_s1026" o:spt="20" style="position:absolute;left:0pt;margin-left:90.1pt;margin-top:71.95pt;height:14.8pt;width:0pt;mso-position-horizontal-relative:page;mso-position-vertical-relative:page;z-index:-251657216;mso-width-relative:page;mso-height-relative:page;" fillcolor="#FFFFFF" filled="t" stroked="t" coordsize="21600,21600" o:allowincell="f" o:gfxdata="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R&#10;0C6k1wAAAAsBAAAPAAAAAAAAAAEAIAAAACIAAABkcnMvZG93bnJldi54bWxQSwECFAAUAAAACACH&#10;TuJAPfM4PbMBAACaAwAADgAAAAAAAAABACAAAAAm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4150995</wp:posOffset>
                </wp:positionH>
                <wp:positionV relativeFrom="page">
                  <wp:posOffset>913765</wp:posOffset>
                </wp:positionV>
                <wp:extent cx="0" cy="187960"/>
                <wp:effectExtent l="4445" t="0" r="14605" b="2540"/>
                <wp:wrapNone/>
                <wp:docPr id="26" name="Shape 26"/>
                <wp:cNvGraphicFramePr/>
                <a:graphic xmlns:a="http://schemas.openxmlformats.org/drawingml/2006/main">
                  <a:graphicData uri="http://schemas.microsoft.com/office/word/2010/wordprocessingShape">
                    <wps:wsp>
                      <wps:cNvCnPr/>
                      <wps:spPr>
                        <a:xfrm>
                          <a:off x="0" y="0"/>
                          <a:ext cx="4763" cy="187960"/>
                        </a:xfrm>
                        <a:prstGeom prst="line">
                          <a:avLst/>
                        </a:prstGeom>
                        <a:solidFill>
                          <a:srgbClr val="FFFFFF"/>
                        </a:solidFill>
                        <a:ln w="6101">
                          <a:solidFill>
                            <a:srgbClr val="000000"/>
                          </a:solidFill>
                          <a:miter lim="800000"/>
                        </a:ln>
                      </wps:spPr>
                      <wps:bodyPr/>
                    </wps:wsp>
                  </a:graphicData>
                </a:graphic>
              </wp:anchor>
            </w:drawing>
          </mc:Choice>
          <mc:Fallback>
            <w:pict>
              <v:line id="Shape 26" o:spid="_x0000_s1026" o:spt="20" style="position:absolute;left:0pt;margin-left:326.85pt;margin-top:71.95pt;height:14.8pt;width:0pt;mso-position-horizontal-relative:page;mso-position-vertical-relative:page;z-index:-251657216;mso-width-relative:page;mso-height-relative:page;" fillcolor="#FFFFFF" filled="t" stroked="t" coordsize="21600,21600" o:allowincell="f" o:gfxdata="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N&#10;SZHc1wAAAAsBAAAPAAAAAAAAAAEAIAAAACIAAABkcnMvZG93bnJldi54bWxQSwECFAAUAAAACACH&#10;TuJASOTny7MBAACaAwAADgAAAAAAAAABACAAAAAmAQAAZHJzL2Uyb0RvYy54bWxQSwUGAAAAAAYA&#10;BgBZAQAASwUAAAAA&#10;">
                <v:fill on="t" focussize="0,0"/>
                <v:stroke weight="0.480393700787402pt" color="#000000" miterlimit="8" joinstyle="miter"/>
                <v:imagedata o:title=""/>
                <o:lock v:ext="edit" aspectratio="f"/>
              </v:line>
            </w:pict>
          </mc:Fallback>
        </mc:AlternateContent>
      </w:r>
    </w:p>
    <w:p>
      <w:pPr>
        <w:spacing w:after="0"/>
        <w:ind w:left="6000"/>
        <w:rPr>
          <w:color w:val="auto"/>
          <w:sz w:val="20"/>
          <w:szCs w:val="20"/>
        </w:rPr>
      </w:pPr>
      <w:r>
        <w:rPr>
          <w:rFonts w:ascii="Arial" w:hAnsi="Arial" w:eastAsia="Arial" w:cs="Arial"/>
          <w:i/>
          <w:iCs/>
          <w:color w:val="auto"/>
          <w:sz w:val="22"/>
          <w:szCs w:val="22"/>
        </w:rPr>
        <w:t>Other</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4744085</wp:posOffset>
                </wp:positionH>
                <wp:positionV relativeFrom="paragraph">
                  <wp:posOffset>-173355</wp:posOffset>
                </wp:positionV>
                <wp:extent cx="0" cy="186690"/>
                <wp:effectExtent l="4445" t="0" r="14605" b="3810"/>
                <wp:wrapNone/>
                <wp:docPr id="27" name="Shape 27"/>
                <wp:cNvGraphicFramePr/>
                <a:graphic xmlns:a="http://schemas.openxmlformats.org/drawingml/2006/main">
                  <a:graphicData uri="http://schemas.microsoft.com/office/word/2010/wordprocessingShape">
                    <wps:wsp>
                      <wps:cNvCnPr/>
                      <wps:spPr>
                        <a:xfrm>
                          <a:off x="0" y="0"/>
                          <a:ext cx="4763" cy="186690"/>
                        </a:xfrm>
                        <a:prstGeom prst="line">
                          <a:avLst/>
                        </a:prstGeom>
                        <a:solidFill>
                          <a:srgbClr val="FFFFFF"/>
                        </a:solidFill>
                        <a:ln w="6101">
                          <a:solidFill>
                            <a:srgbClr val="000000"/>
                          </a:solidFill>
                          <a:miter lim="800000"/>
                        </a:ln>
                      </wps:spPr>
                      <wps:bodyPr/>
                    </wps:wsp>
                  </a:graphicData>
                </a:graphic>
              </wp:anchor>
            </w:drawing>
          </mc:Choice>
          <mc:Fallback>
            <w:pict>
              <v:line id="Shape 27" o:spid="_x0000_s1026" o:spt="20" style="position:absolute;left:0pt;margin-left:373.55pt;margin-top:-13.65pt;height:14.7pt;width:0pt;z-index:-251657216;mso-width-relative:page;mso-height-relative:page;" fillcolor="#FFFFFF" filled="t" stroked="t" coordsize="21600,21600" o:allowincell="f" o:gfxdata="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5V&#10;m1HWAAAACQEAAA8AAAAAAAAAAQAgAAAAIgAAAGRycy9kb3ducmV2LnhtbFBLAQIUABQAAAAIAIdO&#10;4kD9+ZkxswEAAJoDAAAOAAAAAAAAAAEAIAAAACUBAABkcnMvZTJvRG9jLnhtbFBLBQYAAAAABgAG&#10;AFkBAABK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5372100</wp:posOffset>
                </wp:positionH>
                <wp:positionV relativeFrom="paragraph">
                  <wp:posOffset>-173355</wp:posOffset>
                </wp:positionV>
                <wp:extent cx="0" cy="186690"/>
                <wp:effectExtent l="4445" t="0" r="14605" b="3810"/>
                <wp:wrapNone/>
                <wp:docPr id="28" name="Shape 28"/>
                <wp:cNvGraphicFramePr/>
                <a:graphic xmlns:a="http://schemas.openxmlformats.org/drawingml/2006/main">
                  <a:graphicData uri="http://schemas.microsoft.com/office/word/2010/wordprocessingShape">
                    <wps:wsp>
                      <wps:cNvCnPr/>
                      <wps:spPr>
                        <a:xfrm>
                          <a:off x="0" y="0"/>
                          <a:ext cx="4763" cy="186690"/>
                        </a:xfrm>
                        <a:prstGeom prst="line">
                          <a:avLst/>
                        </a:prstGeom>
                        <a:solidFill>
                          <a:srgbClr val="FFFFFF"/>
                        </a:solidFill>
                        <a:ln w="6052">
                          <a:solidFill>
                            <a:srgbClr val="000000"/>
                          </a:solidFill>
                          <a:miter lim="800000"/>
                        </a:ln>
                      </wps:spPr>
                      <wps:bodyPr/>
                    </wps:wsp>
                  </a:graphicData>
                </a:graphic>
              </wp:anchor>
            </w:drawing>
          </mc:Choice>
          <mc:Fallback>
            <w:pict>
              <v:line id="Shape 28" o:spid="_x0000_s1026" o:spt="20" style="position:absolute;left:0pt;margin-left:423pt;margin-top:-13.65pt;height:14.7pt;width:0pt;z-index:-251657216;mso-width-relative:page;mso-height-relative:page;" fillcolor="#FFFFFF" filled="t" stroked="t" coordsize="21600,21600" o:allowincell="f" o:gfxdata="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1yZedgAAAAJAQAADwAAAAAAAAABACAAAAAiAAAAZHJzL2Rvd25yZXYueG1sUEsBAhQAFAAAAAgA&#10;h07iQKzfTPOzAQAAmgMAAA4AAAAAAAAAAQAgAAAAJwEAAGRycy9lMm9Eb2MueG1sUEsFBgAAAAAG&#10;AAYAWQEAAEwFA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226695</wp:posOffset>
                </wp:positionH>
                <wp:positionV relativeFrom="paragraph">
                  <wp:posOffset>4445</wp:posOffset>
                </wp:positionV>
                <wp:extent cx="5946775" cy="12065"/>
                <wp:effectExtent l="0" t="0" r="0" b="0"/>
                <wp:wrapNone/>
                <wp:docPr id="29" name="Shape 29"/>
                <wp:cNvGraphicFramePr/>
                <a:graphic xmlns:a="http://schemas.openxmlformats.org/drawingml/2006/main">
                  <a:graphicData uri="http://schemas.microsoft.com/office/word/2010/wordprocessingShape">
                    <wps:wsp>
                      <wps:cNvSpPr/>
                      <wps:spPr>
                        <a:xfrm>
                          <a:off x="0" y="0"/>
                          <a:ext cx="5946775" cy="12065"/>
                        </a:xfrm>
                        <a:prstGeom prst="rect">
                          <a:avLst/>
                        </a:prstGeom>
                        <a:solidFill>
                          <a:srgbClr val="000000"/>
                        </a:solidFill>
                      </wps:spPr>
                      <wps:bodyPr/>
                    </wps:wsp>
                  </a:graphicData>
                </a:graphic>
              </wp:anchor>
            </w:drawing>
          </mc:Choice>
          <mc:Fallback>
            <w:pict>
              <v:rect id="Shape 29" o:spid="_x0000_s1026" o:spt="1" style="position:absolute;left:0pt;margin-left:17.85pt;margin-top:0.35pt;height:0.95pt;width:468.25pt;z-index:-251657216;mso-width-relative:page;mso-height-relative:page;" fillcolor="#000000" filled="t" stroked="f" coordsize="21600,21600" o:allowincell="f" o:gfxdata="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HDwYbWAAAABQEAAA8AAAAAAAAAAQAgAAAAIgAAAGRycy9kb3du&#10;cmV2LnhtbFBLAQIUABQAAAAIAIdO4kBMyeFtjwEAADsDAAAOAAAAAAAAAAEAIAAAACUBAABkcnMv&#10;ZTJvRG9jLnhtbFBLBQYAAAAABgAGAFkBAAAmBQAAAAA=&#10;">
                <v:fill on="t" focussize="0,0"/>
                <v:stroke on="f"/>
                <v:imagedata o:title=""/>
                <o:lock v:ext="edit" aspectratio="f"/>
              </v:rect>
            </w:pict>
          </mc:Fallback>
        </mc:AlternateConten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color w:val="auto"/>
          <w:sz w:val="24"/>
          <w:szCs w:val="24"/>
        </w:rPr>
        <w:t>7</w: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color w:val="auto"/>
          <w:sz w:val="24"/>
          <w:szCs w:val="24"/>
        </w:rPr>
        <w:t>4.29</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531495</wp:posOffset>
                </wp:positionH>
                <wp:positionV relativeFrom="paragraph">
                  <wp:posOffset>-170180</wp:posOffset>
                </wp:positionV>
                <wp:extent cx="0" cy="175260"/>
                <wp:effectExtent l="4445" t="0" r="14605" b="15240"/>
                <wp:wrapNone/>
                <wp:docPr id="30" name="Shape 30"/>
                <wp:cNvGraphicFramePr/>
                <a:graphic xmlns:a="http://schemas.openxmlformats.org/drawingml/2006/main">
                  <a:graphicData uri="http://schemas.microsoft.com/office/word/2010/wordprocessingShape">
                    <wps:wsp>
                      <wps:cNvCnPr/>
                      <wps:spPr>
                        <a:xfrm>
                          <a:off x="0" y="0"/>
                          <a:ext cx="4763" cy="175260"/>
                        </a:xfrm>
                        <a:prstGeom prst="line">
                          <a:avLst/>
                        </a:prstGeom>
                        <a:solidFill>
                          <a:srgbClr val="FFFFFF"/>
                        </a:solidFill>
                        <a:ln w="6101">
                          <a:solidFill>
                            <a:srgbClr val="000000"/>
                          </a:solidFill>
                          <a:miter lim="800000"/>
                        </a:ln>
                      </wps:spPr>
                      <wps:bodyPr/>
                    </wps:wsp>
                  </a:graphicData>
                </a:graphic>
              </wp:anchor>
            </w:drawing>
          </mc:Choice>
          <mc:Fallback>
            <w:pict>
              <v:line id="Shape 30" o:spid="_x0000_s1026" o:spt="20" style="position:absolute;left:0pt;margin-left:41.85pt;margin-top:-13.4pt;height:13.8pt;width:0pt;z-index:-251657216;mso-width-relative:page;mso-height-relative:page;" fillcolor="#FFFFFF" filled="t" stroked="t" coordsize="21600,21600" o:allowincell="f" o:gfxdata="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ElkANMA&#10;AAAGAQAADwAAAAAAAAABACAAAAAiAAAAZHJzL2Rvd25yZXYueG1sUEsBAhQAFAAAAAgAh07iQLWn&#10;iPSyAQAAmgMAAA4AAAAAAAAAAQAgAAAAIgEAAGRycy9lMm9Eb2MueG1sUEsFBgAAAAAGAAYAWQEA&#10;AEYFAAAAAA==&#10;">
                <v:fill on="t" focussize="0,0"/>
                <v:stroke weight="0.480393700787402pt" color="#000000" miterlimit="8" joinstyle="miter"/>
                <v:imagedata o:title=""/>
                <o:lock v:ext="edit" aspectratio="f"/>
              </v:line>
            </w:pict>
          </mc:Fallback>
        </mc:AlternateContent>
      </w:r>
    </w:p>
    <w:p>
      <w:pPr>
        <w:spacing w:after="0" w:line="200" w:lineRule="exact"/>
        <w:rPr>
          <w:color w:val="auto"/>
          <w:sz w:val="20"/>
          <w:szCs w:val="20"/>
        </w:rPr>
      </w:pPr>
    </w:p>
    <w:p>
      <w:pPr>
        <w:sectPr>
          <w:pgSz w:w="12240" w:h="15840"/>
          <w:pgMar w:top="1440" w:right="1440" w:bottom="415" w:left="1440" w:header="0" w:footer="0" w:gutter="0"/>
          <w:cols w:equalWidth="0" w:num="3">
            <w:col w:w="7180" w:space="720"/>
            <w:col w:w="260" w:space="720"/>
            <w:col w:w="4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91</w:t>
      </w:r>
    </w:p>
    <w:p>
      <w:pPr>
        <w:sectPr>
          <w:type w:val="continuous"/>
          <w:pgSz w:w="12240" w:h="15840"/>
          <w:pgMar w:top="1440" w:right="1440" w:bottom="415" w:left="1440" w:header="0" w:footer="0" w:gutter="0"/>
          <w:cols w:equalWidth="0" w:num="1">
            <w:col w:w="9360"/>
          </w:cols>
        </w:sectPr>
      </w:pPr>
    </w:p>
    <w:tbl>
      <w:tblPr>
        <w:tblStyle w:val="3"/>
        <w:tblW w:w="0" w:type="auto"/>
        <w:tblInd w:w="630" w:type="dxa"/>
        <w:tblLayout w:type="fixed"/>
        <w:tblCellMar>
          <w:top w:w="0" w:type="dxa"/>
          <w:left w:w="0" w:type="dxa"/>
          <w:bottom w:w="0" w:type="dxa"/>
          <w:right w:w="0" w:type="dxa"/>
        </w:tblCellMar>
      </w:tblPr>
      <w:tblGrid>
        <w:gridCol w:w="4440"/>
        <w:gridCol w:w="2880"/>
        <w:gridCol w:w="540"/>
        <w:gridCol w:w="1820"/>
        <w:gridCol w:w="360"/>
      </w:tblGrid>
      <w:tr>
        <w:tblPrEx>
          <w:tblCellMar>
            <w:top w:w="0" w:type="dxa"/>
            <w:left w:w="0" w:type="dxa"/>
            <w:bottom w:w="0" w:type="dxa"/>
            <w:right w:w="0" w:type="dxa"/>
          </w:tblCellMar>
        </w:tblPrEx>
        <w:trPr>
          <w:trHeight w:val="276" w:hRule="atLeast"/>
        </w:trPr>
        <w:tc>
          <w:tcPr>
            <w:tcW w:w="7320" w:type="dxa"/>
            <w:gridSpan w:val="2"/>
            <w:vAlign w:val="bottom"/>
          </w:tcPr>
          <w:p>
            <w:pPr>
              <w:spacing w:after="0"/>
              <w:rPr>
                <w:color w:val="auto"/>
                <w:sz w:val="20"/>
                <w:szCs w:val="20"/>
              </w:rPr>
            </w:pPr>
            <w:bookmarkStart w:id="96" w:name="page101"/>
            <w:bookmarkEnd w:id="96"/>
            <w:r>
              <w:rPr>
                <w:rFonts w:ascii="Arial" w:hAnsi="Arial" w:eastAsia="Arial" w:cs="Arial"/>
                <w:b/>
                <w:bCs/>
                <w:color w:val="auto"/>
                <w:sz w:val="24"/>
                <w:szCs w:val="24"/>
              </w:rPr>
              <w:t>Table 2: Characteristics of the Study Sample</w:t>
            </w:r>
          </w:p>
        </w:tc>
        <w:tc>
          <w:tcPr>
            <w:tcW w:w="540" w:type="dxa"/>
            <w:vAlign w:val="bottom"/>
          </w:tcPr>
          <w:p>
            <w:pPr>
              <w:spacing w:after="0"/>
              <w:rPr>
                <w:color w:val="auto"/>
                <w:sz w:val="23"/>
                <w:szCs w:val="23"/>
              </w:rPr>
            </w:pPr>
          </w:p>
        </w:tc>
        <w:tc>
          <w:tcPr>
            <w:tcW w:w="1820" w:type="dxa"/>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7" w:hRule="atLeast"/>
        </w:trPr>
        <w:tc>
          <w:tcPr>
            <w:tcW w:w="4440" w:type="dxa"/>
            <w:tcBorders>
              <w:bottom w:val="single" w:color="auto" w:sz="8" w:space="0"/>
            </w:tcBorders>
            <w:vAlign w:val="bottom"/>
          </w:tcPr>
          <w:p>
            <w:pPr>
              <w:spacing w:after="0"/>
              <w:rPr>
                <w:color w:val="auto"/>
                <w:sz w:val="24"/>
                <w:szCs w:val="24"/>
              </w:rPr>
            </w:pPr>
          </w:p>
        </w:tc>
        <w:tc>
          <w:tcPr>
            <w:tcW w:w="2880" w:type="dxa"/>
            <w:tcBorders>
              <w:bottom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182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8" w:hRule="atLeast"/>
        </w:trPr>
        <w:tc>
          <w:tcPr>
            <w:tcW w:w="4440" w:type="dxa"/>
            <w:tcBorders>
              <w:left w:val="single" w:color="auto" w:sz="8" w:space="0"/>
              <w:right w:val="single" w:color="auto" w:sz="8" w:space="0"/>
            </w:tcBorders>
            <w:shd w:val="clear" w:color="auto" w:fill="F2F2F2"/>
            <w:vAlign w:val="bottom"/>
          </w:tcPr>
          <w:p>
            <w:pPr>
              <w:spacing w:after="0"/>
              <w:rPr>
                <w:color w:val="auto"/>
                <w:sz w:val="18"/>
                <w:szCs w:val="18"/>
              </w:rPr>
            </w:pPr>
          </w:p>
        </w:tc>
        <w:tc>
          <w:tcPr>
            <w:tcW w:w="2880" w:type="dxa"/>
            <w:tcBorders>
              <w:right w:val="single" w:color="auto" w:sz="8" w:space="0"/>
            </w:tcBorders>
            <w:shd w:val="clear" w:color="auto" w:fill="F2F2F2"/>
            <w:vAlign w:val="bottom"/>
          </w:tcPr>
          <w:p>
            <w:pPr>
              <w:spacing w:after="0"/>
              <w:rPr>
                <w:color w:val="auto"/>
                <w:sz w:val="18"/>
                <w:szCs w:val="18"/>
              </w:rPr>
            </w:pPr>
          </w:p>
        </w:tc>
        <w:tc>
          <w:tcPr>
            <w:tcW w:w="540" w:type="dxa"/>
            <w:tcBorders>
              <w:right w:val="single" w:color="auto" w:sz="8" w:space="0"/>
            </w:tcBorders>
            <w:shd w:val="clear" w:color="auto" w:fill="F2F2F2"/>
            <w:vAlign w:val="bottom"/>
          </w:tcPr>
          <w:p>
            <w:pPr>
              <w:spacing w:after="0"/>
              <w:rPr>
                <w:color w:val="auto"/>
                <w:sz w:val="18"/>
                <w:szCs w:val="18"/>
              </w:rPr>
            </w:pPr>
          </w:p>
        </w:tc>
        <w:tc>
          <w:tcPr>
            <w:tcW w:w="1820" w:type="dxa"/>
            <w:tcBorders>
              <w:right w:val="single" w:color="auto" w:sz="8" w:space="0"/>
            </w:tcBorders>
            <w:shd w:val="clear" w:color="auto" w:fill="F2F2F2"/>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9" w:hRule="atLeast"/>
        </w:trPr>
        <w:tc>
          <w:tcPr>
            <w:tcW w:w="4440" w:type="dxa"/>
            <w:tcBorders>
              <w:left w:val="single" w:color="auto" w:sz="8" w:space="0"/>
              <w:right w:val="single" w:color="auto" w:sz="8" w:space="0"/>
            </w:tcBorders>
            <w:shd w:val="clear" w:color="auto" w:fill="F2F2F2"/>
            <w:vAlign w:val="bottom"/>
          </w:tcPr>
          <w:p>
            <w:pPr>
              <w:spacing w:after="0" w:line="268" w:lineRule="exact"/>
              <w:ind w:left="100"/>
              <w:jc w:val="center"/>
              <w:rPr>
                <w:color w:val="auto"/>
                <w:sz w:val="20"/>
                <w:szCs w:val="20"/>
              </w:rPr>
            </w:pPr>
            <w:r>
              <w:rPr>
                <w:rFonts w:ascii="Arial" w:hAnsi="Arial" w:eastAsia="Arial" w:cs="Arial"/>
                <w:b/>
                <w:bCs/>
                <w:color w:val="auto"/>
                <w:w w:val="89"/>
                <w:sz w:val="24"/>
                <w:szCs w:val="24"/>
              </w:rPr>
              <w:t>Survey Question</w:t>
            </w:r>
          </w:p>
        </w:tc>
        <w:tc>
          <w:tcPr>
            <w:tcW w:w="2880" w:type="dxa"/>
            <w:tcBorders>
              <w:right w:val="single" w:color="auto" w:sz="8" w:space="0"/>
            </w:tcBorders>
            <w:shd w:val="clear" w:color="auto" w:fill="F2F2F2"/>
            <w:vAlign w:val="bottom"/>
          </w:tcPr>
          <w:p>
            <w:pPr>
              <w:spacing w:after="0" w:line="268" w:lineRule="exact"/>
              <w:ind w:left="660"/>
              <w:rPr>
                <w:color w:val="auto"/>
                <w:sz w:val="20"/>
                <w:szCs w:val="20"/>
              </w:rPr>
            </w:pPr>
            <w:r>
              <w:rPr>
                <w:rFonts w:ascii="Arial" w:hAnsi="Arial" w:eastAsia="Arial" w:cs="Arial"/>
                <w:b/>
                <w:bCs/>
                <w:color w:val="auto"/>
                <w:sz w:val="24"/>
                <w:szCs w:val="24"/>
              </w:rPr>
              <w:t>Response</w:t>
            </w:r>
          </w:p>
        </w:tc>
        <w:tc>
          <w:tcPr>
            <w:tcW w:w="540" w:type="dxa"/>
            <w:tcBorders>
              <w:right w:val="single" w:color="auto" w:sz="8" w:space="0"/>
            </w:tcBorders>
            <w:shd w:val="clear" w:color="auto" w:fill="F2F2F2"/>
            <w:vAlign w:val="bottom"/>
          </w:tcPr>
          <w:p>
            <w:pPr>
              <w:spacing w:after="0" w:line="268" w:lineRule="exact"/>
              <w:ind w:left="180"/>
              <w:rPr>
                <w:color w:val="auto"/>
                <w:sz w:val="20"/>
                <w:szCs w:val="20"/>
              </w:rPr>
            </w:pPr>
            <w:r>
              <w:rPr>
                <w:rFonts w:ascii="Arial" w:hAnsi="Arial" w:eastAsia="Arial" w:cs="Arial"/>
                <w:b/>
                <w:bCs/>
                <w:color w:val="auto"/>
                <w:sz w:val="24"/>
                <w:szCs w:val="24"/>
              </w:rPr>
              <w:t>N</w:t>
            </w:r>
          </w:p>
        </w:tc>
        <w:tc>
          <w:tcPr>
            <w:tcW w:w="1820" w:type="dxa"/>
            <w:tcBorders>
              <w:right w:val="single" w:color="auto" w:sz="8" w:space="0"/>
            </w:tcBorders>
            <w:shd w:val="clear" w:color="auto" w:fill="F2F2F2"/>
            <w:vAlign w:val="bottom"/>
          </w:tcPr>
          <w:p>
            <w:pPr>
              <w:spacing w:after="0" w:line="268" w:lineRule="exact"/>
              <w:ind w:right="660"/>
              <w:jc w:val="right"/>
              <w:rPr>
                <w:color w:val="auto"/>
                <w:sz w:val="20"/>
                <w:szCs w:val="20"/>
              </w:rPr>
            </w:pPr>
            <w:r>
              <w:rPr>
                <w:rFonts w:ascii="Arial" w:hAnsi="Arial" w:eastAsia="Arial" w:cs="Arial"/>
                <w:b/>
                <w:bCs/>
                <w:color w:val="auto"/>
                <w:sz w:val="24"/>
                <w:szCs w:val="24"/>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8" w:hRule="atLeast"/>
        </w:trPr>
        <w:tc>
          <w:tcPr>
            <w:tcW w:w="4440" w:type="dxa"/>
            <w:tcBorders>
              <w:left w:val="single" w:color="auto" w:sz="8" w:space="0"/>
              <w:bottom w:val="single" w:color="auto" w:sz="8" w:space="0"/>
              <w:right w:val="single" w:color="auto" w:sz="8" w:space="0"/>
            </w:tcBorders>
            <w:shd w:val="clear" w:color="auto" w:fill="F2F2F2"/>
            <w:vAlign w:val="bottom"/>
          </w:tcPr>
          <w:p>
            <w:pPr>
              <w:spacing w:after="0"/>
              <w:rPr>
                <w:color w:val="auto"/>
                <w:sz w:val="15"/>
                <w:szCs w:val="15"/>
              </w:rPr>
            </w:pPr>
          </w:p>
        </w:tc>
        <w:tc>
          <w:tcPr>
            <w:tcW w:w="2880" w:type="dxa"/>
            <w:tcBorders>
              <w:bottom w:val="single" w:color="auto" w:sz="8" w:space="0"/>
              <w:right w:val="single" w:color="auto" w:sz="8" w:space="0"/>
            </w:tcBorders>
            <w:shd w:val="clear" w:color="auto" w:fill="F2F2F2"/>
            <w:vAlign w:val="bottom"/>
          </w:tcPr>
          <w:p>
            <w:pPr>
              <w:spacing w:after="0"/>
              <w:rPr>
                <w:color w:val="auto"/>
                <w:sz w:val="15"/>
                <w:szCs w:val="15"/>
              </w:rPr>
            </w:pPr>
          </w:p>
        </w:tc>
        <w:tc>
          <w:tcPr>
            <w:tcW w:w="540" w:type="dxa"/>
            <w:tcBorders>
              <w:bottom w:val="single" w:color="auto" w:sz="8" w:space="0"/>
              <w:right w:val="single" w:color="auto" w:sz="8" w:space="0"/>
            </w:tcBorders>
            <w:shd w:val="clear" w:color="auto" w:fill="F2F2F2"/>
            <w:vAlign w:val="bottom"/>
          </w:tcPr>
          <w:p>
            <w:pPr>
              <w:spacing w:after="0"/>
              <w:rPr>
                <w:color w:val="auto"/>
                <w:sz w:val="15"/>
                <w:szCs w:val="15"/>
              </w:rPr>
            </w:pPr>
          </w:p>
        </w:tc>
        <w:tc>
          <w:tcPr>
            <w:tcW w:w="1820" w:type="dxa"/>
            <w:tcBorders>
              <w:bottom w:val="single" w:color="auto" w:sz="8" w:space="0"/>
              <w:right w:val="single" w:color="auto" w:sz="8" w:space="0"/>
            </w:tcBorders>
            <w:shd w:val="clear" w:color="auto" w:fill="F2F2F2"/>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8" w:hRule="atLeast"/>
        </w:trPr>
        <w:tc>
          <w:tcPr>
            <w:tcW w:w="444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91"/>
                <w:sz w:val="24"/>
                <w:szCs w:val="24"/>
              </w:rPr>
              <w:t>What type of program do you</w:t>
            </w:r>
          </w:p>
        </w:tc>
        <w:tc>
          <w:tcPr>
            <w:tcW w:w="2880" w:type="dxa"/>
            <w:tcBorders>
              <w:right w:val="single" w:color="auto" w:sz="8" w:space="0"/>
            </w:tcBorders>
            <w:vAlign w:val="bottom"/>
          </w:tcPr>
          <w:p>
            <w:pPr>
              <w:spacing w:after="0"/>
              <w:ind w:right="380"/>
              <w:jc w:val="center"/>
              <w:rPr>
                <w:color w:val="auto"/>
                <w:sz w:val="20"/>
                <w:szCs w:val="20"/>
              </w:rPr>
            </w:pPr>
            <w:r>
              <w:rPr>
                <w:rFonts w:ascii="Arial" w:hAnsi="Arial" w:eastAsia="Arial" w:cs="Arial"/>
                <w:i/>
                <w:iCs/>
                <w:color w:val="auto"/>
                <w:w w:val="93"/>
                <w:sz w:val="24"/>
                <w:szCs w:val="24"/>
              </w:rPr>
              <w:t>Coordinated Program</w:t>
            </w:r>
          </w:p>
        </w:tc>
        <w:tc>
          <w:tcPr>
            <w:tcW w:w="54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15</w:t>
            </w:r>
          </w:p>
        </w:tc>
        <w:tc>
          <w:tcPr>
            <w:tcW w:w="18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 w:hRule="atLeast"/>
        </w:trPr>
        <w:tc>
          <w:tcPr>
            <w:tcW w:w="4440" w:type="dxa"/>
            <w:vMerge w:val="continue"/>
            <w:tcBorders>
              <w:left w:val="single" w:color="auto" w:sz="8" w:space="0"/>
              <w:right w:val="single" w:color="auto" w:sz="8" w:space="0"/>
            </w:tcBorders>
            <w:vAlign w:val="bottom"/>
          </w:tcPr>
          <w:p>
            <w:pPr>
              <w:spacing w:after="0" w:line="20" w:lineRule="exact"/>
              <w:rPr>
                <w:color w:val="auto"/>
                <w:sz w:val="1"/>
                <w:szCs w:val="1"/>
              </w:rPr>
            </w:pPr>
          </w:p>
        </w:tc>
        <w:tc>
          <w:tcPr>
            <w:tcW w:w="2880" w:type="dxa"/>
            <w:tcBorders>
              <w:bottom w:val="single" w:color="auto" w:sz="8" w:space="0"/>
              <w:right w:val="single" w:color="auto" w:sz="8" w:space="0"/>
            </w:tcBorders>
            <w:vAlign w:val="bottom"/>
          </w:tcPr>
          <w:p>
            <w:pPr>
              <w:spacing w:after="0" w:line="20" w:lineRule="exact"/>
              <w:rPr>
                <w:color w:val="auto"/>
                <w:sz w:val="1"/>
                <w:szCs w:val="1"/>
              </w:rPr>
            </w:pPr>
          </w:p>
        </w:tc>
        <w:tc>
          <w:tcPr>
            <w:tcW w:w="540" w:type="dxa"/>
            <w:tcBorders>
              <w:bottom w:val="single" w:color="auto" w:sz="8" w:space="0"/>
              <w:right w:val="single" w:color="auto" w:sz="8" w:space="0"/>
            </w:tcBorders>
            <w:vAlign w:val="bottom"/>
          </w:tcPr>
          <w:p>
            <w:pPr>
              <w:spacing w:after="0" w:line="20" w:lineRule="exact"/>
              <w:rPr>
                <w:color w:val="auto"/>
                <w:sz w:val="1"/>
                <w:szCs w:val="1"/>
              </w:rPr>
            </w:pPr>
          </w:p>
        </w:tc>
        <w:tc>
          <w:tcPr>
            <w:tcW w:w="1820" w:type="dxa"/>
            <w:tcBorders>
              <w:bottom w:val="single" w:color="auto" w:sz="8" w:space="0"/>
              <w:right w:val="single" w:color="auto" w:sz="8" w:space="0"/>
            </w:tcBorders>
            <w:vAlign w:val="bottom"/>
          </w:tcPr>
          <w:p>
            <w:pPr>
              <w:spacing w:after="0" w:line="20" w:lineRule="exact"/>
              <w:rPr>
                <w:color w:val="auto"/>
                <w:sz w:val="1"/>
                <w:szCs w:val="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9" w:hRule="atLeast"/>
        </w:trPr>
        <w:tc>
          <w:tcPr>
            <w:tcW w:w="4440" w:type="dxa"/>
            <w:vMerge w:val="continue"/>
            <w:tcBorders>
              <w:left w:val="single" w:color="auto" w:sz="8" w:space="0"/>
              <w:right w:val="single" w:color="auto" w:sz="8" w:space="0"/>
            </w:tcBorders>
            <w:vAlign w:val="bottom"/>
          </w:tcPr>
          <w:p>
            <w:pPr>
              <w:spacing w:after="0"/>
              <w:rPr>
                <w:color w:val="auto"/>
                <w:sz w:val="10"/>
                <w:szCs w:val="10"/>
              </w:rPr>
            </w:pPr>
          </w:p>
        </w:tc>
        <w:tc>
          <w:tcPr>
            <w:tcW w:w="2880" w:type="dxa"/>
            <w:vMerge w:val="restart"/>
            <w:tcBorders>
              <w:right w:val="single" w:color="auto" w:sz="8" w:space="0"/>
            </w:tcBorders>
            <w:vAlign w:val="bottom"/>
          </w:tcPr>
          <w:p>
            <w:pPr>
              <w:spacing w:after="0" w:line="234" w:lineRule="exact"/>
              <w:ind w:right="480"/>
              <w:jc w:val="center"/>
              <w:rPr>
                <w:color w:val="auto"/>
                <w:sz w:val="20"/>
                <w:szCs w:val="20"/>
              </w:rPr>
            </w:pPr>
            <w:r>
              <w:rPr>
                <w:rFonts w:ascii="Arial" w:hAnsi="Arial" w:eastAsia="Arial" w:cs="Arial"/>
                <w:i/>
                <w:iCs/>
                <w:color w:val="auto"/>
                <w:w w:val="95"/>
                <w:sz w:val="24"/>
                <w:szCs w:val="24"/>
              </w:rPr>
              <w:t>Didactic Program in</w:t>
            </w:r>
          </w:p>
        </w:tc>
        <w:tc>
          <w:tcPr>
            <w:tcW w:w="540" w:type="dxa"/>
            <w:vMerge w:val="restart"/>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45</w:t>
            </w:r>
          </w:p>
        </w:tc>
        <w:tc>
          <w:tcPr>
            <w:tcW w:w="18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27.6</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444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83"/>
                <w:sz w:val="24"/>
                <w:szCs w:val="24"/>
              </w:rPr>
              <w:t>oversee as</w:t>
            </w:r>
          </w:p>
        </w:tc>
        <w:tc>
          <w:tcPr>
            <w:tcW w:w="2880" w:type="dxa"/>
            <w:vMerge w:val="continue"/>
            <w:tcBorders>
              <w:right w:val="single" w:color="auto" w:sz="8" w:space="0"/>
            </w:tcBorders>
            <w:vAlign w:val="bottom"/>
          </w:tcPr>
          <w:p>
            <w:pPr>
              <w:spacing w:after="0"/>
              <w:rPr>
                <w:color w:val="auto"/>
                <w:sz w:val="10"/>
                <w:szCs w:val="10"/>
              </w:rPr>
            </w:pPr>
          </w:p>
        </w:tc>
        <w:tc>
          <w:tcPr>
            <w:tcW w:w="540" w:type="dxa"/>
            <w:vMerge w:val="continue"/>
            <w:tcBorders>
              <w:right w:val="single" w:color="auto" w:sz="8" w:space="0"/>
            </w:tcBorders>
            <w:vAlign w:val="bottom"/>
          </w:tcPr>
          <w:p>
            <w:pPr>
              <w:spacing w:after="0"/>
              <w:rPr>
                <w:color w:val="auto"/>
                <w:sz w:val="10"/>
                <w:szCs w:val="10"/>
              </w:rPr>
            </w:pPr>
          </w:p>
        </w:tc>
        <w:tc>
          <w:tcPr>
            <w:tcW w:w="182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1" w:hRule="atLeast"/>
        </w:trPr>
        <w:tc>
          <w:tcPr>
            <w:tcW w:w="4440" w:type="dxa"/>
            <w:vMerge w:val="continue"/>
            <w:tcBorders>
              <w:left w:val="single" w:color="auto" w:sz="8" w:space="0"/>
              <w:right w:val="single" w:color="auto" w:sz="8" w:space="0"/>
            </w:tcBorders>
            <w:vAlign w:val="bottom"/>
          </w:tcPr>
          <w:p>
            <w:pPr>
              <w:spacing w:after="0"/>
              <w:rPr>
                <w:color w:val="auto"/>
                <w:sz w:val="13"/>
                <w:szCs w:val="13"/>
              </w:rPr>
            </w:pPr>
          </w:p>
        </w:tc>
        <w:tc>
          <w:tcPr>
            <w:tcW w:w="2880" w:type="dxa"/>
            <w:vMerge w:val="restart"/>
            <w:tcBorders>
              <w:right w:val="single" w:color="auto" w:sz="8" w:space="0"/>
            </w:tcBorders>
            <w:vAlign w:val="bottom"/>
          </w:tcPr>
          <w:p>
            <w:pPr>
              <w:spacing w:after="0" w:line="268" w:lineRule="exact"/>
              <w:ind w:right="580"/>
              <w:jc w:val="center"/>
              <w:rPr>
                <w:color w:val="auto"/>
                <w:sz w:val="20"/>
                <w:szCs w:val="20"/>
              </w:rPr>
            </w:pPr>
            <w:r>
              <w:rPr>
                <w:rFonts w:ascii="Arial" w:hAnsi="Arial" w:eastAsia="Arial" w:cs="Arial"/>
                <w:i/>
                <w:iCs/>
                <w:color w:val="auto"/>
                <w:w w:val="93"/>
                <w:sz w:val="24"/>
                <w:szCs w:val="24"/>
              </w:rPr>
              <w:t>Dietetics</w:t>
            </w:r>
          </w:p>
        </w:tc>
        <w:tc>
          <w:tcPr>
            <w:tcW w:w="540" w:type="dxa"/>
            <w:vMerge w:val="continue"/>
            <w:tcBorders>
              <w:right w:val="single" w:color="auto" w:sz="8" w:space="0"/>
            </w:tcBorders>
            <w:vAlign w:val="bottom"/>
          </w:tcPr>
          <w:p>
            <w:pPr>
              <w:spacing w:after="0"/>
              <w:rPr>
                <w:color w:val="auto"/>
                <w:sz w:val="13"/>
                <w:szCs w:val="13"/>
              </w:rPr>
            </w:pPr>
          </w:p>
        </w:tc>
        <w:tc>
          <w:tcPr>
            <w:tcW w:w="1820" w:type="dxa"/>
            <w:vMerge w:val="continue"/>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8" w:hRule="atLeast"/>
        </w:trPr>
        <w:tc>
          <w:tcPr>
            <w:tcW w:w="444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92"/>
                <w:sz w:val="24"/>
                <w:szCs w:val="24"/>
              </w:rPr>
              <w:t>Program Director?</w:t>
            </w:r>
          </w:p>
        </w:tc>
        <w:tc>
          <w:tcPr>
            <w:tcW w:w="2880" w:type="dxa"/>
            <w:vMerge w:val="continue"/>
            <w:tcBorders>
              <w:right w:val="single" w:color="auto" w:sz="8" w:space="0"/>
            </w:tcBorders>
            <w:vAlign w:val="bottom"/>
          </w:tcPr>
          <w:p>
            <w:pPr>
              <w:spacing w:after="0"/>
              <w:rPr>
                <w:color w:val="auto"/>
                <w:sz w:val="9"/>
                <w:szCs w:val="9"/>
              </w:rPr>
            </w:pPr>
          </w:p>
        </w:tc>
        <w:tc>
          <w:tcPr>
            <w:tcW w:w="540" w:type="dxa"/>
            <w:tcBorders>
              <w:right w:val="single" w:color="auto" w:sz="8" w:space="0"/>
            </w:tcBorders>
            <w:vAlign w:val="bottom"/>
          </w:tcPr>
          <w:p>
            <w:pPr>
              <w:spacing w:after="0"/>
              <w:rPr>
                <w:color w:val="auto"/>
                <w:sz w:val="9"/>
                <w:szCs w:val="9"/>
              </w:rPr>
            </w:pPr>
          </w:p>
        </w:tc>
        <w:tc>
          <w:tcPr>
            <w:tcW w:w="182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6" w:hRule="atLeast"/>
        </w:trPr>
        <w:tc>
          <w:tcPr>
            <w:tcW w:w="4440" w:type="dxa"/>
            <w:vMerge w:val="continue"/>
            <w:tcBorders>
              <w:left w:val="single" w:color="auto" w:sz="8" w:space="0"/>
              <w:right w:val="single" w:color="auto" w:sz="8" w:space="0"/>
            </w:tcBorders>
            <w:vAlign w:val="bottom"/>
          </w:tcPr>
          <w:p>
            <w:pPr>
              <w:spacing w:after="0"/>
              <w:rPr>
                <w:color w:val="auto"/>
                <w:sz w:val="3"/>
                <w:szCs w:val="3"/>
              </w:rPr>
            </w:pPr>
          </w:p>
        </w:tc>
        <w:tc>
          <w:tcPr>
            <w:tcW w:w="2880" w:type="dxa"/>
            <w:tcBorders>
              <w:bottom w:val="single" w:color="auto" w:sz="8" w:space="0"/>
              <w:right w:val="single" w:color="auto" w:sz="8" w:space="0"/>
            </w:tcBorders>
            <w:vAlign w:val="bottom"/>
          </w:tcPr>
          <w:p>
            <w:pPr>
              <w:spacing w:after="0"/>
              <w:rPr>
                <w:color w:val="auto"/>
                <w:sz w:val="3"/>
                <w:szCs w:val="3"/>
              </w:rPr>
            </w:pPr>
          </w:p>
        </w:tc>
        <w:tc>
          <w:tcPr>
            <w:tcW w:w="540" w:type="dxa"/>
            <w:tcBorders>
              <w:bottom w:val="single" w:color="auto" w:sz="8" w:space="0"/>
              <w:right w:val="single" w:color="auto" w:sz="8" w:space="0"/>
            </w:tcBorders>
            <w:vAlign w:val="bottom"/>
          </w:tcPr>
          <w:p>
            <w:pPr>
              <w:spacing w:after="0"/>
              <w:rPr>
                <w:color w:val="auto"/>
                <w:sz w:val="3"/>
                <w:szCs w:val="3"/>
              </w:rPr>
            </w:pPr>
          </w:p>
        </w:tc>
        <w:tc>
          <w:tcPr>
            <w:tcW w:w="182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4" w:hRule="atLeast"/>
        </w:trPr>
        <w:tc>
          <w:tcPr>
            <w:tcW w:w="4440" w:type="dxa"/>
            <w:vMerge w:val="continue"/>
            <w:tcBorders>
              <w:left w:val="single" w:color="auto" w:sz="8" w:space="0"/>
              <w:right w:val="single" w:color="auto" w:sz="8" w:space="0"/>
            </w:tcBorders>
            <w:vAlign w:val="bottom"/>
          </w:tcPr>
          <w:p>
            <w:pPr>
              <w:spacing w:after="0"/>
              <w:rPr>
                <w:color w:val="auto"/>
                <w:sz w:val="9"/>
                <w:szCs w:val="9"/>
              </w:rPr>
            </w:pPr>
          </w:p>
        </w:tc>
        <w:tc>
          <w:tcPr>
            <w:tcW w:w="2880" w:type="dxa"/>
            <w:vMerge w:val="restart"/>
            <w:tcBorders>
              <w:right w:val="single" w:color="auto" w:sz="8" w:space="0"/>
            </w:tcBorders>
            <w:vAlign w:val="bottom"/>
          </w:tcPr>
          <w:p>
            <w:pPr>
              <w:spacing w:after="0" w:line="234" w:lineRule="exact"/>
              <w:ind w:right="480"/>
              <w:jc w:val="center"/>
              <w:rPr>
                <w:color w:val="auto"/>
                <w:sz w:val="20"/>
                <w:szCs w:val="20"/>
              </w:rPr>
            </w:pPr>
            <w:r>
              <w:rPr>
                <w:rFonts w:ascii="Arial" w:hAnsi="Arial" w:eastAsia="Arial" w:cs="Arial"/>
                <w:i/>
                <w:iCs/>
                <w:color w:val="auto"/>
                <w:w w:val="93"/>
                <w:sz w:val="24"/>
                <w:szCs w:val="24"/>
              </w:rPr>
              <w:t>Dietetic Internship</w:t>
            </w:r>
          </w:p>
        </w:tc>
        <w:tc>
          <w:tcPr>
            <w:tcW w:w="540" w:type="dxa"/>
            <w:vMerge w:val="restart"/>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90</w:t>
            </w:r>
          </w:p>
        </w:tc>
        <w:tc>
          <w:tcPr>
            <w:tcW w:w="18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55.2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4440" w:type="dxa"/>
            <w:vMerge w:val="restart"/>
            <w:tcBorders>
              <w:left w:val="single" w:color="auto" w:sz="8" w:space="0"/>
              <w:right w:val="single" w:color="auto" w:sz="8" w:space="0"/>
            </w:tcBorders>
            <w:vAlign w:val="bottom"/>
          </w:tcPr>
          <w:p>
            <w:pPr>
              <w:spacing w:after="0" w:line="273" w:lineRule="exact"/>
              <w:jc w:val="center"/>
              <w:rPr>
                <w:color w:val="auto"/>
                <w:sz w:val="20"/>
                <w:szCs w:val="20"/>
              </w:rPr>
            </w:pPr>
            <w:r>
              <w:rPr>
                <w:rFonts w:ascii="Arial" w:hAnsi="Arial" w:eastAsia="Arial" w:cs="Arial"/>
                <w:b/>
                <w:bCs/>
                <w:color w:val="auto"/>
                <w:w w:val="92"/>
                <w:sz w:val="24"/>
                <w:szCs w:val="24"/>
              </w:rPr>
              <w:t>(n=163)</w:t>
            </w:r>
          </w:p>
        </w:tc>
        <w:tc>
          <w:tcPr>
            <w:tcW w:w="2880" w:type="dxa"/>
            <w:vMerge w:val="continue"/>
            <w:tcBorders>
              <w:right w:val="single" w:color="auto" w:sz="8" w:space="0"/>
            </w:tcBorders>
            <w:vAlign w:val="bottom"/>
          </w:tcPr>
          <w:p>
            <w:pPr>
              <w:spacing w:after="0"/>
              <w:rPr>
                <w:color w:val="auto"/>
                <w:sz w:val="10"/>
                <w:szCs w:val="10"/>
              </w:rPr>
            </w:pPr>
          </w:p>
        </w:tc>
        <w:tc>
          <w:tcPr>
            <w:tcW w:w="540" w:type="dxa"/>
            <w:vMerge w:val="continue"/>
            <w:tcBorders>
              <w:right w:val="single" w:color="auto" w:sz="8" w:space="0"/>
            </w:tcBorders>
            <w:vAlign w:val="bottom"/>
          </w:tcPr>
          <w:p>
            <w:pPr>
              <w:spacing w:after="0"/>
              <w:rPr>
                <w:color w:val="auto"/>
                <w:sz w:val="10"/>
                <w:szCs w:val="10"/>
              </w:rPr>
            </w:pPr>
          </w:p>
        </w:tc>
        <w:tc>
          <w:tcPr>
            <w:tcW w:w="182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4" w:hRule="atLeast"/>
        </w:trPr>
        <w:tc>
          <w:tcPr>
            <w:tcW w:w="4440" w:type="dxa"/>
            <w:vMerge w:val="continue"/>
            <w:tcBorders>
              <w:left w:val="single" w:color="auto" w:sz="8" w:space="0"/>
              <w:right w:val="single" w:color="auto" w:sz="8" w:space="0"/>
            </w:tcBorders>
            <w:vAlign w:val="bottom"/>
          </w:tcPr>
          <w:p>
            <w:pPr>
              <w:spacing w:after="0"/>
              <w:rPr>
                <w:color w:val="auto"/>
                <w:sz w:val="13"/>
                <w:szCs w:val="13"/>
              </w:rPr>
            </w:pPr>
          </w:p>
        </w:tc>
        <w:tc>
          <w:tcPr>
            <w:tcW w:w="2880" w:type="dxa"/>
            <w:vMerge w:val="restart"/>
            <w:tcBorders>
              <w:right w:val="single" w:color="auto" w:sz="8" w:space="0"/>
            </w:tcBorders>
            <w:vAlign w:val="bottom"/>
          </w:tcPr>
          <w:p>
            <w:pPr>
              <w:spacing w:after="0" w:line="266" w:lineRule="exact"/>
              <w:ind w:right="560"/>
              <w:jc w:val="center"/>
              <w:rPr>
                <w:color w:val="auto"/>
                <w:sz w:val="20"/>
                <w:szCs w:val="20"/>
              </w:rPr>
            </w:pPr>
            <w:r>
              <w:rPr>
                <w:rFonts w:ascii="Arial" w:hAnsi="Arial" w:eastAsia="Arial" w:cs="Arial"/>
                <w:i/>
                <w:iCs/>
                <w:color w:val="auto"/>
                <w:w w:val="95"/>
                <w:sz w:val="24"/>
                <w:szCs w:val="24"/>
              </w:rPr>
              <w:t>Program</w:t>
            </w:r>
          </w:p>
        </w:tc>
        <w:tc>
          <w:tcPr>
            <w:tcW w:w="540" w:type="dxa"/>
            <w:vMerge w:val="continue"/>
            <w:tcBorders>
              <w:right w:val="single" w:color="auto" w:sz="8" w:space="0"/>
            </w:tcBorders>
            <w:vAlign w:val="bottom"/>
          </w:tcPr>
          <w:p>
            <w:pPr>
              <w:spacing w:after="0"/>
              <w:rPr>
                <w:color w:val="auto"/>
                <w:sz w:val="13"/>
                <w:szCs w:val="13"/>
              </w:rPr>
            </w:pPr>
          </w:p>
        </w:tc>
        <w:tc>
          <w:tcPr>
            <w:tcW w:w="1820" w:type="dxa"/>
            <w:vMerge w:val="continue"/>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4" w:hRule="atLeast"/>
        </w:trPr>
        <w:tc>
          <w:tcPr>
            <w:tcW w:w="4440" w:type="dxa"/>
            <w:tcBorders>
              <w:left w:val="single" w:color="auto" w:sz="8" w:space="0"/>
              <w:right w:val="single" w:color="auto" w:sz="8" w:space="0"/>
            </w:tcBorders>
            <w:vAlign w:val="bottom"/>
          </w:tcPr>
          <w:p>
            <w:pPr>
              <w:spacing w:after="0"/>
              <w:rPr>
                <w:color w:val="auto"/>
                <w:sz w:val="9"/>
                <w:szCs w:val="9"/>
              </w:rPr>
            </w:pPr>
          </w:p>
        </w:tc>
        <w:tc>
          <w:tcPr>
            <w:tcW w:w="2880" w:type="dxa"/>
            <w:vMerge w:val="continue"/>
            <w:tcBorders>
              <w:bottom w:val="single" w:color="auto" w:sz="8" w:space="0"/>
              <w:right w:val="single" w:color="auto" w:sz="8" w:space="0"/>
            </w:tcBorders>
            <w:vAlign w:val="bottom"/>
          </w:tcPr>
          <w:p>
            <w:pPr>
              <w:spacing w:after="0"/>
              <w:rPr>
                <w:color w:val="auto"/>
                <w:sz w:val="9"/>
                <w:szCs w:val="9"/>
              </w:rPr>
            </w:pPr>
          </w:p>
        </w:tc>
        <w:tc>
          <w:tcPr>
            <w:tcW w:w="540" w:type="dxa"/>
            <w:tcBorders>
              <w:bottom w:val="single" w:color="auto" w:sz="8" w:space="0"/>
              <w:right w:val="single" w:color="auto" w:sz="8" w:space="0"/>
            </w:tcBorders>
            <w:vAlign w:val="bottom"/>
          </w:tcPr>
          <w:p>
            <w:pPr>
              <w:spacing w:after="0"/>
              <w:rPr>
                <w:color w:val="auto"/>
                <w:sz w:val="9"/>
                <w:szCs w:val="9"/>
              </w:rPr>
            </w:pPr>
          </w:p>
        </w:tc>
        <w:tc>
          <w:tcPr>
            <w:tcW w:w="1820" w:type="dxa"/>
            <w:tcBorders>
              <w:bottom w:val="single" w:color="auto" w:sz="8" w:space="0"/>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6" w:hRule="atLeast"/>
        </w:trPr>
        <w:tc>
          <w:tcPr>
            <w:tcW w:w="4440" w:type="dxa"/>
            <w:tcBorders>
              <w:left w:val="single" w:color="auto" w:sz="8" w:space="0"/>
              <w:right w:val="single" w:color="auto" w:sz="8" w:space="0"/>
            </w:tcBorders>
            <w:vAlign w:val="bottom"/>
          </w:tcPr>
          <w:p>
            <w:pPr>
              <w:spacing w:after="0"/>
              <w:rPr>
                <w:color w:val="auto"/>
                <w:sz w:val="20"/>
                <w:szCs w:val="20"/>
              </w:rPr>
            </w:pPr>
          </w:p>
        </w:tc>
        <w:tc>
          <w:tcPr>
            <w:tcW w:w="2880" w:type="dxa"/>
            <w:tcBorders>
              <w:right w:val="single" w:color="auto" w:sz="8" w:space="0"/>
            </w:tcBorders>
            <w:vAlign w:val="bottom"/>
          </w:tcPr>
          <w:p>
            <w:pPr>
              <w:spacing w:after="0" w:line="235" w:lineRule="exact"/>
              <w:ind w:right="480"/>
              <w:jc w:val="center"/>
              <w:rPr>
                <w:color w:val="auto"/>
                <w:sz w:val="20"/>
                <w:szCs w:val="20"/>
              </w:rPr>
            </w:pPr>
            <w:r>
              <w:rPr>
                <w:rFonts w:ascii="Arial" w:hAnsi="Arial" w:eastAsia="Arial" w:cs="Arial"/>
                <w:i/>
                <w:iCs/>
                <w:color w:val="auto"/>
                <w:w w:val="92"/>
                <w:sz w:val="24"/>
                <w:szCs w:val="24"/>
              </w:rPr>
              <w:t>Dietetic Technician</w:t>
            </w:r>
          </w:p>
        </w:tc>
        <w:tc>
          <w:tcPr>
            <w:tcW w:w="540" w:type="dxa"/>
            <w:vMerge w:val="restart"/>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13</w:t>
            </w:r>
          </w:p>
        </w:tc>
        <w:tc>
          <w:tcPr>
            <w:tcW w:w="18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3" w:hRule="atLeast"/>
        </w:trPr>
        <w:tc>
          <w:tcPr>
            <w:tcW w:w="4440" w:type="dxa"/>
            <w:tcBorders>
              <w:left w:val="single" w:color="auto" w:sz="8" w:space="0"/>
              <w:right w:val="single" w:color="auto" w:sz="8" w:space="0"/>
            </w:tcBorders>
            <w:vAlign w:val="bottom"/>
          </w:tcPr>
          <w:p>
            <w:pPr>
              <w:spacing w:after="0"/>
              <w:rPr>
                <w:color w:val="auto"/>
                <w:sz w:val="12"/>
                <w:szCs w:val="12"/>
              </w:rPr>
            </w:pPr>
          </w:p>
        </w:tc>
        <w:tc>
          <w:tcPr>
            <w:tcW w:w="2880" w:type="dxa"/>
            <w:vMerge w:val="restart"/>
            <w:tcBorders>
              <w:right w:val="single" w:color="auto" w:sz="8" w:space="0"/>
            </w:tcBorders>
            <w:vAlign w:val="bottom"/>
          </w:tcPr>
          <w:p>
            <w:pPr>
              <w:spacing w:after="0" w:line="266" w:lineRule="exact"/>
              <w:ind w:right="560"/>
              <w:jc w:val="center"/>
              <w:rPr>
                <w:color w:val="auto"/>
                <w:sz w:val="20"/>
                <w:szCs w:val="20"/>
              </w:rPr>
            </w:pPr>
            <w:r>
              <w:rPr>
                <w:rFonts w:ascii="Arial" w:hAnsi="Arial" w:eastAsia="Arial" w:cs="Arial"/>
                <w:i/>
                <w:iCs/>
                <w:color w:val="auto"/>
                <w:w w:val="95"/>
                <w:sz w:val="24"/>
                <w:szCs w:val="24"/>
              </w:rPr>
              <w:t>Program</w:t>
            </w:r>
          </w:p>
        </w:tc>
        <w:tc>
          <w:tcPr>
            <w:tcW w:w="540" w:type="dxa"/>
            <w:vMerge w:val="continue"/>
            <w:tcBorders>
              <w:right w:val="single" w:color="auto" w:sz="8" w:space="0"/>
            </w:tcBorders>
            <w:vAlign w:val="bottom"/>
          </w:tcPr>
          <w:p>
            <w:pPr>
              <w:spacing w:after="0"/>
              <w:rPr>
                <w:color w:val="auto"/>
                <w:sz w:val="12"/>
                <w:szCs w:val="12"/>
              </w:rPr>
            </w:pPr>
          </w:p>
        </w:tc>
        <w:tc>
          <w:tcPr>
            <w:tcW w:w="1820" w:type="dxa"/>
            <w:vMerge w:val="continue"/>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9" w:hRule="atLeast"/>
        </w:trPr>
        <w:tc>
          <w:tcPr>
            <w:tcW w:w="4440" w:type="dxa"/>
            <w:tcBorders>
              <w:left w:val="single" w:color="auto" w:sz="8" w:space="0"/>
              <w:bottom w:val="single" w:color="auto" w:sz="8" w:space="0"/>
              <w:right w:val="single" w:color="auto" w:sz="8" w:space="0"/>
            </w:tcBorders>
            <w:vAlign w:val="bottom"/>
          </w:tcPr>
          <w:p>
            <w:pPr>
              <w:spacing w:after="0"/>
              <w:rPr>
                <w:color w:val="auto"/>
                <w:sz w:val="11"/>
                <w:szCs w:val="11"/>
              </w:rPr>
            </w:pPr>
          </w:p>
        </w:tc>
        <w:tc>
          <w:tcPr>
            <w:tcW w:w="2880" w:type="dxa"/>
            <w:vMerge w:val="continue"/>
            <w:tcBorders>
              <w:bottom w:val="single" w:color="auto" w:sz="8" w:space="0"/>
              <w:right w:val="single" w:color="auto" w:sz="8" w:space="0"/>
            </w:tcBorders>
            <w:vAlign w:val="bottom"/>
          </w:tcPr>
          <w:p>
            <w:pPr>
              <w:spacing w:after="0"/>
              <w:rPr>
                <w:color w:val="auto"/>
                <w:sz w:val="11"/>
                <w:szCs w:val="11"/>
              </w:rPr>
            </w:pPr>
          </w:p>
        </w:tc>
        <w:tc>
          <w:tcPr>
            <w:tcW w:w="540" w:type="dxa"/>
            <w:tcBorders>
              <w:bottom w:val="single" w:color="auto" w:sz="8" w:space="0"/>
              <w:right w:val="single" w:color="auto" w:sz="8" w:space="0"/>
            </w:tcBorders>
            <w:vAlign w:val="bottom"/>
          </w:tcPr>
          <w:p>
            <w:pPr>
              <w:spacing w:after="0"/>
              <w:rPr>
                <w:color w:val="auto"/>
                <w:sz w:val="11"/>
                <w:szCs w:val="11"/>
              </w:rPr>
            </w:pPr>
          </w:p>
        </w:tc>
        <w:tc>
          <w:tcPr>
            <w:tcW w:w="1820" w:type="dxa"/>
            <w:tcBorders>
              <w:bottom w:val="single" w:color="auto" w:sz="8" w:space="0"/>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1" w:hRule="atLeast"/>
        </w:trPr>
        <w:tc>
          <w:tcPr>
            <w:tcW w:w="444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88"/>
                <w:sz w:val="24"/>
                <w:szCs w:val="24"/>
              </w:rPr>
              <w:t>How many years have you been a</w:t>
            </w:r>
          </w:p>
        </w:tc>
        <w:tc>
          <w:tcPr>
            <w:tcW w:w="2880" w:type="dxa"/>
            <w:tcBorders>
              <w:bottom w:val="single" w:color="auto" w:sz="8" w:space="0"/>
              <w:right w:val="single" w:color="auto" w:sz="8" w:space="0"/>
            </w:tcBorders>
            <w:vAlign w:val="bottom"/>
          </w:tcPr>
          <w:p>
            <w:pPr>
              <w:spacing w:after="0" w:line="230" w:lineRule="exact"/>
              <w:ind w:right="480"/>
              <w:jc w:val="center"/>
              <w:rPr>
                <w:color w:val="auto"/>
                <w:sz w:val="20"/>
                <w:szCs w:val="20"/>
              </w:rPr>
            </w:pPr>
            <w:r>
              <w:rPr>
                <w:rFonts w:ascii="Arial" w:hAnsi="Arial" w:eastAsia="Arial" w:cs="Arial"/>
                <w:i/>
                <w:iCs/>
                <w:color w:val="auto"/>
                <w:w w:val="87"/>
                <w:sz w:val="24"/>
                <w:szCs w:val="24"/>
              </w:rPr>
              <w:t>1-5 years</w:t>
            </w:r>
          </w:p>
        </w:tc>
        <w:tc>
          <w:tcPr>
            <w:tcW w:w="540" w:type="dxa"/>
            <w:tcBorders>
              <w:bottom w:val="single" w:color="auto" w:sz="8" w:space="0"/>
              <w:right w:val="single" w:color="auto" w:sz="8" w:space="0"/>
            </w:tcBorders>
            <w:vAlign w:val="bottom"/>
          </w:tcPr>
          <w:p>
            <w:pPr>
              <w:spacing w:after="0" w:line="230" w:lineRule="exact"/>
              <w:ind w:left="180"/>
              <w:rPr>
                <w:color w:val="auto"/>
                <w:sz w:val="20"/>
                <w:szCs w:val="20"/>
              </w:rPr>
            </w:pPr>
            <w:r>
              <w:rPr>
                <w:rFonts w:ascii="Times New Roman" w:hAnsi="Times New Roman" w:eastAsia="Times New Roman" w:cs="Times New Roman"/>
                <w:color w:val="auto"/>
                <w:sz w:val="24"/>
                <w:szCs w:val="24"/>
              </w:rPr>
              <w:t>57</w:t>
            </w:r>
          </w:p>
        </w:tc>
        <w:tc>
          <w:tcPr>
            <w:tcW w:w="1820" w:type="dxa"/>
            <w:tcBorders>
              <w:bottom w:val="single" w:color="auto" w:sz="8" w:space="0"/>
              <w:right w:val="single" w:color="auto" w:sz="8" w:space="0"/>
            </w:tcBorders>
            <w:vAlign w:val="bottom"/>
          </w:tcPr>
          <w:p>
            <w:pPr>
              <w:spacing w:after="0" w:line="230" w:lineRule="exact"/>
              <w:jc w:val="center"/>
              <w:rPr>
                <w:color w:val="auto"/>
                <w:sz w:val="20"/>
                <w:szCs w:val="20"/>
              </w:rPr>
            </w:pPr>
            <w:r>
              <w:rPr>
                <w:rFonts w:ascii="Times New Roman" w:hAnsi="Times New Roman" w:eastAsia="Times New Roman" w:cs="Times New Roman"/>
                <w:color w:val="auto"/>
                <w:w w:val="99"/>
                <w:sz w:val="24"/>
                <w:szCs w:val="24"/>
              </w:rPr>
              <w:t>35.0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6" w:hRule="atLeast"/>
        </w:trPr>
        <w:tc>
          <w:tcPr>
            <w:tcW w:w="4440" w:type="dxa"/>
            <w:vMerge w:val="continue"/>
            <w:tcBorders>
              <w:left w:val="single" w:color="auto" w:sz="8" w:space="0"/>
              <w:right w:val="single" w:color="auto" w:sz="8" w:space="0"/>
            </w:tcBorders>
            <w:vAlign w:val="bottom"/>
          </w:tcPr>
          <w:p>
            <w:pPr>
              <w:spacing w:after="0"/>
              <w:rPr>
                <w:color w:val="auto"/>
                <w:sz w:val="11"/>
                <w:szCs w:val="11"/>
              </w:rPr>
            </w:pPr>
          </w:p>
        </w:tc>
        <w:tc>
          <w:tcPr>
            <w:tcW w:w="2880" w:type="dxa"/>
            <w:vMerge w:val="restart"/>
            <w:tcBorders>
              <w:right w:val="single" w:color="auto" w:sz="8" w:space="0"/>
            </w:tcBorders>
            <w:vAlign w:val="bottom"/>
          </w:tcPr>
          <w:p>
            <w:pPr>
              <w:spacing w:after="0" w:line="227" w:lineRule="exact"/>
              <w:ind w:right="460"/>
              <w:jc w:val="center"/>
              <w:rPr>
                <w:color w:val="auto"/>
                <w:sz w:val="20"/>
                <w:szCs w:val="20"/>
              </w:rPr>
            </w:pPr>
            <w:r>
              <w:rPr>
                <w:rFonts w:ascii="Arial" w:hAnsi="Arial" w:eastAsia="Arial" w:cs="Arial"/>
                <w:i/>
                <w:iCs/>
                <w:color w:val="auto"/>
                <w:w w:val="89"/>
                <w:sz w:val="24"/>
                <w:szCs w:val="24"/>
              </w:rPr>
              <w:t>5-10 years</w:t>
            </w:r>
          </w:p>
        </w:tc>
        <w:tc>
          <w:tcPr>
            <w:tcW w:w="540" w:type="dxa"/>
            <w:vMerge w:val="restart"/>
            <w:tcBorders>
              <w:right w:val="single" w:color="auto" w:sz="8" w:space="0"/>
            </w:tcBorders>
            <w:vAlign w:val="bottom"/>
          </w:tcPr>
          <w:p>
            <w:pPr>
              <w:spacing w:after="0" w:line="227" w:lineRule="exact"/>
              <w:ind w:left="180"/>
              <w:rPr>
                <w:color w:val="auto"/>
                <w:sz w:val="20"/>
                <w:szCs w:val="20"/>
              </w:rPr>
            </w:pPr>
            <w:r>
              <w:rPr>
                <w:rFonts w:ascii="Times New Roman" w:hAnsi="Times New Roman" w:eastAsia="Times New Roman" w:cs="Times New Roman"/>
                <w:color w:val="auto"/>
                <w:sz w:val="24"/>
                <w:szCs w:val="24"/>
              </w:rPr>
              <w:t>41</w:t>
            </w:r>
          </w:p>
        </w:tc>
        <w:tc>
          <w:tcPr>
            <w:tcW w:w="1820" w:type="dxa"/>
            <w:vMerge w:val="restart"/>
            <w:tcBorders>
              <w:right w:val="single" w:color="auto" w:sz="8" w:space="0"/>
            </w:tcBorders>
            <w:vAlign w:val="bottom"/>
          </w:tcPr>
          <w:p>
            <w:pPr>
              <w:spacing w:after="0" w:line="227" w:lineRule="exact"/>
              <w:jc w:val="center"/>
              <w:rPr>
                <w:color w:val="auto"/>
                <w:sz w:val="20"/>
                <w:szCs w:val="20"/>
              </w:rPr>
            </w:pPr>
            <w:r>
              <w:rPr>
                <w:rFonts w:ascii="Times New Roman" w:hAnsi="Times New Roman" w:eastAsia="Times New Roman" w:cs="Times New Roman"/>
                <w:color w:val="auto"/>
                <w:w w:val="99"/>
                <w:sz w:val="24"/>
                <w:szCs w:val="24"/>
              </w:rPr>
              <w:t>25.2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6" w:hRule="atLeast"/>
        </w:trPr>
        <w:tc>
          <w:tcPr>
            <w:tcW w:w="4440" w:type="dxa"/>
            <w:vMerge w:val="restart"/>
            <w:tcBorders>
              <w:left w:val="single" w:color="auto" w:sz="8" w:space="0"/>
              <w:right w:val="single" w:color="auto" w:sz="8" w:space="0"/>
            </w:tcBorders>
            <w:vAlign w:val="bottom"/>
          </w:tcPr>
          <w:p>
            <w:pPr>
              <w:spacing w:after="0" w:line="252" w:lineRule="exact"/>
              <w:jc w:val="center"/>
              <w:rPr>
                <w:color w:val="auto"/>
                <w:sz w:val="20"/>
                <w:szCs w:val="20"/>
              </w:rPr>
            </w:pPr>
            <w:r>
              <w:rPr>
                <w:rFonts w:ascii="Arial" w:hAnsi="Arial" w:eastAsia="Arial" w:cs="Arial"/>
                <w:b/>
                <w:bCs/>
                <w:color w:val="auto"/>
                <w:w w:val="92"/>
                <w:sz w:val="24"/>
                <w:szCs w:val="24"/>
              </w:rPr>
              <w:t>program director? (n=159)</w:t>
            </w:r>
          </w:p>
        </w:tc>
        <w:tc>
          <w:tcPr>
            <w:tcW w:w="2880" w:type="dxa"/>
            <w:vMerge w:val="continue"/>
            <w:tcBorders>
              <w:bottom w:val="single" w:color="auto" w:sz="8" w:space="0"/>
              <w:right w:val="single" w:color="auto" w:sz="8" w:space="0"/>
            </w:tcBorders>
            <w:vAlign w:val="bottom"/>
          </w:tcPr>
          <w:p>
            <w:pPr>
              <w:spacing w:after="0"/>
              <w:rPr>
                <w:color w:val="auto"/>
                <w:sz w:val="7"/>
                <w:szCs w:val="7"/>
              </w:rPr>
            </w:pPr>
          </w:p>
        </w:tc>
        <w:tc>
          <w:tcPr>
            <w:tcW w:w="540" w:type="dxa"/>
            <w:vMerge w:val="continue"/>
            <w:tcBorders>
              <w:bottom w:val="single" w:color="auto" w:sz="8" w:space="0"/>
              <w:right w:val="single" w:color="auto" w:sz="8" w:space="0"/>
            </w:tcBorders>
            <w:vAlign w:val="bottom"/>
          </w:tcPr>
          <w:p>
            <w:pPr>
              <w:spacing w:after="0"/>
              <w:rPr>
                <w:color w:val="auto"/>
                <w:sz w:val="7"/>
                <w:szCs w:val="7"/>
              </w:rPr>
            </w:pPr>
          </w:p>
        </w:tc>
        <w:tc>
          <w:tcPr>
            <w:tcW w:w="1820" w:type="dxa"/>
            <w:vMerge w:val="continue"/>
            <w:tcBorders>
              <w:bottom w:val="single" w:color="auto" w:sz="8" w:space="0"/>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4440" w:type="dxa"/>
            <w:vMerge w:val="continue"/>
            <w:tcBorders>
              <w:left w:val="single" w:color="auto" w:sz="8" w:space="0"/>
              <w:right w:val="single" w:color="auto" w:sz="8" w:space="0"/>
            </w:tcBorders>
            <w:vAlign w:val="bottom"/>
          </w:tcPr>
          <w:p>
            <w:pPr>
              <w:spacing w:after="0"/>
              <w:rPr>
                <w:color w:val="auto"/>
                <w:sz w:val="12"/>
                <w:szCs w:val="12"/>
              </w:rPr>
            </w:pPr>
          </w:p>
        </w:tc>
        <w:tc>
          <w:tcPr>
            <w:tcW w:w="2880" w:type="dxa"/>
            <w:vMerge w:val="restart"/>
            <w:tcBorders>
              <w:right w:val="single" w:color="auto" w:sz="8" w:space="0"/>
            </w:tcBorders>
            <w:vAlign w:val="bottom"/>
          </w:tcPr>
          <w:p>
            <w:pPr>
              <w:spacing w:after="0" w:line="229" w:lineRule="exact"/>
              <w:ind w:right="460"/>
              <w:jc w:val="center"/>
              <w:rPr>
                <w:color w:val="auto"/>
                <w:sz w:val="20"/>
                <w:szCs w:val="20"/>
              </w:rPr>
            </w:pPr>
            <w:r>
              <w:rPr>
                <w:rFonts w:ascii="Arial" w:hAnsi="Arial" w:eastAsia="Arial" w:cs="Arial"/>
                <w:i/>
                <w:iCs/>
                <w:color w:val="auto"/>
                <w:w w:val="89"/>
                <w:sz w:val="24"/>
                <w:szCs w:val="24"/>
              </w:rPr>
              <w:t>10-15 years</w:t>
            </w:r>
          </w:p>
        </w:tc>
        <w:tc>
          <w:tcPr>
            <w:tcW w:w="540" w:type="dxa"/>
            <w:vMerge w:val="restart"/>
            <w:tcBorders>
              <w:right w:val="single" w:color="auto" w:sz="8" w:space="0"/>
            </w:tcBorders>
            <w:vAlign w:val="bottom"/>
          </w:tcPr>
          <w:p>
            <w:pPr>
              <w:spacing w:after="0" w:line="229" w:lineRule="exact"/>
              <w:ind w:left="180"/>
              <w:rPr>
                <w:color w:val="auto"/>
                <w:sz w:val="20"/>
                <w:szCs w:val="20"/>
              </w:rPr>
            </w:pPr>
            <w:r>
              <w:rPr>
                <w:rFonts w:ascii="Times New Roman" w:hAnsi="Times New Roman" w:eastAsia="Times New Roman" w:cs="Times New Roman"/>
                <w:color w:val="auto"/>
                <w:sz w:val="24"/>
                <w:szCs w:val="24"/>
              </w:rPr>
              <w:t>31</w:t>
            </w:r>
          </w:p>
        </w:tc>
        <w:tc>
          <w:tcPr>
            <w:tcW w:w="1820" w:type="dxa"/>
            <w:vMerge w:val="restart"/>
            <w:tcBorders>
              <w:right w:val="single" w:color="auto" w:sz="8" w:space="0"/>
            </w:tcBorders>
            <w:vAlign w:val="bottom"/>
          </w:tcPr>
          <w:p>
            <w:pPr>
              <w:spacing w:after="0" w:line="229" w:lineRule="exact"/>
              <w:jc w:val="center"/>
              <w:rPr>
                <w:color w:val="auto"/>
                <w:sz w:val="20"/>
                <w:szCs w:val="20"/>
              </w:rPr>
            </w:pPr>
            <w:r>
              <w:rPr>
                <w:rFonts w:ascii="Times New Roman" w:hAnsi="Times New Roman" w:eastAsia="Times New Roman" w:cs="Times New Roman"/>
                <w:color w:val="auto"/>
                <w:w w:val="99"/>
                <w:sz w:val="24"/>
                <w:szCs w:val="24"/>
              </w:rPr>
              <w:t>19.0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4" w:hRule="atLeast"/>
        </w:trPr>
        <w:tc>
          <w:tcPr>
            <w:tcW w:w="4440" w:type="dxa"/>
            <w:tcBorders>
              <w:left w:val="single" w:color="auto" w:sz="8" w:space="0"/>
              <w:right w:val="single" w:color="auto" w:sz="8" w:space="0"/>
            </w:tcBorders>
            <w:vAlign w:val="bottom"/>
          </w:tcPr>
          <w:p>
            <w:pPr>
              <w:spacing w:after="0"/>
              <w:rPr>
                <w:color w:val="auto"/>
                <w:sz w:val="7"/>
                <w:szCs w:val="7"/>
              </w:rPr>
            </w:pPr>
          </w:p>
        </w:tc>
        <w:tc>
          <w:tcPr>
            <w:tcW w:w="2880" w:type="dxa"/>
            <w:vMerge w:val="continue"/>
            <w:tcBorders>
              <w:bottom w:val="single" w:color="auto" w:sz="8" w:space="0"/>
              <w:right w:val="single" w:color="auto" w:sz="8" w:space="0"/>
            </w:tcBorders>
            <w:vAlign w:val="bottom"/>
          </w:tcPr>
          <w:p>
            <w:pPr>
              <w:spacing w:after="0"/>
              <w:rPr>
                <w:color w:val="auto"/>
                <w:sz w:val="7"/>
                <w:szCs w:val="7"/>
              </w:rPr>
            </w:pPr>
          </w:p>
        </w:tc>
        <w:tc>
          <w:tcPr>
            <w:tcW w:w="540" w:type="dxa"/>
            <w:vMerge w:val="continue"/>
            <w:tcBorders>
              <w:bottom w:val="single" w:color="auto" w:sz="8" w:space="0"/>
              <w:right w:val="single" w:color="auto" w:sz="8" w:space="0"/>
            </w:tcBorders>
            <w:vAlign w:val="bottom"/>
          </w:tcPr>
          <w:p>
            <w:pPr>
              <w:spacing w:after="0"/>
              <w:rPr>
                <w:color w:val="auto"/>
                <w:sz w:val="7"/>
                <w:szCs w:val="7"/>
              </w:rPr>
            </w:pPr>
          </w:p>
        </w:tc>
        <w:tc>
          <w:tcPr>
            <w:tcW w:w="1820" w:type="dxa"/>
            <w:vMerge w:val="continue"/>
            <w:tcBorders>
              <w:bottom w:val="single" w:color="auto" w:sz="8" w:space="0"/>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5" w:hRule="atLeast"/>
        </w:trPr>
        <w:tc>
          <w:tcPr>
            <w:tcW w:w="444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2880" w:type="dxa"/>
            <w:tcBorders>
              <w:bottom w:val="single" w:color="auto" w:sz="8" w:space="0"/>
              <w:right w:val="single" w:color="auto" w:sz="8" w:space="0"/>
            </w:tcBorders>
            <w:vAlign w:val="bottom"/>
          </w:tcPr>
          <w:p>
            <w:pPr>
              <w:spacing w:after="0" w:line="225" w:lineRule="exact"/>
              <w:ind w:right="480"/>
              <w:jc w:val="center"/>
              <w:rPr>
                <w:color w:val="auto"/>
                <w:sz w:val="20"/>
                <w:szCs w:val="20"/>
              </w:rPr>
            </w:pPr>
            <w:r>
              <w:rPr>
                <w:rFonts w:ascii="Arial" w:hAnsi="Arial" w:eastAsia="Arial" w:cs="Arial"/>
                <w:i/>
                <w:iCs/>
                <w:color w:val="auto"/>
                <w:w w:val="90"/>
                <w:sz w:val="24"/>
                <w:szCs w:val="24"/>
              </w:rPr>
              <w:t>16+ years</w:t>
            </w:r>
          </w:p>
        </w:tc>
        <w:tc>
          <w:tcPr>
            <w:tcW w:w="540" w:type="dxa"/>
            <w:tcBorders>
              <w:bottom w:val="single" w:color="auto" w:sz="8" w:space="0"/>
              <w:right w:val="single" w:color="auto" w:sz="8" w:space="0"/>
            </w:tcBorders>
            <w:vAlign w:val="bottom"/>
          </w:tcPr>
          <w:p>
            <w:pPr>
              <w:spacing w:after="0" w:line="225" w:lineRule="exact"/>
              <w:ind w:left="180"/>
              <w:rPr>
                <w:color w:val="auto"/>
                <w:sz w:val="20"/>
                <w:szCs w:val="20"/>
              </w:rPr>
            </w:pPr>
            <w:r>
              <w:rPr>
                <w:rFonts w:ascii="Times New Roman" w:hAnsi="Times New Roman" w:eastAsia="Times New Roman" w:cs="Times New Roman"/>
                <w:color w:val="auto"/>
                <w:sz w:val="24"/>
                <w:szCs w:val="24"/>
              </w:rPr>
              <w:t>30</w:t>
            </w:r>
          </w:p>
        </w:tc>
        <w:tc>
          <w:tcPr>
            <w:tcW w:w="1820" w:type="dxa"/>
            <w:tcBorders>
              <w:bottom w:val="single" w:color="auto" w:sz="8" w:space="0"/>
              <w:right w:val="single" w:color="auto" w:sz="8" w:space="0"/>
            </w:tcBorders>
            <w:vAlign w:val="bottom"/>
          </w:tcPr>
          <w:p>
            <w:pPr>
              <w:spacing w:after="0" w:line="225" w:lineRule="exact"/>
              <w:jc w:val="center"/>
              <w:rPr>
                <w:color w:val="auto"/>
                <w:sz w:val="20"/>
                <w:szCs w:val="20"/>
              </w:rPr>
            </w:pPr>
            <w:r>
              <w:rPr>
                <w:rFonts w:ascii="Times New Roman" w:hAnsi="Times New Roman" w:eastAsia="Times New Roman" w:cs="Times New Roman"/>
                <w:color w:val="auto"/>
                <w:w w:val="99"/>
                <w:sz w:val="24"/>
                <w:szCs w:val="24"/>
              </w:rPr>
              <w:t>18.4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0" w:hRule="atLeast"/>
        </w:trPr>
        <w:tc>
          <w:tcPr>
            <w:tcW w:w="4440" w:type="dxa"/>
            <w:tcBorders>
              <w:left w:val="single" w:color="auto" w:sz="8" w:space="0"/>
              <w:right w:val="single" w:color="auto" w:sz="8" w:space="0"/>
            </w:tcBorders>
            <w:vAlign w:val="bottom"/>
          </w:tcPr>
          <w:p>
            <w:pPr>
              <w:spacing w:after="0"/>
              <w:rPr>
                <w:color w:val="auto"/>
                <w:sz w:val="19"/>
                <w:szCs w:val="19"/>
              </w:rPr>
            </w:pPr>
          </w:p>
        </w:tc>
        <w:tc>
          <w:tcPr>
            <w:tcW w:w="2880" w:type="dxa"/>
            <w:tcBorders>
              <w:bottom w:val="single" w:color="auto" w:sz="8" w:space="0"/>
              <w:right w:val="single" w:color="auto" w:sz="8" w:space="0"/>
            </w:tcBorders>
            <w:vAlign w:val="bottom"/>
          </w:tcPr>
          <w:p>
            <w:pPr>
              <w:spacing w:after="0" w:line="229" w:lineRule="exact"/>
              <w:ind w:right="480"/>
              <w:jc w:val="center"/>
              <w:rPr>
                <w:color w:val="auto"/>
                <w:sz w:val="20"/>
                <w:szCs w:val="20"/>
              </w:rPr>
            </w:pPr>
            <w:r>
              <w:rPr>
                <w:rFonts w:ascii="Arial" w:hAnsi="Arial" w:eastAsia="Arial" w:cs="Arial"/>
                <w:i/>
                <w:iCs/>
                <w:color w:val="auto"/>
                <w:w w:val="87"/>
                <w:sz w:val="24"/>
                <w:szCs w:val="24"/>
              </w:rPr>
              <w:t>1-5 years</w:t>
            </w:r>
          </w:p>
        </w:tc>
        <w:tc>
          <w:tcPr>
            <w:tcW w:w="540" w:type="dxa"/>
            <w:tcBorders>
              <w:bottom w:val="single" w:color="auto" w:sz="8" w:space="0"/>
              <w:right w:val="single" w:color="auto" w:sz="8" w:space="0"/>
            </w:tcBorders>
            <w:vAlign w:val="bottom"/>
          </w:tcPr>
          <w:p>
            <w:pPr>
              <w:spacing w:after="0" w:line="229" w:lineRule="exact"/>
              <w:ind w:left="200"/>
              <w:rPr>
                <w:color w:val="auto"/>
                <w:sz w:val="20"/>
                <w:szCs w:val="20"/>
              </w:rPr>
            </w:pPr>
            <w:r>
              <w:rPr>
                <w:rFonts w:ascii="Times New Roman" w:hAnsi="Times New Roman" w:eastAsia="Times New Roman" w:cs="Times New Roman"/>
                <w:color w:val="auto"/>
                <w:sz w:val="24"/>
                <w:szCs w:val="24"/>
              </w:rPr>
              <w:t>4</w:t>
            </w:r>
          </w:p>
        </w:tc>
        <w:tc>
          <w:tcPr>
            <w:tcW w:w="1820" w:type="dxa"/>
            <w:tcBorders>
              <w:bottom w:val="single" w:color="auto" w:sz="8" w:space="0"/>
              <w:right w:val="single" w:color="auto" w:sz="8" w:space="0"/>
            </w:tcBorders>
            <w:vAlign w:val="bottom"/>
          </w:tcPr>
          <w:p>
            <w:pPr>
              <w:spacing w:after="0" w:line="229" w:lineRule="exact"/>
              <w:jc w:val="center"/>
              <w:rPr>
                <w:color w:val="auto"/>
                <w:sz w:val="20"/>
                <w:szCs w:val="20"/>
              </w:rPr>
            </w:pPr>
            <w:r>
              <w:rPr>
                <w:rFonts w:ascii="Times New Roman" w:hAnsi="Times New Roman" w:eastAsia="Times New Roman" w:cs="Times New Roman"/>
                <w:color w:val="auto"/>
                <w:w w:val="99"/>
                <w:sz w:val="24"/>
                <w:szCs w:val="24"/>
              </w:rPr>
              <w:t>2.5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5" w:hRule="atLeast"/>
        </w:trPr>
        <w:tc>
          <w:tcPr>
            <w:tcW w:w="4440" w:type="dxa"/>
            <w:tcBorders>
              <w:left w:val="single" w:color="auto" w:sz="8" w:space="0"/>
              <w:right w:val="single" w:color="auto" w:sz="8" w:space="0"/>
            </w:tcBorders>
            <w:vAlign w:val="bottom"/>
          </w:tcPr>
          <w:p>
            <w:pPr>
              <w:spacing w:after="0" w:line="225" w:lineRule="exact"/>
              <w:jc w:val="center"/>
              <w:rPr>
                <w:color w:val="auto"/>
                <w:sz w:val="20"/>
                <w:szCs w:val="20"/>
              </w:rPr>
            </w:pPr>
            <w:r>
              <w:rPr>
                <w:rFonts w:ascii="Arial" w:hAnsi="Arial" w:eastAsia="Arial" w:cs="Arial"/>
                <w:b/>
                <w:bCs/>
                <w:color w:val="auto"/>
                <w:w w:val="89"/>
                <w:sz w:val="24"/>
                <w:szCs w:val="24"/>
              </w:rPr>
              <w:t>How many years have you been in</w:t>
            </w:r>
          </w:p>
        </w:tc>
        <w:tc>
          <w:tcPr>
            <w:tcW w:w="2880" w:type="dxa"/>
            <w:tcBorders>
              <w:bottom w:val="single" w:color="auto" w:sz="8" w:space="0"/>
              <w:right w:val="single" w:color="auto" w:sz="8" w:space="0"/>
            </w:tcBorders>
            <w:vAlign w:val="bottom"/>
          </w:tcPr>
          <w:p>
            <w:pPr>
              <w:spacing w:after="0" w:line="225" w:lineRule="exact"/>
              <w:ind w:right="460"/>
              <w:jc w:val="center"/>
              <w:rPr>
                <w:color w:val="auto"/>
                <w:sz w:val="20"/>
                <w:szCs w:val="20"/>
              </w:rPr>
            </w:pPr>
            <w:r>
              <w:rPr>
                <w:rFonts w:ascii="Arial" w:hAnsi="Arial" w:eastAsia="Arial" w:cs="Arial"/>
                <w:i/>
                <w:iCs/>
                <w:color w:val="auto"/>
                <w:w w:val="89"/>
                <w:sz w:val="24"/>
                <w:szCs w:val="24"/>
              </w:rPr>
              <w:t>5-10 years</w:t>
            </w:r>
          </w:p>
        </w:tc>
        <w:tc>
          <w:tcPr>
            <w:tcW w:w="540" w:type="dxa"/>
            <w:tcBorders>
              <w:bottom w:val="single" w:color="auto" w:sz="8" w:space="0"/>
              <w:right w:val="single" w:color="auto" w:sz="8" w:space="0"/>
            </w:tcBorders>
            <w:vAlign w:val="bottom"/>
          </w:tcPr>
          <w:p>
            <w:pPr>
              <w:spacing w:after="0" w:line="225" w:lineRule="exact"/>
              <w:ind w:left="180"/>
              <w:rPr>
                <w:color w:val="auto"/>
                <w:sz w:val="20"/>
                <w:szCs w:val="20"/>
              </w:rPr>
            </w:pPr>
            <w:r>
              <w:rPr>
                <w:rFonts w:ascii="Times New Roman" w:hAnsi="Times New Roman" w:eastAsia="Times New Roman" w:cs="Times New Roman"/>
                <w:color w:val="auto"/>
                <w:sz w:val="24"/>
                <w:szCs w:val="24"/>
              </w:rPr>
              <w:t>13</w:t>
            </w:r>
          </w:p>
        </w:tc>
        <w:tc>
          <w:tcPr>
            <w:tcW w:w="1820" w:type="dxa"/>
            <w:tcBorders>
              <w:bottom w:val="single" w:color="auto" w:sz="8" w:space="0"/>
              <w:right w:val="single" w:color="auto" w:sz="8" w:space="0"/>
            </w:tcBorders>
            <w:vAlign w:val="bottom"/>
          </w:tcPr>
          <w:p>
            <w:pPr>
              <w:spacing w:after="0" w:line="225" w:lineRule="exact"/>
              <w:jc w:val="center"/>
              <w:rPr>
                <w:color w:val="auto"/>
                <w:sz w:val="20"/>
                <w:szCs w:val="20"/>
              </w:rPr>
            </w:pPr>
            <w:r>
              <w:rPr>
                <w:rFonts w:ascii="Times New Roman" w:hAnsi="Times New Roman" w:eastAsia="Times New Roman" w:cs="Times New Roman"/>
                <w:color w:val="auto"/>
                <w:w w:val="99"/>
                <w:sz w:val="24"/>
                <w:szCs w:val="24"/>
              </w:rPr>
              <w:t>8.0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7" w:hRule="atLeast"/>
        </w:trPr>
        <w:tc>
          <w:tcPr>
            <w:tcW w:w="4440" w:type="dxa"/>
            <w:tcBorders>
              <w:left w:val="single" w:color="auto" w:sz="8" w:space="0"/>
              <w:right w:val="single" w:color="auto" w:sz="8" w:space="0"/>
            </w:tcBorders>
            <w:vAlign w:val="bottom"/>
          </w:tcPr>
          <w:p>
            <w:pPr>
              <w:spacing w:after="0" w:line="227" w:lineRule="exact"/>
              <w:jc w:val="center"/>
              <w:rPr>
                <w:color w:val="auto"/>
                <w:sz w:val="20"/>
                <w:szCs w:val="20"/>
              </w:rPr>
            </w:pPr>
            <w:r>
              <w:rPr>
                <w:rFonts w:ascii="Arial" w:hAnsi="Arial" w:eastAsia="Arial" w:cs="Arial"/>
                <w:b/>
                <w:bCs/>
                <w:color w:val="auto"/>
                <w:w w:val="88"/>
                <w:sz w:val="24"/>
                <w:szCs w:val="24"/>
              </w:rPr>
              <w:t>the profession? (n=161)</w:t>
            </w:r>
          </w:p>
        </w:tc>
        <w:tc>
          <w:tcPr>
            <w:tcW w:w="2880" w:type="dxa"/>
            <w:tcBorders>
              <w:bottom w:val="single" w:color="auto" w:sz="8" w:space="0"/>
              <w:right w:val="single" w:color="auto" w:sz="8" w:space="0"/>
            </w:tcBorders>
            <w:vAlign w:val="bottom"/>
          </w:tcPr>
          <w:p>
            <w:pPr>
              <w:spacing w:after="0" w:line="227" w:lineRule="exact"/>
              <w:ind w:right="460"/>
              <w:jc w:val="center"/>
              <w:rPr>
                <w:color w:val="auto"/>
                <w:sz w:val="20"/>
                <w:szCs w:val="20"/>
              </w:rPr>
            </w:pPr>
            <w:r>
              <w:rPr>
                <w:rFonts w:ascii="Arial" w:hAnsi="Arial" w:eastAsia="Arial" w:cs="Arial"/>
                <w:i/>
                <w:iCs/>
                <w:color w:val="auto"/>
                <w:w w:val="89"/>
                <w:sz w:val="24"/>
                <w:szCs w:val="24"/>
              </w:rPr>
              <w:t>10-15 years</w:t>
            </w:r>
          </w:p>
        </w:tc>
        <w:tc>
          <w:tcPr>
            <w:tcW w:w="540" w:type="dxa"/>
            <w:tcBorders>
              <w:bottom w:val="single" w:color="auto" w:sz="8" w:space="0"/>
              <w:right w:val="single" w:color="auto" w:sz="8" w:space="0"/>
            </w:tcBorders>
            <w:vAlign w:val="bottom"/>
          </w:tcPr>
          <w:p>
            <w:pPr>
              <w:spacing w:after="0" w:line="227" w:lineRule="exact"/>
              <w:ind w:left="180"/>
              <w:rPr>
                <w:color w:val="auto"/>
                <w:sz w:val="20"/>
                <w:szCs w:val="20"/>
              </w:rPr>
            </w:pPr>
            <w:r>
              <w:rPr>
                <w:rFonts w:ascii="Times New Roman" w:hAnsi="Times New Roman" w:eastAsia="Times New Roman" w:cs="Times New Roman"/>
                <w:color w:val="auto"/>
                <w:sz w:val="24"/>
                <w:szCs w:val="24"/>
              </w:rPr>
              <w:t>20</w:t>
            </w:r>
          </w:p>
        </w:tc>
        <w:tc>
          <w:tcPr>
            <w:tcW w:w="1820" w:type="dxa"/>
            <w:tcBorders>
              <w:bottom w:val="single" w:color="auto" w:sz="8" w:space="0"/>
              <w:right w:val="single" w:color="auto" w:sz="8" w:space="0"/>
            </w:tcBorders>
            <w:vAlign w:val="bottom"/>
          </w:tcPr>
          <w:p>
            <w:pPr>
              <w:spacing w:after="0" w:line="227" w:lineRule="exact"/>
              <w:jc w:val="center"/>
              <w:rPr>
                <w:color w:val="auto"/>
                <w:sz w:val="20"/>
                <w:szCs w:val="20"/>
              </w:rPr>
            </w:pPr>
            <w:r>
              <w:rPr>
                <w:rFonts w:ascii="Times New Roman" w:hAnsi="Times New Roman" w:eastAsia="Times New Roman" w:cs="Times New Roman"/>
                <w:color w:val="auto"/>
                <w:w w:val="99"/>
                <w:sz w:val="24"/>
                <w:szCs w:val="24"/>
              </w:rPr>
              <w:t>12.3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0" w:hRule="atLeast"/>
        </w:trPr>
        <w:tc>
          <w:tcPr>
            <w:tcW w:w="444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2880" w:type="dxa"/>
            <w:tcBorders>
              <w:bottom w:val="single" w:color="auto" w:sz="8" w:space="0"/>
              <w:right w:val="single" w:color="auto" w:sz="8" w:space="0"/>
            </w:tcBorders>
            <w:vAlign w:val="bottom"/>
          </w:tcPr>
          <w:p>
            <w:pPr>
              <w:spacing w:after="0" w:line="229" w:lineRule="exact"/>
              <w:ind w:right="480"/>
              <w:jc w:val="center"/>
              <w:rPr>
                <w:color w:val="auto"/>
                <w:sz w:val="20"/>
                <w:szCs w:val="20"/>
              </w:rPr>
            </w:pPr>
            <w:r>
              <w:rPr>
                <w:rFonts w:ascii="Arial" w:hAnsi="Arial" w:eastAsia="Arial" w:cs="Arial"/>
                <w:i/>
                <w:iCs/>
                <w:color w:val="auto"/>
                <w:w w:val="90"/>
                <w:sz w:val="24"/>
                <w:szCs w:val="24"/>
              </w:rPr>
              <w:t>16+ years</w:t>
            </w:r>
          </w:p>
        </w:tc>
        <w:tc>
          <w:tcPr>
            <w:tcW w:w="540" w:type="dxa"/>
            <w:tcBorders>
              <w:bottom w:val="single" w:color="auto" w:sz="8" w:space="0"/>
              <w:right w:val="single" w:color="auto" w:sz="8" w:space="0"/>
            </w:tcBorders>
            <w:vAlign w:val="bottom"/>
          </w:tcPr>
          <w:p>
            <w:pPr>
              <w:spacing w:after="0" w:line="229" w:lineRule="exact"/>
              <w:ind w:left="120"/>
              <w:rPr>
                <w:color w:val="auto"/>
                <w:sz w:val="20"/>
                <w:szCs w:val="20"/>
              </w:rPr>
            </w:pPr>
            <w:r>
              <w:rPr>
                <w:rFonts w:ascii="Times New Roman" w:hAnsi="Times New Roman" w:eastAsia="Times New Roman" w:cs="Times New Roman"/>
                <w:color w:val="auto"/>
                <w:sz w:val="24"/>
                <w:szCs w:val="24"/>
              </w:rPr>
              <w:t>124</w:t>
            </w:r>
          </w:p>
        </w:tc>
        <w:tc>
          <w:tcPr>
            <w:tcW w:w="1820" w:type="dxa"/>
            <w:tcBorders>
              <w:bottom w:val="single" w:color="auto" w:sz="8" w:space="0"/>
              <w:right w:val="single" w:color="auto" w:sz="8" w:space="0"/>
            </w:tcBorders>
            <w:vAlign w:val="bottom"/>
          </w:tcPr>
          <w:p>
            <w:pPr>
              <w:spacing w:after="0" w:line="229" w:lineRule="exact"/>
              <w:jc w:val="center"/>
              <w:rPr>
                <w:color w:val="auto"/>
                <w:sz w:val="20"/>
                <w:szCs w:val="20"/>
              </w:rPr>
            </w:pPr>
            <w:r>
              <w:rPr>
                <w:rFonts w:ascii="Times New Roman" w:hAnsi="Times New Roman" w:eastAsia="Times New Roman" w:cs="Times New Roman"/>
                <w:color w:val="auto"/>
                <w:w w:val="99"/>
                <w:sz w:val="24"/>
                <w:szCs w:val="24"/>
              </w:rPr>
              <w:t>76.1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5" w:hRule="atLeast"/>
        </w:trPr>
        <w:tc>
          <w:tcPr>
            <w:tcW w:w="444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90"/>
                <w:sz w:val="24"/>
                <w:szCs w:val="24"/>
              </w:rPr>
              <w:t>What was your education route to</w:t>
            </w:r>
          </w:p>
        </w:tc>
        <w:tc>
          <w:tcPr>
            <w:tcW w:w="2880" w:type="dxa"/>
            <w:tcBorders>
              <w:bottom w:val="single" w:color="auto" w:sz="8" w:space="0"/>
              <w:right w:val="single" w:color="auto" w:sz="8" w:space="0"/>
            </w:tcBorders>
            <w:vAlign w:val="bottom"/>
          </w:tcPr>
          <w:p>
            <w:pPr>
              <w:spacing w:after="0" w:line="225" w:lineRule="exact"/>
              <w:ind w:right="600"/>
              <w:jc w:val="center"/>
              <w:rPr>
                <w:color w:val="auto"/>
                <w:sz w:val="20"/>
                <w:szCs w:val="20"/>
              </w:rPr>
            </w:pPr>
            <w:r>
              <w:rPr>
                <w:rFonts w:ascii="Arial" w:hAnsi="Arial" w:eastAsia="Arial" w:cs="Arial"/>
                <w:i/>
                <w:iCs/>
                <w:color w:val="auto"/>
                <w:w w:val="88"/>
                <w:sz w:val="24"/>
                <w:szCs w:val="24"/>
              </w:rPr>
              <w:t>AP4</w:t>
            </w:r>
          </w:p>
        </w:tc>
        <w:tc>
          <w:tcPr>
            <w:tcW w:w="540" w:type="dxa"/>
            <w:tcBorders>
              <w:bottom w:val="single" w:color="auto" w:sz="8" w:space="0"/>
              <w:right w:val="single" w:color="auto" w:sz="8" w:space="0"/>
            </w:tcBorders>
            <w:vAlign w:val="bottom"/>
          </w:tcPr>
          <w:p>
            <w:pPr>
              <w:spacing w:after="0" w:line="225" w:lineRule="exact"/>
              <w:ind w:left="180"/>
              <w:rPr>
                <w:color w:val="auto"/>
                <w:sz w:val="20"/>
                <w:szCs w:val="20"/>
              </w:rPr>
            </w:pPr>
            <w:r>
              <w:rPr>
                <w:rFonts w:ascii="Times New Roman" w:hAnsi="Times New Roman" w:eastAsia="Times New Roman" w:cs="Times New Roman"/>
                <w:color w:val="auto"/>
                <w:sz w:val="24"/>
                <w:szCs w:val="24"/>
              </w:rPr>
              <w:t>17</w:t>
            </w:r>
          </w:p>
        </w:tc>
        <w:tc>
          <w:tcPr>
            <w:tcW w:w="1820" w:type="dxa"/>
            <w:tcBorders>
              <w:bottom w:val="single" w:color="auto" w:sz="8" w:space="0"/>
              <w:right w:val="single" w:color="auto" w:sz="8" w:space="0"/>
            </w:tcBorders>
            <w:vAlign w:val="bottom"/>
          </w:tcPr>
          <w:p>
            <w:pPr>
              <w:spacing w:after="0" w:line="225" w:lineRule="exact"/>
              <w:jc w:val="center"/>
              <w:rPr>
                <w:color w:val="auto"/>
                <w:sz w:val="20"/>
                <w:szCs w:val="20"/>
              </w:rPr>
            </w:pPr>
            <w:r>
              <w:rPr>
                <w:rFonts w:ascii="Times New Roman" w:hAnsi="Times New Roman" w:eastAsia="Times New Roman" w:cs="Times New Roman"/>
                <w:color w:val="auto"/>
                <w:w w:val="99"/>
                <w:sz w:val="24"/>
                <w:szCs w:val="24"/>
              </w:rPr>
              <w:t>10.4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9" w:hRule="atLeast"/>
        </w:trPr>
        <w:tc>
          <w:tcPr>
            <w:tcW w:w="4440" w:type="dxa"/>
            <w:vMerge w:val="continue"/>
            <w:tcBorders>
              <w:left w:val="single" w:color="auto" w:sz="8" w:space="0"/>
              <w:right w:val="single" w:color="auto" w:sz="8" w:space="0"/>
            </w:tcBorders>
            <w:vAlign w:val="bottom"/>
          </w:tcPr>
          <w:p>
            <w:pPr>
              <w:spacing w:after="0"/>
              <w:rPr>
                <w:color w:val="auto"/>
                <w:sz w:val="11"/>
                <w:szCs w:val="11"/>
              </w:rPr>
            </w:pPr>
          </w:p>
        </w:tc>
        <w:tc>
          <w:tcPr>
            <w:tcW w:w="2880" w:type="dxa"/>
            <w:vMerge w:val="restart"/>
            <w:tcBorders>
              <w:right w:val="single" w:color="auto" w:sz="8" w:space="0"/>
            </w:tcBorders>
            <w:vAlign w:val="bottom"/>
          </w:tcPr>
          <w:p>
            <w:pPr>
              <w:spacing w:after="0" w:line="234" w:lineRule="exact"/>
              <w:ind w:right="480"/>
              <w:jc w:val="center"/>
              <w:rPr>
                <w:color w:val="auto"/>
                <w:sz w:val="20"/>
                <w:szCs w:val="20"/>
              </w:rPr>
            </w:pPr>
            <w:r>
              <w:rPr>
                <w:rFonts w:ascii="Arial" w:hAnsi="Arial" w:eastAsia="Arial" w:cs="Arial"/>
                <w:i/>
                <w:iCs/>
                <w:color w:val="auto"/>
                <w:w w:val="94"/>
                <w:sz w:val="24"/>
                <w:szCs w:val="24"/>
              </w:rPr>
              <w:t>Didactic Program/</w:t>
            </w:r>
          </w:p>
        </w:tc>
        <w:tc>
          <w:tcPr>
            <w:tcW w:w="540" w:type="dxa"/>
            <w:vMerge w:val="restart"/>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68</w:t>
            </w:r>
          </w:p>
        </w:tc>
        <w:tc>
          <w:tcPr>
            <w:tcW w:w="18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41.8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6" w:hRule="atLeast"/>
        </w:trPr>
        <w:tc>
          <w:tcPr>
            <w:tcW w:w="4440" w:type="dxa"/>
            <w:vMerge w:val="restart"/>
            <w:tcBorders>
              <w:left w:val="single" w:color="auto" w:sz="8" w:space="0"/>
              <w:right w:val="single" w:color="auto" w:sz="8" w:space="0"/>
            </w:tcBorders>
            <w:vAlign w:val="bottom"/>
          </w:tcPr>
          <w:p>
            <w:pPr>
              <w:spacing w:after="0" w:line="252" w:lineRule="exact"/>
              <w:jc w:val="center"/>
              <w:rPr>
                <w:color w:val="auto"/>
                <w:sz w:val="20"/>
                <w:szCs w:val="20"/>
              </w:rPr>
            </w:pPr>
            <w:r>
              <w:rPr>
                <w:rFonts w:ascii="Arial" w:hAnsi="Arial" w:eastAsia="Arial" w:cs="Arial"/>
                <w:b/>
                <w:bCs/>
                <w:color w:val="auto"/>
                <w:w w:val="90"/>
                <w:sz w:val="24"/>
                <w:szCs w:val="24"/>
              </w:rPr>
              <w:t>becoming an RD? (n=164)</w:t>
            </w:r>
          </w:p>
        </w:tc>
        <w:tc>
          <w:tcPr>
            <w:tcW w:w="2880" w:type="dxa"/>
            <w:vMerge w:val="continue"/>
            <w:tcBorders>
              <w:right w:val="single" w:color="auto" w:sz="8" w:space="0"/>
            </w:tcBorders>
            <w:vAlign w:val="bottom"/>
          </w:tcPr>
          <w:p>
            <w:pPr>
              <w:spacing w:after="0"/>
              <w:rPr>
                <w:color w:val="auto"/>
                <w:sz w:val="9"/>
                <w:szCs w:val="9"/>
              </w:rPr>
            </w:pPr>
          </w:p>
        </w:tc>
        <w:tc>
          <w:tcPr>
            <w:tcW w:w="540" w:type="dxa"/>
            <w:vMerge w:val="continue"/>
            <w:tcBorders>
              <w:right w:val="single" w:color="auto" w:sz="8" w:space="0"/>
            </w:tcBorders>
            <w:vAlign w:val="bottom"/>
          </w:tcPr>
          <w:p>
            <w:pPr>
              <w:spacing w:after="0"/>
              <w:rPr>
                <w:color w:val="auto"/>
                <w:sz w:val="9"/>
                <w:szCs w:val="9"/>
              </w:rPr>
            </w:pPr>
          </w:p>
        </w:tc>
        <w:tc>
          <w:tcPr>
            <w:tcW w:w="1820" w:type="dxa"/>
            <w:vMerge w:val="continue"/>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6" w:hRule="atLeast"/>
        </w:trPr>
        <w:tc>
          <w:tcPr>
            <w:tcW w:w="4440" w:type="dxa"/>
            <w:vMerge w:val="continue"/>
            <w:tcBorders>
              <w:left w:val="single" w:color="auto" w:sz="8" w:space="0"/>
              <w:right w:val="single" w:color="auto" w:sz="8" w:space="0"/>
            </w:tcBorders>
            <w:vAlign w:val="bottom"/>
          </w:tcPr>
          <w:p>
            <w:pPr>
              <w:spacing w:after="0"/>
              <w:rPr>
                <w:color w:val="auto"/>
                <w:sz w:val="12"/>
                <w:szCs w:val="12"/>
              </w:rPr>
            </w:pPr>
          </w:p>
        </w:tc>
        <w:tc>
          <w:tcPr>
            <w:tcW w:w="2880" w:type="dxa"/>
            <w:vMerge w:val="restart"/>
            <w:tcBorders>
              <w:right w:val="single" w:color="auto" w:sz="8" w:space="0"/>
            </w:tcBorders>
            <w:vAlign w:val="bottom"/>
          </w:tcPr>
          <w:p>
            <w:pPr>
              <w:spacing w:after="0" w:line="268" w:lineRule="exact"/>
              <w:ind w:right="540"/>
              <w:jc w:val="center"/>
              <w:rPr>
                <w:color w:val="auto"/>
                <w:sz w:val="20"/>
                <w:szCs w:val="20"/>
              </w:rPr>
            </w:pPr>
            <w:r>
              <w:rPr>
                <w:rFonts w:ascii="Arial" w:hAnsi="Arial" w:eastAsia="Arial" w:cs="Arial"/>
                <w:i/>
                <w:iCs/>
                <w:color w:val="auto"/>
                <w:w w:val="92"/>
                <w:sz w:val="24"/>
                <w:szCs w:val="24"/>
              </w:rPr>
              <w:t>Internship</w:t>
            </w:r>
          </w:p>
        </w:tc>
        <w:tc>
          <w:tcPr>
            <w:tcW w:w="540" w:type="dxa"/>
            <w:vMerge w:val="continue"/>
            <w:tcBorders>
              <w:right w:val="single" w:color="auto" w:sz="8" w:space="0"/>
            </w:tcBorders>
            <w:vAlign w:val="bottom"/>
          </w:tcPr>
          <w:p>
            <w:pPr>
              <w:spacing w:after="0"/>
              <w:rPr>
                <w:color w:val="auto"/>
                <w:sz w:val="12"/>
                <w:szCs w:val="12"/>
              </w:rPr>
            </w:pPr>
          </w:p>
        </w:tc>
        <w:tc>
          <w:tcPr>
            <w:tcW w:w="1820" w:type="dxa"/>
            <w:vMerge w:val="continue"/>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2" w:hRule="atLeast"/>
        </w:trPr>
        <w:tc>
          <w:tcPr>
            <w:tcW w:w="4440" w:type="dxa"/>
            <w:tcBorders>
              <w:left w:val="single" w:color="auto" w:sz="8" w:space="0"/>
              <w:right w:val="single" w:color="auto" w:sz="8" w:space="0"/>
            </w:tcBorders>
            <w:vAlign w:val="bottom"/>
          </w:tcPr>
          <w:p>
            <w:pPr>
              <w:spacing w:after="0"/>
              <w:rPr>
                <w:color w:val="auto"/>
                <w:sz w:val="10"/>
                <w:szCs w:val="10"/>
              </w:rPr>
            </w:pPr>
          </w:p>
        </w:tc>
        <w:tc>
          <w:tcPr>
            <w:tcW w:w="2880" w:type="dxa"/>
            <w:vMerge w:val="continue"/>
            <w:tcBorders>
              <w:right w:val="single" w:color="auto" w:sz="8" w:space="0"/>
            </w:tcBorders>
            <w:vAlign w:val="bottom"/>
          </w:tcPr>
          <w:p>
            <w:pPr>
              <w:spacing w:after="0"/>
              <w:rPr>
                <w:color w:val="auto"/>
                <w:sz w:val="10"/>
                <w:szCs w:val="10"/>
              </w:rPr>
            </w:pPr>
          </w:p>
        </w:tc>
        <w:tc>
          <w:tcPr>
            <w:tcW w:w="540" w:type="dxa"/>
            <w:tcBorders>
              <w:right w:val="single" w:color="auto" w:sz="8" w:space="0"/>
            </w:tcBorders>
            <w:vAlign w:val="bottom"/>
          </w:tcPr>
          <w:p>
            <w:pPr>
              <w:spacing w:after="0"/>
              <w:rPr>
                <w:color w:val="auto"/>
                <w:sz w:val="10"/>
                <w:szCs w:val="10"/>
              </w:rPr>
            </w:pPr>
          </w:p>
        </w:tc>
        <w:tc>
          <w:tcPr>
            <w:tcW w:w="1820" w:type="dxa"/>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 w:hRule="atLeast"/>
        </w:trPr>
        <w:tc>
          <w:tcPr>
            <w:tcW w:w="4440" w:type="dxa"/>
            <w:tcBorders>
              <w:left w:val="single" w:color="auto" w:sz="8" w:space="0"/>
              <w:right w:val="single" w:color="auto" w:sz="8" w:space="0"/>
            </w:tcBorders>
            <w:vAlign w:val="bottom"/>
          </w:tcPr>
          <w:p>
            <w:pPr>
              <w:spacing w:after="0"/>
              <w:rPr>
                <w:color w:val="auto"/>
                <w:sz w:val="4"/>
                <w:szCs w:val="4"/>
              </w:rPr>
            </w:pPr>
          </w:p>
        </w:tc>
        <w:tc>
          <w:tcPr>
            <w:tcW w:w="2880" w:type="dxa"/>
            <w:tcBorders>
              <w:bottom w:val="single" w:color="auto" w:sz="8" w:space="0"/>
              <w:right w:val="single" w:color="auto" w:sz="8" w:space="0"/>
            </w:tcBorders>
            <w:vAlign w:val="bottom"/>
          </w:tcPr>
          <w:p>
            <w:pPr>
              <w:spacing w:after="0"/>
              <w:rPr>
                <w:color w:val="auto"/>
                <w:sz w:val="4"/>
                <w:szCs w:val="4"/>
              </w:rPr>
            </w:pPr>
          </w:p>
        </w:tc>
        <w:tc>
          <w:tcPr>
            <w:tcW w:w="540" w:type="dxa"/>
            <w:tcBorders>
              <w:bottom w:val="single" w:color="auto" w:sz="8" w:space="0"/>
              <w:right w:val="single" w:color="auto" w:sz="8" w:space="0"/>
            </w:tcBorders>
            <w:vAlign w:val="bottom"/>
          </w:tcPr>
          <w:p>
            <w:pPr>
              <w:spacing w:after="0"/>
              <w:rPr>
                <w:color w:val="auto"/>
                <w:sz w:val="4"/>
                <w:szCs w:val="4"/>
              </w:rPr>
            </w:pPr>
          </w:p>
        </w:tc>
        <w:tc>
          <w:tcPr>
            <w:tcW w:w="1820" w:type="dxa"/>
            <w:tcBorders>
              <w:bottom w:val="single" w:color="auto" w:sz="8" w:space="0"/>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7" w:hRule="atLeast"/>
        </w:trPr>
        <w:tc>
          <w:tcPr>
            <w:tcW w:w="4440" w:type="dxa"/>
            <w:tcBorders>
              <w:left w:val="single" w:color="auto" w:sz="8" w:space="0"/>
              <w:right w:val="single" w:color="auto" w:sz="8" w:space="0"/>
            </w:tcBorders>
            <w:vAlign w:val="bottom"/>
          </w:tcPr>
          <w:p>
            <w:pPr>
              <w:spacing w:after="0"/>
              <w:rPr>
                <w:color w:val="auto"/>
                <w:sz w:val="19"/>
                <w:szCs w:val="19"/>
              </w:rPr>
            </w:pPr>
          </w:p>
        </w:tc>
        <w:tc>
          <w:tcPr>
            <w:tcW w:w="2880" w:type="dxa"/>
            <w:tcBorders>
              <w:bottom w:val="single" w:color="auto" w:sz="8" w:space="0"/>
              <w:right w:val="single" w:color="auto" w:sz="8" w:space="0"/>
            </w:tcBorders>
            <w:vAlign w:val="bottom"/>
          </w:tcPr>
          <w:p>
            <w:pPr>
              <w:spacing w:after="0" w:line="227" w:lineRule="exact"/>
              <w:ind w:right="380"/>
              <w:jc w:val="center"/>
              <w:rPr>
                <w:color w:val="auto"/>
                <w:sz w:val="20"/>
                <w:szCs w:val="20"/>
              </w:rPr>
            </w:pPr>
            <w:r>
              <w:rPr>
                <w:rFonts w:ascii="Arial" w:hAnsi="Arial" w:eastAsia="Arial" w:cs="Arial"/>
                <w:i/>
                <w:iCs/>
                <w:color w:val="auto"/>
                <w:w w:val="93"/>
                <w:sz w:val="24"/>
                <w:szCs w:val="24"/>
              </w:rPr>
              <w:t>Coordinated Program</w:t>
            </w:r>
          </w:p>
        </w:tc>
        <w:tc>
          <w:tcPr>
            <w:tcW w:w="540" w:type="dxa"/>
            <w:tcBorders>
              <w:bottom w:val="single" w:color="auto" w:sz="8" w:space="0"/>
              <w:right w:val="single" w:color="auto" w:sz="8" w:space="0"/>
            </w:tcBorders>
            <w:vAlign w:val="bottom"/>
          </w:tcPr>
          <w:p>
            <w:pPr>
              <w:spacing w:after="0" w:line="227" w:lineRule="exact"/>
              <w:ind w:left="180"/>
              <w:rPr>
                <w:color w:val="auto"/>
                <w:sz w:val="20"/>
                <w:szCs w:val="20"/>
              </w:rPr>
            </w:pPr>
            <w:r>
              <w:rPr>
                <w:rFonts w:ascii="Times New Roman" w:hAnsi="Times New Roman" w:eastAsia="Times New Roman" w:cs="Times New Roman"/>
                <w:color w:val="auto"/>
                <w:sz w:val="24"/>
                <w:szCs w:val="24"/>
              </w:rPr>
              <w:t>35</w:t>
            </w:r>
          </w:p>
        </w:tc>
        <w:tc>
          <w:tcPr>
            <w:tcW w:w="1820" w:type="dxa"/>
            <w:tcBorders>
              <w:bottom w:val="single" w:color="auto" w:sz="8" w:space="0"/>
              <w:right w:val="single" w:color="auto" w:sz="8" w:space="0"/>
            </w:tcBorders>
            <w:vAlign w:val="bottom"/>
          </w:tcPr>
          <w:p>
            <w:pPr>
              <w:spacing w:after="0" w:line="227" w:lineRule="exact"/>
              <w:jc w:val="center"/>
              <w:rPr>
                <w:color w:val="auto"/>
                <w:sz w:val="20"/>
                <w:szCs w:val="20"/>
              </w:rPr>
            </w:pPr>
            <w:r>
              <w:rPr>
                <w:rFonts w:ascii="Times New Roman" w:hAnsi="Times New Roman" w:eastAsia="Times New Roman" w:cs="Times New Roman"/>
                <w:color w:val="auto"/>
                <w:w w:val="99"/>
                <w:sz w:val="24"/>
                <w:szCs w:val="24"/>
              </w:rPr>
              <w:t>21.5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1" w:hRule="atLeast"/>
        </w:trPr>
        <w:tc>
          <w:tcPr>
            <w:tcW w:w="4440" w:type="dxa"/>
            <w:tcBorders>
              <w:left w:val="single" w:color="auto" w:sz="8" w:space="0"/>
              <w:right w:val="single" w:color="auto" w:sz="8" w:space="0"/>
            </w:tcBorders>
            <w:vAlign w:val="bottom"/>
          </w:tcPr>
          <w:p>
            <w:pPr>
              <w:spacing w:after="0"/>
              <w:rPr>
                <w:color w:val="auto"/>
                <w:sz w:val="21"/>
                <w:szCs w:val="21"/>
              </w:rPr>
            </w:pPr>
          </w:p>
        </w:tc>
        <w:tc>
          <w:tcPr>
            <w:tcW w:w="2880" w:type="dxa"/>
            <w:tcBorders>
              <w:right w:val="single" w:color="auto" w:sz="8" w:space="0"/>
            </w:tcBorders>
            <w:vAlign w:val="bottom"/>
          </w:tcPr>
          <w:p>
            <w:pPr>
              <w:spacing w:after="0" w:line="251" w:lineRule="exact"/>
              <w:ind w:left="260"/>
              <w:rPr>
                <w:color w:val="auto"/>
                <w:sz w:val="20"/>
                <w:szCs w:val="20"/>
              </w:rPr>
            </w:pPr>
            <w:r>
              <w:rPr>
                <w:rFonts w:ascii="Arial" w:hAnsi="Arial" w:eastAsia="Arial" w:cs="Arial"/>
                <w:i/>
                <w:iCs/>
                <w:color w:val="auto"/>
                <w:sz w:val="24"/>
                <w:szCs w:val="24"/>
              </w:rPr>
              <w:t>Grad school + 6</w:t>
            </w:r>
          </w:p>
        </w:tc>
        <w:tc>
          <w:tcPr>
            <w:tcW w:w="540" w:type="dxa"/>
            <w:vMerge w:val="restart"/>
            <w:tcBorders>
              <w:right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4"/>
                <w:szCs w:val="24"/>
              </w:rPr>
              <w:t>30</w:t>
            </w:r>
          </w:p>
        </w:tc>
        <w:tc>
          <w:tcPr>
            <w:tcW w:w="18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18.4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4" w:hRule="atLeast"/>
        </w:trPr>
        <w:tc>
          <w:tcPr>
            <w:tcW w:w="4440" w:type="dxa"/>
            <w:tcBorders>
              <w:left w:val="single" w:color="auto" w:sz="8" w:space="0"/>
              <w:right w:val="single" w:color="auto" w:sz="8" w:space="0"/>
            </w:tcBorders>
            <w:vAlign w:val="bottom"/>
          </w:tcPr>
          <w:p>
            <w:pPr>
              <w:spacing w:after="0"/>
              <w:rPr>
                <w:color w:val="auto"/>
                <w:sz w:val="11"/>
                <w:szCs w:val="11"/>
              </w:rPr>
            </w:pPr>
          </w:p>
        </w:tc>
        <w:tc>
          <w:tcPr>
            <w:tcW w:w="2880" w:type="dxa"/>
            <w:vMerge w:val="restart"/>
            <w:tcBorders>
              <w:right w:val="single" w:color="auto" w:sz="8" w:space="0"/>
            </w:tcBorders>
            <w:vAlign w:val="bottom"/>
          </w:tcPr>
          <w:p>
            <w:pPr>
              <w:spacing w:after="0" w:line="257" w:lineRule="exact"/>
              <w:ind w:left="260"/>
              <w:rPr>
                <w:color w:val="auto"/>
                <w:sz w:val="20"/>
                <w:szCs w:val="20"/>
              </w:rPr>
            </w:pPr>
            <w:r>
              <w:rPr>
                <w:rFonts w:ascii="Arial" w:hAnsi="Arial" w:eastAsia="Arial" w:cs="Arial"/>
                <w:i/>
                <w:iCs/>
                <w:color w:val="auto"/>
                <w:sz w:val="24"/>
                <w:szCs w:val="24"/>
              </w:rPr>
              <w:t>mos. experience</w:t>
            </w:r>
          </w:p>
        </w:tc>
        <w:tc>
          <w:tcPr>
            <w:tcW w:w="540" w:type="dxa"/>
            <w:vMerge w:val="continue"/>
            <w:tcBorders>
              <w:right w:val="single" w:color="auto" w:sz="8" w:space="0"/>
            </w:tcBorders>
            <w:vAlign w:val="bottom"/>
          </w:tcPr>
          <w:p>
            <w:pPr>
              <w:spacing w:after="0"/>
              <w:rPr>
                <w:color w:val="auto"/>
                <w:sz w:val="11"/>
                <w:szCs w:val="11"/>
              </w:rPr>
            </w:pPr>
          </w:p>
        </w:tc>
        <w:tc>
          <w:tcPr>
            <w:tcW w:w="1820" w:type="dxa"/>
            <w:vMerge w:val="continue"/>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3" w:hRule="atLeast"/>
        </w:trPr>
        <w:tc>
          <w:tcPr>
            <w:tcW w:w="4440" w:type="dxa"/>
            <w:tcBorders>
              <w:left w:val="single" w:color="auto" w:sz="8" w:space="0"/>
              <w:right w:val="single" w:color="auto" w:sz="8" w:space="0"/>
            </w:tcBorders>
            <w:vAlign w:val="bottom"/>
          </w:tcPr>
          <w:p>
            <w:pPr>
              <w:spacing w:after="0"/>
              <w:rPr>
                <w:color w:val="auto"/>
                <w:sz w:val="10"/>
                <w:szCs w:val="10"/>
              </w:rPr>
            </w:pPr>
          </w:p>
        </w:tc>
        <w:tc>
          <w:tcPr>
            <w:tcW w:w="2880" w:type="dxa"/>
            <w:vMerge w:val="continue"/>
            <w:tcBorders>
              <w:bottom w:val="single" w:color="auto" w:sz="8" w:space="0"/>
              <w:right w:val="single" w:color="auto" w:sz="8" w:space="0"/>
            </w:tcBorders>
            <w:vAlign w:val="bottom"/>
          </w:tcPr>
          <w:p>
            <w:pPr>
              <w:spacing w:after="0"/>
              <w:rPr>
                <w:color w:val="auto"/>
                <w:sz w:val="10"/>
                <w:szCs w:val="10"/>
              </w:rPr>
            </w:pPr>
          </w:p>
        </w:tc>
        <w:tc>
          <w:tcPr>
            <w:tcW w:w="540" w:type="dxa"/>
            <w:tcBorders>
              <w:bottom w:val="single" w:color="auto" w:sz="8" w:space="0"/>
              <w:right w:val="single" w:color="auto" w:sz="8" w:space="0"/>
            </w:tcBorders>
            <w:vAlign w:val="bottom"/>
          </w:tcPr>
          <w:p>
            <w:pPr>
              <w:spacing w:after="0"/>
              <w:rPr>
                <w:color w:val="auto"/>
                <w:sz w:val="10"/>
                <w:szCs w:val="10"/>
              </w:rPr>
            </w:pPr>
          </w:p>
        </w:tc>
        <w:tc>
          <w:tcPr>
            <w:tcW w:w="1820" w:type="dxa"/>
            <w:tcBorders>
              <w:bottom w:val="single" w:color="auto" w:sz="8" w:space="0"/>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4" w:hRule="atLeast"/>
        </w:trPr>
        <w:tc>
          <w:tcPr>
            <w:tcW w:w="4440" w:type="dxa"/>
            <w:tcBorders>
              <w:left w:val="single" w:color="auto" w:sz="8" w:space="0"/>
              <w:right w:val="single" w:color="auto" w:sz="8" w:space="0"/>
            </w:tcBorders>
            <w:vAlign w:val="bottom"/>
          </w:tcPr>
          <w:p>
            <w:pPr>
              <w:spacing w:after="0"/>
              <w:rPr>
                <w:color w:val="auto"/>
                <w:sz w:val="20"/>
                <w:szCs w:val="20"/>
              </w:rPr>
            </w:pPr>
          </w:p>
        </w:tc>
        <w:tc>
          <w:tcPr>
            <w:tcW w:w="2880" w:type="dxa"/>
            <w:tcBorders>
              <w:right w:val="single" w:color="auto" w:sz="8" w:space="0"/>
            </w:tcBorders>
            <w:vAlign w:val="bottom"/>
          </w:tcPr>
          <w:p>
            <w:pPr>
              <w:spacing w:after="0" w:line="234" w:lineRule="exact"/>
              <w:ind w:right="500"/>
              <w:jc w:val="center"/>
              <w:rPr>
                <w:color w:val="auto"/>
                <w:sz w:val="20"/>
                <w:szCs w:val="20"/>
              </w:rPr>
            </w:pPr>
            <w:r>
              <w:rPr>
                <w:rFonts w:ascii="Arial" w:hAnsi="Arial" w:eastAsia="Arial" w:cs="Arial"/>
                <w:i/>
                <w:iCs/>
                <w:color w:val="auto"/>
                <w:w w:val="94"/>
                <w:sz w:val="24"/>
                <w:szCs w:val="24"/>
              </w:rPr>
              <w:t>Bachelor’s + 3 yr</w:t>
            </w:r>
          </w:p>
        </w:tc>
        <w:tc>
          <w:tcPr>
            <w:tcW w:w="540" w:type="dxa"/>
            <w:vMerge w:val="restart"/>
            <w:tcBorders>
              <w:right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4"/>
                <w:szCs w:val="24"/>
              </w:rPr>
              <w:t>0</w:t>
            </w:r>
          </w:p>
        </w:tc>
        <w:tc>
          <w:tcPr>
            <w:tcW w:w="1820" w:type="dxa"/>
            <w:vMerge w:val="restart"/>
            <w:tcBorders>
              <w:right w:val="single" w:color="auto" w:sz="8" w:space="0"/>
            </w:tcBorders>
            <w:vAlign w:val="bottom"/>
          </w:tcPr>
          <w:p>
            <w:pPr>
              <w:spacing w:after="0"/>
              <w:ind w:right="720"/>
              <w:jc w:val="right"/>
              <w:rPr>
                <w:color w:val="auto"/>
                <w:sz w:val="20"/>
                <w:szCs w:val="20"/>
              </w:rPr>
            </w:pPr>
            <w:r>
              <w:rPr>
                <w:rFonts w:ascii="Times New Roman" w:hAnsi="Times New Roman" w:eastAsia="Times New Roman" w:cs="Times New Roman"/>
                <w:color w:val="auto"/>
                <w:sz w:val="24"/>
                <w:szCs w:val="24"/>
              </w:rPr>
              <w:t>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3" w:hRule="atLeast"/>
        </w:trPr>
        <w:tc>
          <w:tcPr>
            <w:tcW w:w="4440" w:type="dxa"/>
            <w:tcBorders>
              <w:left w:val="single" w:color="auto" w:sz="8" w:space="0"/>
              <w:right w:val="single" w:color="auto" w:sz="8" w:space="0"/>
            </w:tcBorders>
            <w:vAlign w:val="bottom"/>
          </w:tcPr>
          <w:p>
            <w:pPr>
              <w:spacing w:after="0"/>
              <w:rPr>
                <w:color w:val="auto"/>
                <w:sz w:val="12"/>
                <w:szCs w:val="12"/>
              </w:rPr>
            </w:pPr>
          </w:p>
        </w:tc>
        <w:tc>
          <w:tcPr>
            <w:tcW w:w="2880" w:type="dxa"/>
            <w:vMerge w:val="restart"/>
            <w:tcBorders>
              <w:right w:val="single" w:color="auto" w:sz="8" w:space="0"/>
            </w:tcBorders>
            <w:vAlign w:val="bottom"/>
          </w:tcPr>
          <w:p>
            <w:pPr>
              <w:spacing w:after="0" w:line="230" w:lineRule="exact"/>
              <w:ind w:left="280"/>
              <w:rPr>
                <w:color w:val="auto"/>
                <w:sz w:val="20"/>
                <w:szCs w:val="20"/>
              </w:rPr>
            </w:pPr>
            <w:r>
              <w:rPr>
                <w:rFonts w:ascii="Arial" w:hAnsi="Arial" w:eastAsia="Arial" w:cs="Arial"/>
                <w:i/>
                <w:iCs/>
                <w:color w:val="auto"/>
                <w:sz w:val="24"/>
                <w:szCs w:val="24"/>
              </w:rPr>
              <w:t>Traineeship</w:t>
            </w:r>
          </w:p>
        </w:tc>
        <w:tc>
          <w:tcPr>
            <w:tcW w:w="540" w:type="dxa"/>
            <w:vMerge w:val="continue"/>
            <w:tcBorders>
              <w:right w:val="single" w:color="auto" w:sz="8" w:space="0"/>
            </w:tcBorders>
            <w:vAlign w:val="bottom"/>
          </w:tcPr>
          <w:p>
            <w:pPr>
              <w:spacing w:after="0"/>
              <w:rPr>
                <w:color w:val="auto"/>
                <w:sz w:val="12"/>
                <w:szCs w:val="12"/>
              </w:rPr>
            </w:pPr>
          </w:p>
        </w:tc>
        <w:tc>
          <w:tcPr>
            <w:tcW w:w="1820" w:type="dxa"/>
            <w:vMerge w:val="continue"/>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7" w:hRule="atLeast"/>
        </w:trPr>
        <w:tc>
          <w:tcPr>
            <w:tcW w:w="4440" w:type="dxa"/>
            <w:tcBorders>
              <w:left w:val="single" w:color="auto" w:sz="8" w:space="0"/>
              <w:right w:val="single" w:color="auto" w:sz="8" w:space="0"/>
            </w:tcBorders>
            <w:vAlign w:val="bottom"/>
          </w:tcPr>
          <w:p>
            <w:pPr>
              <w:spacing w:after="0"/>
              <w:rPr>
                <w:color w:val="auto"/>
                <w:sz w:val="7"/>
                <w:szCs w:val="7"/>
              </w:rPr>
            </w:pPr>
          </w:p>
        </w:tc>
        <w:tc>
          <w:tcPr>
            <w:tcW w:w="2880" w:type="dxa"/>
            <w:vMerge w:val="continue"/>
            <w:tcBorders>
              <w:bottom w:val="single" w:color="auto" w:sz="8" w:space="0"/>
              <w:right w:val="single" w:color="auto" w:sz="8" w:space="0"/>
            </w:tcBorders>
            <w:vAlign w:val="bottom"/>
          </w:tcPr>
          <w:p>
            <w:pPr>
              <w:spacing w:after="0"/>
              <w:rPr>
                <w:color w:val="auto"/>
                <w:sz w:val="7"/>
                <w:szCs w:val="7"/>
              </w:rPr>
            </w:pPr>
          </w:p>
        </w:tc>
        <w:tc>
          <w:tcPr>
            <w:tcW w:w="540" w:type="dxa"/>
            <w:tcBorders>
              <w:bottom w:val="single" w:color="auto" w:sz="8" w:space="0"/>
              <w:right w:val="single" w:color="auto" w:sz="8" w:space="0"/>
            </w:tcBorders>
            <w:vAlign w:val="bottom"/>
          </w:tcPr>
          <w:p>
            <w:pPr>
              <w:spacing w:after="0"/>
              <w:rPr>
                <w:color w:val="auto"/>
                <w:sz w:val="7"/>
                <w:szCs w:val="7"/>
              </w:rPr>
            </w:pPr>
          </w:p>
        </w:tc>
        <w:tc>
          <w:tcPr>
            <w:tcW w:w="1820" w:type="dxa"/>
            <w:tcBorders>
              <w:bottom w:val="single" w:color="auto" w:sz="8" w:space="0"/>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8" w:hRule="atLeast"/>
        </w:trPr>
        <w:tc>
          <w:tcPr>
            <w:tcW w:w="4440" w:type="dxa"/>
            <w:tcBorders>
              <w:left w:val="single" w:color="auto" w:sz="8" w:space="0"/>
              <w:right w:val="single" w:color="auto" w:sz="8" w:space="0"/>
            </w:tcBorders>
            <w:vAlign w:val="bottom"/>
          </w:tcPr>
          <w:p>
            <w:pPr>
              <w:spacing w:after="0"/>
              <w:rPr>
                <w:color w:val="auto"/>
                <w:sz w:val="20"/>
                <w:szCs w:val="20"/>
              </w:rPr>
            </w:pPr>
          </w:p>
        </w:tc>
        <w:tc>
          <w:tcPr>
            <w:tcW w:w="2880" w:type="dxa"/>
            <w:tcBorders>
              <w:right w:val="single" w:color="auto" w:sz="8" w:space="0"/>
            </w:tcBorders>
            <w:vAlign w:val="bottom"/>
          </w:tcPr>
          <w:p>
            <w:pPr>
              <w:spacing w:after="0" w:line="234" w:lineRule="exact"/>
              <w:ind w:right="600"/>
              <w:jc w:val="center"/>
              <w:rPr>
                <w:color w:val="auto"/>
                <w:sz w:val="20"/>
                <w:szCs w:val="20"/>
              </w:rPr>
            </w:pPr>
            <w:r>
              <w:rPr>
                <w:rFonts w:ascii="Arial" w:hAnsi="Arial" w:eastAsia="Arial" w:cs="Arial"/>
                <w:i/>
                <w:iCs/>
                <w:color w:val="auto"/>
                <w:w w:val="93"/>
                <w:sz w:val="24"/>
                <w:szCs w:val="24"/>
              </w:rPr>
              <w:t>Other</w:t>
            </w:r>
          </w:p>
        </w:tc>
        <w:tc>
          <w:tcPr>
            <w:tcW w:w="540" w:type="dxa"/>
            <w:tcBorders>
              <w:right w:val="single" w:color="auto" w:sz="8" w:space="0"/>
            </w:tcBorders>
            <w:vAlign w:val="bottom"/>
          </w:tcPr>
          <w:p>
            <w:pPr>
              <w:spacing w:after="0" w:line="239" w:lineRule="exact"/>
              <w:ind w:left="180"/>
              <w:rPr>
                <w:color w:val="auto"/>
                <w:sz w:val="20"/>
                <w:szCs w:val="20"/>
              </w:rPr>
            </w:pPr>
            <w:r>
              <w:rPr>
                <w:rFonts w:ascii="Times New Roman" w:hAnsi="Times New Roman" w:eastAsia="Times New Roman" w:cs="Times New Roman"/>
                <w:color w:val="auto"/>
                <w:sz w:val="24"/>
                <w:szCs w:val="24"/>
              </w:rPr>
              <w:t>14</w:t>
            </w:r>
          </w:p>
        </w:tc>
        <w:tc>
          <w:tcPr>
            <w:tcW w:w="182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4"/>
                <w:szCs w:val="24"/>
              </w:rPr>
              <w:t>8.6</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4" w:hRule="atLeast"/>
        </w:trPr>
        <w:tc>
          <w:tcPr>
            <w:tcW w:w="4440" w:type="dxa"/>
            <w:tcBorders>
              <w:left w:val="single" w:color="auto" w:sz="8" w:space="0"/>
              <w:bottom w:val="single" w:color="auto" w:sz="8" w:space="0"/>
              <w:right w:val="single" w:color="auto" w:sz="8" w:space="0"/>
            </w:tcBorders>
            <w:vAlign w:val="bottom"/>
          </w:tcPr>
          <w:p>
            <w:pPr>
              <w:spacing w:after="0"/>
              <w:rPr>
                <w:color w:val="auto"/>
                <w:sz w:val="8"/>
                <w:szCs w:val="8"/>
              </w:rPr>
            </w:pPr>
          </w:p>
        </w:tc>
        <w:tc>
          <w:tcPr>
            <w:tcW w:w="2880" w:type="dxa"/>
            <w:tcBorders>
              <w:bottom w:val="single" w:color="auto" w:sz="8" w:space="0"/>
              <w:right w:val="single" w:color="auto" w:sz="8" w:space="0"/>
            </w:tcBorders>
            <w:vAlign w:val="bottom"/>
          </w:tcPr>
          <w:p>
            <w:pPr>
              <w:spacing w:after="0"/>
              <w:rPr>
                <w:color w:val="auto"/>
                <w:sz w:val="8"/>
                <w:szCs w:val="8"/>
              </w:rPr>
            </w:pPr>
          </w:p>
        </w:tc>
        <w:tc>
          <w:tcPr>
            <w:tcW w:w="540" w:type="dxa"/>
            <w:tcBorders>
              <w:bottom w:val="single" w:color="auto" w:sz="8" w:space="0"/>
              <w:right w:val="single" w:color="auto" w:sz="8" w:space="0"/>
            </w:tcBorders>
            <w:vAlign w:val="bottom"/>
          </w:tcPr>
          <w:p>
            <w:pPr>
              <w:spacing w:after="0"/>
              <w:rPr>
                <w:color w:val="auto"/>
                <w:sz w:val="8"/>
                <w:szCs w:val="8"/>
              </w:rPr>
            </w:pPr>
          </w:p>
        </w:tc>
        <w:tc>
          <w:tcPr>
            <w:tcW w:w="1820" w:type="dxa"/>
            <w:tcBorders>
              <w:bottom w:val="single" w:color="auto" w:sz="8" w:space="0"/>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7" w:hRule="atLeast"/>
        </w:trPr>
        <w:tc>
          <w:tcPr>
            <w:tcW w:w="4440" w:type="dxa"/>
            <w:tcBorders>
              <w:left w:val="single" w:color="auto" w:sz="8" w:space="0"/>
              <w:right w:val="single" w:color="auto" w:sz="8" w:space="0"/>
            </w:tcBorders>
            <w:vAlign w:val="bottom"/>
          </w:tcPr>
          <w:p>
            <w:pPr>
              <w:spacing w:after="0"/>
              <w:rPr>
                <w:color w:val="auto"/>
                <w:sz w:val="19"/>
                <w:szCs w:val="19"/>
              </w:rPr>
            </w:pPr>
          </w:p>
        </w:tc>
        <w:tc>
          <w:tcPr>
            <w:tcW w:w="2880" w:type="dxa"/>
            <w:tcBorders>
              <w:bottom w:val="single" w:color="auto" w:sz="8" w:space="0"/>
              <w:right w:val="single" w:color="auto" w:sz="8" w:space="0"/>
            </w:tcBorders>
            <w:vAlign w:val="bottom"/>
          </w:tcPr>
          <w:p>
            <w:pPr>
              <w:spacing w:after="0" w:line="227" w:lineRule="exact"/>
              <w:ind w:right="440"/>
              <w:jc w:val="center"/>
              <w:rPr>
                <w:color w:val="auto"/>
                <w:sz w:val="20"/>
                <w:szCs w:val="20"/>
              </w:rPr>
            </w:pPr>
            <w:r>
              <w:rPr>
                <w:rFonts w:ascii="Arial" w:hAnsi="Arial" w:eastAsia="Arial" w:cs="Arial"/>
                <w:i/>
                <w:iCs/>
                <w:color w:val="auto"/>
                <w:w w:val="95"/>
                <w:sz w:val="24"/>
                <w:szCs w:val="24"/>
              </w:rPr>
              <w:t>Rural location</w:t>
            </w:r>
          </w:p>
        </w:tc>
        <w:tc>
          <w:tcPr>
            <w:tcW w:w="540" w:type="dxa"/>
            <w:tcBorders>
              <w:bottom w:val="single" w:color="auto" w:sz="8" w:space="0"/>
              <w:right w:val="single" w:color="auto" w:sz="8" w:space="0"/>
            </w:tcBorders>
            <w:vAlign w:val="bottom"/>
          </w:tcPr>
          <w:p>
            <w:pPr>
              <w:spacing w:after="0" w:line="227" w:lineRule="exact"/>
              <w:ind w:left="180"/>
              <w:rPr>
                <w:color w:val="auto"/>
                <w:sz w:val="20"/>
                <w:szCs w:val="20"/>
              </w:rPr>
            </w:pPr>
            <w:r>
              <w:rPr>
                <w:rFonts w:ascii="Times New Roman" w:hAnsi="Times New Roman" w:eastAsia="Times New Roman" w:cs="Times New Roman"/>
                <w:color w:val="auto"/>
                <w:sz w:val="24"/>
                <w:szCs w:val="24"/>
              </w:rPr>
              <w:t>43</w:t>
            </w:r>
          </w:p>
        </w:tc>
        <w:tc>
          <w:tcPr>
            <w:tcW w:w="1820" w:type="dxa"/>
            <w:tcBorders>
              <w:bottom w:val="single" w:color="auto" w:sz="8" w:space="0"/>
              <w:right w:val="single" w:color="auto" w:sz="8" w:space="0"/>
            </w:tcBorders>
            <w:vAlign w:val="bottom"/>
          </w:tcPr>
          <w:p>
            <w:pPr>
              <w:spacing w:after="0" w:line="227" w:lineRule="exact"/>
              <w:jc w:val="center"/>
              <w:rPr>
                <w:color w:val="auto"/>
                <w:sz w:val="20"/>
                <w:szCs w:val="20"/>
              </w:rPr>
            </w:pPr>
            <w:r>
              <w:rPr>
                <w:rFonts w:ascii="Times New Roman" w:hAnsi="Times New Roman" w:eastAsia="Times New Roman" w:cs="Times New Roman"/>
                <w:color w:val="auto"/>
                <w:w w:val="99"/>
                <w:sz w:val="24"/>
                <w:szCs w:val="24"/>
              </w:rPr>
              <w:t>26.4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7" w:hRule="atLeast"/>
        </w:trPr>
        <w:tc>
          <w:tcPr>
            <w:tcW w:w="4440" w:type="dxa"/>
            <w:tcBorders>
              <w:left w:val="single" w:color="auto" w:sz="8" w:space="0"/>
              <w:right w:val="single" w:color="auto" w:sz="8" w:space="0"/>
            </w:tcBorders>
            <w:vAlign w:val="bottom"/>
          </w:tcPr>
          <w:p>
            <w:pPr>
              <w:spacing w:after="0" w:line="227" w:lineRule="exact"/>
              <w:jc w:val="center"/>
              <w:rPr>
                <w:color w:val="auto"/>
                <w:sz w:val="20"/>
                <w:szCs w:val="20"/>
              </w:rPr>
            </w:pPr>
            <w:r>
              <w:rPr>
                <w:rFonts w:ascii="Arial" w:hAnsi="Arial" w:eastAsia="Arial" w:cs="Arial"/>
                <w:b/>
                <w:bCs/>
                <w:color w:val="auto"/>
                <w:w w:val="89"/>
                <w:sz w:val="24"/>
                <w:szCs w:val="24"/>
              </w:rPr>
              <w:t>Which of the following best</w:t>
            </w:r>
          </w:p>
        </w:tc>
        <w:tc>
          <w:tcPr>
            <w:tcW w:w="2880" w:type="dxa"/>
            <w:tcBorders>
              <w:bottom w:val="single" w:color="auto" w:sz="8" w:space="0"/>
              <w:right w:val="single" w:color="auto" w:sz="8" w:space="0"/>
            </w:tcBorders>
            <w:vAlign w:val="bottom"/>
          </w:tcPr>
          <w:p>
            <w:pPr>
              <w:spacing w:after="0" w:line="227" w:lineRule="exact"/>
              <w:ind w:right="440"/>
              <w:jc w:val="center"/>
              <w:rPr>
                <w:color w:val="auto"/>
                <w:sz w:val="20"/>
                <w:szCs w:val="20"/>
              </w:rPr>
            </w:pPr>
            <w:r>
              <w:rPr>
                <w:rFonts w:ascii="Arial" w:hAnsi="Arial" w:eastAsia="Arial" w:cs="Arial"/>
                <w:i/>
                <w:iCs/>
                <w:color w:val="auto"/>
                <w:w w:val="95"/>
                <w:sz w:val="24"/>
                <w:szCs w:val="24"/>
              </w:rPr>
              <w:t>Urban location</w:t>
            </w:r>
          </w:p>
        </w:tc>
        <w:tc>
          <w:tcPr>
            <w:tcW w:w="540" w:type="dxa"/>
            <w:tcBorders>
              <w:bottom w:val="single" w:color="auto" w:sz="8" w:space="0"/>
              <w:right w:val="single" w:color="auto" w:sz="8" w:space="0"/>
            </w:tcBorders>
            <w:vAlign w:val="bottom"/>
          </w:tcPr>
          <w:p>
            <w:pPr>
              <w:spacing w:after="0" w:line="227" w:lineRule="exact"/>
              <w:ind w:left="120"/>
              <w:rPr>
                <w:color w:val="auto"/>
                <w:sz w:val="20"/>
                <w:szCs w:val="20"/>
              </w:rPr>
            </w:pPr>
            <w:r>
              <w:rPr>
                <w:rFonts w:ascii="Times New Roman" w:hAnsi="Times New Roman" w:eastAsia="Times New Roman" w:cs="Times New Roman"/>
                <w:color w:val="auto"/>
                <w:sz w:val="24"/>
                <w:szCs w:val="24"/>
              </w:rPr>
              <w:t>118</w:t>
            </w:r>
          </w:p>
        </w:tc>
        <w:tc>
          <w:tcPr>
            <w:tcW w:w="1820" w:type="dxa"/>
            <w:tcBorders>
              <w:bottom w:val="single" w:color="auto" w:sz="8" w:space="0"/>
              <w:right w:val="single" w:color="auto" w:sz="8" w:space="0"/>
            </w:tcBorders>
            <w:vAlign w:val="bottom"/>
          </w:tcPr>
          <w:p>
            <w:pPr>
              <w:spacing w:after="0" w:line="227" w:lineRule="exact"/>
              <w:jc w:val="center"/>
              <w:rPr>
                <w:color w:val="auto"/>
                <w:sz w:val="20"/>
                <w:szCs w:val="20"/>
              </w:rPr>
            </w:pPr>
            <w:r>
              <w:rPr>
                <w:rFonts w:ascii="Times New Roman" w:hAnsi="Times New Roman" w:eastAsia="Times New Roman" w:cs="Times New Roman"/>
                <w:color w:val="auto"/>
                <w:w w:val="99"/>
                <w:sz w:val="24"/>
                <w:szCs w:val="24"/>
              </w:rPr>
              <w:t>72.4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3" w:hRule="atLeast"/>
        </w:trPr>
        <w:tc>
          <w:tcPr>
            <w:tcW w:w="4440" w:type="dxa"/>
            <w:tcBorders>
              <w:left w:val="single" w:color="auto" w:sz="8" w:space="0"/>
              <w:right w:val="single" w:color="auto" w:sz="8" w:space="0"/>
            </w:tcBorders>
            <w:vAlign w:val="bottom"/>
          </w:tcPr>
          <w:p>
            <w:pPr>
              <w:spacing w:after="0" w:line="263" w:lineRule="exact"/>
              <w:jc w:val="center"/>
              <w:rPr>
                <w:color w:val="auto"/>
                <w:sz w:val="20"/>
                <w:szCs w:val="20"/>
              </w:rPr>
            </w:pPr>
            <w:r>
              <w:rPr>
                <w:rFonts w:ascii="Arial" w:hAnsi="Arial" w:eastAsia="Arial" w:cs="Arial"/>
                <w:b/>
                <w:bCs/>
                <w:color w:val="auto"/>
                <w:w w:val="87"/>
                <w:sz w:val="24"/>
                <w:szCs w:val="24"/>
              </w:rPr>
              <w:t>describes the location of your</w:t>
            </w:r>
          </w:p>
        </w:tc>
        <w:tc>
          <w:tcPr>
            <w:tcW w:w="2880" w:type="dxa"/>
            <w:tcBorders>
              <w:right w:val="single" w:color="auto" w:sz="8" w:space="0"/>
            </w:tcBorders>
            <w:vAlign w:val="bottom"/>
          </w:tcPr>
          <w:p>
            <w:pPr>
              <w:spacing w:after="0" w:line="236" w:lineRule="exact"/>
              <w:ind w:right="420"/>
              <w:jc w:val="center"/>
              <w:rPr>
                <w:color w:val="auto"/>
                <w:sz w:val="20"/>
                <w:szCs w:val="20"/>
              </w:rPr>
            </w:pPr>
            <w:r>
              <w:rPr>
                <w:rFonts w:ascii="Arial" w:hAnsi="Arial" w:eastAsia="Arial" w:cs="Arial"/>
                <w:i/>
                <w:iCs/>
                <w:color w:val="auto"/>
                <w:w w:val="91"/>
                <w:sz w:val="24"/>
                <w:szCs w:val="24"/>
              </w:rPr>
              <w:t>Distance education</w:t>
            </w:r>
          </w:p>
        </w:tc>
        <w:tc>
          <w:tcPr>
            <w:tcW w:w="540" w:type="dxa"/>
            <w:vMerge w:val="restart"/>
            <w:tcBorders>
              <w:right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4"/>
                <w:szCs w:val="24"/>
              </w:rPr>
              <w:t>8</w:t>
            </w:r>
          </w:p>
        </w:tc>
        <w:tc>
          <w:tcPr>
            <w:tcW w:w="18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4" w:hRule="atLeast"/>
        </w:trPr>
        <w:tc>
          <w:tcPr>
            <w:tcW w:w="4440" w:type="dxa"/>
            <w:vMerge w:val="restart"/>
            <w:tcBorders>
              <w:left w:val="single" w:color="auto" w:sz="8" w:space="0"/>
              <w:right w:val="single" w:color="auto" w:sz="8" w:space="0"/>
            </w:tcBorders>
            <w:vAlign w:val="bottom"/>
          </w:tcPr>
          <w:p>
            <w:pPr>
              <w:spacing w:after="0" w:line="252" w:lineRule="exact"/>
              <w:jc w:val="center"/>
              <w:rPr>
                <w:color w:val="auto"/>
                <w:sz w:val="20"/>
                <w:szCs w:val="20"/>
              </w:rPr>
            </w:pPr>
            <w:r>
              <w:rPr>
                <w:rFonts w:ascii="Arial" w:hAnsi="Arial" w:eastAsia="Arial" w:cs="Arial"/>
                <w:b/>
                <w:bCs/>
                <w:color w:val="auto"/>
                <w:w w:val="92"/>
                <w:sz w:val="24"/>
                <w:szCs w:val="24"/>
              </w:rPr>
              <w:t>program? (n=169)</w:t>
            </w:r>
          </w:p>
        </w:tc>
        <w:tc>
          <w:tcPr>
            <w:tcW w:w="2880" w:type="dxa"/>
            <w:tcBorders>
              <w:right w:val="single" w:color="auto" w:sz="8" w:space="0"/>
            </w:tcBorders>
            <w:vAlign w:val="bottom"/>
          </w:tcPr>
          <w:p>
            <w:pPr>
              <w:spacing w:after="0"/>
              <w:rPr>
                <w:color w:val="auto"/>
                <w:sz w:val="9"/>
                <w:szCs w:val="9"/>
              </w:rPr>
            </w:pPr>
          </w:p>
        </w:tc>
        <w:tc>
          <w:tcPr>
            <w:tcW w:w="540" w:type="dxa"/>
            <w:vMerge w:val="continue"/>
            <w:tcBorders>
              <w:right w:val="single" w:color="auto" w:sz="8" w:space="0"/>
            </w:tcBorders>
            <w:vAlign w:val="bottom"/>
          </w:tcPr>
          <w:p>
            <w:pPr>
              <w:spacing w:after="0"/>
              <w:rPr>
                <w:color w:val="auto"/>
                <w:sz w:val="9"/>
                <w:szCs w:val="9"/>
              </w:rPr>
            </w:pPr>
          </w:p>
        </w:tc>
        <w:tc>
          <w:tcPr>
            <w:tcW w:w="1820" w:type="dxa"/>
            <w:vMerge w:val="continue"/>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8" w:hRule="atLeast"/>
        </w:trPr>
        <w:tc>
          <w:tcPr>
            <w:tcW w:w="4440" w:type="dxa"/>
            <w:vMerge w:val="continue"/>
            <w:tcBorders>
              <w:left w:val="single" w:color="auto" w:sz="8" w:space="0"/>
              <w:right w:val="single" w:color="auto" w:sz="8" w:space="0"/>
            </w:tcBorders>
            <w:vAlign w:val="bottom"/>
          </w:tcPr>
          <w:p>
            <w:pPr>
              <w:spacing w:after="0"/>
              <w:rPr>
                <w:color w:val="auto"/>
                <w:sz w:val="11"/>
                <w:szCs w:val="11"/>
              </w:rPr>
            </w:pPr>
          </w:p>
        </w:tc>
        <w:tc>
          <w:tcPr>
            <w:tcW w:w="2880" w:type="dxa"/>
            <w:tcBorders>
              <w:right w:val="single" w:color="auto" w:sz="8" w:space="0"/>
            </w:tcBorders>
            <w:vAlign w:val="bottom"/>
          </w:tcPr>
          <w:p>
            <w:pPr>
              <w:spacing w:after="0"/>
              <w:rPr>
                <w:color w:val="auto"/>
                <w:sz w:val="11"/>
                <w:szCs w:val="11"/>
              </w:rPr>
            </w:pPr>
          </w:p>
        </w:tc>
        <w:tc>
          <w:tcPr>
            <w:tcW w:w="540" w:type="dxa"/>
            <w:tcBorders>
              <w:right w:val="single" w:color="auto" w:sz="8" w:space="0"/>
            </w:tcBorders>
            <w:vAlign w:val="bottom"/>
          </w:tcPr>
          <w:p>
            <w:pPr>
              <w:spacing w:after="0"/>
              <w:rPr>
                <w:color w:val="auto"/>
                <w:sz w:val="11"/>
                <w:szCs w:val="11"/>
              </w:rPr>
            </w:pPr>
          </w:p>
        </w:tc>
        <w:tc>
          <w:tcPr>
            <w:tcW w:w="1820" w:type="dxa"/>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0" w:hRule="atLeast"/>
        </w:trPr>
        <w:tc>
          <w:tcPr>
            <w:tcW w:w="444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2880" w:type="dxa"/>
            <w:tcBorders>
              <w:bottom w:val="single" w:color="auto" w:sz="8" w:space="0"/>
              <w:right w:val="single" w:color="auto" w:sz="8" w:space="0"/>
            </w:tcBorders>
            <w:vAlign w:val="bottom"/>
          </w:tcPr>
          <w:p>
            <w:pPr>
              <w:spacing w:after="0"/>
              <w:rPr>
                <w:color w:val="auto"/>
                <w:sz w:val="5"/>
                <w:szCs w:val="5"/>
              </w:rPr>
            </w:pPr>
          </w:p>
        </w:tc>
        <w:tc>
          <w:tcPr>
            <w:tcW w:w="540" w:type="dxa"/>
            <w:tcBorders>
              <w:bottom w:val="single" w:color="auto" w:sz="8" w:space="0"/>
              <w:right w:val="single" w:color="auto" w:sz="8" w:space="0"/>
            </w:tcBorders>
            <w:vAlign w:val="bottom"/>
          </w:tcPr>
          <w:p>
            <w:pPr>
              <w:spacing w:after="0"/>
              <w:rPr>
                <w:color w:val="auto"/>
                <w:sz w:val="5"/>
                <w:szCs w:val="5"/>
              </w:rPr>
            </w:pPr>
          </w:p>
        </w:tc>
        <w:tc>
          <w:tcPr>
            <w:tcW w:w="182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7" w:hRule="atLeast"/>
        </w:trPr>
        <w:tc>
          <w:tcPr>
            <w:tcW w:w="4440" w:type="dxa"/>
            <w:tcBorders>
              <w:left w:val="single" w:color="auto" w:sz="8" w:space="0"/>
              <w:right w:val="single" w:color="auto" w:sz="8" w:space="0"/>
            </w:tcBorders>
            <w:vAlign w:val="bottom"/>
          </w:tcPr>
          <w:p>
            <w:pPr>
              <w:spacing w:after="0"/>
              <w:rPr>
                <w:color w:val="auto"/>
                <w:sz w:val="19"/>
                <w:szCs w:val="19"/>
              </w:rPr>
            </w:pPr>
          </w:p>
        </w:tc>
        <w:tc>
          <w:tcPr>
            <w:tcW w:w="2880" w:type="dxa"/>
            <w:tcBorders>
              <w:bottom w:val="single" w:color="auto" w:sz="8" w:space="0"/>
              <w:right w:val="single" w:color="auto" w:sz="8" w:space="0"/>
            </w:tcBorders>
            <w:vAlign w:val="bottom"/>
          </w:tcPr>
          <w:p>
            <w:pPr>
              <w:spacing w:after="0" w:line="227" w:lineRule="exact"/>
              <w:ind w:right="420"/>
              <w:jc w:val="center"/>
              <w:rPr>
                <w:color w:val="auto"/>
                <w:sz w:val="20"/>
                <w:szCs w:val="20"/>
              </w:rPr>
            </w:pPr>
            <w:r>
              <w:rPr>
                <w:rFonts w:ascii="Arial" w:hAnsi="Arial" w:eastAsia="Arial" w:cs="Arial"/>
                <w:i/>
                <w:iCs/>
                <w:color w:val="auto"/>
                <w:w w:val="95"/>
                <w:sz w:val="24"/>
                <w:szCs w:val="24"/>
              </w:rPr>
              <w:t>Private institution</w:t>
            </w:r>
          </w:p>
        </w:tc>
        <w:tc>
          <w:tcPr>
            <w:tcW w:w="540" w:type="dxa"/>
            <w:tcBorders>
              <w:bottom w:val="single" w:color="auto" w:sz="8" w:space="0"/>
              <w:right w:val="single" w:color="auto" w:sz="8" w:space="0"/>
            </w:tcBorders>
            <w:vAlign w:val="bottom"/>
          </w:tcPr>
          <w:p>
            <w:pPr>
              <w:spacing w:after="0" w:line="227" w:lineRule="exact"/>
              <w:ind w:left="180"/>
              <w:rPr>
                <w:color w:val="auto"/>
                <w:sz w:val="20"/>
                <w:szCs w:val="20"/>
              </w:rPr>
            </w:pPr>
            <w:r>
              <w:rPr>
                <w:rFonts w:ascii="Times New Roman" w:hAnsi="Times New Roman" w:eastAsia="Times New Roman" w:cs="Times New Roman"/>
                <w:color w:val="auto"/>
                <w:sz w:val="24"/>
                <w:szCs w:val="24"/>
              </w:rPr>
              <w:t>44</w:t>
            </w:r>
          </w:p>
        </w:tc>
        <w:tc>
          <w:tcPr>
            <w:tcW w:w="1820" w:type="dxa"/>
            <w:tcBorders>
              <w:bottom w:val="single" w:color="auto" w:sz="8" w:space="0"/>
              <w:right w:val="single" w:color="auto" w:sz="8" w:space="0"/>
            </w:tcBorders>
            <w:vAlign w:val="bottom"/>
          </w:tcPr>
          <w:p>
            <w:pPr>
              <w:spacing w:after="0" w:line="227" w:lineRule="exact"/>
              <w:jc w:val="center"/>
              <w:rPr>
                <w:color w:val="auto"/>
                <w:sz w:val="20"/>
                <w:szCs w:val="20"/>
              </w:rPr>
            </w:pPr>
            <w:r>
              <w:rPr>
                <w:rFonts w:ascii="Times New Roman" w:hAnsi="Times New Roman" w:eastAsia="Times New Roman" w:cs="Times New Roman"/>
                <w:color w:val="auto"/>
                <w:w w:val="99"/>
                <w:sz w:val="24"/>
                <w:szCs w:val="24"/>
              </w:rPr>
              <w:t>27.0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0" w:hRule="atLeast"/>
        </w:trPr>
        <w:tc>
          <w:tcPr>
            <w:tcW w:w="4440" w:type="dxa"/>
            <w:tcBorders>
              <w:left w:val="single" w:color="auto" w:sz="8" w:space="0"/>
              <w:right w:val="single" w:color="auto" w:sz="8" w:space="0"/>
            </w:tcBorders>
            <w:vAlign w:val="bottom"/>
          </w:tcPr>
          <w:p>
            <w:pPr>
              <w:spacing w:after="0" w:line="229" w:lineRule="exact"/>
              <w:jc w:val="center"/>
              <w:rPr>
                <w:color w:val="auto"/>
                <w:sz w:val="20"/>
                <w:szCs w:val="20"/>
              </w:rPr>
            </w:pPr>
            <w:r>
              <w:rPr>
                <w:rFonts w:ascii="Arial" w:hAnsi="Arial" w:eastAsia="Arial" w:cs="Arial"/>
                <w:b/>
                <w:bCs/>
                <w:color w:val="auto"/>
                <w:w w:val="88"/>
                <w:sz w:val="24"/>
                <w:szCs w:val="24"/>
              </w:rPr>
              <w:t>Which of the following best describes</w:t>
            </w:r>
          </w:p>
        </w:tc>
        <w:tc>
          <w:tcPr>
            <w:tcW w:w="2880" w:type="dxa"/>
            <w:tcBorders>
              <w:bottom w:val="single" w:color="auto" w:sz="8" w:space="0"/>
              <w:right w:val="single" w:color="auto" w:sz="8" w:space="0"/>
            </w:tcBorders>
            <w:vAlign w:val="bottom"/>
          </w:tcPr>
          <w:p>
            <w:pPr>
              <w:spacing w:after="0" w:line="229" w:lineRule="exact"/>
              <w:ind w:right="420"/>
              <w:jc w:val="center"/>
              <w:rPr>
                <w:color w:val="auto"/>
                <w:sz w:val="20"/>
                <w:szCs w:val="20"/>
              </w:rPr>
            </w:pPr>
            <w:r>
              <w:rPr>
                <w:rFonts w:ascii="Arial" w:hAnsi="Arial" w:eastAsia="Arial" w:cs="Arial"/>
                <w:i/>
                <w:iCs/>
                <w:color w:val="auto"/>
                <w:w w:val="95"/>
                <w:sz w:val="24"/>
                <w:szCs w:val="24"/>
              </w:rPr>
              <w:t>Public institution</w:t>
            </w:r>
          </w:p>
        </w:tc>
        <w:tc>
          <w:tcPr>
            <w:tcW w:w="540" w:type="dxa"/>
            <w:tcBorders>
              <w:bottom w:val="single" w:color="auto" w:sz="8" w:space="0"/>
              <w:right w:val="single" w:color="auto" w:sz="8" w:space="0"/>
            </w:tcBorders>
            <w:vAlign w:val="bottom"/>
          </w:tcPr>
          <w:p>
            <w:pPr>
              <w:spacing w:after="0" w:line="229" w:lineRule="exact"/>
              <w:ind w:left="180"/>
              <w:rPr>
                <w:color w:val="auto"/>
                <w:sz w:val="20"/>
                <w:szCs w:val="20"/>
              </w:rPr>
            </w:pPr>
            <w:r>
              <w:rPr>
                <w:rFonts w:ascii="Times New Roman" w:hAnsi="Times New Roman" w:eastAsia="Times New Roman" w:cs="Times New Roman"/>
                <w:color w:val="auto"/>
                <w:sz w:val="24"/>
                <w:szCs w:val="24"/>
              </w:rPr>
              <w:t>94</w:t>
            </w:r>
          </w:p>
        </w:tc>
        <w:tc>
          <w:tcPr>
            <w:tcW w:w="1820" w:type="dxa"/>
            <w:tcBorders>
              <w:bottom w:val="single" w:color="auto" w:sz="8" w:space="0"/>
              <w:right w:val="single" w:color="auto" w:sz="8" w:space="0"/>
            </w:tcBorders>
            <w:vAlign w:val="bottom"/>
          </w:tcPr>
          <w:p>
            <w:pPr>
              <w:spacing w:after="0" w:line="229" w:lineRule="exact"/>
              <w:jc w:val="center"/>
              <w:rPr>
                <w:color w:val="auto"/>
                <w:sz w:val="20"/>
                <w:szCs w:val="20"/>
              </w:rPr>
            </w:pPr>
            <w:r>
              <w:rPr>
                <w:rFonts w:ascii="Times New Roman" w:hAnsi="Times New Roman" w:eastAsia="Times New Roman" w:cs="Times New Roman"/>
                <w:color w:val="auto"/>
                <w:w w:val="99"/>
                <w:sz w:val="24"/>
                <w:szCs w:val="24"/>
              </w:rPr>
              <w:t>57.7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4" w:hRule="atLeast"/>
        </w:trPr>
        <w:tc>
          <w:tcPr>
            <w:tcW w:w="444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b/>
                <w:bCs/>
                <w:color w:val="auto"/>
                <w:w w:val="91"/>
                <w:sz w:val="24"/>
                <w:szCs w:val="24"/>
              </w:rPr>
              <w:t>your program? (n=161)</w:t>
            </w:r>
          </w:p>
        </w:tc>
        <w:tc>
          <w:tcPr>
            <w:tcW w:w="2880" w:type="dxa"/>
            <w:tcBorders>
              <w:right w:val="single" w:color="auto" w:sz="8" w:space="0"/>
            </w:tcBorders>
            <w:vAlign w:val="bottom"/>
          </w:tcPr>
          <w:p>
            <w:pPr>
              <w:spacing w:after="0" w:line="234" w:lineRule="exact"/>
              <w:ind w:right="520"/>
              <w:jc w:val="center"/>
              <w:rPr>
                <w:color w:val="auto"/>
                <w:sz w:val="20"/>
                <w:szCs w:val="20"/>
              </w:rPr>
            </w:pPr>
            <w:r>
              <w:rPr>
                <w:rFonts w:ascii="Arial" w:hAnsi="Arial" w:eastAsia="Arial" w:cs="Arial"/>
                <w:i/>
                <w:iCs/>
                <w:color w:val="auto"/>
                <w:w w:val="86"/>
                <w:sz w:val="24"/>
                <w:szCs w:val="24"/>
              </w:rPr>
              <w:t>State-assisted</w:t>
            </w:r>
          </w:p>
        </w:tc>
        <w:tc>
          <w:tcPr>
            <w:tcW w:w="540" w:type="dxa"/>
            <w:vMerge w:val="restart"/>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23</w:t>
            </w:r>
          </w:p>
        </w:tc>
        <w:tc>
          <w:tcPr>
            <w:tcW w:w="18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14.1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0" w:hRule="atLeast"/>
        </w:trPr>
        <w:tc>
          <w:tcPr>
            <w:tcW w:w="4440" w:type="dxa"/>
            <w:vMerge w:val="continue"/>
            <w:tcBorders>
              <w:left w:val="single" w:color="auto" w:sz="8" w:space="0"/>
              <w:right w:val="single" w:color="auto" w:sz="8" w:space="0"/>
            </w:tcBorders>
            <w:vAlign w:val="bottom"/>
          </w:tcPr>
          <w:p>
            <w:pPr>
              <w:spacing w:after="0"/>
              <w:rPr>
                <w:color w:val="auto"/>
                <w:sz w:val="6"/>
                <w:szCs w:val="6"/>
              </w:rPr>
            </w:pPr>
          </w:p>
        </w:tc>
        <w:tc>
          <w:tcPr>
            <w:tcW w:w="2880" w:type="dxa"/>
            <w:vMerge w:val="restart"/>
            <w:tcBorders>
              <w:right w:val="single" w:color="auto" w:sz="8" w:space="0"/>
            </w:tcBorders>
            <w:vAlign w:val="bottom"/>
          </w:tcPr>
          <w:p>
            <w:pPr>
              <w:spacing w:after="0" w:line="250" w:lineRule="exact"/>
              <w:ind w:right="540"/>
              <w:jc w:val="center"/>
              <w:rPr>
                <w:color w:val="auto"/>
                <w:sz w:val="20"/>
                <w:szCs w:val="20"/>
              </w:rPr>
            </w:pPr>
            <w:r>
              <w:rPr>
                <w:rFonts w:ascii="Arial" w:hAnsi="Arial" w:eastAsia="Arial" w:cs="Arial"/>
                <w:i/>
                <w:iCs/>
                <w:color w:val="auto"/>
                <w:w w:val="95"/>
                <w:sz w:val="24"/>
                <w:szCs w:val="24"/>
              </w:rPr>
              <w:t>Institution</w:t>
            </w:r>
          </w:p>
        </w:tc>
        <w:tc>
          <w:tcPr>
            <w:tcW w:w="540" w:type="dxa"/>
            <w:vMerge w:val="continue"/>
            <w:tcBorders>
              <w:right w:val="single" w:color="auto" w:sz="8" w:space="0"/>
            </w:tcBorders>
            <w:vAlign w:val="bottom"/>
          </w:tcPr>
          <w:p>
            <w:pPr>
              <w:spacing w:after="0"/>
              <w:rPr>
                <w:color w:val="auto"/>
                <w:sz w:val="6"/>
                <w:szCs w:val="6"/>
              </w:rPr>
            </w:pPr>
          </w:p>
        </w:tc>
        <w:tc>
          <w:tcPr>
            <w:tcW w:w="1820" w:type="dxa"/>
            <w:vMerge w:val="continue"/>
            <w:tcBorders>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1" w:hRule="atLeast"/>
        </w:trPr>
        <w:tc>
          <w:tcPr>
            <w:tcW w:w="4440" w:type="dxa"/>
            <w:tcBorders>
              <w:left w:val="single" w:color="auto" w:sz="8" w:space="0"/>
              <w:right w:val="single" w:color="auto" w:sz="8" w:space="0"/>
            </w:tcBorders>
            <w:vAlign w:val="bottom"/>
          </w:tcPr>
          <w:p>
            <w:pPr>
              <w:spacing w:after="0"/>
              <w:rPr>
                <w:color w:val="auto"/>
                <w:sz w:val="6"/>
                <w:szCs w:val="6"/>
              </w:rPr>
            </w:pPr>
          </w:p>
        </w:tc>
        <w:tc>
          <w:tcPr>
            <w:tcW w:w="2880" w:type="dxa"/>
            <w:vMerge w:val="continue"/>
            <w:tcBorders>
              <w:right w:val="single" w:color="auto" w:sz="8" w:space="0"/>
            </w:tcBorders>
            <w:vAlign w:val="bottom"/>
          </w:tcPr>
          <w:p>
            <w:pPr>
              <w:spacing w:after="0"/>
              <w:rPr>
                <w:color w:val="auto"/>
                <w:sz w:val="6"/>
                <w:szCs w:val="6"/>
              </w:rPr>
            </w:pPr>
          </w:p>
        </w:tc>
        <w:tc>
          <w:tcPr>
            <w:tcW w:w="540" w:type="dxa"/>
            <w:vMerge w:val="continue"/>
            <w:tcBorders>
              <w:right w:val="single" w:color="auto" w:sz="8" w:space="0"/>
            </w:tcBorders>
            <w:vAlign w:val="bottom"/>
          </w:tcPr>
          <w:p>
            <w:pPr>
              <w:spacing w:after="0"/>
              <w:rPr>
                <w:color w:val="auto"/>
                <w:sz w:val="6"/>
                <w:szCs w:val="6"/>
              </w:rPr>
            </w:pPr>
          </w:p>
        </w:tc>
        <w:tc>
          <w:tcPr>
            <w:tcW w:w="1820" w:type="dxa"/>
            <w:vMerge w:val="continue"/>
            <w:tcBorders>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9" w:hRule="atLeast"/>
        </w:trPr>
        <w:tc>
          <w:tcPr>
            <w:tcW w:w="4440" w:type="dxa"/>
            <w:tcBorders>
              <w:left w:val="single" w:color="auto" w:sz="8" w:space="0"/>
              <w:right w:val="single" w:color="auto" w:sz="8" w:space="0"/>
            </w:tcBorders>
            <w:vAlign w:val="bottom"/>
          </w:tcPr>
          <w:p>
            <w:pPr>
              <w:spacing w:after="0"/>
              <w:rPr>
                <w:color w:val="auto"/>
                <w:sz w:val="9"/>
                <w:szCs w:val="9"/>
              </w:rPr>
            </w:pPr>
          </w:p>
        </w:tc>
        <w:tc>
          <w:tcPr>
            <w:tcW w:w="2880" w:type="dxa"/>
            <w:vMerge w:val="continue"/>
            <w:tcBorders>
              <w:right w:val="single" w:color="auto" w:sz="8" w:space="0"/>
            </w:tcBorders>
            <w:vAlign w:val="bottom"/>
          </w:tcPr>
          <w:p>
            <w:pPr>
              <w:spacing w:after="0"/>
              <w:rPr>
                <w:color w:val="auto"/>
                <w:sz w:val="9"/>
                <w:szCs w:val="9"/>
              </w:rPr>
            </w:pPr>
          </w:p>
        </w:tc>
        <w:tc>
          <w:tcPr>
            <w:tcW w:w="540" w:type="dxa"/>
            <w:tcBorders>
              <w:right w:val="single" w:color="auto" w:sz="8" w:space="0"/>
            </w:tcBorders>
            <w:vAlign w:val="bottom"/>
          </w:tcPr>
          <w:p>
            <w:pPr>
              <w:spacing w:after="0"/>
              <w:rPr>
                <w:color w:val="auto"/>
                <w:sz w:val="9"/>
                <w:szCs w:val="9"/>
              </w:rPr>
            </w:pPr>
          </w:p>
        </w:tc>
        <w:tc>
          <w:tcPr>
            <w:tcW w:w="182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8" w:hRule="atLeast"/>
        </w:trPr>
        <w:tc>
          <w:tcPr>
            <w:tcW w:w="4440" w:type="dxa"/>
            <w:tcBorders>
              <w:left w:val="single" w:color="auto" w:sz="8" w:space="0"/>
              <w:bottom w:val="single" w:color="auto" w:sz="8" w:space="0"/>
              <w:right w:val="single" w:color="auto" w:sz="8" w:space="0"/>
            </w:tcBorders>
            <w:vAlign w:val="bottom"/>
          </w:tcPr>
          <w:p>
            <w:pPr>
              <w:spacing w:after="0"/>
              <w:rPr>
                <w:color w:val="auto"/>
                <w:sz w:val="8"/>
                <w:szCs w:val="8"/>
              </w:rPr>
            </w:pPr>
          </w:p>
        </w:tc>
        <w:tc>
          <w:tcPr>
            <w:tcW w:w="2880" w:type="dxa"/>
            <w:tcBorders>
              <w:bottom w:val="single" w:color="auto" w:sz="8" w:space="0"/>
              <w:right w:val="single" w:color="auto" w:sz="8" w:space="0"/>
            </w:tcBorders>
            <w:vAlign w:val="bottom"/>
          </w:tcPr>
          <w:p>
            <w:pPr>
              <w:spacing w:after="0"/>
              <w:rPr>
                <w:color w:val="auto"/>
                <w:sz w:val="8"/>
                <w:szCs w:val="8"/>
              </w:rPr>
            </w:pPr>
          </w:p>
        </w:tc>
        <w:tc>
          <w:tcPr>
            <w:tcW w:w="540" w:type="dxa"/>
            <w:tcBorders>
              <w:bottom w:val="single" w:color="auto" w:sz="8" w:space="0"/>
              <w:right w:val="single" w:color="auto" w:sz="8" w:space="0"/>
            </w:tcBorders>
            <w:vAlign w:val="bottom"/>
          </w:tcPr>
          <w:p>
            <w:pPr>
              <w:spacing w:after="0"/>
              <w:rPr>
                <w:color w:val="auto"/>
                <w:sz w:val="8"/>
                <w:szCs w:val="8"/>
              </w:rPr>
            </w:pPr>
          </w:p>
        </w:tc>
        <w:tc>
          <w:tcPr>
            <w:tcW w:w="1820" w:type="dxa"/>
            <w:tcBorders>
              <w:bottom w:val="single" w:color="auto" w:sz="8" w:space="0"/>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5" w:hRule="atLeast"/>
        </w:trPr>
        <w:tc>
          <w:tcPr>
            <w:tcW w:w="4440" w:type="dxa"/>
            <w:vMerge w:val="restart"/>
            <w:tcBorders>
              <w:left w:val="single" w:color="auto" w:sz="8" w:space="0"/>
              <w:right w:val="single" w:color="auto" w:sz="8" w:space="0"/>
            </w:tcBorders>
            <w:vAlign w:val="bottom"/>
          </w:tcPr>
          <w:p>
            <w:pPr>
              <w:spacing w:after="0"/>
              <w:ind w:left="140"/>
              <w:jc w:val="center"/>
              <w:rPr>
                <w:color w:val="auto"/>
                <w:sz w:val="20"/>
                <w:szCs w:val="20"/>
              </w:rPr>
            </w:pPr>
            <w:r>
              <w:rPr>
                <w:rFonts w:ascii="Arial" w:hAnsi="Arial" w:eastAsia="Arial" w:cs="Arial"/>
                <w:b/>
                <w:bCs/>
                <w:color w:val="auto"/>
                <w:w w:val="89"/>
                <w:sz w:val="24"/>
                <w:szCs w:val="24"/>
              </w:rPr>
              <w:t>Where does your program reside?</w:t>
            </w:r>
          </w:p>
        </w:tc>
        <w:tc>
          <w:tcPr>
            <w:tcW w:w="2880" w:type="dxa"/>
            <w:vMerge w:val="restart"/>
            <w:tcBorders>
              <w:right w:val="single" w:color="auto" w:sz="8" w:space="0"/>
            </w:tcBorders>
            <w:vAlign w:val="bottom"/>
          </w:tcPr>
          <w:p>
            <w:pPr>
              <w:spacing w:after="0"/>
              <w:ind w:right="480"/>
              <w:jc w:val="center"/>
              <w:rPr>
                <w:color w:val="auto"/>
                <w:sz w:val="20"/>
                <w:szCs w:val="20"/>
              </w:rPr>
            </w:pPr>
            <w:r>
              <w:rPr>
                <w:rFonts w:ascii="Arial" w:hAnsi="Arial" w:eastAsia="Arial" w:cs="Arial"/>
                <w:i/>
                <w:iCs/>
                <w:color w:val="auto"/>
                <w:w w:val="92"/>
                <w:sz w:val="24"/>
                <w:szCs w:val="24"/>
              </w:rPr>
              <w:t>College/university</w:t>
            </w:r>
          </w:p>
        </w:tc>
        <w:tc>
          <w:tcPr>
            <w:tcW w:w="54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125</w:t>
            </w:r>
          </w:p>
        </w:tc>
        <w:tc>
          <w:tcPr>
            <w:tcW w:w="18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76.7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4440" w:type="dxa"/>
            <w:vMerge w:val="continue"/>
            <w:tcBorders>
              <w:left w:val="single" w:color="auto" w:sz="8" w:space="0"/>
              <w:right w:val="single" w:color="auto" w:sz="8" w:space="0"/>
            </w:tcBorders>
            <w:vAlign w:val="bottom"/>
          </w:tcPr>
          <w:p>
            <w:pPr>
              <w:spacing w:after="0"/>
              <w:rPr>
                <w:color w:val="auto"/>
                <w:sz w:val="7"/>
                <w:szCs w:val="7"/>
              </w:rPr>
            </w:pPr>
          </w:p>
        </w:tc>
        <w:tc>
          <w:tcPr>
            <w:tcW w:w="2880" w:type="dxa"/>
            <w:vMerge w:val="continue"/>
            <w:tcBorders>
              <w:bottom w:val="single" w:color="auto" w:sz="8" w:space="0"/>
              <w:right w:val="single" w:color="auto" w:sz="8" w:space="0"/>
            </w:tcBorders>
            <w:vAlign w:val="bottom"/>
          </w:tcPr>
          <w:p>
            <w:pPr>
              <w:spacing w:after="0"/>
              <w:rPr>
                <w:color w:val="auto"/>
                <w:sz w:val="7"/>
                <w:szCs w:val="7"/>
              </w:rPr>
            </w:pPr>
          </w:p>
        </w:tc>
        <w:tc>
          <w:tcPr>
            <w:tcW w:w="540" w:type="dxa"/>
            <w:tcBorders>
              <w:bottom w:val="single" w:color="auto" w:sz="8" w:space="0"/>
              <w:right w:val="single" w:color="auto" w:sz="8" w:space="0"/>
            </w:tcBorders>
            <w:vAlign w:val="bottom"/>
          </w:tcPr>
          <w:p>
            <w:pPr>
              <w:spacing w:after="0"/>
              <w:rPr>
                <w:color w:val="auto"/>
                <w:sz w:val="7"/>
                <w:szCs w:val="7"/>
              </w:rPr>
            </w:pPr>
          </w:p>
        </w:tc>
        <w:tc>
          <w:tcPr>
            <w:tcW w:w="1820" w:type="dxa"/>
            <w:tcBorders>
              <w:bottom w:val="single" w:color="auto" w:sz="8" w:space="0"/>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7" w:hRule="atLeast"/>
        </w:trPr>
        <w:tc>
          <w:tcPr>
            <w:tcW w:w="4440" w:type="dxa"/>
            <w:tcBorders>
              <w:left w:val="single" w:color="auto" w:sz="8" w:space="0"/>
              <w:right w:val="single" w:color="auto" w:sz="8" w:space="0"/>
            </w:tcBorders>
            <w:vAlign w:val="bottom"/>
          </w:tcPr>
          <w:p>
            <w:pPr>
              <w:spacing w:after="0" w:line="227" w:lineRule="exact"/>
              <w:ind w:left="140"/>
              <w:jc w:val="center"/>
              <w:rPr>
                <w:color w:val="auto"/>
                <w:sz w:val="20"/>
                <w:szCs w:val="20"/>
              </w:rPr>
            </w:pPr>
            <w:r>
              <w:rPr>
                <w:rFonts w:ascii="Arial" w:hAnsi="Arial" w:eastAsia="Arial" w:cs="Arial"/>
                <w:b/>
                <w:bCs/>
                <w:color w:val="auto"/>
                <w:w w:val="92"/>
                <w:sz w:val="24"/>
                <w:szCs w:val="24"/>
              </w:rPr>
              <w:t>(n=170)</w:t>
            </w:r>
          </w:p>
        </w:tc>
        <w:tc>
          <w:tcPr>
            <w:tcW w:w="2880" w:type="dxa"/>
            <w:tcBorders>
              <w:bottom w:val="single" w:color="auto" w:sz="8" w:space="0"/>
              <w:right w:val="single" w:color="auto" w:sz="8" w:space="0"/>
            </w:tcBorders>
            <w:vAlign w:val="bottom"/>
          </w:tcPr>
          <w:p>
            <w:pPr>
              <w:spacing w:after="0" w:line="227" w:lineRule="exact"/>
              <w:ind w:right="440"/>
              <w:jc w:val="center"/>
              <w:rPr>
                <w:color w:val="auto"/>
                <w:sz w:val="20"/>
                <w:szCs w:val="20"/>
              </w:rPr>
            </w:pPr>
            <w:r>
              <w:rPr>
                <w:rFonts w:ascii="Arial" w:hAnsi="Arial" w:eastAsia="Arial" w:cs="Arial"/>
                <w:i/>
                <w:iCs/>
                <w:color w:val="auto"/>
                <w:w w:val="90"/>
                <w:sz w:val="24"/>
                <w:szCs w:val="24"/>
              </w:rPr>
              <w:t>Hospital based</w:t>
            </w:r>
          </w:p>
        </w:tc>
        <w:tc>
          <w:tcPr>
            <w:tcW w:w="540" w:type="dxa"/>
            <w:tcBorders>
              <w:bottom w:val="single" w:color="auto" w:sz="8" w:space="0"/>
              <w:right w:val="single" w:color="auto" w:sz="8" w:space="0"/>
            </w:tcBorders>
            <w:vAlign w:val="bottom"/>
          </w:tcPr>
          <w:p>
            <w:pPr>
              <w:spacing w:after="0" w:line="227" w:lineRule="exact"/>
              <w:ind w:left="180"/>
              <w:rPr>
                <w:color w:val="auto"/>
                <w:sz w:val="20"/>
                <w:szCs w:val="20"/>
              </w:rPr>
            </w:pPr>
            <w:r>
              <w:rPr>
                <w:rFonts w:ascii="Times New Roman" w:hAnsi="Times New Roman" w:eastAsia="Times New Roman" w:cs="Times New Roman"/>
                <w:color w:val="auto"/>
                <w:sz w:val="24"/>
                <w:szCs w:val="24"/>
              </w:rPr>
              <w:t>26</w:t>
            </w:r>
          </w:p>
        </w:tc>
        <w:tc>
          <w:tcPr>
            <w:tcW w:w="1820" w:type="dxa"/>
            <w:tcBorders>
              <w:bottom w:val="single" w:color="auto" w:sz="8" w:space="0"/>
              <w:right w:val="single" w:color="auto" w:sz="8" w:space="0"/>
            </w:tcBorders>
            <w:vAlign w:val="bottom"/>
          </w:tcPr>
          <w:p>
            <w:pPr>
              <w:spacing w:after="0" w:line="227" w:lineRule="exact"/>
              <w:jc w:val="center"/>
              <w:rPr>
                <w:color w:val="auto"/>
                <w:sz w:val="20"/>
                <w:szCs w:val="20"/>
              </w:rPr>
            </w:pPr>
            <w:r>
              <w:rPr>
                <w:rFonts w:ascii="Times New Roman" w:hAnsi="Times New Roman" w:eastAsia="Times New Roman" w:cs="Times New Roman"/>
                <w:color w:val="auto"/>
                <w:w w:val="99"/>
                <w:sz w:val="24"/>
                <w:szCs w:val="24"/>
              </w:rPr>
              <w:t>16.0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7" w:hRule="atLeast"/>
        </w:trPr>
        <w:tc>
          <w:tcPr>
            <w:tcW w:w="4440" w:type="dxa"/>
            <w:tcBorders>
              <w:left w:val="single" w:color="auto" w:sz="8" w:space="0"/>
              <w:right w:val="single" w:color="auto" w:sz="8" w:space="0"/>
            </w:tcBorders>
            <w:vAlign w:val="bottom"/>
          </w:tcPr>
          <w:p>
            <w:pPr>
              <w:spacing w:after="0"/>
              <w:rPr>
                <w:color w:val="auto"/>
                <w:sz w:val="19"/>
                <w:szCs w:val="19"/>
              </w:rPr>
            </w:pPr>
          </w:p>
        </w:tc>
        <w:tc>
          <w:tcPr>
            <w:tcW w:w="2880" w:type="dxa"/>
            <w:tcBorders>
              <w:bottom w:val="single" w:color="auto" w:sz="8" w:space="0"/>
              <w:right w:val="single" w:color="auto" w:sz="8" w:space="0"/>
            </w:tcBorders>
            <w:vAlign w:val="bottom"/>
          </w:tcPr>
          <w:p>
            <w:pPr>
              <w:spacing w:after="0" w:line="227" w:lineRule="exact"/>
              <w:ind w:right="420"/>
              <w:jc w:val="center"/>
              <w:rPr>
                <w:color w:val="auto"/>
                <w:sz w:val="20"/>
                <w:szCs w:val="20"/>
              </w:rPr>
            </w:pPr>
            <w:r>
              <w:rPr>
                <w:rFonts w:ascii="Arial" w:hAnsi="Arial" w:eastAsia="Arial" w:cs="Arial"/>
                <w:i/>
                <w:iCs/>
                <w:color w:val="auto"/>
                <w:w w:val="90"/>
                <w:sz w:val="24"/>
                <w:szCs w:val="24"/>
              </w:rPr>
              <w:t>Corporate based</w:t>
            </w:r>
          </w:p>
        </w:tc>
        <w:tc>
          <w:tcPr>
            <w:tcW w:w="540" w:type="dxa"/>
            <w:tcBorders>
              <w:bottom w:val="single" w:color="auto" w:sz="8" w:space="0"/>
              <w:right w:val="single" w:color="auto" w:sz="8" w:space="0"/>
            </w:tcBorders>
            <w:vAlign w:val="bottom"/>
          </w:tcPr>
          <w:p>
            <w:pPr>
              <w:spacing w:after="0" w:line="227" w:lineRule="exact"/>
              <w:ind w:left="200"/>
              <w:rPr>
                <w:color w:val="auto"/>
                <w:sz w:val="20"/>
                <w:szCs w:val="20"/>
              </w:rPr>
            </w:pPr>
            <w:r>
              <w:rPr>
                <w:rFonts w:ascii="Times New Roman" w:hAnsi="Times New Roman" w:eastAsia="Times New Roman" w:cs="Times New Roman"/>
                <w:color w:val="auto"/>
                <w:sz w:val="24"/>
                <w:szCs w:val="24"/>
              </w:rPr>
              <w:t>2</w:t>
            </w:r>
          </w:p>
        </w:tc>
        <w:tc>
          <w:tcPr>
            <w:tcW w:w="1820" w:type="dxa"/>
            <w:tcBorders>
              <w:bottom w:val="single" w:color="auto" w:sz="8" w:space="0"/>
              <w:right w:val="single" w:color="auto" w:sz="8" w:space="0"/>
            </w:tcBorders>
            <w:vAlign w:val="bottom"/>
          </w:tcPr>
          <w:p>
            <w:pPr>
              <w:spacing w:after="0" w:line="227" w:lineRule="exact"/>
              <w:jc w:val="center"/>
              <w:rPr>
                <w:color w:val="auto"/>
                <w:sz w:val="20"/>
                <w:szCs w:val="20"/>
              </w:rPr>
            </w:pPr>
            <w:r>
              <w:rPr>
                <w:rFonts w:ascii="Times New Roman" w:hAnsi="Times New Roman" w:eastAsia="Times New Roman" w:cs="Times New Roman"/>
                <w:color w:val="auto"/>
                <w:w w:val="99"/>
                <w:sz w:val="24"/>
                <w:szCs w:val="24"/>
              </w:rPr>
              <w:t>1.2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7" w:hRule="atLeast"/>
        </w:trPr>
        <w:tc>
          <w:tcPr>
            <w:tcW w:w="4440" w:type="dxa"/>
            <w:tcBorders>
              <w:left w:val="single" w:color="auto" w:sz="8" w:space="0"/>
              <w:right w:val="single" w:color="auto" w:sz="8" w:space="0"/>
            </w:tcBorders>
            <w:vAlign w:val="bottom"/>
          </w:tcPr>
          <w:p>
            <w:pPr>
              <w:spacing w:after="0"/>
              <w:rPr>
                <w:color w:val="auto"/>
                <w:sz w:val="19"/>
                <w:szCs w:val="19"/>
              </w:rPr>
            </w:pPr>
          </w:p>
        </w:tc>
        <w:tc>
          <w:tcPr>
            <w:tcW w:w="2880" w:type="dxa"/>
            <w:tcBorders>
              <w:bottom w:val="single" w:color="auto" w:sz="8" w:space="0"/>
              <w:right w:val="single" w:color="auto" w:sz="8" w:space="0"/>
            </w:tcBorders>
            <w:vAlign w:val="bottom"/>
          </w:tcPr>
          <w:p>
            <w:pPr>
              <w:spacing w:after="0" w:line="227" w:lineRule="exact"/>
              <w:ind w:right="400"/>
              <w:jc w:val="center"/>
              <w:rPr>
                <w:color w:val="auto"/>
                <w:sz w:val="20"/>
                <w:szCs w:val="20"/>
              </w:rPr>
            </w:pPr>
            <w:r>
              <w:rPr>
                <w:rFonts w:ascii="Arial" w:hAnsi="Arial" w:eastAsia="Arial" w:cs="Arial"/>
                <w:i/>
                <w:iCs/>
                <w:color w:val="auto"/>
                <w:w w:val="90"/>
                <w:sz w:val="24"/>
                <w:szCs w:val="24"/>
              </w:rPr>
              <w:t>Government (entity)</w:t>
            </w:r>
          </w:p>
        </w:tc>
        <w:tc>
          <w:tcPr>
            <w:tcW w:w="540" w:type="dxa"/>
            <w:tcBorders>
              <w:bottom w:val="single" w:color="auto" w:sz="8" w:space="0"/>
              <w:right w:val="single" w:color="auto" w:sz="8" w:space="0"/>
            </w:tcBorders>
            <w:vAlign w:val="bottom"/>
          </w:tcPr>
          <w:p>
            <w:pPr>
              <w:spacing w:after="0" w:line="227" w:lineRule="exact"/>
              <w:ind w:left="180"/>
              <w:rPr>
                <w:color w:val="auto"/>
                <w:sz w:val="20"/>
                <w:szCs w:val="20"/>
              </w:rPr>
            </w:pPr>
            <w:r>
              <w:rPr>
                <w:rFonts w:ascii="Times New Roman" w:hAnsi="Times New Roman" w:eastAsia="Times New Roman" w:cs="Times New Roman"/>
                <w:color w:val="auto"/>
                <w:sz w:val="24"/>
                <w:szCs w:val="24"/>
              </w:rPr>
              <w:t>10</w:t>
            </w:r>
          </w:p>
        </w:tc>
        <w:tc>
          <w:tcPr>
            <w:tcW w:w="1820" w:type="dxa"/>
            <w:tcBorders>
              <w:bottom w:val="single" w:color="auto" w:sz="8" w:space="0"/>
              <w:right w:val="single" w:color="auto" w:sz="8" w:space="0"/>
            </w:tcBorders>
            <w:vAlign w:val="bottom"/>
          </w:tcPr>
          <w:p>
            <w:pPr>
              <w:spacing w:after="0" w:line="227" w:lineRule="exact"/>
              <w:jc w:val="center"/>
              <w:rPr>
                <w:color w:val="auto"/>
                <w:sz w:val="20"/>
                <w:szCs w:val="20"/>
              </w:rPr>
            </w:pPr>
            <w:r>
              <w:rPr>
                <w:rFonts w:ascii="Times New Roman" w:hAnsi="Times New Roman" w:eastAsia="Times New Roman" w:cs="Times New Roman"/>
                <w:color w:val="auto"/>
                <w:w w:val="99"/>
                <w:sz w:val="24"/>
                <w:szCs w:val="24"/>
              </w:rPr>
              <w:t>6.1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7" w:hRule="atLeast"/>
        </w:trPr>
        <w:tc>
          <w:tcPr>
            <w:tcW w:w="444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2880" w:type="dxa"/>
            <w:tcBorders>
              <w:bottom w:val="single" w:color="auto" w:sz="8" w:space="0"/>
              <w:right w:val="single" w:color="auto" w:sz="8" w:space="0"/>
            </w:tcBorders>
            <w:vAlign w:val="bottom"/>
          </w:tcPr>
          <w:p>
            <w:pPr>
              <w:spacing w:after="0" w:line="227" w:lineRule="exact"/>
              <w:ind w:right="600"/>
              <w:jc w:val="center"/>
              <w:rPr>
                <w:color w:val="auto"/>
                <w:sz w:val="20"/>
                <w:szCs w:val="20"/>
              </w:rPr>
            </w:pPr>
            <w:r>
              <w:rPr>
                <w:rFonts w:ascii="Arial" w:hAnsi="Arial" w:eastAsia="Arial" w:cs="Arial"/>
                <w:i/>
                <w:iCs/>
                <w:color w:val="auto"/>
                <w:w w:val="93"/>
                <w:sz w:val="24"/>
                <w:szCs w:val="24"/>
              </w:rPr>
              <w:t>Other</w:t>
            </w:r>
          </w:p>
        </w:tc>
        <w:tc>
          <w:tcPr>
            <w:tcW w:w="540" w:type="dxa"/>
            <w:tcBorders>
              <w:bottom w:val="single" w:color="auto" w:sz="8" w:space="0"/>
              <w:right w:val="single" w:color="auto" w:sz="8" w:space="0"/>
            </w:tcBorders>
            <w:vAlign w:val="bottom"/>
          </w:tcPr>
          <w:p>
            <w:pPr>
              <w:spacing w:after="0" w:line="227" w:lineRule="exact"/>
              <w:ind w:left="200"/>
              <w:rPr>
                <w:color w:val="auto"/>
                <w:sz w:val="20"/>
                <w:szCs w:val="20"/>
              </w:rPr>
            </w:pPr>
            <w:r>
              <w:rPr>
                <w:rFonts w:ascii="Times New Roman" w:hAnsi="Times New Roman" w:eastAsia="Times New Roman" w:cs="Times New Roman"/>
                <w:color w:val="auto"/>
                <w:sz w:val="24"/>
                <w:szCs w:val="24"/>
              </w:rPr>
              <w:t>7</w:t>
            </w:r>
          </w:p>
        </w:tc>
        <w:tc>
          <w:tcPr>
            <w:tcW w:w="1820" w:type="dxa"/>
            <w:tcBorders>
              <w:bottom w:val="single" w:color="auto" w:sz="8" w:space="0"/>
              <w:right w:val="single" w:color="auto" w:sz="8" w:space="0"/>
            </w:tcBorders>
            <w:vAlign w:val="bottom"/>
          </w:tcPr>
          <w:p>
            <w:pPr>
              <w:spacing w:after="0" w:line="227" w:lineRule="exact"/>
              <w:jc w:val="center"/>
              <w:rPr>
                <w:color w:val="auto"/>
                <w:sz w:val="20"/>
                <w:szCs w:val="20"/>
              </w:rPr>
            </w:pPr>
            <w:r>
              <w:rPr>
                <w:rFonts w:ascii="Times New Roman" w:hAnsi="Times New Roman" w:eastAsia="Times New Roman" w:cs="Times New Roman"/>
                <w:color w:val="auto"/>
                <w:w w:val="99"/>
                <w:sz w:val="24"/>
                <w:szCs w:val="24"/>
              </w:rPr>
              <w:t>4.3</w:t>
            </w: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392430</wp:posOffset>
                </wp:positionH>
                <wp:positionV relativeFrom="paragraph">
                  <wp:posOffset>-4981575</wp:posOffset>
                </wp:positionV>
                <wp:extent cx="12700" cy="12065"/>
                <wp:effectExtent l="0" t="0" r="0" b="0"/>
                <wp:wrapNone/>
                <wp:docPr id="31" name="Shape 31"/>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31" o:spid="_x0000_s1026" o:spt="1" style="position:absolute;left:0pt;margin-left:30.9pt;margin-top:-392.25pt;height:0.95pt;width:1pt;z-index:-251657216;mso-width-relative:page;mso-height-relative:page;" fillcolor="#000000" filled="t" stroked="f" coordsize="21600,21600" o:allowincell="f" o:gfxdata="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XKnqv2QAAAAsBAAAPAAAAAAAAAAEAIAAAACIAAABkcnMvZG93&#10;bnJldi54bWxQSwECFAAUAAAACACHTuJAtfSuwI0BAAA5AwAADgAAAAAAAAABACAAAAAoAQAAZHJz&#10;L2Uyb0RvYy54bWxQSwUGAAAAAAYABgBZAQAAJw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392430</wp:posOffset>
                </wp:positionH>
                <wp:positionV relativeFrom="paragraph">
                  <wp:posOffset>-636905</wp:posOffset>
                </wp:positionV>
                <wp:extent cx="12700" cy="12700"/>
                <wp:effectExtent l="0" t="0" r="0" b="0"/>
                <wp:wrapNone/>
                <wp:docPr id="32" name="Shape 32"/>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32" o:spid="_x0000_s1026" o:spt="1" style="position:absolute;left:0pt;margin-left:30.9pt;margin-top:-50.15pt;height:1pt;width:1pt;z-index:-251657216;mso-width-relative:page;mso-height-relative:page;" fillcolor="#000000" filled="t" stroked="f" coordsize="21600,21600" o:allowincell="f" o:gfxdata="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HG6YP7YAAAACgEAAA8AAAAAAAAAAQAgAAAAIgAAAGRycy9kb3ducmV2&#10;LnhtbFBLAQIUABQAAAAIAIdO4kD3ba92igEAADkDAAAOAAAAAAAAAAEAIAAAACcBAABkcnMvZTJv&#10;RG9jLnhtbFBLBQYAAAAABgAGAFkBAAAj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392430</wp:posOffset>
                </wp:positionH>
                <wp:positionV relativeFrom="paragraph">
                  <wp:posOffset>-165735</wp:posOffset>
                </wp:positionV>
                <wp:extent cx="12700" cy="12065"/>
                <wp:effectExtent l="0" t="0" r="0" b="0"/>
                <wp:wrapNone/>
                <wp:docPr id="33" name="Shape 33"/>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33" o:spid="_x0000_s1026" o:spt="1" style="position:absolute;left:0pt;margin-left:30.9pt;margin-top:-13.05pt;height:0.95pt;width:1pt;z-index:-251657216;mso-width-relative:page;mso-height-relative:page;" fillcolor="#000000" filled="t" stroked="f" coordsize="21600,21600" o:allowincell="f" o:gfxdata="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dIo98dcAAAAJAQAADwAAAAAAAAABACAAAAAiAAAAZHJzL2Rvd25y&#10;ZXYueG1sUEsBAhQAFAAAAAgAh07iQEB8c1KNAQAAOQMAAA4AAAAAAAAAAQAgAAAAJgEAAGRycy9l&#10;Mm9Eb2MueG1sUEsFBgAAAAAGAAYAWQEAACU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right="180"/>
        <w:jc w:val="center"/>
        <w:rPr>
          <w:color w:val="auto"/>
          <w:sz w:val="20"/>
          <w:szCs w:val="20"/>
        </w:rPr>
      </w:pPr>
      <w:r>
        <w:rPr>
          <w:rFonts w:ascii="Times New Roman" w:hAnsi="Times New Roman" w:eastAsia="Times New Roman" w:cs="Times New Roman"/>
          <w:color w:val="auto"/>
          <w:sz w:val="22"/>
          <w:szCs w:val="22"/>
        </w:rPr>
        <w:t>92</w:t>
      </w:r>
    </w:p>
    <w:p>
      <w:pPr>
        <w:sectPr>
          <w:pgSz w:w="12240" w:h="15840"/>
          <w:pgMar w:top="1435" w:right="540" w:bottom="415" w:left="1440" w:header="0" w:footer="0" w:gutter="0"/>
          <w:cols w:equalWidth="0" w:num="1">
            <w:col w:w="10260"/>
          </w:cols>
        </w:sectPr>
      </w:pPr>
    </w:p>
    <w:p>
      <w:pPr>
        <w:spacing w:after="0"/>
        <w:ind w:left="720"/>
        <w:rPr>
          <w:color w:val="auto"/>
          <w:sz w:val="20"/>
          <w:szCs w:val="20"/>
        </w:rPr>
      </w:pPr>
      <w:bookmarkStart w:id="97" w:name="page102"/>
      <w:bookmarkEnd w:id="97"/>
      <w:r>
        <w:rPr>
          <w:rFonts w:ascii="Arial" w:hAnsi="Arial" w:eastAsia="Arial" w:cs="Arial"/>
          <w:b/>
          <w:bCs/>
          <w:color w:val="auto"/>
          <w:sz w:val="24"/>
          <w:szCs w:val="24"/>
        </w:rPr>
        <w:t>Table 3: Openness vs. Use of Technology in Education</w:t>
      </w:r>
    </w:p>
    <w:p>
      <w:pPr>
        <w:spacing w:after="0" w:line="347" w:lineRule="exact"/>
        <w:rPr>
          <w:color w:val="auto"/>
          <w:sz w:val="20"/>
          <w:szCs w:val="20"/>
        </w:rPr>
      </w:pPr>
    </w:p>
    <w:tbl>
      <w:tblPr>
        <w:tblStyle w:val="3"/>
        <w:tblW w:w="0" w:type="auto"/>
        <w:tblInd w:w="290" w:type="dxa"/>
        <w:tblLayout w:type="fixed"/>
        <w:tblCellMar>
          <w:top w:w="0" w:type="dxa"/>
          <w:left w:w="0" w:type="dxa"/>
          <w:bottom w:w="0" w:type="dxa"/>
          <w:right w:w="0" w:type="dxa"/>
        </w:tblCellMar>
      </w:tblPr>
      <w:tblGrid>
        <w:gridCol w:w="3780"/>
        <w:gridCol w:w="2160"/>
        <w:gridCol w:w="1360"/>
        <w:gridCol w:w="180"/>
        <w:gridCol w:w="1520"/>
        <w:gridCol w:w="1020"/>
        <w:gridCol w:w="360"/>
      </w:tblGrid>
      <w:tr>
        <w:tblPrEx>
          <w:tblCellMar>
            <w:top w:w="0" w:type="dxa"/>
            <w:left w:w="0" w:type="dxa"/>
            <w:bottom w:w="0" w:type="dxa"/>
            <w:right w:w="0" w:type="dxa"/>
          </w:tblCellMar>
        </w:tblPrEx>
        <w:trPr>
          <w:trHeight w:val="257" w:hRule="atLeast"/>
        </w:trPr>
        <w:tc>
          <w:tcPr>
            <w:tcW w:w="3780" w:type="dxa"/>
            <w:tcBorders>
              <w:top w:val="single" w:color="auto" w:sz="8" w:space="0"/>
              <w:left w:val="single" w:color="auto" w:sz="8" w:space="0"/>
              <w:right w:val="single" w:color="auto" w:sz="8" w:space="0"/>
            </w:tcBorders>
            <w:shd w:val="clear" w:color="auto" w:fill="F2F2F2"/>
            <w:vAlign w:val="bottom"/>
          </w:tcPr>
          <w:p>
            <w:pPr>
              <w:spacing w:after="0"/>
              <w:rPr>
                <w:color w:val="auto"/>
                <w:sz w:val="22"/>
                <w:szCs w:val="22"/>
              </w:rPr>
            </w:pPr>
          </w:p>
        </w:tc>
        <w:tc>
          <w:tcPr>
            <w:tcW w:w="2160" w:type="dxa"/>
            <w:tcBorders>
              <w:top w:val="single" w:color="auto" w:sz="8" w:space="0"/>
              <w:right w:val="single" w:color="auto" w:sz="8" w:space="0"/>
            </w:tcBorders>
            <w:shd w:val="clear" w:color="auto" w:fill="F2F2F2"/>
            <w:vAlign w:val="bottom"/>
          </w:tcPr>
          <w:p>
            <w:pPr>
              <w:spacing w:after="0"/>
              <w:rPr>
                <w:color w:val="auto"/>
                <w:sz w:val="22"/>
                <w:szCs w:val="22"/>
              </w:rPr>
            </w:pPr>
          </w:p>
        </w:tc>
        <w:tc>
          <w:tcPr>
            <w:tcW w:w="3060" w:type="dxa"/>
            <w:gridSpan w:val="3"/>
            <w:tcBorders>
              <w:top w:val="single" w:color="auto" w:sz="8" w:space="0"/>
              <w:right w:val="single" w:color="auto" w:sz="8" w:space="0"/>
            </w:tcBorders>
            <w:shd w:val="clear" w:color="auto" w:fill="F2F2F2"/>
            <w:vAlign w:val="bottom"/>
          </w:tcPr>
          <w:p>
            <w:pPr>
              <w:spacing w:after="0" w:line="257" w:lineRule="exact"/>
              <w:jc w:val="center"/>
              <w:rPr>
                <w:color w:val="auto"/>
                <w:sz w:val="20"/>
                <w:szCs w:val="20"/>
              </w:rPr>
            </w:pPr>
            <w:r>
              <w:rPr>
                <w:rFonts w:ascii="Arial" w:hAnsi="Arial" w:eastAsia="Arial" w:cs="Arial"/>
                <w:b/>
                <w:bCs/>
                <w:color w:val="auto"/>
                <w:w w:val="85"/>
                <w:sz w:val="24"/>
                <w:szCs w:val="24"/>
              </w:rPr>
              <w:t>Openness to the use</w:t>
            </w:r>
          </w:p>
        </w:tc>
        <w:tc>
          <w:tcPr>
            <w:tcW w:w="1020" w:type="dxa"/>
            <w:vMerge w:val="restart"/>
            <w:tcBorders>
              <w:top w:val="single" w:color="auto" w:sz="8" w:space="0"/>
              <w:right w:val="single" w:color="auto" w:sz="8" w:space="0"/>
            </w:tcBorders>
            <w:shd w:val="clear" w:color="auto" w:fill="F2F2F2"/>
            <w:vAlign w:val="bottom"/>
          </w:tcPr>
          <w:p>
            <w:pPr>
              <w:spacing w:after="0"/>
              <w:ind w:left="140"/>
              <w:rPr>
                <w:color w:val="auto"/>
                <w:sz w:val="20"/>
                <w:szCs w:val="20"/>
              </w:rPr>
            </w:pPr>
            <w:r>
              <w:rPr>
                <w:rFonts w:ascii="Arial" w:hAnsi="Arial" w:eastAsia="Arial" w:cs="Arial"/>
                <w:b/>
                <w:bCs/>
                <w:color w:val="auto"/>
                <w:w w:val="95"/>
                <w:sz w:val="24"/>
                <w:szCs w:val="24"/>
              </w:rPr>
              <w:t>P-value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 w:hRule="atLeast"/>
        </w:trPr>
        <w:tc>
          <w:tcPr>
            <w:tcW w:w="3780" w:type="dxa"/>
            <w:tcBorders>
              <w:left w:val="single" w:color="auto" w:sz="8" w:space="0"/>
              <w:right w:val="single" w:color="auto" w:sz="8" w:space="0"/>
            </w:tcBorders>
            <w:shd w:val="clear" w:color="auto" w:fill="F2F2F2"/>
            <w:vAlign w:val="bottom"/>
          </w:tcPr>
          <w:p>
            <w:pPr>
              <w:spacing w:after="0"/>
              <w:rPr>
                <w:color w:val="auto"/>
                <w:sz w:val="2"/>
                <w:szCs w:val="2"/>
              </w:rPr>
            </w:pPr>
          </w:p>
        </w:tc>
        <w:tc>
          <w:tcPr>
            <w:tcW w:w="2160" w:type="dxa"/>
            <w:tcBorders>
              <w:right w:val="single" w:color="auto" w:sz="8" w:space="0"/>
            </w:tcBorders>
            <w:shd w:val="clear" w:color="auto" w:fill="F2F2F2"/>
            <w:vAlign w:val="bottom"/>
          </w:tcPr>
          <w:p>
            <w:pPr>
              <w:spacing w:after="0"/>
              <w:rPr>
                <w:color w:val="auto"/>
                <w:sz w:val="2"/>
                <w:szCs w:val="2"/>
              </w:rPr>
            </w:pPr>
          </w:p>
        </w:tc>
        <w:tc>
          <w:tcPr>
            <w:tcW w:w="1360" w:type="dxa"/>
            <w:shd w:val="clear" w:color="auto" w:fill="F2F2F2"/>
            <w:vAlign w:val="bottom"/>
          </w:tcPr>
          <w:p>
            <w:pPr>
              <w:spacing w:after="0"/>
              <w:rPr>
                <w:color w:val="auto"/>
                <w:sz w:val="2"/>
                <w:szCs w:val="2"/>
              </w:rPr>
            </w:pPr>
          </w:p>
        </w:tc>
        <w:tc>
          <w:tcPr>
            <w:tcW w:w="1700" w:type="dxa"/>
            <w:gridSpan w:val="2"/>
            <w:vMerge w:val="restart"/>
            <w:tcBorders>
              <w:right w:val="single" w:color="auto" w:sz="8" w:space="0"/>
            </w:tcBorders>
            <w:shd w:val="clear" w:color="auto" w:fill="F2F2F2"/>
            <w:vAlign w:val="bottom"/>
          </w:tcPr>
          <w:p>
            <w:pPr>
              <w:spacing w:after="0" w:line="250" w:lineRule="exact"/>
              <w:ind w:right="1260"/>
              <w:jc w:val="center"/>
              <w:rPr>
                <w:color w:val="auto"/>
                <w:sz w:val="20"/>
                <w:szCs w:val="20"/>
              </w:rPr>
            </w:pPr>
            <w:r>
              <w:rPr>
                <w:rFonts w:ascii="Arial" w:hAnsi="Arial" w:eastAsia="Arial" w:cs="Arial"/>
                <w:b/>
                <w:bCs/>
                <w:color w:val="auto"/>
                <w:w w:val="88"/>
                <w:sz w:val="24"/>
                <w:szCs w:val="24"/>
              </w:rPr>
              <w:t>of</w:t>
            </w:r>
          </w:p>
        </w:tc>
        <w:tc>
          <w:tcPr>
            <w:tcW w:w="1020" w:type="dxa"/>
            <w:vMerge w:val="continue"/>
            <w:tcBorders>
              <w:right w:val="single" w:color="auto" w:sz="8" w:space="0"/>
            </w:tcBorders>
            <w:shd w:val="clear" w:color="auto" w:fill="F2F2F2"/>
            <w:vAlign w:val="bottom"/>
          </w:tcPr>
          <w:p>
            <w:pPr>
              <w:spacing w:after="0"/>
              <w:rPr>
                <w:color w:val="auto"/>
                <w:sz w:val="2"/>
                <w:szCs w:val="2"/>
              </w:rPr>
            </w:pP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96" w:hRule="atLeast"/>
        </w:trPr>
        <w:tc>
          <w:tcPr>
            <w:tcW w:w="3780" w:type="dxa"/>
            <w:tcBorders>
              <w:left w:val="single" w:color="auto" w:sz="8" w:space="0"/>
              <w:right w:val="single" w:color="auto" w:sz="8" w:space="0"/>
            </w:tcBorders>
            <w:shd w:val="clear" w:color="auto" w:fill="F2F2F2"/>
            <w:vAlign w:val="bottom"/>
          </w:tcPr>
          <w:p>
            <w:pPr>
              <w:spacing w:after="0"/>
              <w:rPr>
                <w:color w:val="auto"/>
                <w:sz w:val="8"/>
                <w:szCs w:val="8"/>
              </w:rPr>
            </w:pPr>
          </w:p>
        </w:tc>
        <w:tc>
          <w:tcPr>
            <w:tcW w:w="2160" w:type="dxa"/>
            <w:tcBorders>
              <w:right w:val="single" w:color="auto" w:sz="8" w:space="0"/>
            </w:tcBorders>
            <w:shd w:val="clear" w:color="auto" w:fill="F2F2F2"/>
            <w:vAlign w:val="bottom"/>
          </w:tcPr>
          <w:p>
            <w:pPr>
              <w:spacing w:after="0"/>
              <w:rPr>
                <w:color w:val="auto"/>
                <w:sz w:val="8"/>
                <w:szCs w:val="8"/>
              </w:rPr>
            </w:pPr>
          </w:p>
        </w:tc>
        <w:tc>
          <w:tcPr>
            <w:tcW w:w="1360" w:type="dxa"/>
            <w:shd w:val="clear" w:color="auto" w:fill="F2F2F2"/>
            <w:vAlign w:val="bottom"/>
          </w:tcPr>
          <w:p>
            <w:pPr>
              <w:spacing w:after="0"/>
              <w:rPr>
                <w:color w:val="auto"/>
                <w:sz w:val="8"/>
                <w:szCs w:val="8"/>
              </w:rPr>
            </w:pPr>
          </w:p>
        </w:tc>
        <w:tc>
          <w:tcPr>
            <w:tcW w:w="1700" w:type="dxa"/>
            <w:gridSpan w:val="2"/>
            <w:vMerge w:val="continue"/>
            <w:tcBorders>
              <w:right w:val="single" w:color="auto" w:sz="8" w:space="0"/>
            </w:tcBorders>
            <w:shd w:val="clear" w:color="auto" w:fill="F2F2F2"/>
            <w:vAlign w:val="bottom"/>
          </w:tcPr>
          <w:p>
            <w:pPr>
              <w:spacing w:after="0"/>
              <w:rPr>
                <w:color w:val="auto"/>
                <w:sz w:val="8"/>
                <w:szCs w:val="8"/>
              </w:rPr>
            </w:pPr>
          </w:p>
        </w:tc>
        <w:tc>
          <w:tcPr>
            <w:tcW w:w="1020" w:type="dxa"/>
            <w:vMerge w:val="continue"/>
            <w:tcBorders>
              <w:right w:val="single" w:color="auto" w:sz="8" w:space="0"/>
            </w:tcBorders>
            <w:shd w:val="clear" w:color="auto" w:fill="F2F2F2"/>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8" w:hRule="atLeast"/>
        </w:trPr>
        <w:tc>
          <w:tcPr>
            <w:tcW w:w="3780" w:type="dxa"/>
            <w:tcBorders>
              <w:left w:val="single" w:color="auto" w:sz="8" w:space="0"/>
              <w:right w:val="single" w:color="auto" w:sz="8" w:space="0"/>
            </w:tcBorders>
            <w:shd w:val="clear" w:color="auto" w:fill="F2F2F2"/>
            <w:vAlign w:val="bottom"/>
          </w:tcPr>
          <w:p>
            <w:pPr>
              <w:spacing w:after="0"/>
              <w:rPr>
                <w:color w:val="auto"/>
                <w:sz w:val="11"/>
                <w:szCs w:val="11"/>
              </w:rPr>
            </w:pPr>
          </w:p>
        </w:tc>
        <w:tc>
          <w:tcPr>
            <w:tcW w:w="2160" w:type="dxa"/>
            <w:tcBorders>
              <w:right w:val="single" w:color="auto" w:sz="8" w:space="0"/>
            </w:tcBorders>
            <w:shd w:val="clear" w:color="auto" w:fill="F2F2F2"/>
            <w:vAlign w:val="bottom"/>
          </w:tcPr>
          <w:p>
            <w:pPr>
              <w:spacing w:after="0"/>
              <w:rPr>
                <w:color w:val="auto"/>
                <w:sz w:val="11"/>
                <w:szCs w:val="11"/>
              </w:rPr>
            </w:pPr>
          </w:p>
        </w:tc>
        <w:tc>
          <w:tcPr>
            <w:tcW w:w="1360" w:type="dxa"/>
            <w:shd w:val="clear" w:color="auto" w:fill="F2F2F2"/>
            <w:vAlign w:val="bottom"/>
          </w:tcPr>
          <w:p>
            <w:pPr>
              <w:spacing w:after="0"/>
              <w:rPr>
                <w:color w:val="auto"/>
                <w:sz w:val="11"/>
                <w:szCs w:val="11"/>
              </w:rPr>
            </w:pPr>
          </w:p>
        </w:tc>
        <w:tc>
          <w:tcPr>
            <w:tcW w:w="1700" w:type="dxa"/>
            <w:gridSpan w:val="2"/>
            <w:vMerge w:val="continue"/>
            <w:tcBorders>
              <w:right w:val="single" w:color="auto" w:sz="8" w:space="0"/>
            </w:tcBorders>
            <w:shd w:val="clear" w:color="auto" w:fill="F2F2F2"/>
            <w:vAlign w:val="bottom"/>
          </w:tcPr>
          <w:p>
            <w:pPr>
              <w:spacing w:after="0"/>
              <w:rPr>
                <w:color w:val="auto"/>
                <w:sz w:val="11"/>
                <w:szCs w:val="11"/>
              </w:rPr>
            </w:pPr>
          </w:p>
        </w:tc>
        <w:tc>
          <w:tcPr>
            <w:tcW w:w="1020" w:type="dxa"/>
            <w:tcBorders>
              <w:right w:val="single" w:color="auto" w:sz="8" w:space="0"/>
            </w:tcBorders>
            <w:shd w:val="clear" w:color="auto" w:fill="F2F2F2"/>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3" w:hRule="atLeast"/>
        </w:trPr>
        <w:tc>
          <w:tcPr>
            <w:tcW w:w="3780" w:type="dxa"/>
            <w:tcBorders>
              <w:left w:val="single" w:color="auto" w:sz="8" w:space="0"/>
              <w:right w:val="single" w:color="auto" w:sz="8" w:space="0"/>
            </w:tcBorders>
            <w:shd w:val="clear" w:color="auto" w:fill="F2F2F2"/>
            <w:vAlign w:val="bottom"/>
          </w:tcPr>
          <w:p>
            <w:pPr>
              <w:spacing w:after="0"/>
              <w:rPr>
                <w:color w:val="auto"/>
                <w:sz w:val="21"/>
                <w:szCs w:val="21"/>
              </w:rPr>
            </w:pPr>
          </w:p>
        </w:tc>
        <w:tc>
          <w:tcPr>
            <w:tcW w:w="2160" w:type="dxa"/>
            <w:tcBorders>
              <w:right w:val="single" w:color="auto" w:sz="8" w:space="0"/>
            </w:tcBorders>
            <w:shd w:val="clear" w:color="auto" w:fill="F2F2F2"/>
            <w:vAlign w:val="bottom"/>
          </w:tcPr>
          <w:p>
            <w:pPr>
              <w:spacing w:after="0"/>
              <w:rPr>
                <w:color w:val="auto"/>
                <w:sz w:val="21"/>
                <w:szCs w:val="21"/>
              </w:rPr>
            </w:pPr>
          </w:p>
        </w:tc>
        <w:tc>
          <w:tcPr>
            <w:tcW w:w="3060" w:type="dxa"/>
            <w:gridSpan w:val="3"/>
            <w:tcBorders>
              <w:right w:val="single" w:color="auto" w:sz="8" w:space="0"/>
            </w:tcBorders>
            <w:shd w:val="clear" w:color="auto" w:fill="F2F2F2"/>
            <w:vAlign w:val="bottom"/>
          </w:tcPr>
          <w:p>
            <w:pPr>
              <w:spacing w:after="0" w:line="251" w:lineRule="exact"/>
              <w:jc w:val="center"/>
              <w:rPr>
                <w:color w:val="auto"/>
                <w:sz w:val="20"/>
                <w:szCs w:val="20"/>
              </w:rPr>
            </w:pPr>
            <w:r>
              <w:rPr>
                <w:rFonts w:ascii="Arial" w:hAnsi="Arial" w:eastAsia="Arial" w:cs="Arial"/>
                <w:b/>
                <w:bCs/>
                <w:color w:val="auto"/>
                <w:w w:val="87"/>
                <w:sz w:val="24"/>
                <w:szCs w:val="24"/>
              </w:rPr>
              <w:t>Technology</w:t>
            </w:r>
          </w:p>
        </w:tc>
        <w:tc>
          <w:tcPr>
            <w:tcW w:w="1020" w:type="dxa"/>
            <w:tcBorders>
              <w:right w:val="single" w:color="auto" w:sz="8" w:space="0"/>
            </w:tcBorders>
            <w:shd w:val="clear" w:color="auto" w:fill="F2F2F2"/>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7" w:hRule="atLeast"/>
        </w:trPr>
        <w:tc>
          <w:tcPr>
            <w:tcW w:w="3780" w:type="dxa"/>
            <w:tcBorders>
              <w:left w:val="single" w:color="auto" w:sz="8" w:space="0"/>
              <w:right w:val="single" w:color="auto" w:sz="8" w:space="0"/>
            </w:tcBorders>
            <w:shd w:val="clear" w:color="auto" w:fill="F2F2F2"/>
            <w:vAlign w:val="bottom"/>
          </w:tcPr>
          <w:p>
            <w:pPr>
              <w:spacing w:after="0"/>
              <w:rPr>
                <w:color w:val="auto"/>
                <w:sz w:val="22"/>
                <w:szCs w:val="22"/>
              </w:rPr>
            </w:pPr>
          </w:p>
        </w:tc>
        <w:tc>
          <w:tcPr>
            <w:tcW w:w="2160" w:type="dxa"/>
            <w:tcBorders>
              <w:right w:val="single" w:color="auto" w:sz="8" w:space="0"/>
            </w:tcBorders>
            <w:shd w:val="clear" w:color="auto" w:fill="F2F2F2"/>
            <w:vAlign w:val="bottom"/>
          </w:tcPr>
          <w:p>
            <w:pPr>
              <w:spacing w:after="0"/>
              <w:rPr>
                <w:color w:val="auto"/>
                <w:sz w:val="22"/>
                <w:szCs w:val="22"/>
              </w:rPr>
            </w:pPr>
          </w:p>
        </w:tc>
        <w:tc>
          <w:tcPr>
            <w:tcW w:w="3060" w:type="dxa"/>
            <w:gridSpan w:val="3"/>
            <w:tcBorders>
              <w:right w:val="single" w:color="auto" w:sz="8" w:space="0"/>
            </w:tcBorders>
            <w:shd w:val="clear" w:color="auto" w:fill="F2F2F2"/>
            <w:vAlign w:val="bottom"/>
          </w:tcPr>
          <w:p>
            <w:pPr>
              <w:spacing w:after="0" w:line="255" w:lineRule="exact"/>
              <w:jc w:val="center"/>
              <w:rPr>
                <w:color w:val="auto"/>
                <w:sz w:val="20"/>
                <w:szCs w:val="20"/>
              </w:rPr>
            </w:pPr>
            <w:r>
              <w:rPr>
                <w:rFonts w:ascii="Arial" w:hAnsi="Arial" w:eastAsia="Arial" w:cs="Arial"/>
                <w:b/>
                <w:bCs/>
                <w:color w:val="auto"/>
                <w:w w:val="93"/>
                <w:sz w:val="24"/>
                <w:szCs w:val="24"/>
              </w:rPr>
              <w:t>(N=141)</w:t>
            </w:r>
          </w:p>
        </w:tc>
        <w:tc>
          <w:tcPr>
            <w:tcW w:w="1020" w:type="dxa"/>
            <w:tcBorders>
              <w:right w:val="single" w:color="auto" w:sz="8" w:space="0"/>
            </w:tcBorders>
            <w:shd w:val="clear" w:color="auto" w:fill="F2F2F2"/>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8" w:hRule="atLeast"/>
        </w:trPr>
        <w:tc>
          <w:tcPr>
            <w:tcW w:w="3780" w:type="dxa"/>
            <w:tcBorders>
              <w:left w:val="single" w:color="auto" w:sz="8" w:space="0"/>
              <w:bottom w:val="single" w:color="auto" w:sz="8" w:space="0"/>
              <w:right w:val="single" w:color="auto" w:sz="8" w:space="0"/>
            </w:tcBorders>
            <w:shd w:val="clear" w:color="auto" w:fill="F2F2F2"/>
            <w:vAlign w:val="bottom"/>
          </w:tcPr>
          <w:p>
            <w:pPr>
              <w:spacing w:after="0"/>
              <w:rPr>
                <w:color w:val="auto"/>
                <w:sz w:val="24"/>
                <w:szCs w:val="24"/>
              </w:rPr>
            </w:pPr>
          </w:p>
        </w:tc>
        <w:tc>
          <w:tcPr>
            <w:tcW w:w="2160" w:type="dxa"/>
            <w:tcBorders>
              <w:bottom w:val="single" w:color="auto" w:sz="8" w:space="0"/>
              <w:right w:val="single" w:color="auto" w:sz="8" w:space="0"/>
            </w:tcBorders>
            <w:shd w:val="clear" w:color="auto" w:fill="F2F2F2"/>
            <w:vAlign w:val="bottom"/>
          </w:tcPr>
          <w:p>
            <w:pPr>
              <w:spacing w:after="0"/>
              <w:rPr>
                <w:color w:val="auto"/>
                <w:sz w:val="24"/>
                <w:szCs w:val="24"/>
              </w:rPr>
            </w:pPr>
          </w:p>
        </w:tc>
        <w:tc>
          <w:tcPr>
            <w:tcW w:w="1360" w:type="dxa"/>
            <w:tcBorders>
              <w:bottom w:val="single" w:color="auto" w:sz="8" w:space="0"/>
            </w:tcBorders>
            <w:shd w:val="clear" w:color="auto" w:fill="F2F2F2"/>
            <w:vAlign w:val="bottom"/>
          </w:tcPr>
          <w:p>
            <w:pPr>
              <w:spacing w:after="0"/>
              <w:rPr>
                <w:color w:val="auto"/>
                <w:sz w:val="24"/>
                <w:szCs w:val="24"/>
              </w:rPr>
            </w:pPr>
          </w:p>
        </w:tc>
        <w:tc>
          <w:tcPr>
            <w:tcW w:w="180" w:type="dxa"/>
            <w:tcBorders>
              <w:bottom w:val="single" w:color="auto" w:sz="8" w:space="0"/>
              <w:right w:val="single" w:color="F2F2F2" w:sz="8" w:space="0"/>
            </w:tcBorders>
            <w:shd w:val="clear" w:color="auto" w:fill="F2F2F2"/>
            <w:vAlign w:val="bottom"/>
          </w:tcPr>
          <w:p>
            <w:pPr>
              <w:spacing w:after="0"/>
              <w:rPr>
                <w:color w:val="auto"/>
                <w:sz w:val="24"/>
                <w:szCs w:val="24"/>
              </w:rPr>
            </w:pPr>
          </w:p>
        </w:tc>
        <w:tc>
          <w:tcPr>
            <w:tcW w:w="1520" w:type="dxa"/>
            <w:tcBorders>
              <w:bottom w:val="single" w:color="auto" w:sz="8" w:space="0"/>
              <w:right w:val="single" w:color="auto" w:sz="8" w:space="0"/>
            </w:tcBorders>
            <w:shd w:val="clear" w:color="auto" w:fill="F2F2F2"/>
            <w:vAlign w:val="bottom"/>
          </w:tcPr>
          <w:p>
            <w:pPr>
              <w:spacing w:after="0"/>
              <w:rPr>
                <w:color w:val="auto"/>
                <w:sz w:val="24"/>
                <w:szCs w:val="24"/>
              </w:rPr>
            </w:pPr>
          </w:p>
        </w:tc>
        <w:tc>
          <w:tcPr>
            <w:tcW w:w="1020" w:type="dxa"/>
            <w:tcBorders>
              <w:bottom w:val="single" w:color="auto" w:sz="8" w:space="0"/>
              <w:right w:val="single" w:color="auto" w:sz="8" w:space="0"/>
            </w:tcBorders>
            <w:shd w:val="clear" w:color="auto" w:fill="F2F2F2"/>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4" w:hRule="atLeast"/>
        </w:trPr>
        <w:tc>
          <w:tcPr>
            <w:tcW w:w="3780" w:type="dxa"/>
            <w:tcBorders>
              <w:left w:val="single" w:color="auto" w:sz="8" w:space="0"/>
              <w:right w:val="single" w:color="auto" w:sz="8" w:space="0"/>
            </w:tcBorders>
            <w:shd w:val="clear" w:color="auto" w:fill="F2F2F2"/>
            <w:vAlign w:val="bottom"/>
          </w:tcPr>
          <w:p>
            <w:pPr>
              <w:spacing w:after="0"/>
              <w:rPr>
                <w:color w:val="auto"/>
                <w:sz w:val="11"/>
                <w:szCs w:val="11"/>
              </w:rPr>
            </w:pPr>
          </w:p>
        </w:tc>
        <w:tc>
          <w:tcPr>
            <w:tcW w:w="2160" w:type="dxa"/>
            <w:tcBorders>
              <w:right w:val="single" w:color="auto" w:sz="8" w:space="0"/>
            </w:tcBorders>
            <w:shd w:val="clear" w:color="auto" w:fill="F2F2F2"/>
            <w:vAlign w:val="bottom"/>
          </w:tcPr>
          <w:p>
            <w:pPr>
              <w:spacing w:after="0"/>
              <w:rPr>
                <w:color w:val="auto"/>
                <w:sz w:val="11"/>
                <w:szCs w:val="11"/>
              </w:rPr>
            </w:pPr>
          </w:p>
        </w:tc>
        <w:tc>
          <w:tcPr>
            <w:tcW w:w="1360" w:type="dxa"/>
            <w:vMerge w:val="restart"/>
            <w:shd w:val="clear" w:color="auto" w:fill="F2F2F2"/>
            <w:vAlign w:val="bottom"/>
          </w:tcPr>
          <w:p>
            <w:pPr>
              <w:spacing w:after="0" w:line="265" w:lineRule="exact"/>
              <w:ind w:left="320"/>
              <w:rPr>
                <w:color w:val="auto"/>
                <w:sz w:val="20"/>
                <w:szCs w:val="20"/>
              </w:rPr>
            </w:pPr>
            <w:r>
              <w:rPr>
                <w:rFonts w:ascii="Arial" w:hAnsi="Arial" w:eastAsia="Arial" w:cs="Arial"/>
                <w:b/>
                <w:bCs/>
                <w:color w:val="auto"/>
                <w:sz w:val="24"/>
                <w:szCs w:val="24"/>
              </w:rPr>
              <w:t>Disagree</w:t>
            </w:r>
          </w:p>
        </w:tc>
        <w:tc>
          <w:tcPr>
            <w:tcW w:w="180" w:type="dxa"/>
            <w:vMerge w:val="restart"/>
            <w:tcBorders>
              <w:right w:val="single" w:color="auto" w:sz="8" w:space="0"/>
            </w:tcBorders>
            <w:shd w:val="clear" w:color="auto" w:fill="F2F2F2"/>
            <w:vAlign w:val="bottom"/>
          </w:tcPr>
          <w:p>
            <w:pPr>
              <w:spacing w:after="0"/>
              <w:rPr>
                <w:color w:val="auto"/>
                <w:sz w:val="11"/>
                <w:szCs w:val="11"/>
              </w:rPr>
            </w:pPr>
          </w:p>
        </w:tc>
        <w:tc>
          <w:tcPr>
            <w:tcW w:w="1520" w:type="dxa"/>
            <w:vMerge w:val="restart"/>
            <w:tcBorders>
              <w:right w:val="single" w:color="auto" w:sz="8" w:space="0"/>
            </w:tcBorders>
            <w:shd w:val="clear" w:color="auto" w:fill="F2F2F2"/>
            <w:vAlign w:val="bottom"/>
          </w:tcPr>
          <w:p>
            <w:pPr>
              <w:spacing w:after="0" w:line="265" w:lineRule="exact"/>
              <w:jc w:val="center"/>
              <w:rPr>
                <w:color w:val="auto"/>
                <w:sz w:val="20"/>
                <w:szCs w:val="20"/>
              </w:rPr>
            </w:pPr>
            <w:r>
              <w:rPr>
                <w:rFonts w:ascii="Arial" w:hAnsi="Arial" w:eastAsia="Arial" w:cs="Arial"/>
                <w:b/>
                <w:bCs/>
                <w:color w:val="auto"/>
                <w:w w:val="91"/>
                <w:sz w:val="24"/>
                <w:szCs w:val="24"/>
              </w:rPr>
              <w:t>Agree</w:t>
            </w:r>
          </w:p>
        </w:tc>
        <w:tc>
          <w:tcPr>
            <w:tcW w:w="1020" w:type="dxa"/>
            <w:tcBorders>
              <w:right w:val="single" w:color="auto" w:sz="8" w:space="0"/>
            </w:tcBorders>
            <w:shd w:val="clear" w:color="auto" w:fill="F2F2F2"/>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2" w:hRule="atLeast"/>
        </w:trPr>
        <w:tc>
          <w:tcPr>
            <w:tcW w:w="3780" w:type="dxa"/>
            <w:vMerge w:val="restart"/>
            <w:tcBorders>
              <w:left w:val="single" w:color="auto" w:sz="8" w:space="0"/>
              <w:right w:val="single" w:color="auto" w:sz="8" w:space="0"/>
            </w:tcBorders>
            <w:shd w:val="clear" w:color="auto" w:fill="F2F2F2"/>
            <w:vAlign w:val="bottom"/>
          </w:tcPr>
          <w:p>
            <w:pPr>
              <w:spacing w:after="0" w:line="268" w:lineRule="exact"/>
              <w:ind w:left="40"/>
              <w:jc w:val="center"/>
              <w:rPr>
                <w:color w:val="auto"/>
                <w:sz w:val="20"/>
                <w:szCs w:val="20"/>
              </w:rPr>
            </w:pPr>
            <w:r>
              <w:rPr>
                <w:rFonts w:ascii="Arial" w:hAnsi="Arial" w:eastAsia="Arial" w:cs="Arial"/>
                <w:b/>
                <w:bCs/>
                <w:color w:val="auto"/>
                <w:w w:val="89"/>
                <w:sz w:val="24"/>
                <w:szCs w:val="24"/>
              </w:rPr>
              <w:t>Survey Question</w:t>
            </w:r>
          </w:p>
        </w:tc>
        <w:tc>
          <w:tcPr>
            <w:tcW w:w="2160" w:type="dxa"/>
            <w:vMerge w:val="restart"/>
            <w:tcBorders>
              <w:right w:val="single" w:color="auto" w:sz="8" w:space="0"/>
            </w:tcBorders>
            <w:shd w:val="clear" w:color="auto" w:fill="F2F2F2"/>
            <w:vAlign w:val="bottom"/>
          </w:tcPr>
          <w:p>
            <w:pPr>
              <w:spacing w:after="0" w:line="268" w:lineRule="exact"/>
              <w:ind w:left="600"/>
              <w:rPr>
                <w:color w:val="auto"/>
                <w:sz w:val="20"/>
                <w:szCs w:val="20"/>
              </w:rPr>
            </w:pPr>
            <w:r>
              <w:rPr>
                <w:rFonts w:ascii="Arial" w:hAnsi="Arial" w:eastAsia="Arial" w:cs="Arial"/>
                <w:b/>
                <w:bCs/>
                <w:color w:val="auto"/>
                <w:sz w:val="24"/>
                <w:szCs w:val="24"/>
              </w:rPr>
              <w:t>Response</w:t>
            </w:r>
          </w:p>
        </w:tc>
        <w:tc>
          <w:tcPr>
            <w:tcW w:w="1360" w:type="dxa"/>
            <w:vMerge w:val="continue"/>
            <w:shd w:val="clear" w:color="auto" w:fill="F2F2F2"/>
            <w:vAlign w:val="bottom"/>
          </w:tcPr>
          <w:p>
            <w:pPr>
              <w:spacing w:after="0"/>
              <w:rPr>
                <w:color w:val="auto"/>
                <w:sz w:val="11"/>
                <w:szCs w:val="11"/>
              </w:rPr>
            </w:pPr>
          </w:p>
        </w:tc>
        <w:tc>
          <w:tcPr>
            <w:tcW w:w="180" w:type="dxa"/>
            <w:vMerge w:val="continue"/>
            <w:tcBorders>
              <w:right w:val="single" w:color="auto" w:sz="8" w:space="0"/>
            </w:tcBorders>
            <w:shd w:val="clear" w:color="auto" w:fill="F2F2F2"/>
            <w:vAlign w:val="bottom"/>
          </w:tcPr>
          <w:p>
            <w:pPr>
              <w:spacing w:after="0"/>
              <w:rPr>
                <w:color w:val="auto"/>
                <w:sz w:val="11"/>
                <w:szCs w:val="11"/>
              </w:rPr>
            </w:pPr>
          </w:p>
        </w:tc>
        <w:tc>
          <w:tcPr>
            <w:tcW w:w="1520" w:type="dxa"/>
            <w:vMerge w:val="continue"/>
            <w:tcBorders>
              <w:right w:val="single" w:color="auto" w:sz="8" w:space="0"/>
            </w:tcBorders>
            <w:shd w:val="clear" w:color="auto" w:fill="F2F2F2"/>
            <w:vAlign w:val="bottom"/>
          </w:tcPr>
          <w:p>
            <w:pPr>
              <w:spacing w:after="0"/>
              <w:rPr>
                <w:color w:val="auto"/>
                <w:sz w:val="11"/>
                <w:szCs w:val="11"/>
              </w:rPr>
            </w:pPr>
          </w:p>
        </w:tc>
        <w:tc>
          <w:tcPr>
            <w:tcW w:w="1020" w:type="dxa"/>
            <w:tcBorders>
              <w:right w:val="single" w:color="auto" w:sz="8" w:space="0"/>
            </w:tcBorders>
            <w:shd w:val="clear" w:color="auto" w:fill="F2F2F2"/>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7" w:hRule="atLeast"/>
        </w:trPr>
        <w:tc>
          <w:tcPr>
            <w:tcW w:w="3780" w:type="dxa"/>
            <w:vMerge w:val="continue"/>
            <w:tcBorders>
              <w:left w:val="single" w:color="auto" w:sz="8" w:space="0"/>
              <w:right w:val="single" w:color="auto" w:sz="8" w:space="0"/>
            </w:tcBorders>
            <w:shd w:val="clear" w:color="auto" w:fill="F2F2F2"/>
            <w:vAlign w:val="bottom"/>
          </w:tcPr>
          <w:p>
            <w:pPr>
              <w:spacing w:after="0"/>
              <w:rPr>
                <w:color w:val="auto"/>
                <w:sz w:val="11"/>
                <w:szCs w:val="11"/>
              </w:rPr>
            </w:pPr>
          </w:p>
        </w:tc>
        <w:tc>
          <w:tcPr>
            <w:tcW w:w="2160" w:type="dxa"/>
            <w:vMerge w:val="continue"/>
            <w:tcBorders>
              <w:right w:val="single" w:color="auto" w:sz="8" w:space="0"/>
            </w:tcBorders>
            <w:shd w:val="clear" w:color="auto" w:fill="F2F2F2"/>
            <w:vAlign w:val="bottom"/>
          </w:tcPr>
          <w:p>
            <w:pPr>
              <w:spacing w:after="0"/>
              <w:rPr>
                <w:color w:val="auto"/>
                <w:sz w:val="11"/>
                <w:szCs w:val="11"/>
              </w:rPr>
            </w:pPr>
          </w:p>
        </w:tc>
        <w:tc>
          <w:tcPr>
            <w:tcW w:w="1360" w:type="dxa"/>
            <w:vMerge w:val="restart"/>
            <w:shd w:val="clear" w:color="auto" w:fill="F2F2F2"/>
            <w:vAlign w:val="bottom"/>
          </w:tcPr>
          <w:p>
            <w:pPr>
              <w:spacing w:after="0" w:line="268" w:lineRule="exact"/>
              <w:ind w:left="360"/>
              <w:rPr>
                <w:color w:val="auto"/>
                <w:sz w:val="20"/>
                <w:szCs w:val="20"/>
              </w:rPr>
            </w:pPr>
            <w:r>
              <w:rPr>
                <w:rFonts w:ascii="Times New Roman" w:hAnsi="Times New Roman" w:eastAsia="Times New Roman" w:cs="Times New Roman"/>
                <w:color w:val="auto"/>
                <w:sz w:val="24"/>
                <w:szCs w:val="24"/>
              </w:rPr>
              <w:t>(N=117)</w:t>
            </w:r>
          </w:p>
        </w:tc>
        <w:tc>
          <w:tcPr>
            <w:tcW w:w="180" w:type="dxa"/>
            <w:tcBorders>
              <w:right w:val="single" w:color="auto" w:sz="8" w:space="0"/>
            </w:tcBorders>
            <w:shd w:val="clear" w:color="auto" w:fill="F2F2F2"/>
            <w:vAlign w:val="bottom"/>
          </w:tcPr>
          <w:p>
            <w:pPr>
              <w:spacing w:after="0"/>
              <w:rPr>
                <w:color w:val="auto"/>
                <w:sz w:val="11"/>
                <w:szCs w:val="11"/>
              </w:rPr>
            </w:pPr>
          </w:p>
        </w:tc>
        <w:tc>
          <w:tcPr>
            <w:tcW w:w="1520" w:type="dxa"/>
            <w:vMerge w:val="restart"/>
            <w:tcBorders>
              <w:right w:val="single" w:color="auto" w:sz="8" w:space="0"/>
            </w:tcBorders>
            <w:shd w:val="clear" w:color="auto" w:fill="F2F2F2"/>
            <w:vAlign w:val="bottom"/>
          </w:tcPr>
          <w:p>
            <w:pPr>
              <w:spacing w:after="0" w:line="268" w:lineRule="exact"/>
              <w:ind w:left="420"/>
              <w:rPr>
                <w:color w:val="auto"/>
                <w:sz w:val="20"/>
                <w:szCs w:val="20"/>
              </w:rPr>
            </w:pPr>
            <w:r>
              <w:rPr>
                <w:rFonts w:ascii="Times New Roman" w:hAnsi="Times New Roman" w:eastAsia="Times New Roman" w:cs="Times New Roman"/>
                <w:color w:val="auto"/>
                <w:sz w:val="24"/>
                <w:szCs w:val="24"/>
              </w:rPr>
              <w:t>(N=24)</w:t>
            </w:r>
          </w:p>
        </w:tc>
        <w:tc>
          <w:tcPr>
            <w:tcW w:w="1020" w:type="dxa"/>
            <w:tcBorders>
              <w:right w:val="single" w:color="auto" w:sz="8" w:space="0"/>
            </w:tcBorders>
            <w:shd w:val="clear" w:color="auto" w:fill="F2F2F2"/>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2" w:hRule="atLeast"/>
        </w:trPr>
        <w:tc>
          <w:tcPr>
            <w:tcW w:w="3780" w:type="dxa"/>
            <w:tcBorders>
              <w:left w:val="single" w:color="auto" w:sz="8" w:space="0"/>
              <w:bottom w:val="single" w:color="auto" w:sz="8" w:space="0"/>
              <w:right w:val="single" w:color="auto" w:sz="8" w:space="0"/>
            </w:tcBorders>
            <w:shd w:val="clear" w:color="auto" w:fill="F2F2F2"/>
            <w:vAlign w:val="bottom"/>
          </w:tcPr>
          <w:p>
            <w:pPr>
              <w:spacing w:after="0"/>
              <w:rPr>
                <w:color w:val="auto"/>
                <w:sz w:val="11"/>
                <w:szCs w:val="11"/>
              </w:rPr>
            </w:pPr>
          </w:p>
        </w:tc>
        <w:tc>
          <w:tcPr>
            <w:tcW w:w="2160" w:type="dxa"/>
            <w:tcBorders>
              <w:bottom w:val="single" w:color="auto" w:sz="8" w:space="0"/>
              <w:right w:val="single" w:color="auto" w:sz="8" w:space="0"/>
            </w:tcBorders>
            <w:shd w:val="clear" w:color="auto" w:fill="F2F2F2"/>
            <w:vAlign w:val="bottom"/>
          </w:tcPr>
          <w:p>
            <w:pPr>
              <w:spacing w:after="0"/>
              <w:rPr>
                <w:color w:val="auto"/>
                <w:sz w:val="11"/>
                <w:szCs w:val="11"/>
              </w:rPr>
            </w:pPr>
          </w:p>
        </w:tc>
        <w:tc>
          <w:tcPr>
            <w:tcW w:w="1360" w:type="dxa"/>
            <w:vMerge w:val="continue"/>
            <w:tcBorders>
              <w:bottom w:val="single" w:color="auto" w:sz="8" w:space="0"/>
            </w:tcBorders>
            <w:shd w:val="clear" w:color="auto" w:fill="F2F2F2"/>
            <w:vAlign w:val="bottom"/>
          </w:tcPr>
          <w:p>
            <w:pPr>
              <w:spacing w:after="0"/>
              <w:rPr>
                <w:color w:val="auto"/>
                <w:sz w:val="11"/>
                <w:szCs w:val="11"/>
              </w:rPr>
            </w:pPr>
          </w:p>
        </w:tc>
        <w:tc>
          <w:tcPr>
            <w:tcW w:w="180" w:type="dxa"/>
            <w:tcBorders>
              <w:bottom w:val="single" w:color="auto" w:sz="8" w:space="0"/>
              <w:right w:val="single" w:color="auto" w:sz="8" w:space="0"/>
            </w:tcBorders>
            <w:shd w:val="clear" w:color="auto" w:fill="F2F2F2"/>
            <w:vAlign w:val="bottom"/>
          </w:tcPr>
          <w:p>
            <w:pPr>
              <w:spacing w:after="0"/>
              <w:rPr>
                <w:color w:val="auto"/>
                <w:sz w:val="11"/>
                <w:szCs w:val="11"/>
              </w:rPr>
            </w:pPr>
          </w:p>
        </w:tc>
        <w:tc>
          <w:tcPr>
            <w:tcW w:w="1520" w:type="dxa"/>
            <w:vMerge w:val="continue"/>
            <w:tcBorders>
              <w:bottom w:val="single" w:color="auto" w:sz="8" w:space="0"/>
              <w:right w:val="single" w:color="auto" w:sz="8" w:space="0"/>
            </w:tcBorders>
            <w:shd w:val="clear" w:color="auto" w:fill="F2F2F2"/>
            <w:vAlign w:val="bottom"/>
          </w:tcPr>
          <w:p>
            <w:pPr>
              <w:spacing w:after="0"/>
              <w:rPr>
                <w:color w:val="auto"/>
                <w:sz w:val="11"/>
                <w:szCs w:val="11"/>
              </w:rPr>
            </w:pPr>
          </w:p>
        </w:tc>
        <w:tc>
          <w:tcPr>
            <w:tcW w:w="1020" w:type="dxa"/>
            <w:tcBorders>
              <w:bottom w:val="single" w:color="auto" w:sz="8" w:space="0"/>
              <w:right w:val="single" w:color="auto" w:sz="8" w:space="0"/>
            </w:tcBorders>
            <w:shd w:val="clear" w:color="auto" w:fill="F2F2F2"/>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378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I prefer to communicate with</w:t>
            </w:r>
          </w:p>
        </w:tc>
        <w:tc>
          <w:tcPr>
            <w:tcW w:w="2160" w:type="dxa"/>
            <w:tcBorders>
              <w:right w:val="single" w:color="auto" w:sz="8" w:space="0"/>
            </w:tcBorders>
            <w:vAlign w:val="bottom"/>
          </w:tcPr>
          <w:p>
            <w:pPr>
              <w:spacing w:after="0"/>
              <w:ind w:left="860"/>
              <w:rPr>
                <w:color w:val="auto"/>
                <w:sz w:val="20"/>
                <w:szCs w:val="20"/>
              </w:rPr>
            </w:pPr>
            <w:r>
              <w:rPr>
                <w:rFonts w:ascii="Arial" w:hAnsi="Arial" w:eastAsia="Arial" w:cs="Arial"/>
                <w:i/>
                <w:iCs/>
                <w:color w:val="auto"/>
                <w:sz w:val="24"/>
                <w:szCs w:val="24"/>
              </w:rPr>
              <w:t>Yes</w:t>
            </w:r>
          </w:p>
        </w:tc>
        <w:tc>
          <w:tcPr>
            <w:tcW w:w="1360" w:type="dxa"/>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2 (8.3%)</w:t>
            </w:r>
          </w:p>
        </w:tc>
        <w:tc>
          <w:tcPr>
            <w:tcW w:w="180" w:type="dxa"/>
            <w:tcBorders>
              <w:right w:val="single" w:color="auto" w:sz="8" w:space="0"/>
            </w:tcBorders>
            <w:vAlign w:val="bottom"/>
          </w:tcPr>
          <w:p>
            <w:pPr>
              <w:spacing w:after="0"/>
              <w:rPr>
                <w:color w:val="auto"/>
                <w:sz w:val="24"/>
                <w:szCs w:val="24"/>
              </w:rPr>
            </w:pPr>
          </w:p>
        </w:tc>
        <w:tc>
          <w:tcPr>
            <w:tcW w:w="15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13 (11.1%)</w:t>
            </w:r>
          </w:p>
        </w:tc>
        <w:tc>
          <w:tcPr>
            <w:tcW w:w="10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9" w:hRule="atLeast"/>
        </w:trPr>
        <w:tc>
          <w:tcPr>
            <w:tcW w:w="3780" w:type="dxa"/>
            <w:vMerge w:val="restart"/>
            <w:tcBorders>
              <w:left w:val="single" w:color="auto" w:sz="8" w:space="0"/>
              <w:right w:val="single" w:color="auto" w:sz="8" w:space="0"/>
            </w:tcBorders>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my students using text</w:t>
            </w:r>
          </w:p>
        </w:tc>
        <w:tc>
          <w:tcPr>
            <w:tcW w:w="2160" w:type="dxa"/>
            <w:tcBorders>
              <w:bottom w:val="single" w:color="auto" w:sz="8" w:space="0"/>
              <w:right w:val="single" w:color="auto" w:sz="8" w:space="0"/>
            </w:tcBorders>
            <w:vAlign w:val="bottom"/>
          </w:tcPr>
          <w:p>
            <w:pPr>
              <w:spacing w:after="0"/>
              <w:rPr>
                <w:color w:val="auto"/>
                <w:sz w:val="3"/>
                <w:szCs w:val="3"/>
              </w:rPr>
            </w:pPr>
          </w:p>
        </w:tc>
        <w:tc>
          <w:tcPr>
            <w:tcW w:w="1360" w:type="dxa"/>
            <w:tcBorders>
              <w:bottom w:val="single" w:color="auto" w:sz="8" w:space="0"/>
            </w:tcBorders>
            <w:vAlign w:val="bottom"/>
          </w:tcPr>
          <w:p>
            <w:pPr>
              <w:spacing w:after="0"/>
              <w:rPr>
                <w:color w:val="auto"/>
                <w:sz w:val="3"/>
                <w:szCs w:val="3"/>
              </w:rPr>
            </w:pPr>
          </w:p>
        </w:tc>
        <w:tc>
          <w:tcPr>
            <w:tcW w:w="180" w:type="dxa"/>
            <w:tcBorders>
              <w:bottom w:val="single" w:color="auto" w:sz="8" w:space="0"/>
              <w:right w:val="single" w:color="auto" w:sz="8" w:space="0"/>
            </w:tcBorders>
            <w:vAlign w:val="bottom"/>
          </w:tcPr>
          <w:p>
            <w:pPr>
              <w:spacing w:after="0"/>
              <w:rPr>
                <w:color w:val="auto"/>
                <w:sz w:val="3"/>
                <w:szCs w:val="3"/>
              </w:rPr>
            </w:pPr>
          </w:p>
        </w:tc>
        <w:tc>
          <w:tcPr>
            <w:tcW w:w="1520" w:type="dxa"/>
            <w:tcBorders>
              <w:bottom w:val="single" w:color="auto" w:sz="8" w:space="0"/>
              <w:right w:val="single" w:color="auto" w:sz="8" w:space="0"/>
            </w:tcBorders>
            <w:vAlign w:val="bottom"/>
          </w:tcPr>
          <w:p>
            <w:pPr>
              <w:spacing w:after="0"/>
              <w:rPr>
                <w:color w:val="auto"/>
                <w:sz w:val="3"/>
                <w:szCs w:val="3"/>
              </w:rPr>
            </w:pPr>
          </w:p>
        </w:tc>
        <w:tc>
          <w:tcPr>
            <w:tcW w:w="1020" w:type="dxa"/>
            <w:vMerge w:val="continue"/>
            <w:tcBorders>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6" w:hRule="atLeast"/>
        </w:trPr>
        <w:tc>
          <w:tcPr>
            <w:tcW w:w="3780" w:type="dxa"/>
            <w:vMerge w:val="continue"/>
            <w:tcBorders>
              <w:left w:val="single" w:color="auto" w:sz="8" w:space="0"/>
              <w:right w:val="single" w:color="auto" w:sz="8" w:space="0"/>
            </w:tcBorders>
            <w:vAlign w:val="bottom"/>
          </w:tcPr>
          <w:p>
            <w:pPr>
              <w:spacing w:after="0"/>
              <w:rPr>
                <w:color w:val="auto"/>
                <w:sz w:val="5"/>
                <w:szCs w:val="5"/>
              </w:rPr>
            </w:pPr>
          </w:p>
        </w:tc>
        <w:tc>
          <w:tcPr>
            <w:tcW w:w="2160" w:type="dxa"/>
            <w:vMerge w:val="restart"/>
            <w:tcBorders>
              <w:right w:val="single" w:color="auto" w:sz="8" w:space="0"/>
            </w:tcBorders>
            <w:vAlign w:val="bottom"/>
          </w:tcPr>
          <w:p>
            <w:pPr>
              <w:spacing w:after="0" w:line="234" w:lineRule="exact"/>
              <w:ind w:left="880"/>
              <w:rPr>
                <w:color w:val="auto"/>
                <w:sz w:val="20"/>
                <w:szCs w:val="20"/>
              </w:rPr>
            </w:pPr>
            <w:r>
              <w:rPr>
                <w:rFonts w:ascii="Arial" w:hAnsi="Arial" w:eastAsia="Arial" w:cs="Arial"/>
                <w:i/>
                <w:iCs/>
                <w:color w:val="auto"/>
                <w:sz w:val="24"/>
                <w:szCs w:val="24"/>
              </w:rPr>
              <w:t>No</w:t>
            </w:r>
          </w:p>
        </w:tc>
        <w:tc>
          <w:tcPr>
            <w:tcW w:w="1360" w:type="dxa"/>
            <w:vMerge w:val="restart"/>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4"/>
                <w:szCs w:val="24"/>
              </w:rPr>
              <w:t>22 (86.7%)</w:t>
            </w:r>
          </w:p>
        </w:tc>
        <w:tc>
          <w:tcPr>
            <w:tcW w:w="180" w:type="dxa"/>
            <w:tcBorders>
              <w:right w:val="single" w:color="auto" w:sz="8" w:space="0"/>
            </w:tcBorders>
            <w:vAlign w:val="bottom"/>
          </w:tcPr>
          <w:p>
            <w:pPr>
              <w:spacing w:after="0"/>
              <w:rPr>
                <w:color w:val="auto"/>
                <w:sz w:val="5"/>
                <w:szCs w:val="5"/>
              </w:rPr>
            </w:pPr>
          </w:p>
        </w:tc>
        <w:tc>
          <w:tcPr>
            <w:tcW w:w="1520" w:type="dxa"/>
            <w:vMerge w:val="restart"/>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8"/>
                <w:sz w:val="24"/>
                <w:szCs w:val="24"/>
              </w:rPr>
              <w:t>104 (88.9%)</w:t>
            </w:r>
          </w:p>
        </w:tc>
        <w:tc>
          <w:tcPr>
            <w:tcW w:w="1020" w:type="dxa"/>
            <w:vMerge w:val="continue"/>
            <w:tcBorders>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4" w:hRule="atLeast"/>
        </w:trPr>
        <w:tc>
          <w:tcPr>
            <w:tcW w:w="3780" w:type="dxa"/>
            <w:vMerge w:val="continue"/>
            <w:tcBorders>
              <w:left w:val="single" w:color="auto" w:sz="8" w:space="0"/>
              <w:bottom w:val="single" w:color="auto" w:sz="8" w:space="0"/>
              <w:right w:val="single" w:color="auto" w:sz="8" w:space="0"/>
            </w:tcBorders>
            <w:vAlign w:val="bottom"/>
          </w:tcPr>
          <w:p>
            <w:pPr>
              <w:spacing w:after="0"/>
              <w:rPr>
                <w:color w:val="auto"/>
                <w:sz w:val="15"/>
                <w:szCs w:val="15"/>
              </w:rPr>
            </w:pPr>
          </w:p>
        </w:tc>
        <w:tc>
          <w:tcPr>
            <w:tcW w:w="2160" w:type="dxa"/>
            <w:vMerge w:val="continue"/>
            <w:tcBorders>
              <w:bottom w:val="single" w:color="auto" w:sz="8" w:space="0"/>
              <w:right w:val="single" w:color="auto" w:sz="8" w:space="0"/>
            </w:tcBorders>
            <w:vAlign w:val="bottom"/>
          </w:tcPr>
          <w:p>
            <w:pPr>
              <w:spacing w:after="0"/>
              <w:rPr>
                <w:color w:val="auto"/>
                <w:sz w:val="15"/>
                <w:szCs w:val="15"/>
              </w:rPr>
            </w:pPr>
          </w:p>
        </w:tc>
        <w:tc>
          <w:tcPr>
            <w:tcW w:w="1360" w:type="dxa"/>
            <w:vMerge w:val="continue"/>
            <w:tcBorders>
              <w:bottom w:val="single" w:color="auto" w:sz="8" w:space="0"/>
            </w:tcBorders>
            <w:vAlign w:val="bottom"/>
          </w:tcPr>
          <w:p>
            <w:pPr>
              <w:spacing w:after="0"/>
              <w:rPr>
                <w:color w:val="auto"/>
                <w:sz w:val="15"/>
                <w:szCs w:val="15"/>
              </w:rPr>
            </w:pPr>
          </w:p>
        </w:tc>
        <w:tc>
          <w:tcPr>
            <w:tcW w:w="180" w:type="dxa"/>
            <w:tcBorders>
              <w:bottom w:val="single" w:color="auto" w:sz="8" w:space="0"/>
              <w:right w:val="single" w:color="auto" w:sz="8" w:space="0"/>
            </w:tcBorders>
            <w:vAlign w:val="bottom"/>
          </w:tcPr>
          <w:p>
            <w:pPr>
              <w:spacing w:after="0"/>
              <w:rPr>
                <w:color w:val="auto"/>
                <w:sz w:val="15"/>
                <w:szCs w:val="15"/>
              </w:rPr>
            </w:pPr>
          </w:p>
        </w:tc>
        <w:tc>
          <w:tcPr>
            <w:tcW w:w="1520" w:type="dxa"/>
            <w:vMerge w:val="continue"/>
            <w:tcBorders>
              <w:bottom w:val="single" w:color="auto" w:sz="8" w:space="0"/>
              <w:right w:val="single" w:color="auto" w:sz="8" w:space="0"/>
            </w:tcBorders>
            <w:vAlign w:val="bottom"/>
          </w:tcPr>
          <w:p>
            <w:pPr>
              <w:spacing w:after="0"/>
              <w:rPr>
                <w:color w:val="auto"/>
                <w:sz w:val="15"/>
                <w:szCs w:val="15"/>
              </w:rPr>
            </w:pPr>
          </w:p>
        </w:tc>
        <w:tc>
          <w:tcPr>
            <w:tcW w:w="1020" w:type="dxa"/>
            <w:tcBorders>
              <w:bottom w:val="single" w:color="auto" w:sz="8" w:space="0"/>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98" w:hRule="atLeast"/>
        </w:trPr>
        <w:tc>
          <w:tcPr>
            <w:tcW w:w="378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I prefer to communicate with</w:t>
            </w:r>
          </w:p>
        </w:tc>
        <w:tc>
          <w:tcPr>
            <w:tcW w:w="2160" w:type="dxa"/>
            <w:tcBorders>
              <w:right w:val="single" w:color="auto" w:sz="8" w:space="0"/>
            </w:tcBorders>
            <w:vAlign w:val="bottom"/>
          </w:tcPr>
          <w:p>
            <w:pPr>
              <w:spacing w:after="0"/>
              <w:ind w:left="860"/>
              <w:rPr>
                <w:color w:val="auto"/>
                <w:sz w:val="20"/>
                <w:szCs w:val="20"/>
              </w:rPr>
            </w:pPr>
            <w:r>
              <w:rPr>
                <w:rFonts w:ascii="Arial" w:hAnsi="Arial" w:eastAsia="Arial" w:cs="Arial"/>
                <w:i/>
                <w:iCs/>
                <w:color w:val="auto"/>
                <w:sz w:val="24"/>
                <w:szCs w:val="24"/>
              </w:rPr>
              <w:t>Yes</w:t>
            </w:r>
          </w:p>
        </w:tc>
        <w:tc>
          <w:tcPr>
            <w:tcW w:w="136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0 (0%)</w:t>
            </w:r>
          </w:p>
        </w:tc>
        <w:tc>
          <w:tcPr>
            <w:tcW w:w="180" w:type="dxa"/>
            <w:tcBorders>
              <w:right w:val="single" w:color="auto" w:sz="8" w:space="0"/>
            </w:tcBorders>
            <w:vAlign w:val="bottom"/>
          </w:tcPr>
          <w:p>
            <w:pPr>
              <w:spacing w:after="0"/>
              <w:rPr>
                <w:color w:val="auto"/>
                <w:sz w:val="24"/>
                <w:szCs w:val="24"/>
              </w:rPr>
            </w:pPr>
          </w:p>
        </w:tc>
        <w:tc>
          <w:tcPr>
            <w:tcW w:w="15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 (2.8%)</w:t>
            </w:r>
          </w:p>
        </w:tc>
        <w:tc>
          <w:tcPr>
            <w:tcW w:w="10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2" w:hRule="atLeast"/>
        </w:trPr>
        <w:tc>
          <w:tcPr>
            <w:tcW w:w="3780" w:type="dxa"/>
            <w:vMerge w:val="restart"/>
            <w:tcBorders>
              <w:left w:val="single" w:color="auto" w:sz="8" w:space="0"/>
              <w:right w:val="single" w:color="auto" w:sz="8" w:space="0"/>
            </w:tcBorders>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4"/>
                <w:szCs w:val="24"/>
              </w:rPr>
              <w:t>my colleagues using text</w:t>
            </w:r>
          </w:p>
        </w:tc>
        <w:tc>
          <w:tcPr>
            <w:tcW w:w="2160" w:type="dxa"/>
            <w:tcBorders>
              <w:bottom w:val="single" w:color="auto" w:sz="8" w:space="0"/>
              <w:right w:val="single" w:color="auto" w:sz="8" w:space="0"/>
            </w:tcBorders>
            <w:vAlign w:val="bottom"/>
          </w:tcPr>
          <w:p>
            <w:pPr>
              <w:spacing w:after="0"/>
              <w:rPr>
                <w:color w:val="auto"/>
                <w:sz w:val="11"/>
                <w:szCs w:val="11"/>
              </w:rPr>
            </w:pPr>
          </w:p>
        </w:tc>
        <w:tc>
          <w:tcPr>
            <w:tcW w:w="1360" w:type="dxa"/>
            <w:tcBorders>
              <w:bottom w:val="single" w:color="auto" w:sz="8" w:space="0"/>
            </w:tcBorders>
            <w:vAlign w:val="bottom"/>
          </w:tcPr>
          <w:p>
            <w:pPr>
              <w:spacing w:after="0"/>
              <w:rPr>
                <w:color w:val="auto"/>
                <w:sz w:val="11"/>
                <w:szCs w:val="11"/>
              </w:rPr>
            </w:pPr>
          </w:p>
        </w:tc>
        <w:tc>
          <w:tcPr>
            <w:tcW w:w="180" w:type="dxa"/>
            <w:tcBorders>
              <w:bottom w:val="single" w:color="auto" w:sz="8" w:space="0"/>
              <w:right w:val="single" w:color="auto" w:sz="8" w:space="0"/>
            </w:tcBorders>
            <w:vAlign w:val="bottom"/>
          </w:tcPr>
          <w:p>
            <w:pPr>
              <w:spacing w:after="0"/>
              <w:rPr>
                <w:color w:val="auto"/>
                <w:sz w:val="11"/>
                <w:szCs w:val="11"/>
              </w:rPr>
            </w:pPr>
          </w:p>
        </w:tc>
        <w:tc>
          <w:tcPr>
            <w:tcW w:w="1520" w:type="dxa"/>
            <w:tcBorders>
              <w:bottom w:val="single" w:color="auto" w:sz="8" w:space="0"/>
              <w:right w:val="single" w:color="auto" w:sz="8" w:space="0"/>
            </w:tcBorders>
            <w:vAlign w:val="bottom"/>
          </w:tcPr>
          <w:p>
            <w:pPr>
              <w:spacing w:after="0"/>
              <w:rPr>
                <w:color w:val="auto"/>
                <w:sz w:val="11"/>
                <w:szCs w:val="11"/>
              </w:rPr>
            </w:pPr>
          </w:p>
        </w:tc>
        <w:tc>
          <w:tcPr>
            <w:tcW w:w="1020" w:type="dxa"/>
            <w:vMerge w:val="continue"/>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5" w:hRule="atLeast"/>
        </w:trPr>
        <w:tc>
          <w:tcPr>
            <w:tcW w:w="3780" w:type="dxa"/>
            <w:vMerge w:val="continue"/>
            <w:tcBorders>
              <w:left w:val="single" w:color="auto" w:sz="8" w:space="0"/>
              <w:right w:val="single" w:color="auto" w:sz="8" w:space="0"/>
            </w:tcBorders>
            <w:vAlign w:val="bottom"/>
          </w:tcPr>
          <w:p>
            <w:pPr>
              <w:spacing w:after="0"/>
              <w:rPr>
                <w:color w:val="auto"/>
                <w:sz w:val="8"/>
                <w:szCs w:val="8"/>
              </w:rPr>
            </w:pPr>
          </w:p>
        </w:tc>
        <w:tc>
          <w:tcPr>
            <w:tcW w:w="2160" w:type="dxa"/>
            <w:vMerge w:val="restart"/>
            <w:tcBorders>
              <w:right w:val="single" w:color="auto" w:sz="8" w:space="0"/>
            </w:tcBorders>
            <w:vAlign w:val="bottom"/>
          </w:tcPr>
          <w:p>
            <w:pPr>
              <w:spacing w:after="0" w:line="235" w:lineRule="exact"/>
              <w:ind w:left="880"/>
              <w:rPr>
                <w:color w:val="auto"/>
                <w:sz w:val="20"/>
                <w:szCs w:val="20"/>
              </w:rPr>
            </w:pPr>
            <w:r>
              <w:rPr>
                <w:rFonts w:ascii="Arial" w:hAnsi="Arial" w:eastAsia="Arial" w:cs="Arial"/>
                <w:i/>
                <w:iCs/>
                <w:color w:val="auto"/>
                <w:sz w:val="24"/>
                <w:szCs w:val="24"/>
              </w:rPr>
              <w:t>No</w:t>
            </w:r>
          </w:p>
        </w:tc>
        <w:tc>
          <w:tcPr>
            <w:tcW w:w="1360" w:type="dxa"/>
            <w:vMerge w:val="restart"/>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4"/>
                <w:szCs w:val="24"/>
              </w:rPr>
              <w:t>24 (100.0%)</w:t>
            </w:r>
          </w:p>
        </w:tc>
        <w:tc>
          <w:tcPr>
            <w:tcW w:w="180" w:type="dxa"/>
            <w:tcBorders>
              <w:right w:val="single" w:color="auto" w:sz="8" w:space="0"/>
            </w:tcBorders>
            <w:vAlign w:val="bottom"/>
          </w:tcPr>
          <w:p>
            <w:pPr>
              <w:spacing w:after="0"/>
              <w:rPr>
                <w:color w:val="auto"/>
                <w:sz w:val="8"/>
                <w:szCs w:val="8"/>
              </w:rPr>
            </w:pPr>
          </w:p>
        </w:tc>
        <w:tc>
          <w:tcPr>
            <w:tcW w:w="1520" w:type="dxa"/>
            <w:vMerge w:val="restart"/>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8"/>
                <w:sz w:val="24"/>
                <w:szCs w:val="24"/>
              </w:rPr>
              <w:t>113 (96.6%)</w:t>
            </w:r>
          </w:p>
        </w:tc>
        <w:tc>
          <w:tcPr>
            <w:tcW w:w="1020" w:type="dxa"/>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4" w:hRule="atLeast"/>
        </w:trPr>
        <w:tc>
          <w:tcPr>
            <w:tcW w:w="3780" w:type="dxa"/>
            <w:vMerge w:val="restart"/>
            <w:tcBorders>
              <w:left w:val="single" w:color="auto" w:sz="8" w:space="0"/>
              <w:right w:val="single" w:color="auto" w:sz="8" w:space="0"/>
            </w:tcBorders>
            <w:vAlign w:val="bottom"/>
          </w:tcPr>
          <w:p>
            <w:pPr>
              <w:spacing w:after="0" w:line="252" w:lineRule="exact"/>
              <w:jc w:val="center"/>
              <w:rPr>
                <w:color w:val="auto"/>
                <w:sz w:val="20"/>
                <w:szCs w:val="20"/>
              </w:rPr>
            </w:pPr>
            <w:r>
              <w:rPr>
                <w:rFonts w:ascii="Times New Roman" w:hAnsi="Times New Roman" w:eastAsia="Times New Roman" w:cs="Times New Roman"/>
                <w:color w:val="auto"/>
                <w:w w:val="98"/>
                <w:sz w:val="24"/>
                <w:szCs w:val="24"/>
              </w:rPr>
              <w:t>messaging</w:t>
            </w:r>
          </w:p>
        </w:tc>
        <w:tc>
          <w:tcPr>
            <w:tcW w:w="2160" w:type="dxa"/>
            <w:vMerge w:val="continue"/>
            <w:tcBorders>
              <w:right w:val="single" w:color="auto" w:sz="8" w:space="0"/>
            </w:tcBorders>
            <w:vAlign w:val="bottom"/>
          </w:tcPr>
          <w:p>
            <w:pPr>
              <w:spacing w:after="0"/>
              <w:rPr>
                <w:color w:val="auto"/>
                <w:sz w:val="12"/>
                <w:szCs w:val="12"/>
              </w:rPr>
            </w:pPr>
          </w:p>
        </w:tc>
        <w:tc>
          <w:tcPr>
            <w:tcW w:w="1360" w:type="dxa"/>
            <w:vMerge w:val="continue"/>
            <w:vAlign w:val="bottom"/>
          </w:tcPr>
          <w:p>
            <w:pPr>
              <w:spacing w:after="0"/>
              <w:rPr>
                <w:color w:val="auto"/>
                <w:sz w:val="12"/>
                <w:szCs w:val="12"/>
              </w:rPr>
            </w:pPr>
          </w:p>
        </w:tc>
        <w:tc>
          <w:tcPr>
            <w:tcW w:w="180" w:type="dxa"/>
            <w:tcBorders>
              <w:right w:val="single" w:color="auto" w:sz="8" w:space="0"/>
            </w:tcBorders>
            <w:vAlign w:val="bottom"/>
          </w:tcPr>
          <w:p>
            <w:pPr>
              <w:spacing w:after="0"/>
              <w:rPr>
                <w:color w:val="auto"/>
                <w:sz w:val="12"/>
                <w:szCs w:val="12"/>
              </w:rPr>
            </w:pPr>
          </w:p>
        </w:tc>
        <w:tc>
          <w:tcPr>
            <w:tcW w:w="1520" w:type="dxa"/>
            <w:vMerge w:val="continue"/>
            <w:tcBorders>
              <w:right w:val="single" w:color="auto" w:sz="8" w:space="0"/>
            </w:tcBorders>
            <w:vAlign w:val="bottom"/>
          </w:tcPr>
          <w:p>
            <w:pPr>
              <w:spacing w:after="0"/>
              <w:rPr>
                <w:color w:val="auto"/>
                <w:sz w:val="12"/>
                <w:szCs w:val="12"/>
              </w:rPr>
            </w:pPr>
          </w:p>
        </w:tc>
        <w:tc>
          <w:tcPr>
            <w:tcW w:w="1020" w:type="dxa"/>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8" w:hRule="atLeast"/>
        </w:trPr>
        <w:tc>
          <w:tcPr>
            <w:tcW w:w="3780" w:type="dxa"/>
            <w:vMerge w:val="continue"/>
            <w:tcBorders>
              <w:left w:val="single" w:color="auto" w:sz="8" w:space="0"/>
              <w:right w:val="single" w:color="auto" w:sz="8" w:space="0"/>
            </w:tcBorders>
            <w:vAlign w:val="bottom"/>
          </w:tcPr>
          <w:p>
            <w:pPr>
              <w:spacing w:after="0"/>
              <w:rPr>
                <w:color w:val="auto"/>
                <w:sz w:val="9"/>
                <w:szCs w:val="9"/>
              </w:rPr>
            </w:pPr>
          </w:p>
        </w:tc>
        <w:tc>
          <w:tcPr>
            <w:tcW w:w="2160" w:type="dxa"/>
            <w:tcBorders>
              <w:right w:val="single" w:color="auto" w:sz="8" w:space="0"/>
            </w:tcBorders>
            <w:vAlign w:val="bottom"/>
          </w:tcPr>
          <w:p>
            <w:pPr>
              <w:spacing w:after="0"/>
              <w:rPr>
                <w:color w:val="auto"/>
                <w:sz w:val="9"/>
                <w:szCs w:val="9"/>
              </w:rPr>
            </w:pPr>
          </w:p>
        </w:tc>
        <w:tc>
          <w:tcPr>
            <w:tcW w:w="1360" w:type="dxa"/>
            <w:vAlign w:val="bottom"/>
          </w:tcPr>
          <w:p>
            <w:pPr>
              <w:spacing w:after="0"/>
              <w:rPr>
                <w:color w:val="auto"/>
                <w:sz w:val="9"/>
                <w:szCs w:val="9"/>
              </w:rPr>
            </w:pPr>
          </w:p>
        </w:tc>
        <w:tc>
          <w:tcPr>
            <w:tcW w:w="180" w:type="dxa"/>
            <w:tcBorders>
              <w:right w:val="single" w:color="auto" w:sz="8" w:space="0"/>
            </w:tcBorders>
            <w:vAlign w:val="bottom"/>
          </w:tcPr>
          <w:p>
            <w:pPr>
              <w:spacing w:after="0"/>
              <w:rPr>
                <w:color w:val="auto"/>
                <w:sz w:val="9"/>
                <w:szCs w:val="9"/>
              </w:rPr>
            </w:pPr>
          </w:p>
        </w:tc>
        <w:tc>
          <w:tcPr>
            <w:tcW w:w="1520" w:type="dxa"/>
            <w:tcBorders>
              <w:right w:val="single" w:color="auto" w:sz="8" w:space="0"/>
            </w:tcBorders>
            <w:vAlign w:val="bottom"/>
          </w:tcPr>
          <w:p>
            <w:pPr>
              <w:spacing w:after="0"/>
              <w:rPr>
                <w:color w:val="auto"/>
                <w:sz w:val="9"/>
                <w:szCs w:val="9"/>
              </w:rPr>
            </w:pPr>
          </w:p>
        </w:tc>
        <w:tc>
          <w:tcPr>
            <w:tcW w:w="102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8" w:hRule="atLeast"/>
        </w:trPr>
        <w:tc>
          <w:tcPr>
            <w:tcW w:w="37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2160" w:type="dxa"/>
            <w:tcBorders>
              <w:bottom w:val="single" w:color="auto" w:sz="8" w:space="0"/>
              <w:right w:val="single" w:color="auto" w:sz="8" w:space="0"/>
            </w:tcBorders>
            <w:vAlign w:val="bottom"/>
          </w:tcPr>
          <w:p>
            <w:pPr>
              <w:spacing w:after="0"/>
              <w:rPr>
                <w:color w:val="auto"/>
                <w:sz w:val="5"/>
                <w:szCs w:val="5"/>
              </w:rPr>
            </w:pPr>
          </w:p>
        </w:tc>
        <w:tc>
          <w:tcPr>
            <w:tcW w:w="1360" w:type="dxa"/>
            <w:tcBorders>
              <w:bottom w:val="single" w:color="auto" w:sz="8" w:space="0"/>
            </w:tcBorders>
            <w:vAlign w:val="bottom"/>
          </w:tcPr>
          <w:p>
            <w:pPr>
              <w:spacing w:after="0"/>
              <w:rPr>
                <w:color w:val="auto"/>
                <w:sz w:val="5"/>
                <w:szCs w:val="5"/>
              </w:rPr>
            </w:pPr>
          </w:p>
        </w:tc>
        <w:tc>
          <w:tcPr>
            <w:tcW w:w="180" w:type="dxa"/>
            <w:tcBorders>
              <w:bottom w:val="single" w:color="auto" w:sz="8" w:space="0"/>
              <w:right w:val="single" w:color="auto" w:sz="8" w:space="0"/>
            </w:tcBorders>
            <w:vAlign w:val="bottom"/>
          </w:tcPr>
          <w:p>
            <w:pPr>
              <w:spacing w:after="0"/>
              <w:rPr>
                <w:color w:val="auto"/>
                <w:sz w:val="5"/>
                <w:szCs w:val="5"/>
              </w:rPr>
            </w:pPr>
          </w:p>
        </w:tc>
        <w:tc>
          <w:tcPr>
            <w:tcW w:w="1520" w:type="dxa"/>
            <w:tcBorders>
              <w:bottom w:val="single" w:color="auto" w:sz="8" w:space="0"/>
              <w:right w:val="single" w:color="auto" w:sz="8" w:space="0"/>
            </w:tcBorders>
            <w:vAlign w:val="bottom"/>
          </w:tcPr>
          <w:p>
            <w:pPr>
              <w:spacing w:after="0"/>
              <w:rPr>
                <w:color w:val="auto"/>
                <w:sz w:val="5"/>
                <w:szCs w:val="5"/>
              </w:rPr>
            </w:pPr>
          </w:p>
        </w:tc>
        <w:tc>
          <w:tcPr>
            <w:tcW w:w="102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4" w:hRule="atLeast"/>
        </w:trPr>
        <w:tc>
          <w:tcPr>
            <w:tcW w:w="378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I prefer to communicate with</w:t>
            </w:r>
          </w:p>
        </w:tc>
        <w:tc>
          <w:tcPr>
            <w:tcW w:w="2160" w:type="dxa"/>
            <w:tcBorders>
              <w:right w:val="single" w:color="auto" w:sz="8" w:space="0"/>
            </w:tcBorders>
            <w:vAlign w:val="bottom"/>
          </w:tcPr>
          <w:p>
            <w:pPr>
              <w:spacing w:after="0"/>
              <w:ind w:left="860"/>
              <w:rPr>
                <w:color w:val="auto"/>
                <w:sz w:val="20"/>
                <w:szCs w:val="20"/>
              </w:rPr>
            </w:pPr>
            <w:r>
              <w:rPr>
                <w:rFonts w:ascii="Arial" w:hAnsi="Arial" w:eastAsia="Arial" w:cs="Arial"/>
                <w:i/>
                <w:iCs/>
                <w:color w:val="auto"/>
                <w:sz w:val="24"/>
                <w:szCs w:val="24"/>
              </w:rPr>
              <w:t>Yes</w:t>
            </w:r>
          </w:p>
        </w:tc>
        <w:tc>
          <w:tcPr>
            <w:tcW w:w="13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 (83.3%)</w:t>
            </w:r>
          </w:p>
        </w:tc>
        <w:tc>
          <w:tcPr>
            <w:tcW w:w="180" w:type="dxa"/>
            <w:tcBorders>
              <w:right w:val="single" w:color="auto" w:sz="8" w:space="0"/>
            </w:tcBorders>
            <w:vAlign w:val="bottom"/>
          </w:tcPr>
          <w:p>
            <w:pPr>
              <w:spacing w:after="0"/>
              <w:rPr>
                <w:color w:val="auto"/>
                <w:sz w:val="24"/>
                <w:szCs w:val="24"/>
              </w:rPr>
            </w:pPr>
          </w:p>
        </w:tc>
        <w:tc>
          <w:tcPr>
            <w:tcW w:w="15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109 (94.0%)</w:t>
            </w:r>
          </w:p>
        </w:tc>
        <w:tc>
          <w:tcPr>
            <w:tcW w:w="10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0.0953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2" w:hRule="atLeast"/>
        </w:trPr>
        <w:tc>
          <w:tcPr>
            <w:tcW w:w="3780" w:type="dxa"/>
            <w:vMerge w:val="restart"/>
            <w:tcBorders>
              <w:left w:val="single" w:color="auto" w:sz="8" w:space="0"/>
              <w:right w:val="single" w:color="auto" w:sz="8" w:space="0"/>
            </w:tcBorders>
            <w:vAlign w:val="bottom"/>
          </w:tcPr>
          <w:p>
            <w:pPr>
              <w:spacing w:after="0" w:line="244" w:lineRule="exact"/>
              <w:ind w:left="980"/>
              <w:rPr>
                <w:color w:val="auto"/>
                <w:sz w:val="20"/>
                <w:szCs w:val="20"/>
              </w:rPr>
            </w:pPr>
            <w:r>
              <w:rPr>
                <w:rFonts w:ascii="Times New Roman" w:hAnsi="Times New Roman" w:eastAsia="Times New Roman" w:cs="Times New Roman"/>
                <w:color w:val="auto"/>
                <w:sz w:val="24"/>
                <w:szCs w:val="24"/>
              </w:rPr>
              <w:t>my students using e-mail</w:t>
            </w:r>
          </w:p>
        </w:tc>
        <w:tc>
          <w:tcPr>
            <w:tcW w:w="2160" w:type="dxa"/>
            <w:tcBorders>
              <w:right w:val="single" w:color="auto" w:sz="8" w:space="0"/>
            </w:tcBorders>
            <w:vAlign w:val="bottom"/>
          </w:tcPr>
          <w:p>
            <w:pPr>
              <w:spacing w:after="0"/>
              <w:rPr>
                <w:color w:val="auto"/>
                <w:sz w:val="11"/>
                <w:szCs w:val="11"/>
              </w:rPr>
            </w:pPr>
          </w:p>
        </w:tc>
        <w:tc>
          <w:tcPr>
            <w:tcW w:w="1360" w:type="dxa"/>
            <w:tcBorders>
              <w:bottom w:val="single" w:color="auto" w:sz="8" w:space="0"/>
            </w:tcBorders>
            <w:vAlign w:val="bottom"/>
          </w:tcPr>
          <w:p>
            <w:pPr>
              <w:spacing w:after="0"/>
              <w:rPr>
                <w:color w:val="auto"/>
                <w:sz w:val="11"/>
                <w:szCs w:val="11"/>
              </w:rPr>
            </w:pPr>
          </w:p>
        </w:tc>
        <w:tc>
          <w:tcPr>
            <w:tcW w:w="180" w:type="dxa"/>
            <w:tcBorders>
              <w:bottom w:val="single" w:color="auto" w:sz="8" w:space="0"/>
              <w:right w:val="single" w:color="auto" w:sz="8" w:space="0"/>
            </w:tcBorders>
            <w:vAlign w:val="bottom"/>
          </w:tcPr>
          <w:p>
            <w:pPr>
              <w:spacing w:after="0"/>
              <w:rPr>
                <w:color w:val="auto"/>
                <w:sz w:val="11"/>
                <w:szCs w:val="11"/>
              </w:rPr>
            </w:pPr>
          </w:p>
        </w:tc>
        <w:tc>
          <w:tcPr>
            <w:tcW w:w="1520" w:type="dxa"/>
            <w:tcBorders>
              <w:bottom w:val="single" w:color="auto" w:sz="8" w:space="0"/>
              <w:right w:val="single" w:color="auto" w:sz="8" w:space="0"/>
            </w:tcBorders>
            <w:vAlign w:val="bottom"/>
          </w:tcPr>
          <w:p>
            <w:pPr>
              <w:spacing w:after="0"/>
              <w:rPr>
                <w:color w:val="auto"/>
                <w:sz w:val="11"/>
                <w:szCs w:val="11"/>
              </w:rPr>
            </w:pPr>
          </w:p>
        </w:tc>
        <w:tc>
          <w:tcPr>
            <w:tcW w:w="1020" w:type="dxa"/>
            <w:vMerge w:val="continue"/>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3" w:hRule="atLeast"/>
        </w:trPr>
        <w:tc>
          <w:tcPr>
            <w:tcW w:w="3780" w:type="dxa"/>
            <w:vMerge w:val="continue"/>
            <w:tcBorders>
              <w:left w:val="single" w:color="auto" w:sz="8" w:space="0"/>
              <w:right w:val="single" w:color="auto" w:sz="8" w:space="0"/>
            </w:tcBorders>
            <w:vAlign w:val="bottom"/>
          </w:tcPr>
          <w:p>
            <w:pPr>
              <w:spacing w:after="0"/>
              <w:rPr>
                <w:color w:val="auto"/>
                <w:sz w:val="8"/>
                <w:szCs w:val="8"/>
              </w:rPr>
            </w:pPr>
          </w:p>
        </w:tc>
        <w:tc>
          <w:tcPr>
            <w:tcW w:w="2160" w:type="dxa"/>
            <w:vMerge w:val="restart"/>
            <w:tcBorders>
              <w:right w:val="single" w:color="auto" w:sz="8" w:space="0"/>
            </w:tcBorders>
            <w:vAlign w:val="bottom"/>
          </w:tcPr>
          <w:p>
            <w:pPr>
              <w:spacing w:after="0" w:line="244" w:lineRule="exact"/>
              <w:ind w:left="880"/>
              <w:rPr>
                <w:color w:val="auto"/>
                <w:sz w:val="20"/>
                <w:szCs w:val="20"/>
              </w:rPr>
            </w:pPr>
            <w:r>
              <w:rPr>
                <w:rFonts w:ascii="Arial" w:hAnsi="Arial" w:eastAsia="Arial" w:cs="Arial"/>
                <w:i/>
                <w:iCs/>
                <w:color w:val="auto"/>
                <w:sz w:val="24"/>
                <w:szCs w:val="24"/>
              </w:rPr>
              <w:t>No</w:t>
            </w:r>
          </w:p>
        </w:tc>
        <w:tc>
          <w:tcPr>
            <w:tcW w:w="1360" w:type="dxa"/>
            <w:vMerge w:val="restart"/>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4"/>
                <w:szCs w:val="24"/>
              </w:rPr>
              <w:t>4 (16.7%)</w:t>
            </w:r>
          </w:p>
        </w:tc>
        <w:tc>
          <w:tcPr>
            <w:tcW w:w="180" w:type="dxa"/>
            <w:tcBorders>
              <w:right w:val="single" w:color="auto" w:sz="8" w:space="0"/>
            </w:tcBorders>
            <w:vAlign w:val="bottom"/>
          </w:tcPr>
          <w:p>
            <w:pPr>
              <w:spacing w:after="0"/>
              <w:rPr>
                <w:color w:val="auto"/>
                <w:sz w:val="8"/>
                <w:szCs w:val="8"/>
              </w:rPr>
            </w:pPr>
          </w:p>
        </w:tc>
        <w:tc>
          <w:tcPr>
            <w:tcW w:w="1520" w:type="dxa"/>
            <w:vMerge w:val="restart"/>
            <w:tcBorders>
              <w:right w:val="single" w:color="auto" w:sz="8" w:space="0"/>
            </w:tcBorders>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4"/>
                <w:szCs w:val="24"/>
              </w:rPr>
              <w:t>7 (6.0%)</w:t>
            </w:r>
          </w:p>
        </w:tc>
        <w:tc>
          <w:tcPr>
            <w:tcW w:w="1020" w:type="dxa"/>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9" w:hRule="atLeast"/>
        </w:trPr>
        <w:tc>
          <w:tcPr>
            <w:tcW w:w="3780" w:type="dxa"/>
            <w:tcBorders>
              <w:left w:val="single" w:color="auto" w:sz="8" w:space="0"/>
              <w:bottom w:val="single" w:color="auto" w:sz="8" w:space="0"/>
              <w:right w:val="single" w:color="auto" w:sz="8" w:space="0"/>
            </w:tcBorders>
            <w:vAlign w:val="bottom"/>
          </w:tcPr>
          <w:p>
            <w:pPr>
              <w:spacing w:after="0"/>
              <w:rPr>
                <w:color w:val="auto"/>
                <w:sz w:val="13"/>
                <w:szCs w:val="13"/>
              </w:rPr>
            </w:pPr>
          </w:p>
        </w:tc>
        <w:tc>
          <w:tcPr>
            <w:tcW w:w="2160" w:type="dxa"/>
            <w:vMerge w:val="continue"/>
            <w:tcBorders>
              <w:bottom w:val="single" w:color="auto" w:sz="8" w:space="0"/>
              <w:right w:val="single" w:color="auto" w:sz="8" w:space="0"/>
            </w:tcBorders>
            <w:vAlign w:val="bottom"/>
          </w:tcPr>
          <w:p>
            <w:pPr>
              <w:spacing w:after="0"/>
              <w:rPr>
                <w:color w:val="auto"/>
                <w:sz w:val="13"/>
                <w:szCs w:val="13"/>
              </w:rPr>
            </w:pPr>
          </w:p>
        </w:tc>
        <w:tc>
          <w:tcPr>
            <w:tcW w:w="1360" w:type="dxa"/>
            <w:vMerge w:val="continue"/>
            <w:tcBorders>
              <w:bottom w:val="single" w:color="auto" w:sz="8" w:space="0"/>
            </w:tcBorders>
            <w:vAlign w:val="bottom"/>
          </w:tcPr>
          <w:p>
            <w:pPr>
              <w:spacing w:after="0"/>
              <w:rPr>
                <w:color w:val="auto"/>
                <w:sz w:val="13"/>
                <w:szCs w:val="13"/>
              </w:rPr>
            </w:pPr>
          </w:p>
        </w:tc>
        <w:tc>
          <w:tcPr>
            <w:tcW w:w="180" w:type="dxa"/>
            <w:tcBorders>
              <w:bottom w:val="single" w:color="auto" w:sz="8" w:space="0"/>
              <w:right w:val="single" w:color="auto" w:sz="8" w:space="0"/>
            </w:tcBorders>
            <w:vAlign w:val="bottom"/>
          </w:tcPr>
          <w:p>
            <w:pPr>
              <w:spacing w:after="0"/>
              <w:rPr>
                <w:color w:val="auto"/>
                <w:sz w:val="13"/>
                <w:szCs w:val="13"/>
              </w:rPr>
            </w:pPr>
          </w:p>
        </w:tc>
        <w:tc>
          <w:tcPr>
            <w:tcW w:w="1520" w:type="dxa"/>
            <w:vMerge w:val="continue"/>
            <w:tcBorders>
              <w:bottom w:val="single" w:color="auto" w:sz="8" w:space="0"/>
              <w:right w:val="single" w:color="auto" w:sz="8" w:space="0"/>
            </w:tcBorders>
            <w:vAlign w:val="bottom"/>
          </w:tcPr>
          <w:p>
            <w:pPr>
              <w:spacing w:after="0"/>
              <w:rPr>
                <w:color w:val="auto"/>
                <w:sz w:val="13"/>
                <w:szCs w:val="13"/>
              </w:rPr>
            </w:pPr>
          </w:p>
        </w:tc>
        <w:tc>
          <w:tcPr>
            <w:tcW w:w="1020" w:type="dxa"/>
            <w:tcBorders>
              <w:bottom w:val="single" w:color="auto" w:sz="8" w:space="0"/>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4" w:hRule="atLeast"/>
        </w:trPr>
        <w:tc>
          <w:tcPr>
            <w:tcW w:w="378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I prefer to communicate with</w:t>
            </w:r>
          </w:p>
        </w:tc>
        <w:tc>
          <w:tcPr>
            <w:tcW w:w="2160" w:type="dxa"/>
            <w:tcBorders>
              <w:right w:val="single" w:color="auto" w:sz="8" w:space="0"/>
            </w:tcBorders>
            <w:vAlign w:val="bottom"/>
          </w:tcPr>
          <w:p>
            <w:pPr>
              <w:spacing w:after="0"/>
              <w:ind w:left="860"/>
              <w:rPr>
                <w:color w:val="auto"/>
                <w:sz w:val="20"/>
                <w:szCs w:val="20"/>
              </w:rPr>
            </w:pPr>
            <w:r>
              <w:rPr>
                <w:rFonts w:ascii="Arial" w:hAnsi="Arial" w:eastAsia="Arial" w:cs="Arial"/>
                <w:i/>
                <w:iCs/>
                <w:color w:val="auto"/>
                <w:sz w:val="24"/>
                <w:szCs w:val="24"/>
              </w:rPr>
              <w:t>Yes</w:t>
            </w:r>
          </w:p>
        </w:tc>
        <w:tc>
          <w:tcPr>
            <w:tcW w:w="13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 (83.3%)</w:t>
            </w:r>
          </w:p>
        </w:tc>
        <w:tc>
          <w:tcPr>
            <w:tcW w:w="180" w:type="dxa"/>
            <w:tcBorders>
              <w:right w:val="single" w:color="auto" w:sz="8" w:space="0"/>
            </w:tcBorders>
            <w:vAlign w:val="bottom"/>
          </w:tcPr>
          <w:p>
            <w:pPr>
              <w:spacing w:after="0"/>
              <w:rPr>
                <w:color w:val="auto"/>
                <w:sz w:val="24"/>
                <w:szCs w:val="24"/>
              </w:rPr>
            </w:pPr>
          </w:p>
        </w:tc>
        <w:tc>
          <w:tcPr>
            <w:tcW w:w="15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106 (91.4%)</w:t>
            </w:r>
          </w:p>
        </w:tc>
        <w:tc>
          <w:tcPr>
            <w:tcW w:w="10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0.2611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2" w:hRule="atLeast"/>
        </w:trPr>
        <w:tc>
          <w:tcPr>
            <w:tcW w:w="3780" w:type="dxa"/>
            <w:vMerge w:val="restart"/>
            <w:tcBorders>
              <w:left w:val="single" w:color="auto" w:sz="8" w:space="0"/>
              <w:right w:val="single" w:color="auto" w:sz="8" w:space="0"/>
            </w:tcBorders>
            <w:vAlign w:val="bottom"/>
          </w:tcPr>
          <w:p>
            <w:pPr>
              <w:spacing w:after="0" w:line="244" w:lineRule="exact"/>
              <w:jc w:val="center"/>
              <w:rPr>
                <w:color w:val="auto"/>
                <w:sz w:val="20"/>
                <w:szCs w:val="20"/>
              </w:rPr>
            </w:pPr>
            <w:r>
              <w:rPr>
                <w:rFonts w:ascii="Times New Roman" w:hAnsi="Times New Roman" w:eastAsia="Times New Roman" w:cs="Times New Roman"/>
                <w:color w:val="auto"/>
                <w:w w:val="99"/>
                <w:sz w:val="24"/>
                <w:szCs w:val="24"/>
              </w:rPr>
              <w:t>colleagues using e-mail</w:t>
            </w:r>
          </w:p>
        </w:tc>
        <w:tc>
          <w:tcPr>
            <w:tcW w:w="2160" w:type="dxa"/>
            <w:tcBorders>
              <w:bottom w:val="single" w:color="auto" w:sz="8" w:space="0"/>
              <w:right w:val="single" w:color="auto" w:sz="8" w:space="0"/>
            </w:tcBorders>
            <w:vAlign w:val="bottom"/>
          </w:tcPr>
          <w:p>
            <w:pPr>
              <w:spacing w:after="0"/>
              <w:rPr>
                <w:color w:val="auto"/>
                <w:sz w:val="11"/>
                <w:szCs w:val="11"/>
              </w:rPr>
            </w:pPr>
          </w:p>
        </w:tc>
        <w:tc>
          <w:tcPr>
            <w:tcW w:w="1360" w:type="dxa"/>
            <w:tcBorders>
              <w:bottom w:val="single" w:color="auto" w:sz="8" w:space="0"/>
            </w:tcBorders>
            <w:vAlign w:val="bottom"/>
          </w:tcPr>
          <w:p>
            <w:pPr>
              <w:spacing w:after="0"/>
              <w:rPr>
                <w:color w:val="auto"/>
                <w:sz w:val="11"/>
                <w:szCs w:val="11"/>
              </w:rPr>
            </w:pPr>
          </w:p>
        </w:tc>
        <w:tc>
          <w:tcPr>
            <w:tcW w:w="180" w:type="dxa"/>
            <w:tcBorders>
              <w:bottom w:val="single" w:color="auto" w:sz="8" w:space="0"/>
              <w:right w:val="single" w:color="auto" w:sz="8" w:space="0"/>
            </w:tcBorders>
            <w:vAlign w:val="bottom"/>
          </w:tcPr>
          <w:p>
            <w:pPr>
              <w:spacing w:after="0"/>
              <w:rPr>
                <w:color w:val="auto"/>
                <w:sz w:val="11"/>
                <w:szCs w:val="11"/>
              </w:rPr>
            </w:pPr>
          </w:p>
        </w:tc>
        <w:tc>
          <w:tcPr>
            <w:tcW w:w="1520" w:type="dxa"/>
            <w:tcBorders>
              <w:bottom w:val="single" w:color="auto" w:sz="8" w:space="0"/>
              <w:right w:val="single" w:color="auto" w:sz="8" w:space="0"/>
            </w:tcBorders>
            <w:vAlign w:val="bottom"/>
          </w:tcPr>
          <w:p>
            <w:pPr>
              <w:spacing w:after="0"/>
              <w:rPr>
                <w:color w:val="auto"/>
                <w:sz w:val="11"/>
                <w:szCs w:val="11"/>
              </w:rPr>
            </w:pPr>
          </w:p>
        </w:tc>
        <w:tc>
          <w:tcPr>
            <w:tcW w:w="1020" w:type="dxa"/>
            <w:vMerge w:val="continue"/>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3" w:hRule="atLeast"/>
        </w:trPr>
        <w:tc>
          <w:tcPr>
            <w:tcW w:w="3780" w:type="dxa"/>
            <w:vMerge w:val="continue"/>
            <w:tcBorders>
              <w:left w:val="single" w:color="auto" w:sz="8" w:space="0"/>
              <w:right w:val="single" w:color="auto" w:sz="8" w:space="0"/>
            </w:tcBorders>
            <w:vAlign w:val="bottom"/>
          </w:tcPr>
          <w:p>
            <w:pPr>
              <w:spacing w:after="0"/>
              <w:rPr>
                <w:color w:val="auto"/>
                <w:sz w:val="8"/>
                <w:szCs w:val="8"/>
              </w:rPr>
            </w:pPr>
          </w:p>
        </w:tc>
        <w:tc>
          <w:tcPr>
            <w:tcW w:w="2160" w:type="dxa"/>
            <w:vMerge w:val="restart"/>
            <w:tcBorders>
              <w:right w:val="single" w:color="auto" w:sz="8" w:space="0"/>
            </w:tcBorders>
            <w:vAlign w:val="bottom"/>
          </w:tcPr>
          <w:p>
            <w:pPr>
              <w:spacing w:after="0" w:line="244" w:lineRule="exact"/>
              <w:ind w:left="880"/>
              <w:rPr>
                <w:color w:val="auto"/>
                <w:sz w:val="20"/>
                <w:szCs w:val="20"/>
              </w:rPr>
            </w:pPr>
            <w:r>
              <w:rPr>
                <w:rFonts w:ascii="Arial" w:hAnsi="Arial" w:eastAsia="Arial" w:cs="Arial"/>
                <w:i/>
                <w:iCs/>
                <w:color w:val="auto"/>
                <w:sz w:val="24"/>
                <w:szCs w:val="24"/>
              </w:rPr>
              <w:t>No</w:t>
            </w:r>
          </w:p>
        </w:tc>
        <w:tc>
          <w:tcPr>
            <w:tcW w:w="1360" w:type="dxa"/>
            <w:vMerge w:val="restart"/>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4"/>
                <w:szCs w:val="24"/>
              </w:rPr>
              <w:t>4 (16.7%)</w:t>
            </w:r>
          </w:p>
        </w:tc>
        <w:tc>
          <w:tcPr>
            <w:tcW w:w="180" w:type="dxa"/>
            <w:tcBorders>
              <w:right w:val="single" w:color="auto" w:sz="8" w:space="0"/>
            </w:tcBorders>
            <w:vAlign w:val="bottom"/>
          </w:tcPr>
          <w:p>
            <w:pPr>
              <w:spacing w:after="0"/>
              <w:rPr>
                <w:color w:val="auto"/>
                <w:sz w:val="8"/>
                <w:szCs w:val="8"/>
              </w:rPr>
            </w:pPr>
          </w:p>
        </w:tc>
        <w:tc>
          <w:tcPr>
            <w:tcW w:w="1520" w:type="dxa"/>
            <w:vMerge w:val="restart"/>
            <w:tcBorders>
              <w:right w:val="single" w:color="auto" w:sz="8" w:space="0"/>
            </w:tcBorders>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4"/>
                <w:szCs w:val="24"/>
              </w:rPr>
              <w:t>10 (8.6%)</w:t>
            </w:r>
          </w:p>
        </w:tc>
        <w:tc>
          <w:tcPr>
            <w:tcW w:w="1020" w:type="dxa"/>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9" w:hRule="atLeast"/>
        </w:trPr>
        <w:tc>
          <w:tcPr>
            <w:tcW w:w="3780" w:type="dxa"/>
            <w:tcBorders>
              <w:left w:val="single" w:color="auto" w:sz="8" w:space="0"/>
              <w:bottom w:val="single" w:color="auto" w:sz="8" w:space="0"/>
              <w:right w:val="single" w:color="auto" w:sz="8" w:space="0"/>
            </w:tcBorders>
            <w:vAlign w:val="bottom"/>
          </w:tcPr>
          <w:p>
            <w:pPr>
              <w:spacing w:after="0"/>
              <w:rPr>
                <w:color w:val="auto"/>
                <w:sz w:val="13"/>
                <w:szCs w:val="13"/>
              </w:rPr>
            </w:pPr>
          </w:p>
        </w:tc>
        <w:tc>
          <w:tcPr>
            <w:tcW w:w="2160" w:type="dxa"/>
            <w:vMerge w:val="continue"/>
            <w:tcBorders>
              <w:bottom w:val="single" w:color="auto" w:sz="8" w:space="0"/>
              <w:right w:val="single" w:color="auto" w:sz="8" w:space="0"/>
            </w:tcBorders>
            <w:vAlign w:val="bottom"/>
          </w:tcPr>
          <w:p>
            <w:pPr>
              <w:spacing w:after="0"/>
              <w:rPr>
                <w:color w:val="auto"/>
                <w:sz w:val="13"/>
                <w:szCs w:val="13"/>
              </w:rPr>
            </w:pPr>
          </w:p>
        </w:tc>
        <w:tc>
          <w:tcPr>
            <w:tcW w:w="1360" w:type="dxa"/>
            <w:vMerge w:val="continue"/>
            <w:tcBorders>
              <w:bottom w:val="single" w:color="auto" w:sz="8" w:space="0"/>
            </w:tcBorders>
            <w:vAlign w:val="bottom"/>
          </w:tcPr>
          <w:p>
            <w:pPr>
              <w:spacing w:after="0"/>
              <w:rPr>
                <w:color w:val="auto"/>
                <w:sz w:val="13"/>
                <w:szCs w:val="13"/>
              </w:rPr>
            </w:pPr>
          </w:p>
        </w:tc>
        <w:tc>
          <w:tcPr>
            <w:tcW w:w="180" w:type="dxa"/>
            <w:tcBorders>
              <w:bottom w:val="single" w:color="auto" w:sz="8" w:space="0"/>
              <w:right w:val="single" w:color="auto" w:sz="8" w:space="0"/>
            </w:tcBorders>
            <w:vAlign w:val="bottom"/>
          </w:tcPr>
          <w:p>
            <w:pPr>
              <w:spacing w:after="0"/>
              <w:rPr>
                <w:color w:val="auto"/>
                <w:sz w:val="13"/>
                <w:szCs w:val="13"/>
              </w:rPr>
            </w:pPr>
          </w:p>
        </w:tc>
        <w:tc>
          <w:tcPr>
            <w:tcW w:w="1520" w:type="dxa"/>
            <w:vMerge w:val="continue"/>
            <w:tcBorders>
              <w:bottom w:val="single" w:color="auto" w:sz="8" w:space="0"/>
              <w:right w:val="single" w:color="auto" w:sz="8" w:space="0"/>
            </w:tcBorders>
            <w:vAlign w:val="bottom"/>
          </w:tcPr>
          <w:p>
            <w:pPr>
              <w:spacing w:after="0"/>
              <w:rPr>
                <w:color w:val="auto"/>
                <w:sz w:val="13"/>
                <w:szCs w:val="13"/>
              </w:rPr>
            </w:pPr>
          </w:p>
        </w:tc>
        <w:tc>
          <w:tcPr>
            <w:tcW w:w="1020" w:type="dxa"/>
            <w:tcBorders>
              <w:bottom w:val="single" w:color="auto" w:sz="8" w:space="0"/>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7" w:hRule="atLeast"/>
        </w:trPr>
        <w:tc>
          <w:tcPr>
            <w:tcW w:w="378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I prefer face-to face communication</w:t>
            </w:r>
          </w:p>
        </w:tc>
        <w:tc>
          <w:tcPr>
            <w:tcW w:w="2160" w:type="dxa"/>
            <w:tcBorders>
              <w:right w:val="single" w:color="auto" w:sz="8" w:space="0"/>
            </w:tcBorders>
            <w:vAlign w:val="bottom"/>
          </w:tcPr>
          <w:p>
            <w:pPr>
              <w:spacing w:after="0"/>
              <w:ind w:left="860"/>
              <w:rPr>
                <w:color w:val="auto"/>
                <w:sz w:val="20"/>
                <w:szCs w:val="20"/>
              </w:rPr>
            </w:pPr>
            <w:r>
              <w:rPr>
                <w:rFonts w:ascii="Arial" w:hAnsi="Arial" w:eastAsia="Arial" w:cs="Arial"/>
                <w:i/>
                <w:iCs/>
                <w:color w:val="auto"/>
                <w:sz w:val="24"/>
                <w:szCs w:val="24"/>
              </w:rPr>
              <w:t>Yes</w:t>
            </w:r>
          </w:p>
        </w:tc>
        <w:tc>
          <w:tcPr>
            <w:tcW w:w="13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 (34.8%)</w:t>
            </w:r>
          </w:p>
        </w:tc>
        <w:tc>
          <w:tcPr>
            <w:tcW w:w="180" w:type="dxa"/>
            <w:tcBorders>
              <w:right w:val="single" w:color="auto" w:sz="8" w:space="0"/>
            </w:tcBorders>
            <w:vAlign w:val="bottom"/>
          </w:tcPr>
          <w:p>
            <w:pPr>
              <w:spacing w:after="0"/>
              <w:rPr>
                <w:color w:val="auto"/>
                <w:sz w:val="24"/>
                <w:szCs w:val="24"/>
              </w:rPr>
            </w:pPr>
          </w:p>
        </w:tc>
        <w:tc>
          <w:tcPr>
            <w:tcW w:w="15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 (8.1%)</w:t>
            </w:r>
          </w:p>
        </w:tc>
        <w:tc>
          <w:tcPr>
            <w:tcW w:w="10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0.0020*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2" w:hRule="atLeast"/>
        </w:trPr>
        <w:tc>
          <w:tcPr>
            <w:tcW w:w="378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and do not use technology with my</w:t>
            </w:r>
          </w:p>
        </w:tc>
        <w:tc>
          <w:tcPr>
            <w:tcW w:w="2160" w:type="dxa"/>
            <w:tcBorders>
              <w:bottom w:val="single" w:color="auto" w:sz="8" w:space="0"/>
              <w:right w:val="single" w:color="auto" w:sz="8" w:space="0"/>
            </w:tcBorders>
            <w:vAlign w:val="bottom"/>
          </w:tcPr>
          <w:p>
            <w:pPr>
              <w:spacing w:after="0"/>
              <w:rPr>
                <w:color w:val="auto"/>
                <w:sz w:val="10"/>
                <w:szCs w:val="10"/>
              </w:rPr>
            </w:pPr>
          </w:p>
        </w:tc>
        <w:tc>
          <w:tcPr>
            <w:tcW w:w="1360" w:type="dxa"/>
            <w:tcBorders>
              <w:bottom w:val="single" w:color="auto" w:sz="8" w:space="0"/>
            </w:tcBorders>
            <w:vAlign w:val="bottom"/>
          </w:tcPr>
          <w:p>
            <w:pPr>
              <w:spacing w:after="0"/>
              <w:rPr>
                <w:color w:val="auto"/>
                <w:sz w:val="10"/>
                <w:szCs w:val="10"/>
              </w:rPr>
            </w:pPr>
          </w:p>
        </w:tc>
        <w:tc>
          <w:tcPr>
            <w:tcW w:w="180" w:type="dxa"/>
            <w:tcBorders>
              <w:bottom w:val="single" w:color="auto" w:sz="8" w:space="0"/>
              <w:right w:val="single" w:color="auto" w:sz="8" w:space="0"/>
            </w:tcBorders>
            <w:vAlign w:val="bottom"/>
          </w:tcPr>
          <w:p>
            <w:pPr>
              <w:spacing w:after="0"/>
              <w:rPr>
                <w:color w:val="auto"/>
                <w:sz w:val="10"/>
                <w:szCs w:val="10"/>
              </w:rPr>
            </w:pPr>
          </w:p>
        </w:tc>
        <w:tc>
          <w:tcPr>
            <w:tcW w:w="1520" w:type="dxa"/>
            <w:tcBorders>
              <w:bottom w:val="single" w:color="auto" w:sz="8" w:space="0"/>
              <w:right w:val="single" w:color="auto" w:sz="8" w:space="0"/>
            </w:tcBorders>
            <w:vAlign w:val="bottom"/>
          </w:tcPr>
          <w:p>
            <w:pPr>
              <w:spacing w:after="0"/>
              <w:rPr>
                <w:color w:val="auto"/>
                <w:sz w:val="10"/>
                <w:szCs w:val="10"/>
              </w:rPr>
            </w:pPr>
          </w:p>
        </w:tc>
        <w:tc>
          <w:tcPr>
            <w:tcW w:w="102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4" w:hRule="atLeast"/>
        </w:trPr>
        <w:tc>
          <w:tcPr>
            <w:tcW w:w="3780" w:type="dxa"/>
            <w:vMerge w:val="continue"/>
            <w:tcBorders>
              <w:left w:val="single" w:color="auto" w:sz="8" w:space="0"/>
              <w:right w:val="single" w:color="auto" w:sz="8" w:space="0"/>
            </w:tcBorders>
            <w:vAlign w:val="bottom"/>
          </w:tcPr>
          <w:p>
            <w:pPr>
              <w:spacing w:after="0"/>
              <w:rPr>
                <w:color w:val="auto"/>
                <w:sz w:val="11"/>
                <w:szCs w:val="11"/>
              </w:rPr>
            </w:pPr>
          </w:p>
        </w:tc>
        <w:tc>
          <w:tcPr>
            <w:tcW w:w="2160" w:type="dxa"/>
            <w:vMerge w:val="restart"/>
            <w:tcBorders>
              <w:right w:val="single" w:color="auto" w:sz="8" w:space="0"/>
            </w:tcBorders>
            <w:vAlign w:val="bottom"/>
          </w:tcPr>
          <w:p>
            <w:pPr>
              <w:spacing w:after="0" w:line="242" w:lineRule="exact"/>
              <w:ind w:left="880"/>
              <w:rPr>
                <w:color w:val="auto"/>
                <w:sz w:val="20"/>
                <w:szCs w:val="20"/>
              </w:rPr>
            </w:pPr>
            <w:r>
              <w:rPr>
                <w:rFonts w:ascii="Arial" w:hAnsi="Arial" w:eastAsia="Arial" w:cs="Arial"/>
                <w:i/>
                <w:iCs/>
                <w:color w:val="auto"/>
                <w:sz w:val="24"/>
                <w:szCs w:val="24"/>
              </w:rPr>
              <w:t>No</w:t>
            </w:r>
          </w:p>
        </w:tc>
        <w:tc>
          <w:tcPr>
            <w:tcW w:w="1360" w:type="dxa"/>
            <w:vMerge w:val="restart"/>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4"/>
                <w:szCs w:val="24"/>
              </w:rPr>
              <w:t>15 (65.2%)</w:t>
            </w:r>
          </w:p>
        </w:tc>
        <w:tc>
          <w:tcPr>
            <w:tcW w:w="180" w:type="dxa"/>
            <w:tcBorders>
              <w:right w:val="single" w:color="auto" w:sz="8" w:space="0"/>
            </w:tcBorders>
            <w:vAlign w:val="bottom"/>
          </w:tcPr>
          <w:p>
            <w:pPr>
              <w:spacing w:after="0"/>
              <w:rPr>
                <w:color w:val="auto"/>
                <w:sz w:val="11"/>
                <w:szCs w:val="11"/>
              </w:rPr>
            </w:pPr>
          </w:p>
        </w:tc>
        <w:tc>
          <w:tcPr>
            <w:tcW w:w="1520" w:type="dxa"/>
            <w:vMerge w:val="restart"/>
            <w:tcBorders>
              <w:right w:val="single" w:color="auto" w:sz="8" w:space="0"/>
            </w:tcBorders>
            <w:vAlign w:val="bottom"/>
          </w:tcPr>
          <w:p>
            <w:pPr>
              <w:spacing w:after="0" w:line="247" w:lineRule="exact"/>
              <w:jc w:val="center"/>
              <w:rPr>
                <w:color w:val="auto"/>
                <w:sz w:val="20"/>
                <w:szCs w:val="20"/>
              </w:rPr>
            </w:pPr>
            <w:r>
              <w:rPr>
                <w:rFonts w:ascii="Times New Roman" w:hAnsi="Times New Roman" w:eastAsia="Times New Roman" w:cs="Times New Roman"/>
                <w:color w:val="auto"/>
                <w:w w:val="98"/>
                <w:sz w:val="24"/>
                <w:szCs w:val="24"/>
              </w:rPr>
              <w:t>102 (91.9%)</w:t>
            </w:r>
          </w:p>
        </w:tc>
        <w:tc>
          <w:tcPr>
            <w:tcW w:w="1020" w:type="dxa"/>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3" w:hRule="atLeast"/>
        </w:trPr>
        <w:tc>
          <w:tcPr>
            <w:tcW w:w="378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students</w:t>
            </w:r>
          </w:p>
        </w:tc>
        <w:tc>
          <w:tcPr>
            <w:tcW w:w="2160" w:type="dxa"/>
            <w:vMerge w:val="continue"/>
            <w:tcBorders>
              <w:right w:val="single" w:color="auto" w:sz="8" w:space="0"/>
            </w:tcBorders>
            <w:vAlign w:val="bottom"/>
          </w:tcPr>
          <w:p>
            <w:pPr>
              <w:spacing w:after="0"/>
              <w:rPr>
                <w:color w:val="auto"/>
                <w:sz w:val="9"/>
                <w:szCs w:val="9"/>
              </w:rPr>
            </w:pPr>
          </w:p>
        </w:tc>
        <w:tc>
          <w:tcPr>
            <w:tcW w:w="1360" w:type="dxa"/>
            <w:vMerge w:val="continue"/>
            <w:vAlign w:val="bottom"/>
          </w:tcPr>
          <w:p>
            <w:pPr>
              <w:spacing w:after="0"/>
              <w:rPr>
                <w:color w:val="auto"/>
                <w:sz w:val="9"/>
                <w:szCs w:val="9"/>
              </w:rPr>
            </w:pPr>
          </w:p>
        </w:tc>
        <w:tc>
          <w:tcPr>
            <w:tcW w:w="180" w:type="dxa"/>
            <w:tcBorders>
              <w:right w:val="single" w:color="auto" w:sz="8" w:space="0"/>
            </w:tcBorders>
            <w:vAlign w:val="bottom"/>
          </w:tcPr>
          <w:p>
            <w:pPr>
              <w:spacing w:after="0"/>
              <w:rPr>
                <w:color w:val="auto"/>
                <w:sz w:val="9"/>
                <w:szCs w:val="9"/>
              </w:rPr>
            </w:pPr>
          </w:p>
        </w:tc>
        <w:tc>
          <w:tcPr>
            <w:tcW w:w="1520" w:type="dxa"/>
            <w:vMerge w:val="continue"/>
            <w:tcBorders>
              <w:right w:val="single" w:color="auto" w:sz="8" w:space="0"/>
            </w:tcBorders>
            <w:vAlign w:val="bottom"/>
          </w:tcPr>
          <w:p>
            <w:pPr>
              <w:spacing w:after="0"/>
              <w:rPr>
                <w:color w:val="auto"/>
                <w:sz w:val="9"/>
                <w:szCs w:val="9"/>
              </w:rPr>
            </w:pPr>
          </w:p>
        </w:tc>
        <w:tc>
          <w:tcPr>
            <w:tcW w:w="102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4" w:hRule="atLeast"/>
        </w:trPr>
        <w:tc>
          <w:tcPr>
            <w:tcW w:w="3780" w:type="dxa"/>
            <w:vMerge w:val="continue"/>
            <w:tcBorders>
              <w:left w:val="single" w:color="auto" w:sz="8" w:space="0"/>
              <w:bottom w:val="single" w:color="auto" w:sz="8" w:space="0"/>
              <w:right w:val="single" w:color="auto" w:sz="8" w:space="0"/>
            </w:tcBorders>
            <w:vAlign w:val="bottom"/>
          </w:tcPr>
          <w:p>
            <w:pPr>
              <w:spacing w:after="0"/>
              <w:rPr>
                <w:color w:val="auto"/>
                <w:sz w:val="14"/>
                <w:szCs w:val="14"/>
              </w:rPr>
            </w:pPr>
          </w:p>
        </w:tc>
        <w:tc>
          <w:tcPr>
            <w:tcW w:w="2160" w:type="dxa"/>
            <w:tcBorders>
              <w:bottom w:val="single" w:color="auto" w:sz="8" w:space="0"/>
              <w:right w:val="single" w:color="auto" w:sz="8" w:space="0"/>
            </w:tcBorders>
            <w:vAlign w:val="bottom"/>
          </w:tcPr>
          <w:p>
            <w:pPr>
              <w:spacing w:after="0"/>
              <w:rPr>
                <w:color w:val="auto"/>
                <w:sz w:val="14"/>
                <w:szCs w:val="14"/>
              </w:rPr>
            </w:pPr>
          </w:p>
        </w:tc>
        <w:tc>
          <w:tcPr>
            <w:tcW w:w="1360" w:type="dxa"/>
            <w:tcBorders>
              <w:bottom w:val="single" w:color="auto" w:sz="8" w:space="0"/>
            </w:tcBorders>
            <w:vAlign w:val="bottom"/>
          </w:tcPr>
          <w:p>
            <w:pPr>
              <w:spacing w:after="0"/>
              <w:rPr>
                <w:color w:val="auto"/>
                <w:sz w:val="14"/>
                <w:szCs w:val="14"/>
              </w:rPr>
            </w:pPr>
          </w:p>
        </w:tc>
        <w:tc>
          <w:tcPr>
            <w:tcW w:w="180" w:type="dxa"/>
            <w:tcBorders>
              <w:bottom w:val="single" w:color="auto" w:sz="8" w:space="0"/>
              <w:right w:val="single" w:color="auto" w:sz="8" w:space="0"/>
            </w:tcBorders>
            <w:vAlign w:val="bottom"/>
          </w:tcPr>
          <w:p>
            <w:pPr>
              <w:spacing w:after="0"/>
              <w:rPr>
                <w:color w:val="auto"/>
                <w:sz w:val="14"/>
                <w:szCs w:val="14"/>
              </w:rPr>
            </w:pPr>
          </w:p>
        </w:tc>
        <w:tc>
          <w:tcPr>
            <w:tcW w:w="1520" w:type="dxa"/>
            <w:tcBorders>
              <w:bottom w:val="single" w:color="auto" w:sz="8" w:space="0"/>
              <w:right w:val="single" w:color="auto" w:sz="8" w:space="0"/>
            </w:tcBorders>
            <w:vAlign w:val="bottom"/>
          </w:tcPr>
          <w:p>
            <w:pPr>
              <w:spacing w:after="0"/>
              <w:rPr>
                <w:color w:val="auto"/>
                <w:sz w:val="14"/>
                <w:szCs w:val="14"/>
              </w:rPr>
            </w:pPr>
          </w:p>
        </w:tc>
        <w:tc>
          <w:tcPr>
            <w:tcW w:w="1020" w:type="dxa"/>
            <w:tcBorders>
              <w:bottom w:val="single" w:color="auto" w:sz="8" w:space="0"/>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3780" w:type="dxa"/>
            <w:tcBorders>
              <w:left w:val="single" w:color="auto" w:sz="8" w:space="0"/>
              <w:right w:val="single" w:color="auto" w:sz="8" w:space="0"/>
            </w:tcBorders>
            <w:vAlign w:val="bottom"/>
          </w:tcPr>
          <w:p>
            <w:pPr>
              <w:spacing w:after="0" w:line="270" w:lineRule="exact"/>
              <w:jc w:val="center"/>
              <w:rPr>
                <w:color w:val="auto"/>
                <w:sz w:val="20"/>
                <w:szCs w:val="20"/>
              </w:rPr>
            </w:pPr>
            <w:r>
              <w:rPr>
                <w:rFonts w:ascii="Times New Roman" w:hAnsi="Times New Roman" w:eastAsia="Times New Roman" w:cs="Times New Roman"/>
                <w:color w:val="auto"/>
                <w:w w:val="99"/>
                <w:sz w:val="24"/>
                <w:szCs w:val="24"/>
              </w:rPr>
              <w:t>I prefer face-to-face communication</w:t>
            </w:r>
          </w:p>
        </w:tc>
        <w:tc>
          <w:tcPr>
            <w:tcW w:w="2160" w:type="dxa"/>
            <w:vMerge w:val="restart"/>
            <w:tcBorders>
              <w:right w:val="single" w:color="auto" w:sz="8" w:space="0"/>
            </w:tcBorders>
            <w:vAlign w:val="bottom"/>
          </w:tcPr>
          <w:p>
            <w:pPr>
              <w:spacing w:after="0"/>
              <w:ind w:left="860"/>
              <w:rPr>
                <w:color w:val="auto"/>
                <w:sz w:val="20"/>
                <w:szCs w:val="20"/>
              </w:rPr>
            </w:pPr>
            <w:r>
              <w:rPr>
                <w:rFonts w:ascii="Arial" w:hAnsi="Arial" w:eastAsia="Arial" w:cs="Arial"/>
                <w:i/>
                <w:iCs/>
                <w:color w:val="auto"/>
                <w:sz w:val="24"/>
                <w:szCs w:val="24"/>
              </w:rPr>
              <w:t>Yes</w:t>
            </w:r>
          </w:p>
        </w:tc>
        <w:tc>
          <w:tcPr>
            <w:tcW w:w="136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 (30.4%)</w:t>
            </w:r>
          </w:p>
        </w:tc>
        <w:tc>
          <w:tcPr>
            <w:tcW w:w="180" w:type="dxa"/>
            <w:tcBorders>
              <w:right w:val="single" w:color="auto" w:sz="8" w:space="0"/>
            </w:tcBorders>
            <w:vAlign w:val="bottom"/>
          </w:tcPr>
          <w:p>
            <w:pPr>
              <w:spacing w:after="0"/>
              <w:rPr>
                <w:color w:val="auto"/>
                <w:sz w:val="23"/>
                <w:szCs w:val="23"/>
              </w:rPr>
            </w:pPr>
          </w:p>
        </w:tc>
        <w:tc>
          <w:tcPr>
            <w:tcW w:w="15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 (8.2%)</w:t>
            </w:r>
          </w:p>
        </w:tc>
        <w:tc>
          <w:tcPr>
            <w:tcW w:w="102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2" w:hRule="atLeast"/>
        </w:trPr>
        <w:tc>
          <w:tcPr>
            <w:tcW w:w="3780" w:type="dxa"/>
            <w:vMerge w:val="restart"/>
            <w:tcBorders>
              <w:left w:val="single" w:color="auto" w:sz="8" w:space="0"/>
              <w:right w:val="single" w:color="auto" w:sz="8" w:space="0"/>
            </w:tcBorders>
            <w:vAlign w:val="bottom"/>
          </w:tcPr>
          <w:p>
            <w:pPr>
              <w:spacing w:after="0" w:line="252" w:lineRule="exact"/>
              <w:jc w:val="center"/>
              <w:rPr>
                <w:color w:val="auto"/>
                <w:sz w:val="20"/>
                <w:szCs w:val="20"/>
              </w:rPr>
            </w:pPr>
            <w:r>
              <w:rPr>
                <w:rFonts w:ascii="Times New Roman" w:hAnsi="Times New Roman" w:eastAsia="Times New Roman" w:cs="Times New Roman"/>
                <w:color w:val="auto"/>
                <w:w w:val="99"/>
                <w:sz w:val="24"/>
                <w:szCs w:val="24"/>
              </w:rPr>
              <w:t>and do not use technology with my</w:t>
            </w:r>
          </w:p>
        </w:tc>
        <w:tc>
          <w:tcPr>
            <w:tcW w:w="2160" w:type="dxa"/>
            <w:vMerge w:val="continue"/>
            <w:tcBorders>
              <w:right w:val="single" w:color="auto" w:sz="8" w:space="0"/>
            </w:tcBorders>
            <w:vAlign w:val="bottom"/>
          </w:tcPr>
          <w:p>
            <w:pPr>
              <w:spacing w:after="0"/>
              <w:rPr>
                <w:color w:val="auto"/>
                <w:sz w:val="11"/>
                <w:szCs w:val="11"/>
              </w:rPr>
            </w:pPr>
          </w:p>
        </w:tc>
        <w:tc>
          <w:tcPr>
            <w:tcW w:w="1360" w:type="dxa"/>
            <w:vMerge w:val="continue"/>
            <w:vAlign w:val="bottom"/>
          </w:tcPr>
          <w:p>
            <w:pPr>
              <w:spacing w:after="0"/>
              <w:rPr>
                <w:color w:val="auto"/>
                <w:sz w:val="11"/>
                <w:szCs w:val="11"/>
              </w:rPr>
            </w:pPr>
          </w:p>
        </w:tc>
        <w:tc>
          <w:tcPr>
            <w:tcW w:w="180" w:type="dxa"/>
            <w:tcBorders>
              <w:right w:val="single" w:color="auto" w:sz="8" w:space="0"/>
            </w:tcBorders>
            <w:vAlign w:val="bottom"/>
          </w:tcPr>
          <w:p>
            <w:pPr>
              <w:spacing w:after="0"/>
              <w:rPr>
                <w:color w:val="auto"/>
                <w:sz w:val="11"/>
                <w:szCs w:val="11"/>
              </w:rPr>
            </w:pPr>
          </w:p>
        </w:tc>
        <w:tc>
          <w:tcPr>
            <w:tcW w:w="1520" w:type="dxa"/>
            <w:vMerge w:val="continue"/>
            <w:tcBorders>
              <w:right w:val="single" w:color="auto" w:sz="8" w:space="0"/>
            </w:tcBorders>
            <w:vAlign w:val="bottom"/>
          </w:tcPr>
          <w:p>
            <w:pPr>
              <w:spacing w:after="0"/>
              <w:rPr>
                <w:color w:val="auto"/>
                <w:sz w:val="11"/>
                <w:szCs w:val="11"/>
              </w:rPr>
            </w:pPr>
          </w:p>
        </w:tc>
        <w:tc>
          <w:tcPr>
            <w:tcW w:w="1020" w:type="dxa"/>
            <w:vMerge w:val="restart"/>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0.0076*</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4" w:hRule="atLeast"/>
        </w:trPr>
        <w:tc>
          <w:tcPr>
            <w:tcW w:w="3780" w:type="dxa"/>
            <w:vMerge w:val="continue"/>
            <w:tcBorders>
              <w:left w:val="single" w:color="auto" w:sz="8" w:space="0"/>
              <w:right w:val="single" w:color="auto" w:sz="8" w:space="0"/>
            </w:tcBorders>
            <w:vAlign w:val="bottom"/>
          </w:tcPr>
          <w:p>
            <w:pPr>
              <w:spacing w:after="0"/>
              <w:rPr>
                <w:color w:val="auto"/>
                <w:sz w:val="11"/>
                <w:szCs w:val="11"/>
              </w:rPr>
            </w:pPr>
          </w:p>
        </w:tc>
        <w:tc>
          <w:tcPr>
            <w:tcW w:w="2160" w:type="dxa"/>
            <w:tcBorders>
              <w:bottom w:val="single" w:color="auto" w:sz="8" w:space="0"/>
              <w:right w:val="single" w:color="auto" w:sz="8" w:space="0"/>
            </w:tcBorders>
            <w:vAlign w:val="bottom"/>
          </w:tcPr>
          <w:p>
            <w:pPr>
              <w:spacing w:after="0"/>
              <w:rPr>
                <w:color w:val="auto"/>
                <w:sz w:val="11"/>
                <w:szCs w:val="11"/>
              </w:rPr>
            </w:pPr>
          </w:p>
        </w:tc>
        <w:tc>
          <w:tcPr>
            <w:tcW w:w="1360" w:type="dxa"/>
            <w:tcBorders>
              <w:bottom w:val="single" w:color="auto" w:sz="8" w:space="0"/>
            </w:tcBorders>
            <w:vAlign w:val="bottom"/>
          </w:tcPr>
          <w:p>
            <w:pPr>
              <w:spacing w:after="0"/>
              <w:rPr>
                <w:color w:val="auto"/>
                <w:sz w:val="11"/>
                <w:szCs w:val="11"/>
              </w:rPr>
            </w:pPr>
          </w:p>
        </w:tc>
        <w:tc>
          <w:tcPr>
            <w:tcW w:w="180" w:type="dxa"/>
            <w:tcBorders>
              <w:bottom w:val="single" w:color="auto" w:sz="8" w:space="0"/>
              <w:right w:val="single" w:color="auto" w:sz="8" w:space="0"/>
            </w:tcBorders>
            <w:vAlign w:val="bottom"/>
          </w:tcPr>
          <w:p>
            <w:pPr>
              <w:spacing w:after="0"/>
              <w:rPr>
                <w:color w:val="auto"/>
                <w:sz w:val="11"/>
                <w:szCs w:val="11"/>
              </w:rPr>
            </w:pPr>
          </w:p>
        </w:tc>
        <w:tc>
          <w:tcPr>
            <w:tcW w:w="1520" w:type="dxa"/>
            <w:tcBorders>
              <w:bottom w:val="single" w:color="auto" w:sz="8" w:space="0"/>
              <w:right w:val="single" w:color="auto" w:sz="8" w:space="0"/>
            </w:tcBorders>
            <w:vAlign w:val="bottom"/>
          </w:tcPr>
          <w:p>
            <w:pPr>
              <w:spacing w:after="0"/>
              <w:rPr>
                <w:color w:val="auto"/>
                <w:sz w:val="11"/>
                <w:szCs w:val="11"/>
              </w:rPr>
            </w:pPr>
          </w:p>
        </w:tc>
        <w:tc>
          <w:tcPr>
            <w:tcW w:w="1020" w:type="dxa"/>
            <w:vMerge w:val="continue"/>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0" w:hRule="atLeast"/>
        </w:trPr>
        <w:tc>
          <w:tcPr>
            <w:tcW w:w="3780" w:type="dxa"/>
            <w:tcBorders>
              <w:left w:val="single" w:color="auto" w:sz="8" w:space="0"/>
              <w:bottom w:val="single" w:color="auto" w:sz="8" w:space="0"/>
              <w:right w:val="single" w:color="auto" w:sz="8" w:space="0"/>
            </w:tcBorders>
            <w:vAlign w:val="bottom"/>
          </w:tcPr>
          <w:p>
            <w:pPr>
              <w:spacing w:after="0" w:line="218" w:lineRule="exact"/>
              <w:jc w:val="center"/>
              <w:rPr>
                <w:color w:val="auto"/>
                <w:sz w:val="20"/>
                <w:szCs w:val="20"/>
              </w:rPr>
            </w:pPr>
            <w:r>
              <w:rPr>
                <w:rFonts w:ascii="Times New Roman" w:hAnsi="Times New Roman" w:eastAsia="Times New Roman" w:cs="Times New Roman"/>
                <w:color w:val="auto"/>
                <w:w w:val="98"/>
                <w:sz w:val="24"/>
                <w:szCs w:val="24"/>
              </w:rPr>
              <w:t>colleagues</w:t>
            </w:r>
          </w:p>
        </w:tc>
        <w:tc>
          <w:tcPr>
            <w:tcW w:w="2160" w:type="dxa"/>
            <w:tcBorders>
              <w:bottom w:val="single" w:color="auto" w:sz="8" w:space="0"/>
              <w:right w:val="single" w:color="auto" w:sz="8" w:space="0"/>
            </w:tcBorders>
            <w:vAlign w:val="bottom"/>
          </w:tcPr>
          <w:p>
            <w:pPr>
              <w:spacing w:after="0" w:line="244" w:lineRule="exact"/>
              <w:ind w:left="880"/>
              <w:rPr>
                <w:color w:val="auto"/>
                <w:sz w:val="20"/>
                <w:szCs w:val="20"/>
              </w:rPr>
            </w:pPr>
            <w:r>
              <w:rPr>
                <w:rFonts w:ascii="Arial" w:hAnsi="Arial" w:eastAsia="Arial" w:cs="Arial"/>
                <w:i/>
                <w:iCs/>
                <w:color w:val="auto"/>
                <w:sz w:val="24"/>
                <w:szCs w:val="24"/>
              </w:rPr>
              <w:t>No</w:t>
            </w:r>
          </w:p>
        </w:tc>
        <w:tc>
          <w:tcPr>
            <w:tcW w:w="1360" w:type="dxa"/>
            <w:tcBorders>
              <w:bottom w:val="single" w:color="auto" w:sz="8" w:space="0"/>
            </w:tcBorders>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4"/>
                <w:szCs w:val="24"/>
              </w:rPr>
              <w:t>16 (69.6%)</w:t>
            </w:r>
          </w:p>
        </w:tc>
        <w:tc>
          <w:tcPr>
            <w:tcW w:w="180" w:type="dxa"/>
            <w:tcBorders>
              <w:bottom w:val="single" w:color="auto" w:sz="8" w:space="0"/>
              <w:right w:val="single" w:color="auto" w:sz="8" w:space="0"/>
            </w:tcBorders>
            <w:vAlign w:val="bottom"/>
          </w:tcPr>
          <w:p>
            <w:pPr>
              <w:spacing w:after="0"/>
              <w:rPr>
                <w:color w:val="auto"/>
                <w:sz w:val="21"/>
                <w:szCs w:val="21"/>
              </w:rPr>
            </w:pPr>
          </w:p>
        </w:tc>
        <w:tc>
          <w:tcPr>
            <w:tcW w:w="1520" w:type="dxa"/>
            <w:tcBorders>
              <w:bottom w:val="single" w:color="auto" w:sz="8" w:space="0"/>
              <w:right w:val="single" w:color="auto" w:sz="8" w:space="0"/>
            </w:tcBorders>
            <w:vAlign w:val="bottom"/>
          </w:tcPr>
          <w:p>
            <w:pPr>
              <w:spacing w:after="0" w:line="249" w:lineRule="exact"/>
              <w:jc w:val="center"/>
              <w:rPr>
                <w:color w:val="auto"/>
                <w:sz w:val="20"/>
                <w:szCs w:val="20"/>
              </w:rPr>
            </w:pPr>
            <w:r>
              <w:rPr>
                <w:rFonts w:ascii="Times New Roman" w:hAnsi="Times New Roman" w:eastAsia="Times New Roman" w:cs="Times New Roman"/>
                <w:color w:val="auto"/>
                <w:w w:val="98"/>
                <w:sz w:val="24"/>
                <w:szCs w:val="24"/>
              </w:rPr>
              <w:t>101 (91.8%)</w:t>
            </w:r>
          </w:p>
        </w:tc>
        <w:tc>
          <w:tcPr>
            <w:tcW w:w="1020" w:type="dxa"/>
            <w:tcBorders>
              <w:bottom w:val="single" w:color="auto" w:sz="8" w:space="0"/>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98" w:hRule="atLeast"/>
        </w:trPr>
        <w:tc>
          <w:tcPr>
            <w:tcW w:w="3780" w:type="dxa"/>
            <w:vMerge w:val="restart"/>
            <w:tcBorders>
              <w:left w:val="single" w:color="auto" w:sz="8" w:space="0"/>
              <w:right w:val="single" w:color="auto" w:sz="8" w:space="0"/>
            </w:tcBorders>
            <w:vAlign w:val="bottom"/>
          </w:tcPr>
          <w:p>
            <w:pPr>
              <w:spacing w:after="0"/>
              <w:ind w:left="40"/>
              <w:jc w:val="center"/>
              <w:rPr>
                <w:color w:val="auto"/>
                <w:sz w:val="20"/>
                <w:szCs w:val="20"/>
              </w:rPr>
            </w:pPr>
            <w:r>
              <w:rPr>
                <w:rFonts w:ascii="Times New Roman" w:hAnsi="Times New Roman" w:eastAsia="Times New Roman" w:cs="Times New Roman"/>
                <w:color w:val="auto"/>
                <w:sz w:val="24"/>
                <w:szCs w:val="24"/>
              </w:rPr>
              <w:t>Students can evaluate preceptors</w:t>
            </w:r>
          </w:p>
        </w:tc>
        <w:tc>
          <w:tcPr>
            <w:tcW w:w="2160" w:type="dxa"/>
            <w:tcBorders>
              <w:right w:val="single" w:color="auto" w:sz="8" w:space="0"/>
            </w:tcBorders>
            <w:vAlign w:val="bottom"/>
          </w:tcPr>
          <w:p>
            <w:pPr>
              <w:spacing w:after="0"/>
              <w:ind w:left="860"/>
              <w:rPr>
                <w:color w:val="auto"/>
                <w:sz w:val="20"/>
                <w:szCs w:val="20"/>
              </w:rPr>
            </w:pPr>
            <w:r>
              <w:rPr>
                <w:rFonts w:ascii="Arial" w:hAnsi="Arial" w:eastAsia="Arial" w:cs="Arial"/>
                <w:i/>
                <w:iCs/>
                <w:color w:val="auto"/>
                <w:sz w:val="24"/>
                <w:szCs w:val="24"/>
              </w:rPr>
              <w:t>Yes</w:t>
            </w:r>
          </w:p>
        </w:tc>
        <w:tc>
          <w:tcPr>
            <w:tcW w:w="13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 (39.1%)</w:t>
            </w:r>
          </w:p>
        </w:tc>
        <w:tc>
          <w:tcPr>
            <w:tcW w:w="180" w:type="dxa"/>
            <w:tcBorders>
              <w:right w:val="single" w:color="auto" w:sz="8" w:space="0"/>
            </w:tcBorders>
            <w:vAlign w:val="bottom"/>
          </w:tcPr>
          <w:p>
            <w:pPr>
              <w:spacing w:after="0"/>
              <w:rPr>
                <w:color w:val="auto"/>
                <w:sz w:val="24"/>
                <w:szCs w:val="24"/>
              </w:rPr>
            </w:pPr>
          </w:p>
        </w:tc>
        <w:tc>
          <w:tcPr>
            <w:tcW w:w="15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39 (36.1%)</w:t>
            </w:r>
          </w:p>
        </w:tc>
        <w:tc>
          <w:tcPr>
            <w:tcW w:w="10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0.8144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6" w:hRule="atLeast"/>
        </w:trPr>
        <w:tc>
          <w:tcPr>
            <w:tcW w:w="3780" w:type="dxa"/>
            <w:vMerge w:val="continue"/>
            <w:tcBorders>
              <w:left w:val="single" w:color="auto" w:sz="8" w:space="0"/>
              <w:right w:val="single" w:color="auto" w:sz="8" w:space="0"/>
            </w:tcBorders>
            <w:vAlign w:val="bottom"/>
          </w:tcPr>
          <w:p>
            <w:pPr>
              <w:spacing w:after="0"/>
              <w:rPr>
                <w:color w:val="auto"/>
                <w:sz w:val="11"/>
                <w:szCs w:val="11"/>
              </w:rPr>
            </w:pPr>
          </w:p>
        </w:tc>
        <w:tc>
          <w:tcPr>
            <w:tcW w:w="2160" w:type="dxa"/>
            <w:tcBorders>
              <w:bottom w:val="single" w:color="auto" w:sz="8" w:space="0"/>
              <w:right w:val="single" w:color="auto" w:sz="8" w:space="0"/>
            </w:tcBorders>
            <w:vAlign w:val="bottom"/>
          </w:tcPr>
          <w:p>
            <w:pPr>
              <w:spacing w:after="0"/>
              <w:rPr>
                <w:color w:val="auto"/>
                <w:sz w:val="11"/>
                <w:szCs w:val="11"/>
              </w:rPr>
            </w:pPr>
          </w:p>
        </w:tc>
        <w:tc>
          <w:tcPr>
            <w:tcW w:w="1360" w:type="dxa"/>
            <w:tcBorders>
              <w:bottom w:val="single" w:color="auto" w:sz="8" w:space="0"/>
            </w:tcBorders>
            <w:vAlign w:val="bottom"/>
          </w:tcPr>
          <w:p>
            <w:pPr>
              <w:spacing w:after="0"/>
              <w:rPr>
                <w:color w:val="auto"/>
                <w:sz w:val="11"/>
                <w:szCs w:val="11"/>
              </w:rPr>
            </w:pPr>
          </w:p>
        </w:tc>
        <w:tc>
          <w:tcPr>
            <w:tcW w:w="180" w:type="dxa"/>
            <w:tcBorders>
              <w:bottom w:val="single" w:color="auto" w:sz="8" w:space="0"/>
              <w:right w:val="single" w:color="auto" w:sz="8" w:space="0"/>
            </w:tcBorders>
            <w:vAlign w:val="bottom"/>
          </w:tcPr>
          <w:p>
            <w:pPr>
              <w:spacing w:after="0"/>
              <w:rPr>
                <w:color w:val="auto"/>
                <w:sz w:val="11"/>
                <w:szCs w:val="11"/>
              </w:rPr>
            </w:pPr>
          </w:p>
        </w:tc>
        <w:tc>
          <w:tcPr>
            <w:tcW w:w="1520" w:type="dxa"/>
            <w:tcBorders>
              <w:bottom w:val="single" w:color="auto" w:sz="8" w:space="0"/>
              <w:right w:val="single" w:color="auto" w:sz="8" w:space="0"/>
            </w:tcBorders>
            <w:vAlign w:val="bottom"/>
          </w:tcPr>
          <w:p>
            <w:pPr>
              <w:spacing w:after="0"/>
              <w:rPr>
                <w:color w:val="auto"/>
                <w:sz w:val="11"/>
                <w:szCs w:val="11"/>
              </w:rPr>
            </w:pPr>
          </w:p>
        </w:tc>
        <w:tc>
          <w:tcPr>
            <w:tcW w:w="1020" w:type="dxa"/>
            <w:vMerge w:val="continue"/>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6" w:hRule="atLeast"/>
        </w:trPr>
        <w:tc>
          <w:tcPr>
            <w:tcW w:w="3780" w:type="dxa"/>
            <w:tcBorders>
              <w:left w:val="single" w:color="auto" w:sz="8" w:space="0"/>
              <w:bottom w:val="single" w:color="auto" w:sz="8" w:space="0"/>
              <w:right w:val="single" w:color="auto" w:sz="8" w:space="0"/>
            </w:tcBorders>
            <w:vAlign w:val="bottom"/>
          </w:tcPr>
          <w:p>
            <w:pPr>
              <w:spacing w:after="0" w:line="245" w:lineRule="exact"/>
              <w:ind w:left="40"/>
              <w:jc w:val="center"/>
              <w:rPr>
                <w:color w:val="auto"/>
                <w:sz w:val="20"/>
                <w:szCs w:val="20"/>
              </w:rPr>
            </w:pPr>
            <w:r>
              <w:rPr>
                <w:rFonts w:ascii="Times New Roman" w:hAnsi="Times New Roman" w:eastAsia="Times New Roman" w:cs="Times New Roman"/>
                <w:color w:val="auto"/>
                <w:w w:val="96"/>
                <w:sz w:val="24"/>
                <w:szCs w:val="24"/>
              </w:rPr>
              <w:t>online</w:t>
            </w:r>
          </w:p>
        </w:tc>
        <w:tc>
          <w:tcPr>
            <w:tcW w:w="2160" w:type="dxa"/>
            <w:tcBorders>
              <w:bottom w:val="single" w:color="auto" w:sz="8" w:space="0"/>
              <w:right w:val="single" w:color="auto" w:sz="8" w:space="0"/>
            </w:tcBorders>
            <w:vAlign w:val="bottom"/>
          </w:tcPr>
          <w:p>
            <w:pPr>
              <w:spacing w:after="0" w:line="239" w:lineRule="exact"/>
              <w:ind w:left="880"/>
              <w:rPr>
                <w:color w:val="auto"/>
                <w:sz w:val="20"/>
                <w:szCs w:val="20"/>
              </w:rPr>
            </w:pPr>
            <w:r>
              <w:rPr>
                <w:rFonts w:ascii="Arial" w:hAnsi="Arial" w:eastAsia="Arial" w:cs="Arial"/>
                <w:i/>
                <w:iCs/>
                <w:color w:val="auto"/>
                <w:sz w:val="24"/>
                <w:szCs w:val="24"/>
              </w:rPr>
              <w:t>No</w:t>
            </w:r>
          </w:p>
        </w:tc>
        <w:tc>
          <w:tcPr>
            <w:tcW w:w="1360" w:type="dxa"/>
            <w:tcBorders>
              <w:bottom w:val="single" w:color="auto" w:sz="8" w:space="0"/>
            </w:tcBorders>
            <w:vAlign w:val="bottom"/>
          </w:tcPr>
          <w:p>
            <w:pPr>
              <w:spacing w:after="0" w:line="242" w:lineRule="exact"/>
              <w:jc w:val="center"/>
              <w:rPr>
                <w:color w:val="auto"/>
                <w:sz w:val="20"/>
                <w:szCs w:val="20"/>
              </w:rPr>
            </w:pPr>
            <w:r>
              <w:rPr>
                <w:rFonts w:ascii="Times New Roman" w:hAnsi="Times New Roman" w:eastAsia="Times New Roman" w:cs="Times New Roman"/>
                <w:color w:val="auto"/>
                <w:w w:val="99"/>
                <w:sz w:val="24"/>
                <w:szCs w:val="24"/>
              </w:rPr>
              <w:t>14 (60.9%)</w:t>
            </w:r>
          </w:p>
        </w:tc>
        <w:tc>
          <w:tcPr>
            <w:tcW w:w="180" w:type="dxa"/>
            <w:tcBorders>
              <w:bottom w:val="single" w:color="auto" w:sz="8" w:space="0"/>
              <w:right w:val="single" w:color="auto" w:sz="8" w:space="0"/>
            </w:tcBorders>
            <w:vAlign w:val="bottom"/>
          </w:tcPr>
          <w:p>
            <w:pPr>
              <w:spacing w:after="0"/>
              <w:rPr>
                <w:color w:val="auto"/>
                <w:sz w:val="21"/>
                <w:szCs w:val="21"/>
              </w:rPr>
            </w:pPr>
          </w:p>
        </w:tc>
        <w:tc>
          <w:tcPr>
            <w:tcW w:w="1520" w:type="dxa"/>
            <w:tcBorders>
              <w:bottom w:val="single" w:color="auto" w:sz="8" w:space="0"/>
              <w:right w:val="single" w:color="auto" w:sz="8" w:space="0"/>
            </w:tcBorders>
            <w:vAlign w:val="bottom"/>
          </w:tcPr>
          <w:p>
            <w:pPr>
              <w:spacing w:after="0" w:line="242" w:lineRule="exact"/>
              <w:jc w:val="center"/>
              <w:rPr>
                <w:color w:val="auto"/>
                <w:sz w:val="20"/>
                <w:szCs w:val="20"/>
              </w:rPr>
            </w:pPr>
            <w:r>
              <w:rPr>
                <w:rFonts w:ascii="Times New Roman" w:hAnsi="Times New Roman" w:eastAsia="Times New Roman" w:cs="Times New Roman"/>
                <w:color w:val="auto"/>
                <w:w w:val="98"/>
                <w:sz w:val="24"/>
                <w:szCs w:val="24"/>
              </w:rPr>
              <w:t>69 (63.9%)</w:t>
            </w:r>
          </w:p>
        </w:tc>
        <w:tc>
          <w:tcPr>
            <w:tcW w:w="1020" w:type="dxa"/>
            <w:tcBorders>
              <w:bottom w:val="single" w:color="auto" w:sz="8" w:space="0"/>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2" w:hRule="atLeast"/>
        </w:trPr>
        <w:tc>
          <w:tcPr>
            <w:tcW w:w="378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Preceptors use an online grading</w:t>
            </w:r>
          </w:p>
        </w:tc>
        <w:tc>
          <w:tcPr>
            <w:tcW w:w="2160" w:type="dxa"/>
            <w:tcBorders>
              <w:right w:val="single" w:color="auto" w:sz="8" w:space="0"/>
            </w:tcBorders>
            <w:vAlign w:val="bottom"/>
          </w:tcPr>
          <w:p>
            <w:pPr>
              <w:spacing w:after="0"/>
              <w:ind w:left="860"/>
              <w:rPr>
                <w:color w:val="auto"/>
                <w:sz w:val="20"/>
                <w:szCs w:val="20"/>
              </w:rPr>
            </w:pPr>
            <w:r>
              <w:rPr>
                <w:rFonts w:ascii="Arial" w:hAnsi="Arial" w:eastAsia="Arial" w:cs="Arial"/>
                <w:i/>
                <w:iCs/>
                <w:color w:val="auto"/>
                <w:sz w:val="24"/>
                <w:szCs w:val="24"/>
              </w:rPr>
              <w:t>Yes</w:t>
            </w:r>
          </w:p>
        </w:tc>
        <w:tc>
          <w:tcPr>
            <w:tcW w:w="13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 (13.0%)</w:t>
            </w:r>
          </w:p>
        </w:tc>
        <w:tc>
          <w:tcPr>
            <w:tcW w:w="180" w:type="dxa"/>
            <w:tcBorders>
              <w:right w:val="single" w:color="auto" w:sz="8" w:space="0"/>
            </w:tcBorders>
            <w:vAlign w:val="bottom"/>
          </w:tcPr>
          <w:p>
            <w:pPr>
              <w:spacing w:after="0"/>
              <w:rPr>
                <w:color w:val="auto"/>
                <w:sz w:val="24"/>
                <w:szCs w:val="24"/>
              </w:rPr>
            </w:pPr>
          </w:p>
        </w:tc>
        <w:tc>
          <w:tcPr>
            <w:tcW w:w="15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19 (17.6%)</w:t>
            </w:r>
          </w:p>
        </w:tc>
        <w:tc>
          <w:tcPr>
            <w:tcW w:w="10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0.7638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4" w:hRule="atLeast"/>
        </w:trPr>
        <w:tc>
          <w:tcPr>
            <w:tcW w:w="3780" w:type="dxa"/>
            <w:vMerge w:val="restart"/>
            <w:tcBorders>
              <w:left w:val="single" w:color="auto" w:sz="8" w:space="0"/>
              <w:right w:val="single" w:color="auto" w:sz="8" w:space="0"/>
            </w:tcBorders>
            <w:vAlign w:val="bottom"/>
          </w:tcPr>
          <w:p>
            <w:pPr>
              <w:spacing w:after="0" w:line="250" w:lineRule="exact"/>
              <w:jc w:val="center"/>
              <w:rPr>
                <w:color w:val="auto"/>
                <w:sz w:val="20"/>
                <w:szCs w:val="20"/>
              </w:rPr>
            </w:pPr>
            <w:r>
              <w:rPr>
                <w:rFonts w:ascii="Times New Roman" w:hAnsi="Times New Roman" w:eastAsia="Times New Roman" w:cs="Times New Roman"/>
                <w:color w:val="auto"/>
                <w:w w:val="99"/>
                <w:sz w:val="24"/>
                <w:szCs w:val="24"/>
              </w:rPr>
              <w:t>system to evaluate students</w:t>
            </w:r>
          </w:p>
        </w:tc>
        <w:tc>
          <w:tcPr>
            <w:tcW w:w="2160" w:type="dxa"/>
            <w:tcBorders>
              <w:bottom w:val="single" w:color="auto" w:sz="8" w:space="0"/>
              <w:right w:val="single" w:color="auto" w:sz="8" w:space="0"/>
            </w:tcBorders>
            <w:vAlign w:val="bottom"/>
          </w:tcPr>
          <w:p>
            <w:pPr>
              <w:spacing w:after="0"/>
              <w:rPr>
                <w:color w:val="auto"/>
                <w:sz w:val="11"/>
                <w:szCs w:val="11"/>
              </w:rPr>
            </w:pPr>
          </w:p>
        </w:tc>
        <w:tc>
          <w:tcPr>
            <w:tcW w:w="1360" w:type="dxa"/>
            <w:tcBorders>
              <w:bottom w:val="single" w:color="auto" w:sz="8" w:space="0"/>
            </w:tcBorders>
            <w:vAlign w:val="bottom"/>
          </w:tcPr>
          <w:p>
            <w:pPr>
              <w:spacing w:after="0"/>
              <w:rPr>
                <w:color w:val="auto"/>
                <w:sz w:val="11"/>
                <w:szCs w:val="11"/>
              </w:rPr>
            </w:pPr>
          </w:p>
        </w:tc>
        <w:tc>
          <w:tcPr>
            <w:tcW w:w="180" w:type="dxa"/>
            <w:tcBorders>
              <w:bottom w:val="single" w:color="auto" w:sz="8" w:space="0"/>
              <w:right w:val="single" w:color="auto" w:sz="8" w:space="0"/>
            </w:tcBorders>
            <w:vAlign w:val="bottom"/>
          </w:tcPr>
          <w:p>
            <w:pPr>
              <w:spacing w:after="0"/>
              <w:rPr>
                <w:color w:val="auto"/>
                <w:sz w:val="11"/>
                <w:szCs w:val="11"/>
              </w:rPr>
            </w:pPr>
          </w:p>
        </w:tc>
        <w:tc>
          <w:tcPr>
            <w:tcW w:w="1520" w:type="dxa"/>
            <w:tcBorders>
              <w:bottom w:val="single" w:color="auto" w:sz="8" w:space="0"/>
              <w:right w:val="single" w:color="auto" w:sz="8" w:space="0"/>
            </w:tcBorders>
            <w:vAlign w:val="bottom"/>
          </w:tcPr>
          <w:p>
            <w:pPr>
              <w:spacing w:after="0"/>
              <w:rPr>
                <w:color w:val="auto"/>
                <w:sz w:val="11"/>
                <w:szCs w:val="11"/>
              </w:rPr>
            </w:pPr>
          </w:p>
        </w:tc>
        <w:tc>
          <w:tcPr>
            <w:tcW w:w="1020" w:type="dxa"/>
            <w:vMerge w:val="continue"/>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5" w:hRule="atLeast"/>
        </w:trPr>
        <w:tc>
          <w:tcPr>
            <w:tcW w:w="3780" w:type="dxa"/>
            <w:vMerge w:val="continue"/>
            <w:tcBorders>
              <w:left w:val="single" w:color="auto" w:sz="8" w:space="0"/>
              <w:right w:val="single" w:color="auto" w:sz="8" w:space="0"/>
            </w:tcBorders>
            <w:vAlign w:val="bottom"/>
          </w:tcPr>
          <w:p>
            <w:pPr>
              <w:spacing w:after="0"/>
              <w:rPr>
                <w:color w:val="auto"/>
                <w:sz w:val="8"/>
                <w:szCs w:val="8"/>
              </w:rPr>
            </w:pPr>
          </w:p>
        </w:tc>
        <w:tc>
          <w:tcPr>
            <w:tcW w:w="2160" w:type="dxa"/>
            <w:vMerge w:val="restart"/>
            <w:tcBorders>
              <w:right w:val="single" w:color="auto" w:sz="8" w:space="0"/>
            </w:tcBorders>
            <w:vAlign w:val="bottom"/>
          </w:tcPr>
          <w:p>
            <w:pPr>
              <w:spacing w:after="0" w:line="244" w:lineRule="exact"/>
              <w:ind w:left="880"/>
              <w:rPr>
                <w:color w:val="auto"/>
                <w:sz w:val="20"/>
                <w:szCs w:val="20"/>
              </w:rPr>
            </w:pPr>
            <w:r>
              <w:rPr>
                <w:rFonts w:ascii="Arial" w:hAnsi="Arial" w:eastAsia="Arial" w:cs="Arial"/>
                <w:i/>
                <w:iCs/>
                <w:color w:val="auto"/>
                <w:sz w:val="24"/>
                <w:szCs w:val="24"/>
              </w:rPr>
              <w:t>No</w:t>
            </w:r>
          </w:p>
        </w:tc>
        <w:tc>
          <w:tcPr>
            <w:tcW w:w="1360" w:type="dxa"/>
            <w:vMerge w:val="restart"/>
            <w:vAlign w:val="bottom"/>
          </w:tcPr>
          <w:p>
            <w:pPr>
              <w:spacing w:after="0" w:line="249" w:lineRule="exact"/>
              <w:jc w:val="center"/>
              <w:rPr>
                <w:color w:val="auto"/>
                <w:sz w:val="20"/>
                <w:szCs w:val="20"/>
              </w:rPr>
            </w:pPr>
            <w:r>
              <w:rPr>
                <w:rFonts w:ascii="Times New Roman" w:hAnsi="Times New Roman" w:eastAsia="Times New Roman" w:cs="Times New Roman"/>
                <w:color w:val="auto"/>
                <w:w w:val="99"/>
                <w:sz w:val="24"/>
                <w:szCs w:val="24"/>
              </w:rPr>
              <w:t>20 (87.0%)</w:t>
            </w:r>
          </w:p>
        </w:tc>
        <w:tc>
          <w:tcPr>
            <w:tcW w:w="180" w:type="dxa"/>
            <w:tcBorders>
              <w:right w:val="single" w:color="auto" w:sz="8" w:space="0"/>
            </w:tcBorders>
            <w:vAlign w:val="bottom"/>
          </w:tcPr>
          <w:p>
            <w:pPr>
              <w:spacing w:after="0"/>
              <w:rPr>
                <w:color w:val="auto"/>
                <w:sz w:val="8"/>
                <w:szCs w:val="8"/>
              </w:rPr>
            </w:pPr>
          </w:p>
        </w:tc>
        <w:tc>
          <w:tcPr>
            <w:tcW w:w="1520" w:type="dxa"/>
            <w:vMerge w:val="restart"/>
            <w:tcBorders>
              <w:right w:val="single" w:color="auto" w:sz="8" w:space="0"/>
            </w:tcBorders>
            <w:vAlign w:val="bottom"/>
          </w:tcPr>
          <w:p>
            <w:pPr>
              <w:spacing w:after="0" w:line="249" w:lineRule="exact"/>
              <w:jc w:val="center"/>
              <w:rPr>
                <w:color w:val="auto"/>
                <w:sz w:val="20"/>
                <w:szCs w:val="20"/>
              </w:rPr>
            </w:pPr>
            <w:r>
              <w:rPr>
                <w:rFonts w:ascii="Times New Roman" w:hAnsi="Times New Roman" w:eastAsia="Times New Roman" w:cs="Times New Roman"/>
                <w:color w:val="auto"/>
                <w:w w:val="98"/>
                <w:sz w:val="24"/>
                <w:szCs w:val="24"/>
              </w:rPr>
              <w:t>89 (82.4%)</w:t>
            </w:r>
          </w:p>
        </w:tc>
        <w:tc>
          <w:tcPr>
            <w:tcW w:w="1020" w:type="dxa"/>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6" w:hRule="atLeast"/>
        </w:trPr>
        <w:tc>
          <w:tcPr>
            <w:tcW w:w="3780" w:type="dxa"/>
            <w:tcBorders>
              <w:left w:val="single" w:color="auto" w:sz="8" w:space="0"/>
              <w:bottom w:val="single" w:color="auto" w:sz="8" w:space="0"/>
              <w:right w:val="single" w:color="auto" w:sz="8" w:space="0"/>
            </w:tcBorders>
            <w:vAlign w:val="bottom"/>
          </w:tcPr>
          <w:p>
            <w:pPr>
              <w:spacing w:after="0"/>
              <w:rPr>
                <w:color w:val="auto"/>
                <w:sz w:val="13"/>
                <w:szCs w:val="13"/>
              </w:rPr>
            </w:pPr>
          </w:p>
        </w:tc>
        <w:tc>
          <w:tcPr>
            <w:tcW w:w="2160" w:type="dxa"/>
            <w:vMerge w:val="continue"/>
            <w:tcBorders>
              <w:bottom w:val="single" w:color="auto" w:sz="8" w:space="0"/>
              <w:right w:val="single" w:color="auto" w:sz="8" w:space="0"/>
            </w:tcBorders>
            <w:vAlign w:val="bottom"/>
          </w:tcPr>
          <w:p>
            <w:pPr>
              <w:spacing w:after="0"/>
              <w:rPr>
                <w:color w:val="auto"/>
                <w:sz w:val="13"/>
                <w:szCs w:val="13"/>
              </w:rPr>
            </w:pPr>
          </w:p>
        </w:tc>
        <w:tc>
          <w:tcPr>
            <w:tcW w:w="1360" w:type="dxa"/>
            <w:vMerge w:val="continue"/>
            <w:tcBorders>
              <w:bottom w:val="single" w:color="auto" w:sz="8" w:space="0"/>
            </w:tcBorders>
            <w:vAlign w:val="bottom"/>
          </w:tcPr>
          <w:p>
            <w:pPr>
              <w:spacing w:after="0"/>
              <w:rPr>
                <w:color w:val="auto"/>
                <w:sz w:val="13"/>
                <w:szCs w:val="13"/>
              </w:rPr>
            </w:pPr>
          </w:p>
        </w:tc>
        <w:tc>
          <w:tcPr>
            <w:tcW w:w="180" w:type="dxa"/>
            <w:tcBorders>
              <w:bottom w:val="single" w:color="auto" w:sz="8" w:space="0"/>
              <w:right w:val="single" w:color="auto" w:sz="8" w:space="0"/>
            </w:tcBorders>
            <w:vAlign w:val="bottom"/>
          </w:tcPr>
          <w:p>
            <w:pPr>
              <w:spacing w:after="0"/>
              <w:rPr>
                <w:color w:val="auto"/>
                <w:sz w:val="13"/>
                <w:szCs w:val="13"/>
              </w:rPr>
            </w:pPr>
          </w:p>
        </w:tc>
        <w:tc>
          <w:tcPr>
            <w:tcW w:w="1520" w:type="dxa"/>
            <w:vMerge w:val="continue"/>
            <w:tcBorders>
              <w:bottom w:val="single" w:color="auto" w:sz="8" w:space="0"/>
              <w:right w:val="single" w:color="auto" w:sz="8" w:space="0"/>
            </w:tcBorders>
            <w:vAlign w:val="bottom"/>
          </w:tcPr>
          <w:p>
            <w:pPr>
              <w:spacing w:after="0"/>
              <w:rPr>
                <w:color w:val="auto"/>
                <w:sz w:val="13"/>
                <w:szCs w:val="13"/>
              </w:rPr>
            </w:pPr>
          </w:p>
        </w:tc>
        <w:tc>
          <w:tcPr>
            <w:tcW w:w="1020" w:type="dxa"/>
            <w:tcBorders>
              <w:bottom w:val="single" w:color="auto" w:sz="8" w:space="0"/>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1" w:hRule="atLeast"/>
        </w:trPr>
        <w:tc>
          <w:tcPr>
            <w:tcW w:w="3780" w:type="dxa"/>
            <w:tcBorders>
              <w:left w:val="single" w:color="auto" w:sz="8" w:space="0"/>
              <w:right w:val="single" w:color="auto" w:sz="8" w:space="0"/>
            </w:tcBorders>
            <w:vAlign w:val="bottom"/>
          </w:tcPr>
          <w:p>
            <w:pPr>
              <w:spacing w:after="0" w:line="241" w:lineRule="exact"/>
              <w:jc w:val="center"/>
              <w:rPr>
                <w:color w:val="auto"/>
                <w:sz w:val="20"/>
                <w:szCs w:val="20"/>
              </w:rPr>
            </w:pPr>
            <w:r>
              <w:rPr>
                <w:rFonts w:ascii="Times New Roman" w:hAnsi="Times New Roman" w:eastAsia="Times New Roman" w:cs="Times New Roman"/>
                <w:color w:val="auto"/>
                <w:w w:val="99"/>
                <w:sz w:val="24"/>
                <w:szCs w:val="24"/>
              </w:rPr>
              <w:t>We use a computer-based scheduler</w:t>
            </w:r>
          </w:p>
        </w:tc>
        <w:tc>
          <w:tcPr>
            <w:tcW w:w="2160" w:type="dxa"/>
            <w:vMerge w:val="restart"/>
            <w:tcBorders>
              <w:right w:val="single" w:color="auto" w:sz="8" w:space="0"/>
            </w:tcBorders>
            <w:vAlign w:val="bottom"/>
          </w:tcPr>
          <w:p>
            <w:pPr>
              <w:spacing w:after="0"/>
              <w:ind w:left="860"/>
              <w:rPr>
                <w:color w:val="auto"/>
                <w:sz w:val="20"/>
                <w:szCs w:val="20"/>
              </w:rPr>
            </w:pPr>
            <w:r>
              <w:rPr>
                <w:rFonts w:ascii="Arial" w:hAnsi="Arial" w:eastAsia="Arial" w:cs="Arial"/>
                <w:i/>
                <w:iCs/>
                <w:color w:val="auto"/>
                <w:sz w:val="24"/>
                <w:szCs w:val="24"/>
              </w:rPr>
              <w:t>Yes</w:t>
            </w:r>
          </w:p>
        </w:tc>
        <w:tc>
          <w:tcPr>
            <w:tcW w:w="1360" w:type="dxa"/>
            <w:vMerge w:val="restart"/>
            <w:vAlign w:val="bottom"/>
          </w:tcPr>
          <w:p>
            <w:pPr>
              <w:spacing w:after="0"/>
              <w:ind w:left="340"/>
              <w:rPr>
                <w:color w:val="auto"/>
                <w:sz w:val="20"/>
                <w:szCs w:val="20"/>
              </w:rPr>
            </w:pPr>
            <w:r>
              <w:rPr>
                <w:rFonts w:ascii="Times New Roman" w:hAnsi="Times New Roman" w:eastAsia="Times New Roman" w:cs="Times New Roman"/>
                <w:color w:val="auto"/>
                <w:sz w:val="24"/>
                <w:szCs w:val="24"/>
              </w:rPr>
              <w:t>0 (0%)</w:t>
            </w:r>
          </w:p>
        </w:tc>
        <w:tc>
          <w:tcPr>
            <w:tcW w:w="180" w:type="dxa"/>
            <w:tcBorders>
              <w:right w:val="single" w:color="auto" w:sz="8" w:space="0"/>
            </w:tcBorders>
            <w:vAlign w:val="bottom"/>
          </w:tcPr>
          <w:p>
            <w:pPr>
              <w:spacing w:after="0"/>
              <w:rPr>
                <w:color w:val="auto"/>
                <w:sz w:val="20"/>
                <w:szCs w:val="20"/>
              </w:rPr>
            </w:pPr>
          </w:p>
        </w:tc>
        <w:tc>
          <w:tcPr>
            <w:tcW w:w="15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 (9.3%)</w:t>
            </w:r>
          </w:p>
        </w:tc>
        <w:tc>
          <w:tcPr>
            <w:tcW w:w="102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2" w:hRule="atLeast"/>
        </w:trPr>
        <w:tc>
          <w:tcPr>
            <w:tcW w:w="3780" w:type="dxa"/>
            <w:vMerge w:val="restart"/>
            <w:tcBorders>
              <w:left w:val="single" w:color="auto" w:sz="8" w:space="0"/>
              <w:right w:val="single" w:color="auto" w:sz="8" w:space="0"/>
            </w:tcBorders>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4"/>
                <w:szCs w:val="24"/>
              </w:rPr>
              <w:t>to assign students to supervised</w:t>
            </w:r>
          </w:p>
        </w:tc>
        <w:tc>
          <w:tcPr>
            <w:tcW w:w="2160" w:type="dxa"/>
            <w:vMerge w:val="continue"/>
            <w:tcBorders>
              <w:right w:val="single" w:color="auto" w:sz="8" w:space="0"/>
            </w:tcBorders>
            <w:vAlign w:val="bottom"/>
          </w:tcPr>
          <w:p>
            <w:pPr>
              <w:spacing w:after="0"/>
              <w:rPr>
                <w:color w:val="auto"/>
                <w:sz w:val="7"/>
                <w:szCs w:val="7"/>
              </w:rPr>
            </w:pPr>
          </w:p>
        </w:tc>
        <w:tc>
          <w:tcPr>
            <w:tcW w:w="1360" w:type="dxa"/>
            <w:vMerge w:val="continue"/>
            <w:vAlign w:val="bottom"/>
          </w:tcPr>
          <w:p>
            <w:pPr>
              <w:spacing w:after="0"/>
              <w:rPr>
                <w:color w:val="auto"/>
                <w:sz w:val="7"/>
                <w:szCs w:val="7"/>
              </w:rPr>
            </w:pPr>
          </w:p>
        </w:tc>
        <w:tc>
          <w:tcPr>
            <w:tcW w:w="180" w:type="dxa"/>
            <w:tcBorders>
              <w:right w:val="single" w:color="auto" w:sz="8" w:space="0"/>
            </w:tcBorders>
            <w:vAlign w:val="bottom"/>
          </w:tcPr>
          <w:p>
            <w:pPr>
              <w:spacing w:after="0"/>
              <w:rPr>
                <w:color w:val="auto"/>
                <w:sz w:val="7"/>
                <w:szCs w:val="7"/>
              </w:rPr>
            </w:pPr>
          </w:p>
        </w:tc>
        <w:tc>
          <w:tcPr>
            <w:tcW w:w="1520" w:type="dxa"/>
            <w:vMerge w:val="continue"/>
            <w:tcBorders>
              <w:right w:val="single" w:color="auto" w:sz="8" w:space="0"/>
            </w:tcBorders>
            <w:vAlign w:val="bottom"/>
          </w:tcPr>
          <w:p>
            <w:pPr>
              <w:spacing w:after="0"/>
              <w:rPr>
                <w:color w:val="auto"/>
                <w:sz w:val="7"/>
                <w:szCs w:val="7"/>
              </w:rPr>
            </w:pPr>
          </w:p>
        </w:tc>
        <w:tc>
          <w:tcPr>
            <w:tcW w:w="1020" w:type="dxa"/>
            <w:vMerge w:val="restart"/>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0.2097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3" w:hRule="atLeast"/>
        </w:trPr>
        <w:tc>
          <w:tcPr>
            <w:tcW w:w="3780" w:type="dxa"/>
            <w:vMerge w:val="continue"/>
            <w:tcBorders>
              <w:left w:val="single" w:color="auto" w:sz="8" w:space="0"/>
              <w:right w:val="single" w:color="auto" w:sz="8" w:space="0"/>
            </w:tcBorders>
            <w:vAlign w:val="bottom"/>
          </w:tcPr>
          <w:p>
            <w:pPr>
              <w:spacing w:after="0"/>
              <w:rPr>
                <w:color w:val="auto"/>
                <w:sz w:val="5"/>
                <w:szCs w:val="5"/>
              </w:rPr>
            </w:pPr>
          </w:p>
        </w:tc>
        <w:tc>
          <w:tcPr>
            <w:tcW w:w="2160" w:type="dxa"/>
            <w:tcBorders>
              <w:bottom w:val="single" w:color="auto" w:sz="8" w:space="0"/>
              <w:right w:val="single" w:color="auto" w:sz="8" w:space="0"/>
            </w:tcBorders>
            <w:vAlign w:val="bottom"/>
          </w:tcPr>
          <w:p>
            <w:pPr>
              <w:spacing w:after="0"/>
              <w:rPr>
                <w:color w:val="auto"/>
                <w:sz w:val="5"/>
                <w:szCs w:val="5"/>
              </w:rPr>
            </w:pPr>
          </w:p>
        </w:tc>
        <w:tc>
          <w:tcPr>
            <w:tcW w:w="1360" w:type="dxa"/>
            <w:tcBorders>
              <w:bottom w:val="single" w:color="auto" w:sz="8" w:space="0"/>
            </w:tcBorders>
            <w:vAlign w:val="bottom"/>
          </w:tcPr>
          <w:p>
            <w:pPr>
              <w:spacing w:after="0"/>
              <w:rPr>
                <w:color w:val="auto"/>
                <w:sz w:val="5"/>
                <w:szCs w:val="5"/>
              </w:rPr>
            </w:pPr>
          </w:p>
        </w:tc>
        <w:tc>
          <w:tcPr>
            <w:tcW w:w="180" w:type="dxa"/>
            <w:tcBorders>
              <w:bottom w:val="single" w:color="auto" w:sz="8" w:space="0"/>
              <w:right w:val="single" w:color="auto" w:sz="8" w:space="0"/>
            </w:tcBorders>
            <w:vAlign w:val="bottom"/>
          </w:tcPr>
          <w:p>
            <w:pPr>
              <w:spacing w:after="0"/>
              <w:rPr>
                <w:color w:val="auto"/>
                <w:sz w:val="5"/>
                <w:szCs w:val="5"/>
              </w:rPr>
            </w:pPr>
          </w:p>
        </w:tc>
        <w:tc>
          <w:tcPr>
            <w:tcW w:w="1520" w:type="dxa"/>
            <w:tcBorders>
              <w:bottom w:val="single" w:color="auto" w:sz="8" w:space="0"/>
              <w:right w:val="single" w:color="auto" w:sz="8" w:space="0"/>
            </w:tcBorders>
            <w:vAlign w:val="bottom"/>
          </w:tcPr>
          <w:p>
            <w:pPr>
              <w:spacing w:after="0"/>
              <w:rPr>
                <w:color w:val="auto"/>
                <w:sz w:val="5"/>
                <w:szCs w:val="5"/>
              </w:rPr>
            </w:pPr>
          </w:p>
        </w:tc>
        <w:tc>
          <w:tcPr>
            <w:tcW w:w="1020" w:type="dxa"/>
            <w:vMerge w:val="continue"/>
            <w:tcBorders>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9" w:hRule="atLeast"/>
        </w:trPr>
        <w:tc>
          <w:tcPr>
            <w:tcW w:w="3780" w:type="dxa"/>
            <w:vMerge w:val="continue"/>
            <w:tcBorders>
              <w:left w:val="single" w:color="auto" w:sz="8" w:space="0"/>
              <w:right w:val="single" w:color="auto" w:sz="8" w:space="0"/>
            </w:tcBorders>
            <w:vAlign w:val="bottom"/>
          </w:tcPr>
          <w:p>
            <w:pPr>
              <w:spacing w:after="0"/>
              <w:rPr>
                <w:color w:val="auto"/>
                <w:sz w:val="8"/>
                <w:szCs w:val="8"/>
              </w:rPr>
            </w:pPr>
          </w:p>
        </w:tc>
        <w:tc>
          <w:tcPr>
            <w:tcW w:w="2160" w:type="dxa"/>
            <w:vMerge w:val="restart"/>
            <w:tcBorders>
              <w:right w:val="single" w:color="auto" w:sz="8" w:space="0"/>
            </w:tcBorders>
            <w:vAlign w:val="bottom"/>
          </w:tcPr>
          <w:p>
            <w:pPr>
              <w:spacing w:after="0"/>
              <w:ind w:left="880"/>
              <w:rPr>
                <w:color w:val="auto"/>
                <w:sz w:val="20"/>
                <w:szCs w:val="20"/>
              </w:rPr>
            </w:pPr>
            <w:r>
              <w:rPr>
                <w:rFonts w:ascii="Arial" w:hAnsi="Arial" w:eastAsia="Arial" w:cs="Arial"/>
                <w:i/>
                <w:iCs/>
                <w:color w:val="auto"/>
                <w:sz w:val="24"/>
                <w:szCs w:val="24"/>
              </w:rPr>
              <w:t>No</w:t>
            </w:r>
          </w:p>
        </w:tc>
        <w:tc>
          <w:tcPr>
            <w:tcW w:w="136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22 (100%)</w:t>
            </w:r>
          </w:p>
        </w:tc>
        <w:tc>
          <w:tcPr>
            <w:tcW w:w="180" w:type="dxa"/>
            <w:tcBorders>
              <w:right w:val="single" w:color="auto" w:sz="8" w:space="0"/>
            </w:tcBorders>
            <w:vAlign w:val="bottom"/>
          </w:tcPr>
          <w:p>
            <w:pPr>
              <w:spacing w:after="0"/>
              <w:rPr>
                <w:color w:val="auto"/>
                <w:sz w:val="8"/>
                <w:szCs w:val="8"/>
              </w:rPr>
            </w:pPr>
          </w:p>
        </w:tc>
        <w:tc>
          <w:tcPr>
            <w:tcW w:w="15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97 (90.7%)</w:t>
            </w:r>
          </w:p>
        </w:tc>
        <w:tc>
          <w:tcPr>
            <w:tcW w:w="1020" w:type="dxa"/>
            <w:vMerge w:val="continue"/>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7" w:hRule="atLeast"/>
        </w:trPr>
        <w:tc>
          <w:tcPr>
            <w:tcW w:w="3780" w:type="dxa"/>
            <w:tcBorders>
              <w:left w:val="single" w:color="auto" w:sz="8" w:space="0"/>
              <w:bottom w:val="single" w:color="auto" w:sz="8" w:space="0"/>
              <w:right w:val="single" w:color="auto" w:sz="8" w:space="0"/>
            </w:tcBorders>
            <w:vAlign w:val="bottom"/>
          </w:tcPr>
          <w:p>
            <w:pPr>
              <w:spacing w:after="0" w:line="228" w:lineRule="exact"/>
              <w:jc w:val="center"/>
              <w:rPr>
                <w:color w:val="auto"/>
                <w:sz w:val="20"/>
                <w:szCs w:val="20"/>
              </w:rPr>
            </w:pPr>
            <w:r>
              <w:rPr>
                <w:rFonts w:ascii="Times New Roman" w:hAnsi="Times New Roman" w:eastAsia="Times New Roman" w:cs="Times New Roman"/>
                <w:color w:val="auto"/>
                <w:w w:val="99"/>
                <w:sz w:val="24"/>
                <w:szCs w:val="24"/>
              </w:rPr>
              <w:t>practice rotations</w:t>
            </w:r>
          </w:p>
        </w:tc>
        <w:tc>
          <w:tcPr>
            <w:tcW w:w="2160" w:type="dxa"/>
            <w:vMerge w:val="continue"/>
            <w:tcBorders>
              <w:bottom w:val="single" w:color="auto" w:sz="8" w:space="0"/>
              <w:right w:val="single" w:color="auto" w:sz="8" w:space="0"/>
            </w:tcBorders>
            <w:vAlign w:val="bottom"/>
          </w:tcPr>
          <w:p>
            <w:pPr>
              <w:spacing w:after="0"/>
              <w:rPr>
                <w:color w:val="auto"/>
                <w:sz w:val="20"/>
                <w:szCs w:val="20"/>
              </w:rPr>
            </w:pPr>
          </w:p>
        </w:tc>
        <w:tc>
          <w:tcPr>
            <w:tcW w:w="1360" w:type="dxa"/>
            <w:vMerge w:val="continue"/>
            <w:tcBorders>
              <w:bottom w:val="single" w:color="auto" w:sz="8" w:space="0"/>
            </w:tcBorders>
            <w:vAlign w:val="bottom"/>
          </w:tcPr>
          <w:p>
            <w:pPr>
              <w:spacing w:after="0"/>
              <w:rPr>
                <w:color w:val="auto"/>
                <w:sz w:val="20"/>
                <w:szCs w:val="20"/>
              </w:rPr>
            </w:pPr>
          </w:p>
        </w:tc>
        <w:tc>
          <w:tcPr>
            <w:tcW w:w="180" w:type="dxa"/>
            <w:tcBorders>
              <w:bottom w:val="single" w:color="auto" w:sz="8" w:space="0"/>
              <w:right w:val="single" w:color="auto" w:sz="8" w:space="0"/>
            </w:tcBorders>
            <w:vAlign w:val="bottom"/>
          </w:tcPr>
          <w:p>
            <w:pPr>
              <w:spacing w:after="0"/>
              <w:rPr>
                <w:color w:val="auto"/>
                <w:sz w:val="20"/>
                <w:szCs w:val="20"/>
              </w:rPr>
            </w:pPr>
          </w:p>
        </w:tc>
        <w:tc>
          <w:tcPr>
            <w:tcW w:w="1520" w:type="dxa"/>
            <w:vMerge w:val="continue"/>
            <w:tcBorders>
              <w:bottom w:val="single" w:color="auto" w:sz="8" w:space="0"/>
              <w:right w:val="single" w:color="auto" w:sz="8" w:space="0"/>
            </w:tcBorders>
            <w:vAlign w:val="bottom"/>
          </w:tcPr>
          <w:p>
            <w:pPr>
              <w:spacing w:after="0"/>
              <w:rPr>
                <w:color w:val="auto"/>
                <w:sz w:val="20"/>
                <w:szCs w:val="20"/>
              </w:rPr>
            </w:pPr>
          </w:p>
        </w:tc>
        <w:tc>
          <w:tcPr>
            <w:tcW w:w="1020" w:type="dxa"/>
            <w:tcBorders>
              <w:bottom w:val="single" w:color="auto" w:sz="8" w:space="0"/>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6" w:hRule="atLeast"/>
        </w:trPr>
        <w:tc>
          <w:tcPr>
            <w:tcW w:w="378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I currently use on-line simulations</w:t>
            </w:r>
          </w:p>
        </w:tc>
        <w:tc>
          <w:tcPr>
            <w:tcW w:w="2160" w:type="dxa"/>
            <w:tcBorders>
              <w:right w:val="single" w:color="auto" w:sz="8" w:space="0"/>
            </w:tcBorders>
            <w:vAlign w:val="bottom"/>
          </w:tcPr>
          <w:p>
            <w:pPr>
              <w:spacing w:after="0"/>
              <w:ind w:left="860"/>
              <w:rPr>
                <w:color w:val="auto"/>
                <w:sz w:val="20"/>
                <w:szCs w:val="20"/>
              </w:rPr>
            </w:pPr>
            <w:r>
              <w:rPr>
                <w:rFonts w:ascii="Arial" w:hAnsi="Arial" w:eastAsia="Arial" w:cs="Arial"/>
                <w:i/>
                <w:iCs/>
                <w:color w:val="auto"/>
                <w:sz w:val="24"/>
                <w:szCs w:val="24"/>
              </w:rPr>
              <w:t>Yes</w:t>
            </w:r>
          </w:p>
        </w:tc>
        <w:tc>
          <w:tcPr>
            <w:tcW w:w="1360" w:type="dxa"/>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2 (8.3%)</w:t>
            </w:r>
          </w:p>
        </w:tc>
        <w:tc>
          <w:tcPr>
            <w:tcW w:w="180" w:type="dxa"/>
            <w:tcBorders>
              <w:right w:val="single" w:color="auto" w:sz="8" w:space="0"/>
            </w:tcBorders>
            <w:vAlign w:val="bottom"/>
          </w:tcPr>
          <w:p>
            <w:pPr>
              <w:spacing w:after="0"/>
              <w:rPr>
                <w:color w:val="auto"/>
                <w:sz w:val="24"/>
                <w:szCs w:val="24"/>
              </w:rPr>
            </w:pPr>
          </w:p>
        </w:tc>
        <w:tc>
          <w:tcPr>
            <w:tcW w:w="15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33 (28.7%)</w:t>
            </w:r>
          </w:p>
        </w:tc>
        <w:tc>
          <w:tcPr>
            <w:tcW w:w="10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0.0397*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2" w:hRule="atLeast"/>
        </w:trPr>
        <w:tc>
          <w:tcPr>
            <w:tcW w:w="3780" w:type="dxa"/>
            <w:vMerge w:val="restart"/>
            <w:tcBorders>
              <w:left w:val="single" w:color="auto" w:sz="8" w:space="0"/>
              <w:right w:val="single" w:color="auto" w:sz="8" w:space="0"/>
            </w:tcBorders>
            <w:vAlign w:val="bottom"/>
          </w:tcPr>
          <w:p>
            <w:pPr>
              <w:spacing w:after="0" w:line="247" w:lineRule="exact"/>
              <w:jc w:val="center"/>
              <w:rPr>
                <w:color w:val="auto"/>
                <w:sz w:val="20"/>
                <w:szCs w:val="20"/>
              </w:rPr>
            </w:pPr>
            <w:r>
              <w:rPr>
                <w:rFonts w:ascii="Times New Roman" w:hAnsi="Times New Roman" w:eastAsia="Times New Roman" w:cs="Times New Roman"/>
                <w:color w:val="auto"/>
                <w:sz w:val="24"/>
                <w:szCs w:val="24"/>
              </w:rPr>
              <w:t>in my teaching</w:t>
            </w:r>
          </w:p>
        </w:tc>
        <w:tc>
          <w:tcPr>
            <w:tcW w:w="2160" w:type="dxa"/>
            <w:tcBorders>
              <w:bottom w:val="single" w:color="auto" w:sz="8" w:space="0"/>
              <w:right w:val="single" w:color="auto" w:sz="8" w:space="0"/>
            </w:tcBorders>
            <w:vAlign w:val="bottom"/>
          </w:tcPr>
          <w:p>
            <w:pPr>
              <w:spacing w:after="0"/>
              <w:rPr>
                <w:color w:val="auto"/>
                <w:sz w:val="11"/>
                <w:szCs w:val="11"/>
              </w:rPr>
            </w:pPr>
          </w:p>
        </w:tc>
        <w:tc>
          <w:tcPr>
            <w:tcW w:w="1360" w:type="dxa"/>
            <w:tcBorders>
              <w:bottom w:val="single" w:color="auto" w:sz="8" w:space="0"/>
            </w:tcBorders>
            <w:vAlign w:val="bottom"/>
          </w:tcPr>
          <w:p>
            <w:pPr>
              <w:spacing w:after="0"/>
              <w:rPr>
                <w:color w:val="auto"/>
                <w:sz w:val="11"/>
                <w:szCs w:val="11"/>
              </w:rPr>
            </w:pPr>
          </w:p>
        </w:tc>
        <w:tc>
          <w:tcPr>
            <w:tcW w:w="180" w:type="dxa"/>
            <w:tcBorders>
              <w:bottom w:val="single" w:color="auto" w:sz="8" w:space="0"/>
              <w:right w:val="single" w:color="auto" w:sz="8" w:space="0"/>
            </w:tcBorders>
            <w:vAlign w:val="bottom"/>
          </w:tcPr>
          <w:p>
            <w:pPr>
              <w:spacing w:after="0"/>
              <w:rPr>
                <w:color w:val="auto"/>
                <w:sz w:val="11"/>
                <w:szCs w:val="11"/>
              </w:rPr>
            </w:pPr>
          </w:p>
        </w:tc>
        <w:tc>
          <w:tcPr>
            <w:tcW w:w="1520" w:type="dxa"/>
            <w:tcBorders>
              <w:bottom w:val="single" w:color="auto" w:sz="8" w:space="0"/>
              <w:right w:val="single" w:color="auto" w:sz="8" w:space="0"/>
            </w:tcBorders>
            <w:vAlign w:val="bottom"/>
          </w:tcPr>
          <w:p>
            <w:pPr>
              <w:spacing w:after="0"/>
              <w:rPr>
                <w:color w:val="auto"/>
                <w:sz w:val="11"/>
                <w:szCs w:val="11"/>
              </w:rPr>
            </w:pPr>
          </w:p>
        </w:tc>
        <w:tc>
          <w:tcPr>
            <w:tcW w:w="1020" w:type="dxa"/>
            <w:vMerge w:val="continue"/>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5" w:hRule="atLeast"/>
        </w:trPr>
        <w:tc>
          <w:tcPr>
            <w:tcW w:w="3780" w:type="dxa"/>
            <w:vMerge w:val="continue"/>
            <w:tcBorders>
              <w:left w:val="single" w:color="auto" w:sz="8" w:space="0"/>
              <w:right w:val="single" w:color="auto" w:sz="8" w:space="0"/>
            </w:tcBorders>
            <w:vAlign w:val="bottom"/>
          </w:tcPr>
          <w:p>
            <w:pPr>
              <w:spacing w:after="0"/>
              <w:rPr>
                <w:color w:val="auto"/>
                <w:sz w:val="8"/>
                <w:szCs w:val="8"/>
              </w:rPr>
            </w:pPr>
          </w:p>
        </w:tc>
        <w:tc>
          <w:tcPr>
            <w:tcW w:w="2160" w:type="dxa"/>
            <w:vMerge w:val="restart"/>
            <w:tcBorders>
              <w:right w:val="single" w:color="auto" w:sz="8" w:space="0"/>
            </w:tcBorders>
            <w:vAlign w:val="bottom"/>
          </w:tcPr>
          <w:p>
            <w:pPr>
              <w:spacing w:after="0" w:line="240" w:lineRule="exact"/>
              <w:ind w:left="880"/>
              <w:rPr>
                <w:color w:val="auto"/>
                <w:sz w:val="20"/>
                <w:szCs w:val="20"/>
              </w:rPr>
            </w:pPr>
            <w:r>
              <w:rPr>
                <w:rFonts w:ascii="Arial" w:hAnsi="Arial" w:eastAsia="Arial" w:cs="Arial"/>
                <w:i/>
                <w:iCs/>
                <w:color w:val="auto"/>
                <w:sz w:val="24"/>
                <w:szCs w:val="24"/>
              </w:rPr>
              <w:t>No</w:t>
            </w:r>
          </w:p>
        </w:tc>
        <w:tc>
          <w:tcPr>
            <w:tcW w:w="1360" w:type="dxa"/>
            <w:vMerge w:val="restart"/>
            <w:vAlign w:val="bottom"/>
          </w:tcPr>
          <w:p>
            <w:pPr>
              <w:spacing w:after="0" w:line="244" w:lineRule="exact"/>
              <w:jc w:val="center"/>
              <w:rPr>
                <w:color w:val="auto"/>
                <w:sz w:val="20"/>
                <w:szCs w:val="20"/>
              </w:rPr>
            </w:pPr>
            <w:r>
              <w:rPr>
                <w:rFonts w:ascii="Times New Roman" w:hAnsi="Times New Roman" w:eastAsia="Times New Roman" w:cs="Times New Roman"/>
                <w:color w:val="auto"/>
                <w:w w:val="99"/>
                <w:sz w:val="24"/>
                <w:szCs w:val="24"/>
              </w:rPr>
              <w:t>22 (91.7%)</w:t>
            </w:r>
          </w:p>
        </w:tc>
        <w:tc>
          <w:tcPr>
            <w:tcW w:w="180" w:type="dxa"/>
            <w:tcBorders>
              <w:right w:val="single" w:color="auto" w:sz="8" w:space="0"/>
            </w:tcBorders>
            <w:vAlign w:val="bottom"/>
          </w:tcPr>
          <w:p>
            <w:pPr>
              <w:spacing w:after="0"/>
              <w:rPr>
                <w:color w:val="auto"/>
                <w:sz w:val="8"/>
                <w:szCs w:val="8"/>
              </w:rPr>
            </w:pPr>
          </w:p>
        </w:tc>
        <w:tc>
          <w:tcPr>
            <w:tcW w:w="1520" w:type="dxa"/>
            <w:vMerge w:val="restart"/>
            <w:tcBorders>
              <w:right w:val="single" w:color="auto" w:sz="8" w:space="0"/>
            </w:tcBorders>
            <w:vAlign w:val="bottom"/>
          </w:tcPr>
          <w:p>
            <w:pPr>
              <w:spacing w:after="0" w:line="244" w:lineRule="exact"/>
              <w:jc w:val="center"/>
              <w:rPr>
                <w:color w:val="auto"/>
                <w:sz w:val="20"/>
                <w:szCs w:val="20"/>
              </w:rPr>
            </w:pPr>
            <w:r>
              <w:rPr>
                <w:rFonts w:ascii="Times New Roman" w:hAnsi="Times New Roman" w:eastAsia="Times New Roman" w:cs="Times New Roman"/>
                <w:color w:val="auto"/>
                <w:w w:val="98"/>
                <w:sz w:val="24"/>
                <w:szCs w:val="24"/>
              </w:rPr>
              <w:t>82 (71.3%)</w:t>
            </w:r>
          </w:p>
        </w:tc>
        <w:tc>
          <w:tcPr>
            <w:tcW w:w="1020" w:type="dxa"/>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2" w:hRule="atLeast"/>
        </w:trPr>
        <w:tc>
          <w:tcPr>
            <w:tcW w:w="3780" w:type="dxa"/>
            <w:tcBorders>
              <w:left w:val="single" w:color="auto" w:sz="8" w:space="0"/>
              <w:bottom w:val="single" w:color="auto" w:sz="8" w:space="0"/>
              <w:right w:val="single" w:color="auto" w:sz="8" w:space="0"/>
            </w:tcBorders>
            <w:vAlign w:val="bottom"/>
          </w:tcPr>
          <w:p>
            <w:pPr>
              <w:spacing w:after="0"/>
              <w:rPr>
                <w:color w:val="auto"/>
                <w:sz w:val="13"/>
                <w:szCs w:val="13"/>
              </w:rPr>
            </w:pPr>
          </w:p>
        </w:tc>
        <w:tc>
          <w:tcPr>
            <w:tcW w:w="2160" w:type="dxa"/>
            <w:vMerge w:val="continue"/>
            <w:tcBorders>
              <w:bottom w:val="single" w:color="auto" w:sz="8" w:space="0"/>
              <w:right w:val="single" w:color="auto" w:sz="8" w:space="0"/>
            </w:tcBorders>
            <w:vAlign w:val="bottom"/>
          </w:tcPr>
          <w:p>
            <w:pPr>
              <w:spacing w:after="0"/>
              <w:rPr>
                <w:color w:val="auto"/>
                <w:sz w:val="13"/>
                <w:szCs w:val="13"/>
              </w:rPr>
            </w:pPr>
          </w:p>
        </w:tc>
        <w:tc>
          <w:tcPr>
            <w:tcW w:w="1360" w:type="dxa"/>
            <w:vMerge w:val="continue"/>
            <w:tcBorders>
              <w:bottom w:val="single" w:color="auto" w:sz="8" w:space="0"/>
            </w:tcBorders>
            <w:vAlign w:val="bottom"/>
          </w:tcPr>
          <w:p>
            <w:pPr>
              <w:spacing w:after="0"/>
              <w:rPr>
                <w:color w:val="auto"/>
                <w:sz w:val="13"/>
                <w:szCs w:val="13"/>
              </w:rPr>
            </w:pPr>
          </w:p>
        </w:tc>
        <w:tc>
          <w:tcPr>
            <w:tcW w:w="180" w:type="dxa"/>
            <w:tcBorders>
              <w:bottom w:val="single" w:color="auto" w:sz="8" w:space="0"/>
              <w:right w:val="single" w:color="auto" w:sz="8" w:space="0"/>
            </w:tcBorders>
            <w:vAlign w:val="bottom"/>
          </w:tcPr>
          <w:p>
            <w:pPr>
              <w:spacing w:after="0"/>
              <w:rPr>
                <w:color w:val="auto"/>
                <w:sz w:val="13"/>
                <w:szCs w:val="13"/>
              </w:rPr>
            </w:pPr>
          </w:p>
        </w:tc>
        <w:tc>
          <w:tcPr>
            <w:tcW w:w="1520" w:type="dxa"/>
            <w:vMerge w:val="continue"/>
            <w:tcBorders>
              <w:bottom w:val="single" w:color="auto" w:sz="8" w:space="0"/>
              <w:right w:val="single" w:color="auto" w:sz="8" w:space="0"/>
            </w:tcBorders>
            <w:vAlign w:val="bottom"/>
          </w:tcPr>
          <w:p>
            <w:pPr>
              <w:spacing w:after="0"/>
              <w:rPr>
                <w:color w:val="auto"/>
                <w:sz w:val="13"/>
                <w:szCs w:val="13"/>
              </w:rPr>
            </w:pPr>
          </w:p>
        </w:tc>
        <w:tc>
          <w:tcPr>
            <w:tcW w:w="1020" w:type="dxa"/>
            <w:tcBorders>
              <w:bottom w:val="single" w:color="auto" w:sz="8" w:space="0"/>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4" w:hRule="atLeast"/>
        </w:trPr>
        <w:tc>
          <w:tcPr>
            <w:tcW w:w="3780" w:type="dxa"/>
            <w:tcBorders>
              <w:left w:val="single" w:color="auto" w:sz="8" w:space="0"/>
              <w:right w:val="single" w:color="auto" w:sz="8" w:space="0"/>
            </w:tcBorders>
            <w:vAlign w:val="bottom"/>
          </w:tcPr>
          <w:p>
            <w:pPr>
              <w:spacing w:after="0" w:line="244" w:lineRule="exact"/>
              <w:jc w:val="center"/>
              <w:rPr>
                <w:color w:val="auto"/>
                <w:sz w:val="20"/>
                <w:szCs w:val="20"/>
              </w:rPr>
            </w:pPr>
            <w:r>
              <w:rPr>
                <w:rFonts w:ascii="Times New Roman" w:hAnsi="Times New Roman" w:eastAsia="Times New Roman" w:cs="Times New Roman"/>
                <w:color w:val="auto"/>
                <w:w w:val="99"/>
                <w:sz w:val="24"/>
                <w:szCs w:val="24"/>
              </w:rPr>
              <w:t>We currently use on-line case</w:t>
            </w:r>
          </w:p>
        </w:tc>
        <w:tc>
          <w:tcPr>
            <w:tcW w:w="2160" w:type="dxa"/>
            <w:tcBorders>
              <w:bottom w:val="single" w:color="auto" w:sz="8" w:space="0"/>
              <w:right w:val="single" w:color="auto" w:sz="8" w:space="0"/>
            </w:tcBorders>
            <w:vAlign w:val="bottom"/>
          </w:tcPr>
          <w:p>
            <w:pPr>
              <w:spacing w:after="0" w:line="237" w:lineRule="exact"/>
              <w:ind w:left="860"/>
              <w:rPr>
                <w:color w:val="auto"/>
                <w:sz w:val="20"/>
                <w:szCs w:val="20"/>
              </w:rPr>
            </w:pPr>
            <w:r>
              <w:rPr>
                <w:rFonts w:ascii="Arial" w:hAnsi="Arial" w:eastAsia="Arial" w:cs="Arial"/>
                <w:i/>
                <w:iCs/>
                <w:color w:val="auto"/>
                <w:sz w:val="24"/>
                <w:szCs w:val="24"/>
              </w:rPr>
              <w:t>Yes</w:t>
            </w:r>
          </w:p>
        </w:tc>
        <w:tc>
          <w:tcPr>
            <w:tcW w:w="1360" w:type="dxa"/>
            <w:tcBorders>
              <w:bottom w:val="single" w:color="auto" w:sz="8" w:space="0"/>
            </w:tcBorders>
            <w:vAlign w:val="bottom"/>
          </w:tcPr>
          <w:p>
            <w:pPr>
              <w:spacing w:after="0" w:line="241" w:lineRule="exact"/>
              <w:ind w:right="140"/>
              <w:jc w:val="right"/>
              <w:rPr>
                <w:color w:val="auto"/>
                <w:sz w:val="20"/>
                <w:szCs w:val="20"/>
              </w:rPr>
            </w:pPr>
            <w:r>
              <w:rPr>
                <w:rFonts w:ascii="Times New Roman" w:hAnsi="Times New Roman" w:eastAsia="Times New Roman" w:cs="Times New Roman"/>
                <w:color w:val="auto"/>
                <w:sz w:val="24"/>
                <w:szCs w:val="24"/>
              </w:rPr>
              <w:t>2 (8.3%)</w:t>
            </w:r>
          </w:p>
        </w:tc>
        <w:tc>
          <w:tcPr>
            <w:tcW w:w="180" w:type="dxa"/>
            <w:tcBorders>
              <w:bottom w:val="single" w:color="auto" w:sz="8" w:space="0"/>
              <w:right w:val="single" w:color="auto" w:sz="8" w:space="0"/>
            </w:tcBorders>
            <w:vAlign w:val="bottom"/>
          </w:tcPr>
          <w:p>
            <w:pPr>
              <w:spacing w:after="0"/>
              <w:rPr>
                <w:color w:val="auto"/>
                <w:sz w:val="21"/>
                <w:szCs w:val="21"/>
              </w:rPr>
            </w:pPr>
          </w:p>
        </w:tc>
        <w:tc>
          <w:tcPr>
            <w:tcW w:w="1520" w:type="dxa"/>
            <w:tcBorders>
              <w:bottom w:val="single" w:color="auto" w:sz="8" w:space="0"/>
              <w:right w:val="single" w:color="auto" w:sz="8" w:space="0"/>
            </w:tcBorders>
            <w:vAlign w:val="bottom"/>
          </w:tcPr>
          <w:p>
            <w:pPr>
              <w:spacing w:after="0" w:line="241" w:lineRule="exact"/>
              <w:jc w:val="center"/>
              <w:rPr>
                <w:color w:val="auto"/>
                <w:sz w:val="20"/>
                <w:szCs w:val="20"/>
              </w:rPr>
            </w:pPr>
            <w:r>
              <w:rPr>
                <w:rFonts w:ascii="Times New Roman" w:hAnsi="Times New Roman" w:eastAsia="Times New Roman" w:cs="Times New Roman"/>
                <w:color w:val="auto"/>
                <w:w w:val="98"/>
                <w:sz w:val="24"/>
                <w:szCs w:val="24"/>
              </w:rPr>
              <w:t>44 (38.6%)</w:t>
            </w:r>
          </w:p>
        </w:tc>
        <w:tc>
          <w:tcPr>
            <w:tcW w:w="10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0.0077*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1" w:hRule="atLeast"/>
        </w:trPr>
        <w:tc>
          <w:tcPr>
            <w:tcW w:w="3780" w:type="dxa"/>
            <w:vMerge w:val="restart"/>
            <w:tcBorders>
              <w:left w:val="single" w:color="auto" w:sz="8" w:space="0"/>
              <w:right w:val="single" w:color="auto" w:sz="8" w:space="0"/>
            </w:tcBorders>
            <w:vAlign w:val="bottom"/>
          </w:tcPr>
          <w:p>
            <w:pPr>
              <w:spacing w:after="0" w:line="234" w:lineRule="exact"/>
              <w:ind w:left="2180"/>
              <w:rPr>
                <w:color w:val="auto"/>
                <w:sz w:val="20"/>
                <w:szCs w:val="20"/>
              </w:rPr>
            </w:pPr>
            <w:r>
              <w:rPr>
                <w:rFonts w:ascii="Times New Roman" w:hAnsi="Times New Roman" w:eastAsia="Times New Roman" w:cs="Times New Roman"/>
                <w:color w:val="auto"/>
                <w:sz w:val="24"/>
                <w:szCs w:val="24"/>
              </w:rPr>
              <w:t>studies</w:t>
            </w:r>
          </w:p>
        </w:tc>
        <w:tc>
          <w:tcPr>
            <w:tcW w:w="2160" w:type="dxa"/>
            <w:vMerge w:val="restart"/>
            <w:tcBorders>
              <w:right w:val="single" w:color="auto" w:sz="8" w:space="0"/>
            </w:tcBorders>
            <w:vAlign w:val="bottom"/>
          </w:tcPr>
          <w:p>
            <w:pPr>
              <w:spacing w:after="0" w:line="236" w:lineRule="exact"/>
              <w:ind w:left="880"/>
              <w:rPr>
                <w:color w:val="auto"/>
                <w:sz w:val="20"/>
                <w:szCs w:val="20"/>
              </w:rPr>
            </w:pPr>
            <w:r>
              <w:rPr>
                <w:rFonts w:ascii="Arial" w:hAnsi="Arial" w:eastAsia="Arial" w:cs="Arial"/>
                <w:i/>
                <w:iCs/>
                <w:color w:val="auto"/>
                <w:sz w:val="24"/>
                <w:szCs w:val="24"/>
              </w:rPr>
              <w:t>No</w:t>
            </w:r>
          </w:p>
        </w:tc>
        <w:tc>
          <w:tcPr>
            <w:tcW w:w="1360" w:type="dxa"/>
            <w:vMerge w:val="restart"/>
            <w:vAlign w:val="bottom"/>
          </w:tcPr>
          <w:p>
            <w:pPr>
              <w:spacing w:after="0" w:line="241" w:lineRule="exact"/>
              <w:jc w:val="center"/>
              <w:rPr>
                <w:color w:val="auto"/>
                <w:sz w:val="20"/>
                <w:szCs w:val="20"/>
              </w:rPr>
            </w:pPr>
            <w:r>
              <w:rPr>
                <w:rFonts w:ascii="Times New Roman" w:hAnsi="Times New Roman" w:eastAsia="Times New Roman" w:cs="Times New Roman"/>
                <w:color w:val="auto"/>
                <w:w w:val="99"/>
                <w:sz w:val="24"/>
                <w:szCs w:val="24"/>
              </w:rPr>
              <w:t>22 (91.7%)</w:t>
            </w:r>
          </w:p>
        </w:tc>
        <w:tc>
          <w:tcPr>
            <w:tcW w:w="180" w:type="dxa"/>
            <w:tcBorders>
              <w:right w:val="single" w:color="auto" w:sz="8" w:space="0"/>
            </w:tcBorders>
            <w:vAlign w:val="bottom"/>
          </w:tcPr>
          <w:p>
            <w:pPr>
              <w:spacing w:after="0"/>
              <w:rPr>
                <w:color w:val="auto"/>
                <w:sz w:val="10"/>
                <w:szCs w:val="10"/>
              </w:rPr>
            </w:pPr>
          </w:p>
        </w:tc>
        <w:tc>
          <w:tcPr>
            <w:tcW w:w="1520" w:type="dxa"/>
            <w:vMerge w:val="restart"/>
            <w:tcBorders>
              <w:right w:val="single" w:color="auto" w:sz="8" w:space="0"/>
            </w:tcBorders>
            <w:vAlign w:val="bottom"/>
          </w:tcPr>
          <w:p>
            <w:pPr>
              <w:spacing w:after="0" w:line="241" w:lineRule="exact"/>
              <w:jc w:val="center"/>
              <w:rPr>
                <w:color w:val="auto"/>
                <w:sz w:val="20"/>
                <w:szCs w:val="20"/>
              </w:rPr>
            </w:pPr>
            <w:r>
              <w:rPr>
                <w:rFonts w:ascii="Times New Roman" w:hAnsi="Times New Roman" w:eastAsia="Times New Roman" w:cs="Times New Roman"/>
                <w:color w:val="auto"/>
                <w:w w:val="98"/>
                <w:sz w:val="24"/>
                <w:szCs w:val="24"/>
              </w:rPr>
              <w:t>70 (61.4%)</w:t>
            </w:r>
          </w:p>
        </w:tc>
        <w:tc>
          <w:tcPr>
            <w:tcW w:w="102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2" w:hRule="atLeast"/>
        </w:trPr>
        <w:tc>
          <w:tcPr>
            <w:tcW w:w="3780" w:type="dxa"/>
            <w:vMerge w:val="continue"/>
            <w:tcBorders>
              <w:left w:val="single" w:color="auto" w:sz="8" w:space="0"/>
              <w:bottom w:val="single" w:color="auto" w:sz="8" w:space="0"/>
              <w:right w:val="single" w:color="auto" w:sz="8" w:space="0"/>
            </w:tcBorders>
            <w:vAlign w:val="bottom"/>
          </w:tcPr>
          <w:p>
            <w:pPr>
              <w:spacing w:after="0"/>
              <w:rPr>
                <w:color w:val="auto"/>
                <w:sz w:val="10"/>
                <w:szCs w:val="10"/>
              </w:rPr>
            </w:pPr>
          </w:p>
        </w:tc>
        <w:tc>
          <w:tcPr>
            <w:tcW w:w="2160" w:type="dxa"/>
            <w:vMerge w:val="continue"/>
            <w:tcBorders>
              <w:bottom w:val="single" w:color="auto" w:sz="8" w:space="0"/>
              <w:right w:val="single" w:color="auto" w:sz="8" w:space="0"/>
            </w:tcBorders>
            <w:vAlign w:val="bottom"/>
          </w:tcPr>
          <w:p>
            <w:pPr>
              <w:spacing w:after="0"/>
              <w:rPr>
                <w:color w:val="auto"/>
                <w:sz w:val="10"/>
                <w:szCs w:val="10"/>
              </w:rPr>
            </w:pPr>
          </w:p>
        </w:tc>
        <w:tc>
          <w:tcPr>
            <w:tcW w:w="1360" w:type="dxa"/>
            <w:vMerge w:val="continue"/>
            <w:tcBorders>
              <w:bottom w:val="single" w:color="auto" w:sz="8" w:space="0"/>
            </w:tcBorders>
            <w:vAlign w:val="bottom"/>
          </w:tcPr>
          <w:p>
            <w:pPr>
              <w:spacing w:after="0"/>
              <w:rPr>
                <w:color w:val="auto"/>
                <w:sz w:val="10"/>
                <w:szCs w:val="10"/>
              </w:rPr>
            </w:pPr>
          </w:p>
        </w:tc>
        <w:tc>
          <w:tcPr>
            <w:tcW w:w="180" w:type="dxa"/>
            <w:tcBorders>
              <w:bottom w:val="single" w:color="auto" w:sz="8" w:space="0"/>
              <w:right w:val="single" w:color="auto" w:sz="8" w:space="0"/>
            </w:tcBorders>
            <w:vAlign w:val="bottom"/>
          </w:tcPr>
          <w:p>
            <w:pPr>
              <w:spacing w:after="0"/>
              <w:rPr>
                <w:color w:val="auto"/>
                <w:sz w:val="10"/>
                <w:szCs w:val="10"/>
              </w:rPr>
            </w:pPr>
          </w:p>
        </w:tc>
        <w:tc>
          <w:tcPr>
            <w:tcW w:w="1520" w:type="dxa"/>
            <w:vMerge w:val="continue"/>
            <w:tcBorders>
              <w:bottom w:val="single" w:color="auto" w:sz="8" w:space="0"/>
              <w:right w:val="single" w:color="auto" w:sz="8" w:space="0"/>
            </w:tcBorders>
            <w:vAlign w:val="bottom"/>
          </w:tcPr>
          <w:p>
            <w:pPr>
              <w:spacing w:after="0"/>
              <w:rPr>
                <w:color w:val="auto"/>
                <w:sz w:val="10"/>
                <w:szCs w:val="10"/>
              </w:rPr>
            </w:pPr>
          </w:p>
        </w:tc>
        <w:tc>
          <w:tcPr>
            <w:tcW w:w="1020" w:type="dxa"/>
            <w:tcBorders>
              <w:bottom w:val="single" w:color="auto" w:sz="8" w:space="0"/>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176530</wp:posOffset>
                </wp:positionH>
                <wp:positionV relativeFrom="paragraph">
                  <wp:posOffset>-3192780</wp:posOffset>
                </wp:positionV>
                <wp:extent cx="12065" cy="12700"/>
                <wp:effectExtent l="0" t="0" r="0" b="0"/>
                <wp:wrapNone/>
                <wp:docPr id="34" name="Shape 34"/>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34" o:spid="_x0000_s1026" o:spt="1" style="position:absolute;left:0pt;margin-left:13.9pt;margin-top:-251.4pt;height:1pt;width:0.95pt;z-index:-251657216;mso-width-relative:page;mso-height-relative:page;" fillcolor="#000000" filled="t" stroked="f" coordsize="21600,21600" o:allowincell="f" o:gfxdata="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OJ4WDXZAAAACwEAAA8AAAAAAAAAAQAgAAAAIgAAAGRycy9k&#10;b3ducmV2LnhtbFBLAQIUABQAAAAIAIdO4kBC5QaEjwEAADkDAAAOAAAAAAAAAAEAIAAAACgBAABk&#10;cnMvZTJvRG9jLnhtbFBLBQYAAAAABgAGAFkBAAAp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6508750</wp:posOffset>
                </wp:positionH>
                <wp:positionV relativeFrom="paragraph">
                  <wp:posOffset>-3192780</wp:posOffset>
                </wp:positionV>
                <wp:extent cx="12065" cy="12700"/>
                <wp:effectExtent l="0" t="0" r="0" b="0"/>
                <wp:wrapNone/>
                <wp:docPr id="35" name="Shape 35"/>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35" o:spid="_x0000_s1026" o:spt="1" style="position:absolute;left:0pt;margin-left:512.5pt;margin-top:-251.4pt;height:1pt;width:0.95pt;z-index:-251657216;mso-width-relative:page;mso-height-relative:page;" fillcolor="#000000" filled="t" stroked="f" coordsize="21600,21600" o:allowincell="f" o:gfxdata="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R4bp+2wAAAA8BAAAPAAAAAAAAAAEAIAAAACIAAABkcnMv&#10;ZG93bnJldi54bWxQSwECFAAUAAAACACHTuJAGKLQII4BAAA5AwAADgAAAAAAAAABACAAAAAqAQAA&#10;ZHJzL2Uyb0RvYy54bWxQSwUGAAAAAAYABgBZAQAAKgUAAAAA&#10;">
                <v:fill on="t" focussize="0,0"/>
                <v:stroke on="f"/>
                <v:imagedata o:title=""/>
                <o:lock v:ext="edit" aspectratio="f"/>
              </v:rect>
            </w:pict>
          </mc:Fallback>
        </mc:AlternateContent>
      </w:r>
    </w:p>
    <w:p>
      <w:pPr>
        <w:spacing w:after="0" w:line="200" w:lineRule="exact"/>
        <w:rPr>
          <w:color w:val="auto"/>
          <w:sz w:val="20"/>
          <w:szCs w:val="20"/>
        </w:rPr>
      </w:pPr>
    </w:p>
    <w:p>
      <w:pPr>
        <w:spacing w:after="0" w:line="352" w:lineRule="exact"/>
        <w:rPr>
          <w:color w:val="auto"/>
          <w:sz w:val="20"/>
          <w:szCs w:val="20"/>
        </w:rPr>
      </w:pPr>
    </w:p>
    <w:p>
      <w:pPr>
        <w:numPr>
          <w:ilvl w:val="0"/>
          <w:numId w:val="5"/>
        </w:numPr>
        <w:tabs>
          <w:tab w:val="left" w:pos="902"/>
        </w:tabs>
        <w:spacing w:after="0" w:line="397" w:lineRule="auto"/>
        <w:ind w:left="720" w:right="45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Indicates a statistically significant result (p=0.005) ¹ Cochran Armitage test for trend p-value</w:t>
      </w:r>
    </w:p>
    <w:p>
      <w:pPr>
        <w:spacing w:after="0" w:line="274" w:lineRule="exact"/>
        <w:rPr>
          <w:color w:val="auto"/>
          <w:sz w:val="20"/>
          <w:szCs w:val="20"/>
        </w:rPr>
      </w:pPr>
    </w:p>
    <w:p>
      <w:pPr>
        <w:spacing w:after="0"/>
        <w:ind w:right="180"/>
        <w:jc w:val="center"/>
        <w:rPr>
          <w:color w:val="auto"/>
          <w:sz w:val="20"/>
          <w:szCs w:val="20"/>
        </w:rPr>
      </w:pPr>
      <w:r>
        <w:rPr>
          <w:rFonts w:ascii="Times New Roman" w:hAnsi="Times New Roman" w:eastAsia="Times New Roman" w:cs="Times New Roman"/>
          <w:color w:val="auto"/>
          <w:sz w:val="22"/>
          <w:szCs w:val="22"/>
        </w:rPr>
        <w:t>93</w:t>
      </w:r>
    </w:p>
    <w:p>
      <w:pPr>
        <w:sectPr>
          <w:pgSz w:w="12240" w:h="15840"/>
          <w:pgMar w:top="1435" w:right="540" w:bottom="415" w:left="1440" w:header="0" w:footer="0" w:gutter="0"/>
          <w:cols w:equalWidth="0" w:num="1">
            <w:col w:w="10260"/>
          </w:cols>
        </w:sectPr>
      </w:pPr>
    </w:p>
    <w:p>
      <w:pPr>
        <w:spacing w:after="0" w:line="55" w:lineRule="exact"/>
        <w:rPr>
          <w:color w:val="auto"/>
          <w:sz w:val="20"/>
          <w:szCs w:val="20"/>
        </w:rPr>
      </w:pPr>
      <w:bookmarkStart w:id="98" w:name="page103"/>
      <w:bookmarkEnd w:id="98"/>
    </w:p>
    <w:p>
      <w:pPr>
        <w:spacing w:after="0" w:line="231" w:lineRule="auto"/>
        <w:ind w:left="720" w:right="1100"/>
        <w:rPr>
          <w:color w:val="auto"/>
          <w:sz w:val="20"/>
          <w:szCs w:val="20"/>
        </w:rPr>
      </w:pPr>
      <w:r>
        <w:rPr>
          <w:rFonts w:ascii="Arial" w:hAnsi="Arial" w:eastAsia="Arial" w:cs="Arial"/>
          <w:b/>
          <w:bCs/>
          <w:color w:val="auto"/>
          <w:sz w:val="24"/>
          <w:szCs w:val="24"/>
        </w:rPr>
        <w:t>Table 4: Openness vs. Current use of role playing, standardized patients and patient simulators</w:t>
      </w:r>
    </w:p>
    <w:p>
      <w:pPr>
        <w:spacing w:after="0" w:line="399" w:lineRule="exact"/>
        <w:rPr>
          <w:color w:val="auto"/>
          <w:sz w:val="20"/>
          <w:szCs w:val="20"/>
        </w:rPr>
      </w:pPr>
    </w:p>
    <w:tbl>
      <w:tblPr>
        <w:tblStyle w:val="3"/>
        <w:tblW w:w="0" w:type="auto"/>
        <w:tblInd w:w="830" w:type="dxa"/>
        <w:tblLayout w:type="fixed"/>
        <w:tblCellMar>
          <w:top w:w="0" w:type="dxa"/>
          <w:left w:w="0" w:type="dxa"/>
          <w:bottom w:w="0" w:type="dxa"/>
          <w:right w:w="0" w:type="dxa"/>
        </w:tblCellMar>
      </w:tblPr>
      <w:tblGrid>
        <w:gridCol w:w="3760"/>
        <w:gridCol w:w="2080"/>
        <w:gridCol w:w="1300"/>
        <w:gridCol w:w="1420"/>
        <w:gridCol w:w="1100"/>
        <w:gridCol w:w="360"/>
      </w:tblGrid>
      <w:tr>
        <w:tblPrEx>
          <w:tblCellMar>
            <w:top w:w="0" w:type="dxa"/>
            <w:left w:w="0" w:type="dxa"/>
            <w:bottom w:w="0" w:type="dxa"/>
            <w:right w:w="0" w:type="dxa"/>
          </w:tblCellMar>
        </w:tblPrEx>
        <w:trPr>
          <w:trHeight w:val="113" w:hRule="atLeast"/>
        </w:trPr>
        <w:tc>
          <w:tcPr>
            <w:tcW w:w="3760" w:type="dxa"/>
            <w:tcBorders>
              <w:top w:val="single" w:color="auto" w:sz="8" w:space="0"/>
              <w:left w:val="single" w:color="auto" w:sz="8" w:space="0"/>
              <w:right w:val="single" w:color="auto" w:sz="8" w:space="0"/>
            </w:tcBorders>
            <w:shd w:val="clear" w:color="auto" w:fill="F2F2F2"/>
            <w:vAlign w:val="bottom"/>
          </w:tcPr>
          <w:p>
            <w:pPr>
              <w:spacing w:after="0"/>
              <w:rPr>
                <w:color w:val="auto"/>
                <w:sz w:val="9"/>
                <w:szCs w:val="9"/>
              </w:rPr>
            </w:pPr>
          </w:p>
        </w:tc>
        <w:tc>
          <w:tcPr>
            <w:tcW w:w="2080" w:type="dxa"/>
            <w:tcBorders>
              <w:top w:val="single" w:color="auto" w:sz="8" w:space="0"/>
              <w:right w:val="single" w:color="auto" w:sz="8" w:space="0"/>
            </w:tcBorders>
            <w:shd w:val="clear" w:color="auto" w:fill="F2F2F2"/>
            <w:vAlign w:val="bottom"/>
          </w:tcPr>
          <w:p>
            <w:pPr>
              <w:spacing w:after="0"/>
              <w:rPr>
                <w:color w:val="auto"/>
                <w:sz w:val="9"/>
                <w:szCs w:val="9"/>
              </w:rPr>
            </w:pPr>
          </w:p>
        </w:tc>
        <w:tc>
          <w:tcPr>
            <w:tcW w:w="2720" w:type="dxa"/>
            <w:gridSpan w:val="2"/>
            <w:vMerge w:val="restart"/>
            <w:tcBorders>
              <w:top w:val="single" w:color="auto" w:sz="8" w:space="0"/>
              <w:right w:val="single" w:color="auto" w:sz="8" w:space="0"/>
            </w:tcBorders>
            <w:shd w:val="clear" w:color="auto" w:fill="F2F2F2"/>
            <w:vAlign w:val="bottom"/>
          </w:tcPr>
          <w:p>
            <w:pPr>
              <w:spacing w:after="0" w:line="257" w:lineRule="exact"/>
              <w:jc w:val="center"/>
              <w:rPr>
                <w:color w:val="auto"/>
                <w:sz w:val="20"/>
                <w:szCs w:val="20"/>
              </w:rPr>
            </w:pPr>
            <w:r>
              <w:rPr>
                <w:rFonts w:ascii="Arial" w:hAnsi="Arial" w:eastAsia="Arial" w:cs="Arial"/>
                <w:b/>
                <w:bCs/>
                <w:color w:val="auto"/>
                <w:w w:val="86"/>
                <w:sz w:val="24"/>
                <w:szCs w:val="24"/>
              </w:rPr>
              <w:t>Openness to the</w:t>
            </w:r>
          </w:p>
        </w:tc>
        <w:tc>
          <w:tcPr>
            <w:tcW w:w="1100" w:type="dxa"/>
            <w:tcBorders>
              <w:top w:val="single" w:color="auto" w:sz="8" w:space="0"/>
              <w:right w:val="single" w:color="auto" w:sz="8" w:space="0"/>
            </w:tcBorders>
            <w:shd w:val="clear" w:color="auto" w:fill="F2F2F2"/>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4" w:hRule="atLeast"/>
        </w:trPr>
        <w:tc>
          <w:tcPr>
            <w:tcW w:w="3760" w:type="dxa"/>
            <w:tcBorders>
              <w:left w:val="single" w:color="auto" w:sz="8" w:space="0"/>
              <w:right w:val="single" w:color="auto" w:sz="8" w:space="0"/>
            </w:tcBorders>
            <w:shd w:val="clear" w:color="auto" w:fill="F2F2F2"/>
            <w:vAlign w:val="bottom"/>
          </w:tcPr>
          <w:p>
            <w:pPr>
              <w:spacing w:after="0"/>
              <w:rPr>
                <w:color w:val="auto"/>
                <w:sz w:val="12"/>
                <w:szCs w:val="12"/>
              </w:rPr>
            </w:pPr>
          </w:p>
        </w:tc>
        <w:tc>
          <w:tcPr>
            <w:tcW w:w="2080" w:type="dxa"/>
            <w:tcBorders>
              <w:right w:val="single" w:color="auto" w:sz="8" w:space="0"/>
            </w:tcBorders>
            <w:shd w:val="clear" w:color="auto" w:fill="F2F2F2"/>
            <w:vAlign w:val="bottom"/>
          </w:tcPr>
          <w:p>
            <w:pPr>
              <w:spacing w:after="0"/>
              <w:rPr>
                <w:color w:val="auto"/>
                <w:sz w:val="12"/>
                <w:szCs w:val="12"/>
              </w:rPr>
            </w:pPr>
          </w:p>
        </w:tc>
        <w:tc>
          <w:tcPr>
            <w:tcW w:w="2720" w:type="dxa"/>
            <w:gridSpan w:val="2"/>
            <w:vMerge w:val="continue"/>
            <w:tcBorders>
              <w:right w:val="single" w:color="auto" w:sz="8" w:space="0"/>
            </w:tcBorders>
            <w:shd w:val="clear" w:color="auto" w:fill="F2F2F2"/>
            <w:vAlign w:val="bottom"/>
          </w:tcPr>
          <w:p>
            <w:pPr>
              <w:spacing w:after="0"/>
              <w:rPr>
                <w:color w:val="auto"/>
                <w:sz w:val="12"/>
                <w:szCs w:val="12"/>
              </w:rPr>
            </w:pPr>
          </w:p>
        </w:tc>
        <w:tc>
          <w:tcPr>
            <w:tcW w:w="1100" w:type="dxa"/>
            <w:vMerge w:val="restart"/>
            <w:tcBorders>
              <w:right w:val="single" w:color="auto" w:sz="8" w:space="0"/>
            </w:tcBorders>
            <w:shd w:val="clear" w:color="auto" w:fill="F2F2F2"/>
            <w:vAlign w:val="bottom"/>
          </w:tcPr>
          <w:p>
            <w:pPr>
              <w:spacing w:after="0" w:line="268" w:lineRule="exact"/>
              <w:ind w:left="100"/>
              <w:rPr>
                <w:color w:val="auto"/>
                <w:sz w:val="20"/>
                <w:szCs w:val="20"/>
              </w:rPr>
            </w:pPr>
            <w:r>
              <w:rPr>
                <w:rFonts w:ascii="Arial" w:hAnsi="Arial" w:eastAsia="Arial" w:cs="Arial"/>
                <w:b/>
                <w:bCs/>
                <w:color w:val="auto"/>
                <w:sz w:val="24"/>
                <w:szCs w:val="24"/>
              </w:rPr>
              <w:t>P-value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3760" w:type="dxa"/>
            <w:tcBorders>
              <w:left w:val="single" w:color="auto" w:sz="8" w:space="0"/>
              <w:right w:val="single" w:color="auto" w:sz="8" w:space="0"/>
            </w:tcBorders>
            <w:shd w:val="clear" w:color="auto" w:fill="F2F2F2"/>
            <w:vAlign w:val="bottom"/>
          </w:tcPr>
          <w:p>
            <w:pPr>
              <w:spacing w:after="0"/>
              <w:rPr>
                <w:color w:val="auto"/>
                <w:sz w:val="10"/>
                <w:szCs w:val="10"/>
              </w:rPr>
            </w:pPr>
          </w:p>
        </w:tc>
        <w:tc>
          <w:tcPr>
            <w:tcW w:w="2080" w:type="dxa"/>
            <w:tcBorders>
              <w:right w:val="single" w:color="auto" w:sz="8" w:space="0"/>
            </w:tcBorders>
            <w:shd w:val="clear" w:color="auto" w:fill="F2F2F2"/>
            <w:vAlign w:val="bottom"/>
          </w:tcPr>
          <w:p>
            <w:pPr>
              <w:spacing w:after="0"/>
              <w:rPr>
                <w:color w:val="auto"/>
                <w:sz w:val="10"/>
                <w:szCs w:val="10"/>
              </w:rPr>
            </w:pPr>
          </w:p>
        </w:tc>
        <w:tc>
          <w:tcPr>
            <w:tcW w:w="2720" w:type="dxa"/>
            <w:gridSpan w:val="2"/>
            <w:vMerge w:val="restart"/>
            <w:tcBorders>
              <w:right w:val="single" w:color="auto" w:sz="8" w:space="0"/>
            </w:tcBorders>
            <w:shd w:val="clear" w:color="auto" w:fill="F2F2F2"/>
            <w:vAlign w:val="bottom"/>
          </w:tcPr>
          <w:p>
            <w:pPr>
              <w:spacing w:after="0" w:line="250" w:lineRule="exact"/>
              <w:jc w:val="center"/>
              <w:rPr>
                <w:color w:val="auto"/>
                <w:sz w:val="20"/>
                <w:szCs w:val="20"/>
              </w:rPr>
            </w:pPr>
            <w:r>
              <w:rPr>
                <w:rFonts w:ascii="Arial" w:hAnsi="Arial" w:eastAsia="Arial" w:cs="Arial"/>
                <w:b/>
                <w:bCs/>
                <w:color w:val="auto"/>
                <w:w w:val="81"/>
                <w:sz w:val="24"/>
                <w:szCs w:val="24"/>
              </w:rPr>
              <w:t>use of</w:t>
            </w:r>
          </w:p>
        </w:tc>
        <w:tc>
          <w:tcPr>
            <w:tcW w:w="1100" w:type="dxa"/>
            <w:vMerge w:val="continue"/>
            <w:tcBorders>
              <w:right w:val="single" w:color="auto" w:sz="8" w:space="0"/>
            </w:tcBorders>
            <w:shd w:val="clear" w:color="auto" w:fill="F2F2F2"/>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3760" w:type="dxa"/>
            <w:tcBorders>
              <w:left w:val="single" w:color="auto" w:sz="8" w:space="0"/>
              <w:right w:val="single" w:color="auto" w:sz="8" w:space="0"/>
            </w:tcBorders>
            <w:shd w:val="clear" w:color="auto" w:fill="F2F2F2"/>
            <w:vAlign w:val="bottom"/>
          </w:tcPr>
          <w:p>
            <w:pPr>
              <w:spacing w:after="0"/>
              <w:rPr>
                <w:color w:val="auto"/>
                <w:sz w:val="10"/>
                <w:szCs w:val="10"/>
              </w:rPr>
            </w:pPr>
          </w:p>
        </w:tc>
        <w:tc>
          <w:tcPr>
            <w:tcW w:w="2080" w:type="dxa"/>
            <w:tcBorders>
              <w:right w:val="single" w:color="auto" w:sz="8" w:space="0"/>
            </w:tcBorders>
            <w:shd w:val="clear" w:color="auto" w:fill="F2F2F2"/>
            <w:vAlign w:val="bottom"/>
          </w:tcPr>
          <w:p>
            <w:pPr>
              <w:spacing w:after="0"/>
              <w:rPr>
                <w:color w:val="auto"/>
                <w:sz w:val="10"/>
                <w:szCs w:val="10"/>
              </w:rPr>
            </w:pPr>
          </w:p>
        </w:tc>
        <w:tc>
          <w:tcPr>
            <w:tcW w:w="2720" w:type="dxa"/>
            <w:gridSpan w:val="2"/>
            <w:vMerge w:val="continue"/>
            <w:tcBorders>
              <w:right w:val="single" w:color="auto" w:sz="8" w:space="0"/>
            </w:tcBorders>
            <w:shd w:val="clear" w:color="auto" w:fill="F2F2F2"/>
            <w:vAlign w:val="bottom"/>
          </w:tcPr>
          <w:p>
            <w:pPr>
              <w:spacing w:after="0"/>
              <w:rPr>
                <w:color w:val="auto"/>
                <w:sz w:val="10"/>
                <w:szCs w:val="10"/>
              </w:rPr>
            </w:pPr>
          </w:p>
        </w:tc>
        <w:tc>
          <w:tcPr>
            <w:tcW w:w="1100" w:type="dxa"/>
            <w:tcBorders>
              <w:right w:val="single" w:color="auto" w:sz="8" w:space="0"/>
            </w:tcBorders>
            <w:shd w:val="clear" w:color="auto" w:fill="F2F2F2"/>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3760" w:type="dxa"/>
            <w:tcBorders>
              <w:left w:val="single" w:color="auto" w:sz="8" w:space="0"/>
              <w:right w:val="single" w:color="auto" w:sz="8" w:space="0"/>
            </w:tcBorders>
            <w:shd w:val="clear" w:color="auto" w:fill="F2F2F2"/>
            <w:vAlign w:val="bottom"/>
          </w:tcPr>
          <w:p>
            <w:pPr>
              <w:spacing w:after="0"/>
              <w:rPr>
                <w:color w:val="auto"/>
                <w:sz w:val="22"/>
                <w:szCs w:val="22"/>
              </w:rPr>
            </w:pPr>
          </w:p>
        </w:tc>
        <w:tc>
          <w:tcPr>
            <w:tcW w:w="2080" w:type="dxa"/>
            <w:tcBorders>
              <w:right w:val="single" w:color="auto" w:sz="8" w:space="0"/>
            </w:tcBorders>
            <w:shd w:val="clear" w:color="auto" w:fill="F2F2F2"/>
            <w:vAlign w:val="bottom"/>
          </w:tcPr>
          <w:p>
            <w:pPr>
              <w:spacing w:after="0"/>
              <w:rPr>
                <w:color w:val="auto"/>
                <w:sz w:val="22"/>
                <w:szCs w:val="22"/>
              </w:rPr>
            </w:pPr>
          </w:p>
        </w:tc>
        <w:tc>
          <w:tcPr>
            <w:tcW w:w="2720" w:type="dxa"/>
            <w:gridSpan w:val="2"/>
            <w:tcBorders>
              <w:right w:val="single" w:color="auto" w:sz="8" w:space="0"/>
            </w:tcBorders>
            <w:shd w:val="clear" w:color="auto" w:fill="F2F2F2"/>
            <w:vAlign w:val="bottom"/>
          </w:tcPr>
          <w:p>
            <w:pPr>
              <w:spacing w:after="0" w:line="255" w:lineRule="exact"/>
              <w:jc w:val="center"/>
              <w:rPr>
                <w:color w:val="auto"/>
                <w:sz w:val="20"/>
                <w:szCs w:val="20"/>
              </w:rPr>
            </w:pPr>
            <w:r>
              <w:rPr>
                <w:rFonts w:ascii="Arial" w:hAnsi="Arial" w:eastAsia="Arial" w:cs="Arial"/>
                <w:b/>
                <w:bCs/>
                <w:color w:val="auto"/>
                <w:w w:val="87"/>
                <w:sz w:val="24"/>
                <w:szCs w:val="24"/>
              </w:rPr>
              <w:t>Technology</w:t>
            </w:r>
          </w:p>
        </w:tc>
        <w:tc>
          <w:tcPr>
            <w:tcW w:w="1100" w:type="dxa"/>
            <w:tcBorders>
              <w:right w:val="single" w:color="auto" w:sz="8" w:space="0"/>
            </w:tcBorders>
            <w:shd w:val="clear" w:color="auto" w:fill="F2F2F2"/>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8" w:hRule="atLeast"/>
        </w:trPr>
        <w:tc>
          <w:tcPr>
            <w:tcW w:w="3760" w:type="dxa"/>
            <w:tcBorders>
              <w:left w:val="single" w:color="auto" w:sz="8" w:space="0"/>
              <w:right w:val="single" w:color="auto" w:sz="8" w:space="0"/>
            </w:tcBorders>
            <w:shd w:val="clear" w:color="auto" w:fill="F2F2F2"/>
            <w:vAlign w:val="bottom"/>
          </w:tcPr>
          <w:p>
            <w:pPr>
              <w:spacing w:after="0"/>
              <w:rPr>
                <w:color w:val="auto"/>
                <w:sz w:val="21"/>
                <w:szCs w:val="21"/>
              </w:rPr>
            </w:pPr>
          </w:p>
        </w:tc>
        <w:tc>
          <w:tcPr>
            <w:tcW w:w="2080" w:type="dxa"/>
            <w:tcBorders>
              <w:right w:val="single" w:color="auto" w:sz="8" w:space="0"/>
            </w:tcBorders>
            <w:shd w:val="clear" w:color="auto" w:fill="F2F2F2"/>
            <w:vAlign w:val="bottom"/>
          </w:tcPr>
          <w:p>
            <w:pPr>
              <w:spacing w:after="0"/>
              <w:rPr>
                <w:color w:val="auto"/>
                <w:sz w:val="21"/>
                <w:szCs w:val="21"/>
              </w:rPr>
            </w:pPr>
          </w:p>
        </w:tc>
        <w:tc>
          <w:tcPr>
            <w:tcW w:w="2720" w:type="dxa"/>
            <w:gridSpan w:val="2"/>
            <w:tcBorders>
              <w:right w:val="single" w:color="auto" w:sz="8" w:space="0"/>
            </w:tcBorders>
            <w:shd w:val="clear" w:color="auto" w:fill="F2F2F2"/>
            <w:vAlign w:val="bottom"/>
          </w:tcPr>
          <w:p>
            <w:pPr>
              <w:spacing w:after="0" w:line="248" w:lineRule="exact"/>
              <w:jc w:val="center"/>
              <w:rPr>
                <w:color w:val="auto"/>
                <w:sz w:val="20"/>
                <w:szCs w:val="20"/>
              </w:rPr>
            </w:pPr>
            <w:r>
              <w:rPr>
                <w:rFonts w:ascii="Arial" w:hAnsi="Arial" w:eastAsia="Arial" w:cs="Arial"/>
                <w:b/>
                <w:bCs/>
                <w:color w:val="auto"/>
                <w:w w:val="93"/>
                <w:sz w:val="24"/>
                <w:szCs w:val="24"/>
              </w:rPr>
              <w:t>(N=141)</w:t>
            </w:r>
          </w:p>
        </w:tc>
        <w:tc>
          <w:tcPr>
            <w:tcW w:w="1100" w:type="dxa"/>
            <w:tcBorders>
              <w:right w:val="single" w:color="auto" w:sz="8" w:space="0"/>
            </w:tcBorders>
            <w:shd w:val="clear" w:color="auto" w:fill="F2F2F2"/>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3760" w:type="dxa"/>
            <w:tcBorders>
              <w:left w:val="single" w:color="auto" w:sz="8" w:space="0"/>
              <w:bottom w:val="single" w:color="auto" w:sz="8" w:space="0"/>
              <w:right w:val="single" w:color="auto" w:sz="8" w:space="0"/>
            </w:tcBorders>
            <w:shd w:val="clear" w:color="auto" w:fill="F2F2F2"/>
            <w:vAlign w:val="bottom"/>
          </w:tcPr>
          <w:p>
            <w:pPr>
              <w:spacing w:after="0"/>
              <w:rPr>
                <w:color w:val="auto"/>
                <w:sz w:val="22"/>
                <w:szCs w:val="22"/>
              </w:rPr>
            </w:pPr>
          </w:p>
        </w:tc>
        <w:tc>
          <w:tcPr>
            <w:tcW w:w="2080" w:type="dxa"/>
            <w:tcBorders>
              <w:bottom w:val="single" w:color="auto" w:sz="8" w:space="0"/>
              <w:right w:val="single" w:color="auto" w:sz="8" w:space="0"/>
            </w:tcBorders>
            <w:shd w:val="clear" w:color="auto" w:fill="F2F2F2"/>
            <w:vAlign w:val="bottom"/>
          </w:tcPr>
          <w:p>
            <w:pPr>
              <w:spacing w:after="0"/>
              <w:rPr>
                <w:color w:val="auto"/>
                <w:sz w:val="22"/>
                <w:szCs w:val="22"/>
              </w:rPr>
            </w:pPr>
          </w:p>
        </w:tc>
        <w:tc>
          <w:tcPr>
            <w:tcW w:w="1300" w:type="dxa"/>
            <w:tcBorders>
              <w:bottom w:val="single" w:color="auto" w:sz="8" w:space="0"/>
              <w:right w:val="single" w:color="F2F2F2" w:sz="8" w:space="0"/>
            </w:tcBorders>
            <w:shd w:val="clear" w:color="auto" w:fill="F2F2F2"/>
            <w:vAlign w:val="bottom"/>
          </w:tcPr>
          <w:p>
            <w:pPr>
              <w:spacing w:after="0"/>
              <w:rPr>
                <w:color w:val="auto"/>
                <w:sz w:val="22"/>
                <w:szCs w:val="22"/>
              </w:rPr>
            </w:pPr>
          </w:p>
        </w:tc>
        <w:tc>
          <w:tcPr>
            <w:tcW w:w="1420" w:type="dxa"/>
            <w:tcBorders>
              <w:bottom w:val="single" w:color="auto" w:sz="8" w:space="0"/>
              <w:right w:val="single" w:color="auto" w:sz="8" w:space="0"/>
            </w:tcBorders>
            <w:shd w:val="clear" w:color="auto" w:fill="F2F2F2"/>
            <w:vAlign w:val="bottom"/>
          </w:tcPr>
          <w:p>
            <w:pPr>
              <w:spacing w:after="0"/>
              <w:rPr>
                <w:color w:val="auto"/>
                <w:sz w:val="22"/>
                <w:szCs w:val="22"/>
              </w:rPr>
            </w:pPr>
          </w:p>
        </w:tc>
        <w:tc>
          <w:tcPr>
            <w:tcW w:w="1100" w:type="dxa"/>
            <w:tcBorders>
              <w:bottom w:val="single" w:color="auto" w:sz="8" w:space="0"/>
              <w:right w:val="single" w:color="auto" w:sz="8" w:space="0"/>
            </w:tcBorders>
            <w:shd w:val="clear" w:color="auto" w:fill="F2F2F2"/>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7" w:hRule="atLeast"/>
        </w:trPr>
        <w:tc>
          <w:tcPr>
            <w:tcW w:w="3760" w:type="dxa"/>
            <w:tcBorders>
              <w:left w:val="single" w:color="auto" w:sz="8" w:space="0"/>
              <w:right w:val="single" w:color="auto" w:sz="8" w:space="0"/>
            </w:tcBorders>
            <w:shd w:val="clear" w:color="auto" w:fill="F2F2F2"/>
            <w:vAlign w:val="bottom"/>
          </w:tcPr>
          <w:p>
            <w:pPr>
              <w:spacing w:after="0"/>
              <w:rPr>
                <w:color w:val="auto"/>
                <w:sz w:val="10"/>
                <w:szCs w:val="10"/>
              </w:rPr>
            </w:pPr>
          </w:p>
        </w:tc>
        <w:tc>
          <w:tcPr>
            <w:tcW w:w="2080" w:type="dxa"/>
            <w:tcBorders>
              <w:right w:val="single" w:color="auto" w:sz="8" w:space="0"/>
            </w:tcBorders>
            <w:shd w:val="clear" w:color="auto" w:fill="F2F2F2"/>
            <w:vAlign w:val="bottom"/>
          </w:tcPr>
          <w:p>
            <w:pPr>
              <w:spacing w:after="0"/>
              <w:rPr>
                <w:color w:val="auto"/>
                <w:sz w:val="10"/>
                <w:szCs w:val="10"/>
              </w:rPr>
            </w:pPr>
          </w:p>
        </w:tc>
        <w:tc>
          <w:tcPr>
            <w:tcW w:w="1300" w:type="dxa"/>
            <w:vMerge w:val="restart"/>
            <w:tcBorders>
              <w:right w:val="single" w:color="auto" w:sz="8" w:space="0"/>
            </w:tcBorders>
            <w:shd w:val="clear" w:color="auto" w:fill="F2F2F2"/>
            <w:vAlign w:val="bottom"/>
          </w:tcPr>
          <w:p>
            <w:pPr>
              <w:spacing w:after="0" w:line="236" w:lineRule="exact"/>
              <w:jc w:val="center"/>
              <w:rPr>
                <w:color w:val="auto"/>
                <w:sz w:val="20"/>
                <w:szCs w:val="20"/>
              </w:rPr>
            </w:pPr>
            <w:r>
              <w:rPr>
                <w:rFonts w:ascii="Arial" w:hAnsi="Arial" w:eastAsia="Arial" w:cs="Arial"/>
                <w:b/>
                <w:bCs/>
                <w:color w:val="auto"/>
                <w:w w:val="86"/>
                <w:sz w:val="24"/>
                <w:szCs w:val="24"/>
              </w:rPr>
              <w:t>Disagree</w:t>
            </w:r>
          </w:p>
        </w:tc>
        <w:tc>
          <w:tcPr>
            <w:tcW w:w="1420" w:type="dxa"/>
            <w:vMerge w:val="restart"/>
            <w:tcBorders>
              <w:right w:val="single" w:color="auto" w:sz="8" w:space="0"/>
            </w:tcBorders>
            <w:shd w:val="clear" w:color="auto" w:fill="F2F2F2"/>
            <w:vAlign w:val="bottom"/>
          </w:tcPr>
          <w:p>
            <w:pPr>
              <w:spacing w:after="0" w:line="236" w:lineRule="exact"/>
              <w:jc w:val="center"/>
              <w:rPr>
                <w:color w:val="auto"/>
                <w:sz w:val="20"/>
                <w:szCs w:val="20"/>
              </w:rPr>
            </w:pPr>
            <w:r>
              <w:rPr>
                <w:rFonts w:ascii="Arial" w:hAnsi="Arial" w:eastAsia="Arial" w:cs="Arial"/>
                <w:b/>
                <w:bCs/>
                <w:color w:val="auto"/>
                <w:w w:val="88"/>
                <w:sz w:val="24"/>
                <w:szCs w:val="24"/>
              </w:rPr>
              <w:t>Agree</w:t>
            </w:r>
          </w:p>
        </w:tc>
        <w:tc>
          <w:tcPr>
            <w:tcW w:w="1100" w:type="dxa"/>
            <w:tcBorders>
              <w:right w:val="single" w:color="auto" w:sz="8" w:space="0"/>
            </w:tcBorders>
            <w:shd w:val="clear" w:color="auto" w:fill="F2F2F2"/>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4" w:hRule="atLeast"/>
        </w:trPr>
        <w:tc>
          <w:tcPr>
            <w:tcW w:w="3760" w:type="dxa"/>
            <w:vMerge w:val="restart"/>
            <w:tcBorders>
              <w:left w:val="single" w:color="auto" w:sz="8" w:space="0"/>
              <w:right w:val="single" w:color="auto" w:sz="8" w:space="0"/>
            </w:tcBorders>
            <w:shd w:val="clear" w:color="auto" w:fill="F2F2F2"/>
            <w:vAlign w:val="bottom"/>
          </w:tcPr>
          <w:p>
            <w:pPr>
              <w:spacing w:after="0" w:line="268" w:lineRule="exact"/>
              <w:ind w:left="1100"/>
              <w:rPr>
                <w:color w:val="auto"/>
                <w:sz w:val="20"/>
                <w:szCs w:val="20"/>
              </w:rPr>
            </w:pPr>
            <w:r>
              <w:rPr>
                <w:rFonts w:ascii="Arial" w:hAnsi="Arial" w:eastAsia="Arial" w:cs="Arial"/>
                <w:b/>
                <w:bCs/>
                <w:color w:val="auto"/>
                <w:sz w:val="24"/>
                <w:szCs w:val="24"/>
              </w:rPr>
              <w:t>Survey Question</w:t>
            </w:r>
          </w:p>
        </w:tc>
        <w:tc>
          <w:tcPr>
            <w:tcW w:w="2080" w:type="dxa"/>
            <w:vMerge w:val="restart"/>
            <w:tcBorders>
              <w:right w:val="single" w:color="auto" w:sz="8" w:space="0"/>
            </w:tcBorders>
            <w:shd w:val="clear" w:color="auto" w:fill="F2F2F2"/>
            <w:vAlign w:val="bottom"/>
          </w:tcPr>
          <w:p>
            <w:pPr>
              <w:spacing w:after="0" w:line="268" w:lineRule="exact"/>
              <w:ind w:left="580"/>
              <w:rPr>
                <w:color w:val="auto"/>
                <w:sz w:val="20"/>
                <w:szCs w:val="20"/>
              </w:rPr>
            </w:pPr>
            <w:r>
              <w:rPr>
                <w:rFonts w:ascii="Arial" w:hAnsi="Arial" w:eastAsia="Arial" w:cs="Arial"/>
                <w:b/>
                <w:bCs/>
                <w:color w:val="auto"/>
                <w:sz w:val="24"/>
                <w:szCs w:val="24"/>
              </w:rPr>
              <w:t>Response</w:t>
            </w:r>
          </w:p>
        </w:tc>
        <w:tc>
          <w:tcPr>
            <w:tcW w:w="1300" w:type="dxa"/>
            <w:vMerge w:val="continue"/>
            <w:tcBorders>
              <w:right w:val="single" w:color="auto" w:sz="8" w:space="0"/>
            </w:tcBorders>
            <w:shd w:val="clear" w:color="auto" w:fill="F2F2F2"/>
            <w:vAlign w:val="bottom"/>
          </w:tcPr>
          <w:p>
            <w:pPr>
              <w:spacing w:after="0"/>
              <w:rPr>
                <w:color w:val="auto"/>
                <w:sz w:val="10"/>
                <w:szCs w:val="10"/>
              </w:rPr>
            </w:pPr>
          </w:p>
        </w:tc>
        <w:tc>
          <w:tcPr>
            <w:tcW w:w="1420" w:type="dxa"/>
            <w:vMerge w:val="continue"/>
            <w:tcBorders>
              <w:right w:val="single" w:color="auto" w:sz="8" w:space="0"/>
            </w:tcBorders>
            <w:shd w:val="clear" w:color="auto" w:fill="F2F2F2"/>
            <w:vAlign w:val="bottom"/>
          </w:tcPr>
          <w:p>
            <w:pPr>
              <w:spacing w:after="0"/>
              <w:rPr>
                <w:color w:val="auto"/>
                <w:sz w:val="10"/>
                <w:szCs w:val="10"/>
              </w:rPr>
            </w:pPr>
          </w:p>
        </w:tc>
        <w:tc>
          <w:tcPr>
            <w:tcW w:w="1100" w:type="dxa"/>
            <w:tcBorders>
              <w:right w:val="single" w:color="auto" w:sz="8" w:space="0"/>
            </w:tcBorders>
            <w:shd w:val="clear" w:color="auto" w:fill="F2F2F2"/>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 w:hRule="atLeast"/>
        </w:trPr>
        <w:tc>
          <w:tcPr>
            <w:tcW w:w="3760" w:type="dxa"/>
            <w:vMerge w:val="continue"/>
            <w:tcBorders>
              <w:left w:val="single" w:color="auto" w:sz="8" w:space="0"/>
              <w:right w:val="single" w:color="auto" w:sz="8" w:space="0"/>
            </w:tcBorders>
            <w:shd w:val="clear" w:color="auto" w:fill="F2F2F2"/>
            <w:vAlign w:val="bottom"/>
          </w:tcPr>
          <w:p>
            <w:pPr>
              <w:spacing w:after="0"/>
              <w:rPr>
                <w:color w:val="auto"/>
                <w:sz w:val="2"/>
                <w:szCs w:val="2"/>
              </w:rPr>
            </w:pPr>
          </w:p>
        </w:tc>
        <w:tc>
          <w:tcPr>
            <w:tcW w:w="2080" w:type="dxa"/>
            <w:vMerge w:val="continue"/>
            <w:tcBorders>
              <w:right w:val="single" w:color="auto" w:sz="8" w:space="0"/>
            </w:tcBorders>
            <w:shd w:val="clear" w:color="auto" w:fill="F2F2F2"/>
            <w:vAlign w:val="bottom"/>
          </w:tcPr>
          <w:p>
            <w:pPr>
              <w:spacing w:after="0"/>
              <w:rPr>
                <w:color w:val="auto"/>
                <w:sz w:val="2"/>
                <w:szCs w:val="2"/>
              </w:rPr>
            </w:pPr>
          </w:p>
        </w:tc>
        <w:tc>
          <w:tcPr>
            <w:tcW w:w="1300" w:type="dxa"/>
            <w:vMerge w:val="restart"/>
            <w:tcBorders>
              <w:right w:val="single" w:color="auto" w:sz="8" w:space="0"/>
            </w:tcBorders>
            <w:shd w:val="clear" w:color="auto" w:fill="F2F2F2"/>
            <w:vAlign w:val="bottom"/>
          </w:tcPr>
          <w:p>
            <w:pPr>
              <w:spacing w:after="0" w:line="251" w:lineRule="exact"/>
              <w:jc w:val="center"/>
              <w:rPr>
                <w:color w:val="auto"/>
                <w:sz w:val="20"/>
                <w:szCs w:val="20"/>
              </w:rPr>
            </w:pPr>
            <w:r>
              <w:rPr>
                <w:rFonts w:ascii="Arial" w:hAnsi="Arial" w:eastAsia="Arial" w:cs="Arial"/>
                <w:b/>
                <w:bCs/>
                <w:color w:val="auto"/>
                <w:w w:val="96"/>
                <w:sz w:val="24"/>
                <w:szCs w:val="24"/>
              </w:rPr>
              <w:t>(N = 24)</w:t>
            </w:r>
          </w:p>
        </w:tc>
        <w:tc>
          <w:tcPr>
            <w:tcW w:w="1420" w:type="dxa"/>
            <w:vMerge w:val="restart"/>
            <w:tcBorders>
              <w:right w:val="single" w:color="auto" w:sz="8" w:space="0"/>
            </w:tcBorders>
            <w:shd w:val="clear" w:color="auto" w:fill="F2F2F2"/>
            <w:vAlign w:val="bottom"/>
          </w:tcPr>
          <w:p>
            <w:pPr>
              <w:spacing w:after="0" w:line="251" w:lineRule="exact"/>
              <w:jc w:val="center"/>
              <w:rPr>
                <w:color w:val="auto"/>
                <w:sz w:val="20"/>
                <w:szCs w:val="20"/>
              </w:rPr>
            </w:pPr>
            <w:r>
              <w:rPr>
                <w:rFonts w:ascii="Arial" w:hAnsi="Arial" w:eastAsia="Arial" w:cs="Arial"/>
                <w:b/>
                <w:bCs/>
                <w:color w:val="auto"/>
                <w:w w:val="95"/>
                <w:sz w:val="24"/>
                <w:szCs w:val="24"/>
              </w:rPr>
              <w:t>(N = 117)</w:t>
            </w:r>
          </w:p>
        </w:tc>
        <w:tc>
          <w:tcPr>
            <w:tcW w:w="1100" w:type="dxa"/>
            <w:tcBorders>
              <w:right w:val="single" w:color="auto" w:sz="8" w:space="0"/>
            </w:tcBorders>
            <w:shd w:val="clear" w:color="auto" w:fill="F2F2F2"/>
            <w:vAlign w:val="bottom"/>
          </w:tcPr>
          <w:p>
            <w:pPr>
              <w:spacing w:after="0"/>
              <w:rPr>
                <w:color w:val="auto"/>
                <w:sz w:val="2"/>
                <w:szCs w:val="2"/>
              </w:rPr>
            </w:pP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20" w:hRule="atLeast"/>
        </w:trPr>
        <w:tc>
          <w:tcPr>
            <w:tcW w:w="3760" w:type="dxa"/>
            <w:vMerge w:val="continue"/>
            <w:tcBorders>
              <w:left w:val="single" w:color="auto" w:sz="8" w:space="0"/>
              <w:right w:val="single" w:color="auto" w:sz="8" w:space="0"/>
            </w:tcBorders>
            <w:shd w:val="clear" w:color="auto" w:fill="F2F2F2"/>
            <w:vAlign w:val="bottom"/>
          </w:tcPr>
          <w:p>
            <w:pPr>
              <w:spacing w:after="0"/>
              <w:rPr>
                <w:color w:val="auto"/>
                <w:sz w:val="10"/>
                <w:szCs w:val="10"/>
              </w:rPr>
            </w:pPr>
          </w:p>
        </w:tc>
        <w:tc>
          <w:tcPr>
            <w:tcW w:w="2080" w:type="dxa"/>
            <w:vMerge w:val="continue"/>
            <w:tcBorders>
              <w:right w:val="single" w:color="auto" w:sz="8" w:space="0"/>
            </w:tcBorders>
            <w:shd w:val="clear" w:color="auto" w:fill="F2F2F2"/>
            <w:vAlign w:val="bottom"/>
          </w:tcPr>
          <w:p>
            <w:pPr>
              <w:spacing w:after="0"/>
              <w:rPr>
                <w:color w:val="auto"/>
                <w:sz w:val="10"/>
                <w:szCs w:val="10"/>
              </w:rPr>
            </w:pPr>
          </w:p>
        </w:tc>
        <w:tc>
          <w:tcPr>
            <w:tcW w:w="1300" w:type="dxa"/>
            <w:vMerge w:val="continue"/>
            <w:tcBorders>
              <w:right w:val="single" w:color="auto" w:sz="8" w:space="0"/>
            </w:tcBorders>
            <w:shd w:val="clear" w:color="auto" w:fill="F2F2F2"/>
            <w:vAlign w:val="bottom"/>
          </w:tcPr>
          <w:p>
            <w:pPr>
              <w:spacing w:after="0"/>
              <w:rPr>
                <w:color w:val="auto"/>
                <w:sz w:val="10"/>
                <w:szCs w:val="10"/>
              </w:rPr>
            </w:pPr>
          </w:p>
        </w:tc>
        <w:tc>
          <w:tcPr>
            <w:tcW w:w="1420" w:type="dxa"/>
            <w:vMerge w:val="continue"/>
            <w:tcBorders>
              <w:right w:val="single" w:color="auto" w:sz="8" w:space="0"/>
            </w:tcBorders>
            <w:shd w:val="clear" w:color="auto" w:fill="F2F2F2"/>
            <w:vAlign w:val="bottom"/>
          </w:tcPr>
          <w:p>
            <w:pPr>
              <w:spacing w:after="0"/>
              <w:rPr>
                <w:color w:val="auto"/>
                <w:sz w:val="10"/>
                <w:szCs w:val="10"/>
              </w:rPr>
            </w:pPr>
          </w:p>
        </w:tc>
        <w:tc>
          <w:tcPr>
            <w:tcW w:w="1100" w:type="dxa"/>
            <w:tcBorders>
              <w:right w:val="single" w:color="auto" w:sz="8" w:space="0"/>
            </w:tcBorders>
            <w:shd w:val="clear" w:color="auto" w:fill="F2F2F2"/>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8" w:hRule="atLeast"/>
        </w:trPr>
        <w:tc>
          <w:tcPr>
            <w:tcW w:w="3760" w:type="dxa"/>
            <w:tcBorders>
              <w:left w:val="single" w:color="auto" w:sz="8" w:space="0"/>
              <w:bottom w:val="single" w:color="auto" w:sz="8" w:space="0"/>
              <w:right w:val="single" w:color="auto" w:sz="8" w:space="0"/>
            </w:tcBorders>
            <w:shd w:val="clear" w:color="auto" w:fill="F2F2F2"/>
            <w:vAlign w:val="bottom"/>
          </w:tcPr>
          <w:p>
            <w:pPr>
              <w:spacing w:after="0"/>
              <w:rPr>
                <w:color w:val="auto"/>
                <w:sz w:val="9"/>
                <w:szCs w:val="9"/>
              </w:rPr>
            </w:pPr>
          </w:p>
        </w:tc>
        <w:tc>
          <w:tcPr>
            <w:tcW w:w="2080" w:type="dxa"/>
            <w:tcBorders>
              <w:bottom w:val="single" w:color="auto" w:sz="8" w:space="0"/>
              <w:right w:val="single" w:color="auto" w:sz="8" w:space="0"/>
            </w:tcBorders>
            <w:shd w:val="clear" w:color="auto" w:fill="F2F2F2"/>
            <w:vAlign w:val="bottom"/>
          </w:tcPr>
          <w:p>
            <w:pPr>
              <w:spacing w:after="0"/>
              <w:rPr>
                <w:color w:val="auto"/>
                <w:sz w:val="9"/>
                <w:szCs w:val="9"/>
              </w:rPr>
            </w:pPr>
          </w:p>
        </w:tc>
        <w:tc>
          <w:tcPr>
            <w:tcW w:w="1300" w:type="dxa"/>
            <w:vMerge w:val="continue"/>
            <w:tcBorders>
              <w:bottom w:val="single" w:color="auto" w:sz="8" w:space="0"/>
              <w:right w:val="single" w:color="auto" w:sz="8" w:space="0"/>
            </w:tcBorders>
            <w:shd w:val="clear" w:color="auto" w:fill="F2F2F2"/>
            <w:vAlign w:val="bottom"/>
          </w:tcPr>
          <w:p>
            <w:pPr>
              <w:spacing w:after="0"/>
              <w:rPr>
                <w:color w:val="auto"/>
                <w:sz w:val="9"/>
                <w:szCs w:val="9"/>
              </w:rPr>
            </w:pPr>
          </w:p>
        </w:tc>
        <w:tc>
          <w:tcPr>
            <w:tcW w:w="1420" w:type="dxa"/>
            <w:vMerge w:val="continue"/>
            <w:tcBorders>
              <w:bottom w:val="single" w:color="auto" w:sz="8" w:space="0"/>
              <w:right w:val="single" w:color="auto" w:sz="8" w:space="0"/>
            </w:tcBorders>
            <w:shd w:val="clear" w:color="auto" w:fill="F2F2F2"/>
            <w:vAlign w:val="bottom"/>
          </w:tcPr>
          <w:p>
            <w:pPr>
              <w:spacing w:after="0"/>
              <w:rPr>
                <w:color w:val="auto"/>
                <w:sz w:val="9"/>
                <w:szCs w:val="9"/>
              </w:rPr>
            </w:pPr>
          </w:p>
        </w:tc>
        <w:tc>
          <w:tcPr>
            <w:tcW w:w="1100" w:type="dxa"/>
            <w:tcBorders>
              <w:bottom w:val="single" w:color="auto" w:sz="8" w:space="0"/>
              <w:right w:val="single" w:color="auto" w:sz="8" w:space="0"/>
            </w:tcBorders>
            <w:shd w:val="clear" w:color="auto" w:fill="F2F2F2"/>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3" w:hRule="atLeast"/>
        </w:trPr>
        <w:tc>
          <w:tcPr>
            <w:tcW w:w="3760" w:type="dxa"/>
            <w:tcBorders>
              <w:left w:val="single" w:color="auto" w:sz="8" w:space="0"/>
              <w:right w:val="single" w:color="auto" w:sz="8" w:space="0"/>
            </w:tcBorders>
            <w:vAlign w:val="bottom"/>
          </w:tcPr>
          <w:p>
            <w:pPr>
              <w:spacing w:after="0"/>
              <w:ind w:left="280"/>
              <w:rPr>
                <w:color w:val="auto"/>
                <w:sz w:val="20"/>
                <w:szCs w:val="20"/>
              </w:rPr>
            </w:pPr>
            <w:r>
              <w:rPr>
                <w:rFonts w:ascii="Times New Roman" w:hAnsi="Times New Roman" w:eastAsia="Times New Roman" w:cs="Times New Roman"/>
                <w:color w:val="auto"/>
                <w:sz w:val="24"/>
                <w:szCs w:val="24"/>
              </w:rPr>
              <w:t>We currently use role playing in</w:t>
            </w:r>
          </w:p>
        </w:tc>
        <w:tc>
          <w:tcPr>
            <w:tcW w:w="2080" w:type="dxa"/>
            <w:tcBorders>
              <w:right w:val="single" w:color="auto" w:sz="8" w:space="0"/>
            </w:tcBorders>
            <w:vAlign w:val="bottom"/>
          </w:tcPr>
          <w:p>
            <w:pPr>
              <w:spacing w:after="0"/>
              <w:ind w:left="860"/>
              <w:rPr>
                <w:color w:val="auto"/>
                <w:sz w:val="20"/>
                <w:szCs w:val="20"/>
              </w:rPr>
            </w:pPr>
            <w:r>
              <w:rPr>
                <w:rFonts w:ascii="Arial" w:hAnsi="Arial" w:eastAsia="Arial" w:cs="Arial"/>
                <w:i/>
                <w:iCs/>
                <w:color w:val="auto"/>
                <w:sz w:val="24"/>
                <w:szCs w:val="24"/>
              </w:rPr>
              <w:t>Yes</w:t>
            </w:r>
          </w:p>
        </w:tc>
        <w:tc>
          <w:tcPr>
            <w:tcW w:w="13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17 (70.8%)</w:t>
            </w:r>
          </w:p>
        </w:tc>
        <w:tc>
          <w:tcPr>
            <w:tcW w:w="14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96 (81.4%)</w:t>
            </w:r>
          </w:p>
        </w:tc>
        <w:tc>
          <w:tcPr>
            <w:tcW w:w="1100" w:type="dxa"/>
            <w:vMerge w:val="restart"/>
            <w:tcBorders>
              <w:right w:val="single" w:color="auto" w:sz="8" w:space="0"/>
            </w:tcBorders>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0.2698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 w:hRule="atLeast"/>
        </w:trPr>
        <w:tc>
          <w:tcPr>
            <w:tcW w:w="3760" w:type="dxa"/>
            <w:vMerge w:val="restart"/>
            <w:tcBorders>
              <w:left w:val="single" w:color="auto" w:sz="8" w:space="0"/>
              <w:right w:val="single" w:color="auto" w:sz="8" w:space="0"/>
            </w:tcBorders>
            <w:vAlign w:val="bottom"/>
          </w:tcPr>
          <w:p>
            <w:pPr>
              <w:spacing w:after="0" w:line="247" w:lineRule="exact"/>
              <w:ind w:left="1500"/>
              <w:rPr>
                <w:color w:val="auto"/>
                <w:sz w:val="20"/>
                <w:szCs w:val="20"/>
              </w:rPr>
            </w:pPr>
            <w:r>
              <w:rPr>
                <w:rFonts w:ascii="Times New Roman" w:hAnsi="Times New Roman" w:eastAsia="Times New Roman" w:cs="Times New Roman"/>
                <w:color w:val="auto"/>
                <w:sz w:val="24"/>
                <w:szCs w:val="24"/>
              </w:rPr>
              <w:t>our teaching</w:t>
            </w:r>
          </w:p>
        </w:tc>
        <w:tc>
          <w:tcPr>
            <w:tcW w:w="2080" w:type="dxa"/>
            <w:tcBorders>
              <w:bottom w:val="single" w:color="auto" w:sz="8" w:space="0"/>
              <w:right w:val="single" w:color="auto" w:sz="8" w:space="0"/>
            </w:tcBorders>
            <w:vAlign w:val="bottom"/>
          </w:tcPr>
          <w:p>
            <w:pPr>
              <w:spacing w:after="0"/>
              <w:rPr>
                <w:color w:val="auto"/>
                <w:sz w:val="3"/>
                <w:szCs w:val="3"/>
              </w:rPr>
            </w:pPr>
          </w:p>
        </w:tc>
        <w:tc>
          <w:tcPr>
            <w:tcW w:w="1300" w:type="dxa"/>
            <w:tcBorders>
              <w:bottom w:val="single" w:color="auto" w:sz="8" w:space="0"/>
              <w:right w:val="single" w:color="auto" w:sz="8" w:space="0"/>
            </w:tcBorders>
            <w:vAlign w:val="bottom"/>
          </w:tcPr>
          <w:p>
            <w:pPr>
              <w:spacing w:after="0"/>
              <w:rPr>
                <w:color w:val="auto"/>
                <w:sz w:val="3"/>
                <w:szCs w:val="3"/>
              </w:rPr>
            </w:pPr>
          </w:p>
        </w:tc>
        <w:tc>
          <w:tcPr>
            <w:tcW w:w="1420" w:type="dxa"/>
            <w:tcBorders>
              <w:bottom w:val="single" w:color="auto" w:sz="8" w:space="0"/>
              <w:right w:val="single" w:color="auto" w:sz="8" w:space="0"/>
            </w:tcBorders>
            <w:vAlign w:val="bottom"/>
          </w:tcPr>
          <w:p>
            <w:pPr>
              <w:spacing w:after="0"/>
              <w:rPr>
                <w:color w:val="auto"/>
                <w:sz w:val="3"/>
                <w:szCs w:val="3"/>
              </w:rPr>
            </w:pPr>
          </w:p>
        </w:tc>
        <w:tc>
          <w:tcPr>
            <w:tcW w:w="1100" w:type="dxa"/>
            <w:vMerge w:val="continue"/>
            <w:tcBorders>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0" w:hRule="atLeast"/>
        </w:trPr>
        <w:tc>
          <w:tcPr>
            <w:tcW w:w="3760" w:type="dxa"/>
            <w:vMerge w:val="continue"/>
            <w:tcBorders>
              <w:left w:val="single" w:color="auto" w:sz="8" w:space="0"/>
              <w:right w:val="single" w:color="auto" w:sz="8" w:space="0"/>
            </w:tcBorders>
            <w:vAlign w:val="bottom"/>
          </w:tcPr>
          <w:p>
            <w:pPr>
              <w:spacing w:after="0"/>
              <w:rPr>
                <w:color w:val="auto"/>
                <w:sz w:val="6"/>
                <w:szCs w:val="6"/>
              </w:rPr>
            </w:pPr>
          </w:p>
        </w:tc>
        <w:tc>
          <w:tcPr>
            <w:tcW w:w="2080" w:type="dxa"/>
            <w:vMerge w:val="restart"/>
            <w:tcBorders>
              <w:right w:val="single" w:color="auto" w:sz="8" w:space="0"/>
            </w:tcBorders>
            <w:vAlign w:val="bottom"/>
          </w:tcPr>
          <w:p>
            <w:pPr>
              <w:spacing w:after="0" w:line="234" w:lineRule="exact"/>
              <w:ind w:left="900"/>
              <w:rPr>
                <w:color w:val="auto"/>
                <w:sz w:val="20"/>
                <w:szCs w:val="20"/>
              </w:rPr>
            </w:pPr>
            <w:r>
              <w:rPr>
                <w:rFonts w:ascii="Arial" w:hAnsi="Arial" w:eastAsia="Arial" w:cs="Arial"/>
                <w:i/>
                <w:iCs/>
                <w:color w:val="auto"/>
                <w:sz w:val="24"/>
                <w:szCs w:val="24"/>
              </w:rPr>
              <w:t>No</w:t>
            </w:r>
          </w:p>
        </w:tc>
        <w:tc>
          <w:tcPr>
            <w:tcW w:w="1300" w:type="dxa"/>
            <w:vMerge w:val="restart"/>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4"/>
                <w:szCs w:val="24"/>
              </w:rPr>
              <w:t>7 (29.2%)</w:t>
            </w:r>
          </w:p>
        </w:tc>
        <w:tc>
          <w:tcPr>
            <w:tcW w:w="1420" w:type="dxa"/>
            <w:vMerge w:val="restart"/>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4"/>
                <w:szCs w:val="24"/>
              </w:rPr>
              <w:t>22 (18.6%)</w:t>
            </w:r>
          </w:p>
        </w:tc>
        <w:tc>
          <w:tcPr>
            <w:tcW w:w="1100" w:type="dxa"/>
            <w:vMerge w:val="continue"/>
            <w:tcBorders>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0" w:hRule="atLeast"/>
        </w:trPr>
        <w:tc>
          <w:tcPr>
            <w:tcW w:w="3760" w:type="dxa"/>
            <w:vMerge w:val="continue"/>
            <w:tcBorders>
              <w:left w:val="single" w:color="auto" w:sz="8" w:space="0"/>
              <w:bottom w:val="single" w:color="auto" w:sz="8" w:space="0"/>
              <w:right w:val="single" w:color="auto" w:sz="8" w:space="0"/>
            </w:tcBorders>
            <w:vAlign w:val="bottom"/>
          </w:tcPr>
          <w:p>
            <w:pPr>
              <w:spacing w:after="0"/>
              <w:rPr>
                <w:color w:val="auto"/>
                <w:sz w:val="14"/>
                <w:szCs w:val="14"/>
              </w:rPr>
            </w:pPr>
          </w:p>
        </w:tc>
        <w:tc>
          <w:tcPr>
            <w:tcW w:w="2080" w:type="dxa"/>
            <w:vMerge w:val="continue"/>
            <w:tcBorders>
              <w:bottom w:val="single" w:color="auto" w:sz="8" w:space="0"/>
              <w:right w:val="single" w:color="auto" w:sz="8" w:space="0"/>
            </w:tcBorders>
            <w:vAlign w:val="bottom"/>
          </w:tcPr>
          <w:p>
            <w:pPr>
              <w:spacing w:after="0"/>
              <w:rPr>
                <w:color w:val="auto"/>
                <w:sz w:val="14"/>
                <w:szCs w:val="14"/>
              </w:rPr>
            </w:pPr>
          </w:p>
        </w:tc>
        <w:tc>
          <w:tcPr>
            <w:tcW w:w="1300" w:type="dxa"/>
            <w:vMerge w:val="continue"/>
            <w:tcBorders>
              <w:bottom w:val="single" w:color="auto" w:sz="8" w:space="0"/>
              <w:right w:val="single" w:color="auto" w:sz="8" w:space="0"/>
            </w:tcBorders>
            <w:vAlign w:val="bottom"/>
          </w:tcPr>
          <w:p>
            <w:pPr>
              <w:spacing w:after="0"/>
              <w:rPr>
                <w:color w:val="auto"/>
                <w:sz w:val="14"/>
                <w:szCs w:val="14"/>
              </w:rPr>
            </w:pPr>
          </w:p>
        </w:tc>
        <w:tc>
          <w:tcPr>
            <w:tcW w:w="1420" w:type="dxa"/>
            <w:vMerge w:val="continue"/>
            <w:tcBorders>
              <w:bottom w:val="single" w:color="auto" w:sz="8" w:space="0"/>
              <w:right w:val="single" w:color="auto" w:sz="8" w:space="0"/>
            </w:tcBorders>
            <w:vAlign w:val="bottom"/>
          </w:tcPr>
          <w:p>
            <w:pPr>
              <w:spacing w:after="0"/>
              <w:rPr>
                <w:color w:val="auto"/>
                <w:sz w:val="14"/>
                <w:szCs w:val="14"/>
              </w:rPr>
            </w:pPr>
          </w:p>
        </w:tc>
        <w:tc>
          <w:tcPr>
            <w:tcW w:w="1100" w:type="dxa"/>
            <w:tcBorders>
              <w:bottom w:val="single" w:color="auto" w:sz="8" w:space="0"/>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6" w:hRule="atLeast"/>
        </w:trPr>
        <w:tc>
          <w:tcPr>
            <w:tcW w:w="3760" w:type="dxa"/>
            <w:tcBorders>
              <w:left w:val="single" w:color="auto" w:sz="8" w:space="0"/>
              <w:right w:val="single" w:color="auto" w:sz="8" w:space="0"/>
            </w:tcBorders>
            <w:vAlign w:val="bottom"/>
          </w:tcPr>
          <w:p>
            <w:pPr>
              <w:spacing w:after="0" w:line="245" w:lineRule="exact"/>
              <w:jc w:val="center"/>
              <w:rPr>
                <w:color w:val="auto"/>
                <w:sz w:val="20"/>
                <w:szCs w:val="20"/>
              </w:rPr>
            </w:pPr>
            <w:r>
              <w:rPr>
                <w:rFonts w:ascii="Times New Roman" w:hAnsi="Times New Roman" w:eastAsia="Times New Roman" w:cs="Times New Roman"/>
                <w:color w:val="auto"/>
                <w:w w:val="99"/>
                <w:sz w:val="24"/>
                <w:szCs w:val="24"/>
              </w:rPr>
              <w:t>We currently use standardized</w:t>
            </w:r>
          </w:p>
        </w:tc>
        <w:tc>
          <w:tcPr>
            <w:tcW w:w="2080" w:type="dxa"/>
            <w:tcBorders>
              <w:bottom w:val="single" w:color="auto" w:sz="8" w:space="0"/>
              <w:right w:val="single" w:color="auto" w:sz="8" w:space="0"/>
            </w:tcBorders>
            <w:vAlign w:val="bottom"/>
          </w:tcPr>
          <w:p>
            <w:pPr>
              <w:spacing w:after="0" w:line="239" w:lineRule="exact"/>
              <w:ind w:left="840"/>
              <w:rPr>
                <w:color w:val="auto"/>
                <w:sz w:val="20"/>
                <w:szCs w:val="20"/>
              </w:rPr>
            </w:pPr>
            <w:r>
              <w:rPr>
                <w:rFonts w:ascii="Arial" w:hAnsi="Arial" w:eastAsia="Arial" w:cs="Arial"/>
                <w:i/>
                <w:iCs/>
                <w:color w:val="auto"/>
                <w:sz w:val="24"/>
                <w:szCs w:val="24"/>
              </w:rPr>
              <w:t>Yes</w:t>
            </w:r>
          </w:p>
        </w:tc>
        <w:tc>
          <w:tcPr>
            <w:tcW w:w="1300" w:type="dxa"/>
            <w:tcBorders>
              <w:bottom w:val="single" w:color="auto" w:sz="8" w:space="0"/>
              <w:right w:val="single" w:color="auto" w:sz="8" w:space="0"/>
            </w:tcBorders>
            <w:vAlign w:val="bottom"/>
          </w:tcPr>
          <w:p>
            <w:pPr>
              <w:spacing w:after="0" w:line="242" w:lineRule="exact"/>
              <w:ind w:right="100"/>
              <w:jc w:val="right"/>
              <w:rPr>
                <w:color w:val="auto"/>
                <w:sz w:val="20"/>
                <w:szCs w:val="20"/>
              </w:rPr>
            </w:pPr>
            <w:r>
              <w:rPr>
                <w:rFonts w:ascii="Times New Roman" w:hAnsi="Times New Roman" w:eastAsia="Times New Roman" w:cs="Times New Roman"/>
                <w:color w:val="auto"/>
                <w:sz w:val="24"/>
                <w:szCs w:val="24"/>
              </w:rPr>
              <w:t>2 (8.3%)</w:t>
            </w:r>
          </w:p>
        </w:tc>
        <w:tc>
          <w:tcPr>
            <w:tcW w:w="1420" w:type="dxa"/>
            <w:tcBorders>
              <w:bottom w:val="single" w:color="auto" w:sz="8" w:space="0"/>
              <w:right w:val="single" w:color="auto" w:sz="8" w:space="0"/>
            </w:tcBorders>
            <w:vAlign w:val="bottom"/>
          </w:tcPr>
          <w:p>
            <w:pPr>
              <w:spacing w:after="0" w:line="242" w:lineRule="exact"/>
              <w:jc w:val="center"/>
              <w:rPr>
                <w:color w:val="auto"/>
                <w:sz w:val="20"/>
                <w:szCs w:val="20"/>
              </w:rPr>
            </w:pPr>
            <w:r>
              <w:rPr>
                <w:rFonts w:ascii="Times New Roman" w:hAnsi="Times New Roman" w:eastAsia="Times New Roman" w:cs="Times New Roman"/>
                <w:color w:val="auto"/>
                <w:w w:val="99"/>
                <w:sz w:val="24"/>
                <w:szCs w:val="24"/>
              </w:rPr>
              <w:t>34 (30.1%)</w:t>
            </w:r>
          </w:p>
        </w:tc>
        <w:tc>
          <w:tcPr>
            <w:tcW w:w="1100" w:type="dxa"/>
            <w:vMerge w:val="restart"/>
            <w:tcBorders>
              <w:right w:val="single" w:color="auto" w:sz="8" w:space="0"/>
            </w:tcBorders>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0.0387*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1" w:hRule="atLeast"/>
        </w:trPr>
        <w:tc>
          <w:tcPr>
            <w:tcW w:w="3760" w:type="dxa"/>
            <w:vMerge w:val="restart"/>
            <w:tcBorders>
              <w:left w:val="single" w:color="auto" w:sz="8" w:space="0"/>
              <w:right w:val="single" w:color="auto" w:sz="8" w:space="0"/>
            </w:tcBorders>
            <w:vAlign w:val="bottom"/>
          </w:tcPr>
          <w:p>
            <w:pPr>
              <w:spacing w:after="0" w:line="236" w:lineRule="exact"/>
              <w:ind w:left="1180"/>
              <w:rPr>
                <w:color w:val="auto"/>
                <w:sz w:val="20"/>
                <w:szCs w:val="20"/>
              </w:rPr>
            </w:pPr>
            <w:r>
              <w:rPr>
                <w:rFonts w:ascii="Times New Roman" w:hAnsi="Times New Roman" w:eastAsia="Times New Roman" w:cs="Times New Roman"/>
                <w:color w:val="auto"/>
                <w:sz w:val="24"/>
                <w:szCs w:val="24"/>
              </w:rPr>
              <w:t>patients for supervised</w:t>
            </w:r>
          </w:p>
        </w:tc>
        <w:tc>
          <w:tcPr>
            <w:tcW w:w="2080" w:type="dxa"/>
            <w:vMerge w:val="restart"/>
            <w:tcBorders>
              <w:right w:val="single" w:color="auto" w:sz="8" w:space="0"/>
            </w:tcBorders>
            <w:vAlign w:val="bottom"/>
          </w:tcPr>
          <w:p>
            <w:pPr>
              <w:spacing w:after="0" w:line="234" w:lineRule="exact"/>
              <w:ind w:left="860"/>
              <w:rPr>
                <w:color w:val="auto"/>
                <w:sz w:val="20"/>
                <w:szCs w:val="20"/>
              </w:rPr>
            </w:pPr>
            <w:r>
              <w:rPr>
                <w:rFonts w:ascii="Arial" w:hAnsi="Arial" w:eastAsia="Arial" w:cs="Arial"/>
                <w:i/>
                <w:iCs/>
                <w:color w:val="auto"/>
                <w:sz w:val="24"/>
                <w:szCs w:val="24"/>
              </w:rPr>
              <w:t>No</w:t>
            </w:r>
          </w:p>
        </w:tc>
        <w:tc>
          <w:tcPr>
            <w:tcW w:w="1300" w:type="dxa"/>
            <w:vMerge w:val="restart"/>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8"/>
                <w:sz w:val="24"/>
                <w:szCs w:val="24"/>
              </w:rPr>
              <w:t>22 (91.7%)</w:t>
            </w:r>
          </w:p>
        </w:tc>
        <w:tc>
          <w:tcPr>
            <w:tcW w:w="1420" w:type="dxa"/>
            <w:vMerge w:val="restart"/>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4"/>
                <w:szCs w:val="24"/>
              </w:rPr>
              <w:t>79 (69.9%)</w:t>
            </w:r>
          </w:p>
        </w:tc>
        <w:tc>
          <w:tcPr>
            <w:tcW w:w="110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3760" w:type="dxa"/>
            <w:vMerge w:val="continue"/>
            <w:tcBorders>
              <w:left w:val="single" w:color="auto" w:sz="8" w:space="0"/>
              <w:bottom w:val="single" w:color="auto" w:sz="8" w:space="0"/>
              <w:right w:val="single" w:color="auto" w:sz="8" w:space="0"/>
            </w:tcBorders>
            <w:vAlign w:val="bottom"/>
          </w:tcPr>
          <w:p>
            <w:pPr>
              <w:spacing w:after="0"/>
              <w:rPr>
                <w:color w:val="auto"/>
                <w:sz w:val="10"/>
                <w:szCs w:val="10"/>
              </w:rPr>
            </w:pPr>
          </w:p>
        </w:tc>
        <w:tc>
          <w:tcPr>
            <w:tcW w:w="2080" w:type="dxa"/>
            <w:vMerge w:val="continue"/>
            <w:tcBorders>
              <w:bottom w:val="single" w:color="auto" w:sz="8" w:space="0"/>
              <w:right w:val="single" w:color="auto" w:sz="8" w:space="0"/>
            </w:tcBorders>
            <w:vAlign w:val="bottom"/>
          </w:tcPr>
          <w:p>
            <w:pPr>
              <w:spacing w:after="0"/>
              <w:rPr>
                <w:color w:val="auto"/>
                <w:sz w:val="10"/>
                <w:szCs w:val="10"/>
              </w:rPr>
            </w:pPr>
          </w:p>
        </w:tc>
        <w:tc>
          <w:tcPr>
            <w:tcW w:w="1300" w:type="dxa"/>
            <w:vMerge w:val="continue"/>
            <w:tcBorders>
              <w:bottom w:val="single" w:color="auto" w:sz="8" w:space="0"/>
              <w:right w:val="single" w:color="auto" w:sz="8" w:space="0"/>
            </w:tcBorders>
            <w:vAlign w:val="bottom"/>
          </w:tcPr>
          <w:p>
            <w:pPr>
              <w:spacing w:after="0"/>
              <w:rPr>
                <w:color w:val="auto"/>
                <w:sz w:val="10"/>
                <w:szCs w:val="10"/>
              </w:rPr>
            </w:pPr>
          </w:p>
        </w:tc>
        <w:tc>
          <w:tcPr>
            <w:tcW w:w="1420" w:type="dxa"/>
            <w:vMerge w:val="continue"/>
            <w:tcBorders>
              <w:bottom w:val="single" w:color="auto" w:sz="8" w:space="0"/>
              <w:right w:val="single" w:color="auto" w:sz="8" w:space="0"/>
            </w:tcBorders>
            <w:vAlign w:val="bottom"/>
          </w:tcPr>
          <w:p>
            <w:pPr>
              <w:spacing w:after="0"/>
              <w:rPr>
                <w:color w:val="auto"/>
                <w:sz w:val="10"/>
                <w:szCs w:val="10"/>
              </w:rPr>
            </w:pPr>
          </w:p>
        </w:tc>
        <w:tc>
          <w:tcPr>
            <w:tcW w:w="1100" w:type="dxa"/>
            <w:tcBorders>
              <w:bottom w:val="single" w:color="auto" w:sz="8" w:space="0"/>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4" w:hRule="atLeast"/>
        </w:trPr>
        <w:tc>
          <w:tcPr>
            <w:tcW w:w="3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We currently use patient</w:t>
            </w:r>
          </w:p>
        </w:tc>
        <w:tc>
          <w:tcPr>
            <w:tcW w:w="2080" w:type="dxa"/>
            <w:tcBorders>
              <w:bottom w:val="single" w:color="auto" w:sz="8" w:space="0"/>
              <w:right w:val="single" w:color="auto" w:sz="8" w:space="0"/>
            </w:tcBorders>
            <w:vAlign w:val="bottom"/>
          </w:tcPr>
          <w:p>
            <w:pPr>
              <w:spacing w:after="0" w:line="237" w:lineRule="exact"/>
              <w:ind w:left="840"/>
              <w:rPr>
                <w:color w:val="auto"/>
                <w:sz w:val="20"/>
                <w:szCs w:val="20"/>
              </w:rPr>
            </w:pPr>
            <w:r>
              <w:rPr>
                <w:rFonts w:ascii="Arial" w:hAnsi="Arial" w:eastAsia="Arial" w:cs="Arial"/>
                <w:i/>
                <w:iCs/>
                <w:color w:val="auto"/>
                <w:sz w:val="24"/>
                <w:szCs w:val="24"/>
              </w:rPr>
              <w:t>Yes</w:t>
            </w:r>
          </w:p>
        </w:tc>
        <w:tc>
          <w:tcPr>
            <w:tcW w:w="1300" w:type="dxa"/>
            <w:tcBorders>
              <w:bottom w:val="single" w:color="auto" w:sz="8" w:space="0"/>
              <w:right w:val="single" w:color="auto" w:sz="8" w:space="0"/>
            </w:tcBorders>
            <w:vAlign w:val="bottom"/>
          </w:tcPr>
          <w:p>
            <w:pPr>
              <w:spacing w:after="0" w:line="241" w:lineRule="exact"/>
              <w:ind w:right="100"/>
              <w:jc w:val="right"/>
              <w:rPr>
                <w:color w:val="auto"/>
                <w:sz w:val="20"/>
                <w:szCs w:val="20"/>
              </w:rPr>
            </w:pPr>
            <w:r>
              <w:rPr>
                <w:rFonts w:ascii="Times New Roman" w:hAnsi="Times New Roman" w:eastAsia="Times New Roman" w:cs="Times New Roman"/>
                <w:color w:val="auto"/>
                <w:sz w:val="24"/>
                <w:szCs w:val="24"/>
              </w:rPr>
              <w:t>0 (0.0%)</w:t>
            </w:r>
          </w:p>
        </w:tc>
        <w:tc>
          <w:tcPr>
            <w:tcW w:w="1420" w:type="dxa"/>
            <w:tcBorders>
              <w:bottom w:val="single" w:color="auto" w:sz="8" w:space="0"/>
              <w:right w:val="single" w:color="auto" w:sz="8" w:space="0"/>
            </w:tcBorders>
            <w:vAlign w:val="bottom"/>
          </w:tcPr>
          <w:p>
            <w:pPr>
              <w:spacing w:after="0" w:line="241" w:lineRule="exact"/>
              <w:jc w:val="center"/>
              <w:rPr>
                <w:color w:val="auto"/>
                <w:sz w:val="20"/>
                <w:szCs w:val="20"/>
              </w:rPr>
            </w:pPr>
            <w:r>
              <w:rPr>
                <w:rFonts w:ascii="Times New Roman" w:hAnsi="Times New Roman" w:eastAsia="Times New Roman" w:cs="Times New Roman"/>
                <w:color w:val="auto"/>
                <w:w w:val="99"/>
                <w:sz w:val="24"/>
                <w:szCs w:val="24"/>
              </w:rPr>
              <w:t>3 (2.6%)</w:t>
            </w:r>
          </w:p>
        </w:tc>
        <w:tc>
          <w:tcPr>
            <w:tcW w:w="1100" w:type="dxa"/>
            <w:tcBorders>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4" w:hRule="atLeast"/>
        </w:trPr>
        <w:tc>
          <w:tcPr>
            <w:tcW w:w="3760" w:type="dxa"/>
            <w:vMerge w:val="continue"/>
            <w:tcBorders>
              <w:left w:val="single" w:color="auto" w:sz="8" w:space="0"/>
              <w:right w:val="single" w:color="auto" w:sz="8" w:space="0"/>
            </w:tcBorders>
            <w:vAlign w:val="bottom"/>
          </w:tcPr>
          <w:p>
            <w:pPr>
              <w:spacing w:after="0"/>
              <w:rPr>
                <w:color w:val="auto"/>
                <w:sz w:val="10"/>
                <w:szCs w:val="10"/>
              </w:rPr>
            </w:pPr>
          </w:p>
        </w:tc>
        <w:tc>
          <w:tcPr>
            <w:tcW w:w="2080" w:type="dxa"/>
            <w:vMerge w:val="restart"/>
            <w:tcBorders>
              <w:right w:val="single" w:color="auto" w:sz="8" w:space="0"/>
            </w:tcBorders>
            <w:vAlign w:val="bottom"/>
          </w:tcPr>
          <w:p>
            <w:pPr>
              <w:spacing w:after="0"/>
              <w:ind w:left="860"/>
              <w:rPr>
                <w:color w:val="auto"/>
                <w:sz w:val="20"/>
                <w:szCs w:val="20"/>
              </w:rPr>
            </w:pPr>
            <w:r>
              <w:rPr>
                <w:rFonts w:ascii="Arial" w:hAnsi="Arial" w:eastAsia="Arial" w:cs="Arial"/>
                <w:i/>
                <w:iCs/>
                <w:color w:val="auto"/>
                <w:sz w:val="24"/>
                <w:szCs w:val="24"/>
              </w:rPr>
              <w:t>No</w:t>
            </w:r>
          </w:p>
        </w:tc>
        <w:tc>
          <w:tcPr>
            <w:tcW w:w="1300" w:type="dxa"/>
            <w:vMerge w:val="restart"/>
            <w:tcBorders>
              <w:right w:val="single" w:color="auto" w:sz="8" w:space="0"/>
            </w:tcBorders>
            <w:vAlign w:val="bottom"/>
          </w:tcPr>
          <w:p>
            <w:pPr>
              <w:spacing w:after="0" w:line="241" w:lineRule="exact"/>
              <w:jc w:val="center"/>
              <w:rPr>
                <w:color w:val="auto"/>
                <w:sz w:val="20"/>
                <w:szCs w:val="20"/>
              </w:rPr>
            </w:pPr>
            <w:r>
              <w:rPr>
                <w:rFonts w:ascii="Times New Roman" w:hAnsi="Times New Roman" w:eastAsia="Times New Roman" w:cs="Times New Roman"/>
                <w:color w:val="auto"/>
                <w:w w:val="99"/>
                <w:sz w:val="24"/>
                <w:szCs w:val="24"/>
              </w:rPr>
              <w:t>24</w:t>
            </w:r>
          </w:p>
        </w:tc>
        <w:tc>
          <w:tcPr>
            <w:tcW w:w="14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112 (97.4%)</w:t>
            </w:r>
          </w:p>
        </w:tc>
        <w:tc>
          <w:tcPr>
            <w:tcW w:w="1100" w:type="dxa"/>
            <w:vMerge w:val="restart"/>
            <w:tcBorders>
              <w:right w:val="single" w:color="auto" w:sz="8" w:space="0"/>
            </w:tcBorders>
            <w:vAlign w:val="bottom"/>
          </w:tcPr>
          <w:p>
            <w:pPr>
              <w:spacing w:after="0" w:line="249" w:lineRule="exact"/>
              <w:ind w:left="20"/>
              <w:jc w:val="center"/>
              <w:rPr>
                <w:color w:val="auto"/>
                <w:sz w:val="20"/>
                <w:szCs w:val="20"/>
              </w:rPr>
            </w:pPr>
            <w:r>
              <w:rPr>
                <w:rFonts w:ascii="Times New Roman" w:hAnsi="Times New Roman" w:eastAsia="Times New Roman" w:cs="Times New Roman"/>
                <w:color w:val="auto"/>
                <w:w w:val="99"/>
                <w:sz w:val="24"/>
                <w:szCs w:val="24"/>
              </w:rPr>
              <w:t>0.0953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3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simulators (e.g., SimMan,</w:t>
            </w:r>
          </w:p>
        </w:tc>
        <w:tc>
          <w:tcPr>
            <w:tcW w:w="2080" w:type="dxa"/>
            <w:vMerge w:val="continue"/>
            <w:tcBorders>
              <w:right w:val="single" w:color="auto" w:sz="8" w:space="0"/>
            </w:tcBorders>
            <w:vAlign w:val="bottom"/>
          </w:tcPr>
          <w:p>
            <w:pPr>
              <w:spacing w:after="0"/>
              <w:rPr>
                <w:color w:val="auto"/>
                <w:sz w:val="10"/>
                <w:szCs w:val="10"/>
              </w:rPr>
            </w:pPr>
          </w:p>
        </w:tc>
        <w:tc>
          <w:tcPr>
            <w:tcW w:w="1300" w:type="dxa"/>
            <w:vMerge w:val="continue"/>
            <w:tcBorders>
              <w:right w:val="single" w:color="auto" w:sz="8" w:space="0"/>
            </w:tcBorders>
            <w:vAlign w:val="bottom"/>
          </w:tcPr>
          <w:p>
            <w:pPr>
              <w:spacing w:after="0"/>
              <w:rPr>
                <w:color w:val="auto"/>
                <w:sz w:val="10"/>
                <w:szCs w:val="10"/>
              </w:rPr>
            </w:pPr>
          </w:p>
        </w:tc>
        <w:tc>
          <w:tcPr>
            <w:tcW w:w="1420" w:type="dxa"/>
            <w:vMerge w:val="continue"/>
            <w:tcBorders>
              <w:right w:val="single" w:color="auto" w:sz="8" w:space="0"/>
            </w:tcBorders>
            <w:vAlign w:val="bottom"/>
          </w:tcPr>
          <w:p>
            <w:pPr>
              <w:spacing w:after="0"/>
              <w:rPr>
                <w:color w:val="auto"/>
                <w:sz w:val="10"/>
                <w:szCs w:val="10"/>
              </w:rPr>
            </w:pPr>
          </w:p>
        </w:tc>
        <w:tc>
          <w:tcPr>
            <w:tcW w:w="110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1" w:hRule="atLeast"/>
        </w:trPr>
        <w:tc>
          <w:tcPr>
            <w:tcW w:w="3760" w:type="dxa"/>
            <w:vMerge w:val="continue"/>
            <w:tcBorders>
              <w:left w:val="single" w:color="auto" w:sz="8" w:space="0"/>
              <w:right w:val="single" w:color="auto" w:sz="8" w:space="0"/>
            </w:tcBorders>
            <w:vAlign w:val="bottom"/>
          </w:tcPr>
          <w:p>
            <w:pPr>
              <w:spacing w:after="0"/>
              <w:rPr>
                <w:color w:val="auto"/>
                <w:sz w:val="13"/>
                <w:szCs w:val="13"/>
              </w:rPr>
            </w:pPr>
          </w:p>
        </w:tc>
        <w:tc>
          <w:tcPr>
            <w:tcW w:w="2080" w:type="dxa"/>
            <w:vMerge w:val="continue"/>
            <w:tcBorders>
              <w:right w:val="single" w:color="auto" w:sz="8" w:space="0"/>
            </w:tcBorders>
            <w:vAlign w:val="bottom"/>
          </w:tcPr>
          <w:p>
            <w:pPr>
              <w:spacing w:after="0"/>
              <w:rPr>
                <w:color w:val="auto"/>
                <w:sz w:val="13"/>
                <w:szCs w:val="13"/>
              </w:rPr>
            </w:pPr>
          </w:p>
        </w:tc>
        <w:tc>
          <w:tcPr>
            <w:tcW w:w="1300" w:type="dxa"/>
            <w:vMerge w:val="restart"/>
            <w:tcBorders>
              <w:right w:val="single" w:color="auto" w:sz="8" w:space="0"/>
            </w:tcBorders>
            <w:vAlign w:val="bottom"/>
          </w:tcPr>
          <w:p>
            <w:pPr>
              <w:spacing w:after="0" w:line="259" w:lineRule="exact"/>
              <w:ind w:right="100"/>
              <w:jc w:val="right"/>
              <w:rPr>
                <w:color w:val="auto"/>
                <w:sz w:val="20"/>
                <w:szCs w:val="20"/>
              </w:rPr>
            </w:pPr>
            <w:r>
              <w:rPr>
                <w:rFonts w:ascii="Times New Roman" w:hAnsi="Times New Roman" w:eastAsia="Times New Roman" w:cs="Times New Roman"/>
                <w:color w:val="auto"/>
                <w:sz w:val="24"/>
                <w:szCs w:val="24"/>
              </w:rPr>
              <w:t>(100.0%)</w:t>
            </w:r>
          </w:p>
        </w:tc>
        <w:tc>
          <w:tcPr>
            <w:tcW w:w="1420" w:type="dxa"/>
            <w:vMerge w:val="continue"/>
            <w:tcBorders>
              <w:right w:val="single" w:color="auto" w:sz="8" w:space="0"/>
            </w:tcBorders>
            <w:vAlign w:val="bottom"/>
          </w:tcPr>
          <w:p>
            <w:pPr>
              <w:spacing w:after="0"/>
              <w:rPr>
                <w:color w:val="auto"/>
                <w:sz w:val="13"/>
                <w:szCs w:val="13"/>
              </w:rPr>
            </w:pPr>
          </w:p>
        </w:tc>
        <w:tc>
          <w:tcPr>
            <w:tcW w:w="110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8" w:hRule="atLeast"/>
        </w:trPr>
        <w:tc>
          <w:tcPr>
            <w:tcW w:w="3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SimBaby)</w:t>
            </w:r>
          </w:p>
        </w:tc>
        <w:tc>
          <w:tcPr>
            <w:tcW w:w="2080" w:type="dxa"/>
            <w:tcBorders>
              <w:right w:val="single" w:color="auto" w:sz="8" w:space="0"/>
            </w:tcBorders>
            <w:vAlign w:val="bottom"/>
          </w:tcPr>
          <w:p>
            <w:pPr>
              <w:spacing w:after="0"/>
              <w:rPr>
                <w:color w:val="auto"/>
                <w:sz w:val="9"/>
                <w:szCs w:val="9"/>
              </w:rPr>
            </w:pPr>
          </w:p>
        </w:tc>
        <w:tc>
          <w:tcPr>
            <w:tcW w:w="1300" w:type="dxa"/>
            <w:vMerge w:val="continue"/>
            <w:tcBorders>
              <w:right w:val="single" w:color="auto" w:sz="8" w:space="0"/>
            </w:tcBorders>
            <w:vAlign w:val="bottom"/>
          </w:tcPr>
          <w:p>
            <w:pPr>
              <w:spacing w:after="0"/>
              <w:rPr>
                <w:color w:val="auto"/>
                <w:sz w:val="9"/>
                <w:szCs w:val="9"/>
              </w:rPr>
            </w:pPr>
          </w:p>
        </w:tc>
        <w:tc>
          <w:tcPr>
            <w:tcW w:w="1420" w:type="dxa"/>
            <w:tcBorders>
              <w:right w:val="single" w:color="auto" w:sz="8" w:space="0"/>
            </w:tcBorders>
            <w:vAlign w:val="bottom"/>
          </w:tcPr>
          <w:p>
            <w:pPr>
              <w:spacing w:after="0"/>
              <w:rPr>
                <w:color w:val="auto"/>
                <w:sz w:val="9"/>
                <w:szCs w:val="9"/>
              </w:rPr>
            </w:pPr>
          </w:p>
        </w:tc>
        <w:tc>
          <w:tcPr>
            <w:tcW w:w="110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8" w:hRule="atLeast"/>
        </w:trPr>
        <w:tc>
          <w:tcPr>
            <w:tcW w:w="3760" w:type="dxa"/>
            <w:vMerge w:val="continue"/>
            <w:tcBorders>
              <w:left w:val="single" w:color="auto" w:sz="8" w:space="0"/>
              <w:right w:val="single" w:color="auto" w:sz="8" w:space="0"/>
            </w:tcBorders>
            <w:vAlign w:val="bottom"/>
          </w:tcPr>
          <w:p>
            <w:pPr>
              <w:spacing w:after="0"/>
              <w:rPr>
                <w:color w:val="auto"/>
                <w:sz w:val="14"/>
                <w:szCs w:val="14"/>
              </w:rPr>
            </w:pPr>
          </w:p>
        </w:tc>
        <w:tc>
          <w:tcPr>
            <w:tcW w:w="2080" w:type="dxa"/>
            <w:tcBorders>
              <w:right w:val="single" w:color="auto" w:sz="8" w:space="0"/>
            </w:tcBorders>
            <w:vAlign w:val="bottom"/>
          </w:tcPr>
          <w:p>
            <w:pPr>
              <w:spacing w:after="0"/>
              <w:rPr>
                <w:color w:val="auto"/>
                <w:sz w:val="14"/>
                <w:szCs w:val="14"/>
              </w:rPr>
            </w:pPr>
          </w:p>
        </w:tc>
        <w:tc>
          <w:tcPr>
            <w:tcW w:w="1300" w:type="dxa"/>
            <w:tcBorders>
              <w:right w:val="single" w:color="auto" w:sz="8" w:space="0"/>
            </w:tcBorders>
            <w:vAlign w:val="bottom"/>
          </w:tcPr>
          <w:p>
            <w:pPr>
              <w:spacing w:after="0"/>
              <w:rPr>
                <w:color w:val="auto"/>
                <w:sz w:val="14"/>
                <w:szCs w:val="14"/>
              </w:rPr>
            </w:pPr>
          </w:p>
        </w:tc>
        <w:tc>
          <w:tcPr>
            <w:tcW w:w="1420" w:type="dxa"/>
            <w:tcBorders>
              <w:right w:val="single" w:color="auto" w:sz="8" w:space="0"/>
            </w:tcBorders>
            <w:vAlign w:val="bottom"/>
          </w:tcPr>
          <w:p>
            <w:pPr>
              <w:spacing w:after="0"/>
              <w:rPr>
                <w:color w:val="auto"/>
                <w:sz w:val="14"/>
                <w:szCs w:val="14"/>
              </w:rPr>
            </w:pPr>
          </w:p>
        </w:tc>
        <w:tc>
          <w:tcPr>
            <w:tcW w:w="1100" w:type="dxa"/>
            <w:tcBorders>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3" w:hRule="atLeast"/>
        </w:trPr>
        <w:tc>
          <w:tcPr>
            <w:tcW w:w="376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2080" w:type="dxa"/>
            <w:tcBorders>
              <w:bottom w:val="single" w:color="auto" w:sz="8" w:space="0"/>
              <w:right w:val="single" w:color="auto" w:sz="8" w:space="0"/>
            </w:tcBorders>
            <w:vAlign w:val="bottom"/>
          </w:tcPr>
          <w:p>
            <w:pPr>
              <w:spacing w:after="0"/>
              <w:rPr>
                <w:color w:val="auto"/>
                <w:sz w:val="5"/>
                <w:szCs w:val="5"/>
              </w:rPr>
            </w:pPr>
          </w:p>
        </w:tc>
        <w:tc>
          <w:tcPr>
            <w:tcW w:w="1300" w:type="dxa"/>
            <w:tcBorders>
              <w:bottom w:val="single" w:color="auto" w:sz="8" w:space="0"/>
              <w:right w:val="single" w:color="auto" w:sz="8" w:space="0"/>
            </w:tcBorders>
            <w:vAlign w:val="bottom"/>
          </w:tcPr>
          <w:p>
            <w:pPr>
              <w:spacing w:after="0"/>
              <w:rPr>
                <w:color w:val="auto"/>
                <w:sz w:val="5"/>
                <w:szCs w:val="5"/>
              </w:rPr>
            </w:pPr>
          </w:p>
        </w:tc>
        <w:tc>
          <w:tcPr>
            <w:tcW w:w="1420" w:type="dxa"/>
            <w:tcBorders>
              <w:bottom w:val="single" w:color="auto" w:sz="8" w:space="0"/>
              <w:right w:val="single" w:color="auto" w:sz="8" w:space="0"/>
            </w:tcBorders>
            <w:vAlign w:val="bottom"/>
          </w:tcPr>
          <w:p>
            <w:pPr>
              <w:spacing w:after="0"/>
              <w:rPr>
                <w:color w:val="auto"/>
                <w:sz w:val="5"/>
                <w:szCs w:val="5"/>
              </w:rPr>
            </w:pPr>
          </w:p>
        </w:tc>
        <w:tc>
          <w:tcPr>
            <w:tcW w:w="1100" w:type="dxa"/>
            <w:tcBorders>
              <w:bottom w:val="single" w:color="auto" w:sz="8" w:space="0"/>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372" w:lineRule="exact"/>
        <w:rPr>
          <w:color w:val="auto"/>
          <w:sz w:val="20"/>
          <w:szCs w:val="20"/>
        </w:rPr>
      </w:pPr>
    </w:p>
    <w:p>
      <w:pPr>
        <w:numPr>
          <w:ilvl w:val="0"/>
          <w:numId w:val="6"/>
        </w:numPr>
        <w:tabs>
          <w:tab w:val="left" w:pos="902"/>
        </w:tabs>
        <w:spacing w:after="0" w:line="397" w:lineRule="auto"/>
        <w:ind w:left="720" w:right="46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Indicates a statistically significant result (p=0.005) ¹ Cochran Armitage test for trend p-value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ind w:right="360"/>
        <w:jc w:val="center"/>
        <w:rPr>
          <w:color w:val="auto"/>
          <w:sz w:val="20"/>
          <w:szCs w:val="20"/>
        </w:rPr>
      </w:pPr>
      <w:r>
        <w:rPr>
          <w:rFonts w:ascii="Times New Roman" w:hAnsi="Times New Roman" w:eastAsia="Times New Roman" w:cs="Times New Roman"/>
          <w:color w:val="auto"/>
          <w:sz w:val="22"/>
          <w:szCs w:val="22"/>
        </w:rPr>
        <w:t>94</w:t>
      </w:r>
    </w:p>
    <w:p>
      <w:pPr>
        <w:sectPr>
          <w:pgSz w:w="12240" w:h="15840"/>
          <w:pgMar w:top="1440" w:right="360" w:bottom="415" w:left="1440" w:header="0" w:footer="0" w:gutter="0"/>
          <w:cols w:equalWidth="0" w:num="1">
            <w:col w:w="10440"/>
          </w:cols>
        </w:sectPr>
      </w:pPr>
    </w:p>
    <w:p>
      <w:pPr>
        <w:spacing w:after="0"/>
        <w:ind w:left="440"/>
        <w:rPr>
          <w:color w:val="auto"/>
          <w:sz w:val="20"/>
          <w:szCs w:val="20"/>
        </w:rPr>
      </w:pPr>
      <w:bookmarkStart w:id="99" w:name="page104"/>
      <w:bookmarkEnd w:id="99"/>
      <w:r>
        <w:rPr>
          <w:rFonts w:ascii="Arial" w:hAnsi="Arial" w:eastAsia="Arial" w:cs="Arial"/>
          <w:b/>
          <w:bCs/>
          <w:color w:val="auto"/>
          <w:sz w:val="24"/>
          <w:szCs w:val="24"/>
        </w:rPr>
        <w:t>Table 5: Openness vs. Belief that changes are needed in dietetics education</w:t>
      </w:r>
    </w:p>
    <w:p>
      <w:pPr>
        <w:spacing w:after="0" w:line="326" w:lineRule="exact"/>
        <w:rPr>
          <w:color w:val="auto"/>
          <w:sz w:val="20"/>
          <w:szCs w:val="20"/>
        </w:rPr>
      </w:pPr>
    </w:p>
    <w:tbl>
      <w:tblPr>
        <w:tblStyle w:val="3"/>
        <w:tblW w:w="0" w:type="auto"/>
        <w:tblInd w:w="50" w:type="dxa"/>
        <w:tblLayout w:type="fixed"/>
        <w:tblCellMar>
          <w:top w:w="0" w:type="dxa"/>
          <w:left w:w="0" w:type="dxa"/>
          <w:bottom w:w="0" w:type="dxa"/>
          <w:right w:w="0" w:type="dxa"/>
        </w:tblCellMar>
      </w:tblPr>
      <w:tblGrid>
        <w:gridCol w:w="3760"/>
        <w:gridCol w:w="2160"/>
        <w:gridCol w:w="1340"/>
        <w:gridCol w:w="1440"/>
        <w:gridCol w:w="1620"/>
        <w:gridCol w:w="360"/>
      </w:tblGrid>
      <w:tr>
        <w:tblPrEx>
          <w:tblCellMar>
            <w:top w:w="0" w:type="dxa"/>
            <w:left w:w="0" w:type="dxa"/>
            <w:bottom w:w="0" w:type="dxa"/>
            <w:right w:w="0" w:type="dxa"/>
          </w:tblCellMar>
        </w:tblPrEx>
        <w:trPr>
          <w:trHeight w:val="257" w:hRule="atLeast"/>
        </w:trPr>
        <w:tc>
          <w:tcPr>
            <w:tcW w:w="3760" w:type="dxa"/>
            <w:tcBorders>
              <w:top w:val="single" w:color="auto" w:sz="8" w:space="0"/>
              <w:left w:val="single" w:color="auto" w:sz="8" w:space="0"/>
              <w:right w:val="single" w:color="auto" w:sz="8" w:space="0"/>
            </w:tcBorders>
            <w:shd w:val="clear" w:color="auto" w:fill="F2F2F2"/>
            <w:vAlign w:val="bottom"/>
          </w:tcPr>
          <w:p>
            <w:pPr>
              <w:spacing w:after="0"/>
              <w:rPr>
                <w:color w:val="auto"/>
                <w:sz w:val="22"/>
                <w:szCs w:val="22"/>
              </w:rPr>
            </w:pPr>
          </w:p>
        </w:tc>
        <w:tc>
          <w:tcPr>
            <w:tcW w:w="2160" w:type="dxa"/>
            <w:tcBorders>
              <w:top w:val="single" w:color="auto" w:sz="8" w:space="0"/>
              <w:right w:val="single" w:color="auto" w:sz="8" w:space="0"/>
            </w:tcBorders>
            <w:shd w:val="clear" w:color="auto" w:fill="F2F2F2"/>
            <w:vAlign w:val="bottom"/>
          </w:tcPr>
          <w:p>
            <w:pPr>
              <w:spacing w:after="0"/>
              <w:rPr>
                <w:color w:val="auto"/>
                <w:sz w:val="22"/>
                <w:szCs w:val="22"/>
              </w:rPr>
            </w:pPr>
          </w:p>
        </w:tc>
        <w:tc>
          <w:tcPr>
            <w:tcW w:w="2780" w:type="dxa"/>
            <w:gridSpan w:val="2"/>
            <w:tcBorders>
              <w:top w:val="single" w:color="auto" w:sz="8" w:space="0"/>
              <w:right w:val="single" w:color="auto" w:sz="8" w:space="0"/>
            </w:tcBorders>
            <w:shd w:val="clear" w:color="auto" w:fill="F2F2F2"/>
            <w:vAlign w:val="bottom"/>
          </w:tcPr>
          <w:p>
            <w:pPr>
              <w:spacing w:after="0" w:line="257" w:lineRule="exact"/>
              <w:jc w:val="center"/>
              <w:rPr>
                <w:color w:val="auto"/>
                <w:sz w:val="20"/>
                <w:szCs w:val="20"/>
              </w:rPr>
            </w:pPr>
            <w:r>
              <w:rPr>
                <w:rFonts w:ascii="Arial" w:hAnsi="Arial" w:eastAsia="Arial" w:cs="Arial"/>
                <w:b/>
                <w:bCs/>
                <w:color w:val="auto"/>
                <w:w w:val="87"/>
                <w:sz w:val="24"/>
                <w:szCs w:val="24"/>
              </w:rPr>
              <w:t>Openness to the</w:t>
            </w:r>
          </w:p>
        </w:tc>
        <w:tc>
          <w:tcPr>
            <w:tcW w:w="1620" w:type="dxa"/>
            <w:vMerge w:val="restart"/>
            <w:tcBorders>
              <w:top w:val="single" w:color="auto" w:sz="8" w:space="0"/>
              <w:right w:val="single" w:color="auto" w:sz="8" w:space="0"/>
            </w:tcBorders>
            <w:shd w:val="clear" w:color="auto" w:fill="F2F2F2"/>
            <w:vAlign w:val="bottom"/>
          </w:tcPr>
          <w:p>
            <w:pPr>
              <w:spacing w:after="0"/>
              <w:ind w:right="182"/>
              <w:jc w:val="right"/>
              <w:rPr>
                <w:color w:val="auto"/>
                <w:sz w:val="20"/>
                <w:szCs w:val="20"/>
              </w:rPr>
            </w:pPr>
            <w:r>
              <w:rPr>
                <w:rFonts w:ascii="Arial" w:hAnsi="Arial" w:eastAsia="Arial" w:cs="Arial"/>
                <w:b/>
                <w:bCs/>
                <w:color w:val="auto"/>
                <w:sz w:val="24"/>
                <w:szCs w:val="24"/>
              </w:rPr>
              <w:t>P-value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7" w:hRule="atLeast"/>
        </w:trPr>
        <w:tc>
          <w:tcPr>
            <w:tcW w:w="3760" w:type="dxa"/>
            <w:tcBorders>
              <w:left w:val="single" w:color="auto" w:sz="8" w:space="0"/>
              <w:right w:val="single" w:color="auto" w:sz="8" w:space="0"/>
            </w:tcBorders>
            <w:shd w:val="clear" w:color="auto" w:fill="F2F2F2"/>
            <w:vAlign w:val="bottom"/>
          </w:tcPr>
          <w:p>
            <w:pPr>
              <w:spacing w:after="0"/>
              <w:rPr>
                <w:color w:val="auto"/>
                <w:sz w:val="11"/>
                <w:szCs w:val="11"/>
              </w:rPr>
            </w:pPr>
          </w:p>
        </w:tc>
        <w:tc>
          <w:tcPr>
            <w:tcW w:w="2160" w:type="dxa"/>
            <w:tcBorders>
              <w:right w:val="single" w:color="auto" w:sz="8" w:space="0"/>
            </w:tcBorders>
            <w:shd w:val="clear" w:color="auto" w:fill="F2F2F2"/>
            <w:vAlign w:val="bottom"/>
          </w:tcPr>
          <w:p>
            <w:pPr>
              <w:spacing w:after="0"/>
              <w:rPr>
                <w:color w:val="auto"/>
                <w:sz w:val="11"/>
                <w:szCs w:val="11"/>
              </w:rPr>
            </w:pPr>
          </w:p>
        </w:tc>
        <w:tc>
          <w:tcPr>
            <w:tcW w:w="2780" w:type="dxa"/>
            <w:gridSpan w:val="2"/>
            <w:vMerge w:val="restart"/>
            <w:tcBorders>
              <w:right w:val="single" w:color="auto" w:sz="8" w:space="0"/>
            </w:tcBorders>
            <w:shd w:val="clear" w:color="auto" w:fill="F2F2F2"/>
            <w:vAlign w:val="bottom"/>
          </w:tcPr>
          <w:p>
            <w:pPr>
              <w:spacing w:after="0" w:line="252" w:lineRule="exact"/>
              <w:jc w:val="center"/>
              <w:rPr>
                <w:color w:val="auto"/>
                <w:sz w:val="20"/>
                <w:szCs w:val="20"/>
              </w:rPr>
            </w:pPr>
            <w:r>
              <w:rPr>
                <w:rFonts w:ascii="Arial" w:hAnsi="Arial" w:eastAsia="Arial" w:cs="Arial"/>
                <w:b/>
                <w:bCs/>
                <w:color w:val="auto"/>
                <w:w w:val="84"/>
                <w:sz w:val="24"/>
                <w:szCs w:val="24"/>
              </w:rPr>
              <w:t>use of</w:t>
            </w:r>
          </w:p>
        </w:tc>
        <w:tc>
          <w:tcPr>
            <w:tcW w:w="1620" w:type="dxa"/>
            <w:vMerge w:val="continue"/>
            <w:tcBorders>
              <w:right w:val="single" w:color="auto" w:sz="8" w:space="0"/>
            </w:tcBorders>
            <w:shd w:val="clear" w:color="auto" w:fill="F2F2F2"/>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7" w:hRule="atLeast"/>
        </w:trPr>
        <w:tc>
          <w:tcPr>
            <w:tcW w:w="3760" w:type="dxa"/>
            <w:tcBorders>
              <w:left w:val="single" w:color="auto" w:sz="8" w:space="0"/>
              <w:right w:val="single" w:color="auto" w:sz="8" w:space="0"/>
            </w:tcBorders>
            <w:shd w:val="clear" w:color="auto" w:fill="F2F2F2"/>
            <w:vAlign w:val="bottom"/>
          </w:tcPr>
          <w:p>
            <w:pPr>
              <w:spacing w:after="0"/>
              <w:rPr>
                <w:color w:val="auto"/>
                <w:sz w:val="11"/>
                <w:szCs w:val="11"/>
              </w:rPr>
            </w:pPr>
          </w:p>
        </w:tc>
        <w:tc>
          <w:tcPr>
            <w:tcW w:w="2160" w:type="dxa"/>
            <w:tcBorders>
              <w:right w:val="single" w:color="auto" w:sz="8" w:space="0"/>
            </w:tcBorders>
            <w:shd w:val="clear" w:color="auto" w:fill="F2F2F2"/>
            <w:vAlign w:val="bottom"/>
          </w:tcPr>
          <w:p>
            <w:pPr>
              <w:spacing w:after="0"/>
              <w:rPr>
                <w:color w:val="auto"/>
                <w:sz w:val="11"/>
                <w:szCs w:val="11"/>
              </w:rPr>
            </w:pPr>
          </w:p>
        </w:tc>
        <w:tc>
          <w:tcPr>
            <w:tcW w:w="2780" w:type="dxa"/>
            <w:gridSpan w:val="2"/>
            <w:vMerge w:val="continue"/>
            <w:tcBorders>
              <w:right w:val="single" w:color="auto" w:sz="8" w:space="0"/>
            </w:tcBorders>
            <w:shd w:val="clear" w:color="auto" w:fill="F2F2F2"/>
            <w:vAlign w:val="bottom"/>
          </w:tcPr>
          <w:p>
            <w:pPr>
              <w:spacing w:after="0"/>
              <w:rPr>
                <w:color w:val="auto"/>
                <w:sz w:val="11"/>
                <w:szCs w:val="11"/>
              </w:rPr>
            </w:pPr>
          </w:p>
        </w:tc>
        <w:tc>
          <w:tcPr>
            <w:tcW w:w="1620" w:type="dxa"/>
            <w:tcBorders>
              <w:right w:val="single" w:color="auto" w:sz="8" w:space="0"/>
            </w:tcBorders>
            <w:shd w:val="clear" w:color="auto" w:fill="F2F2F2"/>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2" w:hRule="atLeast"/>
        </w:trPr>
        <w:tc>
          <w:tcPr>
            <w:tcW w:w="3760" w:type="dxa"/>
            <w:tcBorders>
              <w:left w:val="single" w:color="auto" w:sz="8" w:space="0"/>
              <w:right w:val="single" w:color="auto" w:sz="8" w:space="0"/>
            </w:tcBorders>
            <w:shd w:val="clear" w:color="auto" w:fill="F2F2F2"/>
            <w:vAlign w:val="bottom"/>
          </w:tcPr>
          <w:p>
            <w:pPr>
              <w:spacing w:after="0"/>
              <w:rPr>
                <w:color w:val="auto"/>
                <w:sz w:val="21"/>
                <w:szCs w:val="21"/>
              </w:rPr>
            </w:pPr>
          </w:p>
        </w:tc>
        <w:tc>
          <w:tcPr>
            <w:tcW w:w="2160" w:type="dxa"/>
            <w:tcBorders>
              <w:right w:val="single" w:color="auto" w:sz="8" w:space="0"/>
            </w:tcBorders>
            <w:shd w:val="clear" w:color="auto" w:fill="F2F2F2"/>
            <w:vAlign w:val="bottom"/>
          </w:tcPr>
          <w:p>
            <w:pPr>
              <w:spacing w:after="0"/>
              <w:rPr>
                <w:color w:val="auto"/>
                <w:sz w:val="21"/>
                <w:szCs w:val="21"/>
              </w:rPr>
            </w:pPr>
          </w:p>
        </w:tc>
        <w:tc>
          <w:tcPr>
            <w:tcW w:w="2780" w:type="dxa"/>
            <w:gridSpan w:val="2"/>
            <w:tcBorders>
              <w:right w:val="single" w:color="auto" w:sz="8" w:space="0"/>
            </w:tcBorders>
            <w:shd w:val="clear" w:color="auto" w:fill="F2F2F2"/>
            <w:vAlign w:val="bottom"/>
          </w:tcPr>
          <w:p>
            <w:pPr>
              <w:spacing w:after="0" w:line="250" w:lineRule="exact"/>
              <w:jc w:val="center"/>
              <w:rPr>
                <w:color w:val="auto"/>
                <w:sz w:val="20"/>
                <w:szCs w:val="20"/>
              </w:rPr>
            </w:pPr>
            <w:r>
              <w:rPr>
                <w:rFonts w:ascii="Arial" w:hAnsi="Arial" w:eastAsia="Arial" w:cs="Arial"/>
                <w:b/>
                <w:bCs/>
                <w:color w:val="auto"/>
                <w:w w:val="89"/>
                <w:sz w:val="24"/>
                <w:szCs w:val="24"/>
              </w:rPr>
              <w:t>Technology</w:t>
            </w:r>
          </w:p>
        </w:tc>
        <w:tc>
          <w:tcPr>
            <w:tcW w:w="1620" w:type="dxa"/>
            <w:tcBorders>
              <w:right w:val="single" w:color="auto" w:sz="8" w:space="0"/>
            </w:tcBorders>
            <w:shd w:val="clear" w:color="auto" w:fill="F2F2F2"/>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9" w:hRule="atLeast"/>
        </w:trPr>
        <w:tc>
          <w:tcPr>
            <w:tcW w:w="3760" w:type="dxa"/>
            <w:tcBorders>
              <w:left w:val="single" w:color="auto" w:sz="8" w:space="0"/>
              <w:right w:val="single" w:color="auto" w:sz="8" w:space="0"/>
            </w:tcBorders>
            <w:shd w:val="clear" w:color="auto" w:fill="F2F2F2"/>
            <w:vAlign w:val="bottom"/>
          </w:tcPr>
          <w:p>
            <w:pPr>
              <w:spacing w:after="0"/>
              <w:rPr>
                <w:color w:val="auto"/>
                <w:sz w:val="23"/>
                <w:szCs w:val="23"/>
              </w:rPr>
            </w:pPr>
          </w:p>
        </w:tc>
        <w:tc>
          <w:tcPr>
            <w:tcW w:w="2160" w:type="dxa"/>
            <w:tcBorders>
              <w:right w:val="single" w:color="auto" w:sz="8" w:space="0"/>
            </w:tcBorders>
            <w:shd w:val="clear" w:color="auto" w:fill="F2F2F2"/>
            <w:vAlign w:val="bottom"/>
          </w:tcPr>
          <w:p>
            <w:pPr>
              <w:spacing w:after="0"/>
              <w:rPr>
                <w:color w:val="auto"/>
                <w:sz w:val="23"/>
                <w:szCs w:val="23"/>
              </w:rPr>
            </w:pPr>
          </w:p>
        </w:tc>
        <w:tc>
          <w:tcPr>
            <w:tcW w:w="2780" w:type="dxa"/>
            <w:gridSpan w:val="2"/>
            <w:tcBorders>
              <w:right w:val="single" w:color="auto" w:sz="8" w:space="0"/>
            </w:tcBorders>
            <w:shd w:val="clear" w:color="auto" w:fill="F2F2F2"/>
            <w:vAlign w:val="bottom"/>
          </w:tcPr>
          <w:p>
            <w:pPr>
              <w:spacing w:after="0" w:line="270" w:lineRule="exact"/>
              <w:jc w:val="center"/>
              <w:rPr>
                <w:color w:val="auto"/>
                <w:sz w:val="20"/>
                <w:szCs w:val="20"/>
              </w:rPr>
            </w:pPr>
            <w:r>
              <w:rPr>
                <w:rFonts w:ascii="Arial" w:hAnsi="Arial" w:eastAsia="Arial" w:cs="Arial"/>
                <w:b/>
                <w:bCs/>
                <w:color w:val="auto"/>
                <w:w w:val="96"/>
                <w:sz w:val="24"/>
                <w:szCs w:val="24"/>
              </w:rPr>
              <w:t>(N=141)</w:t>
            </w:r>
          </w:p>
        </w:tc>
        <w:tc>
          <w:tcPr>
            <w:tcW w:w="1620" w:type="dxa"/>
            <w:tcBorders>
              <w:right w:val="single" w:color="auto" w:sz="8" w:space="0"/>
            </w:tcBorders>
            <w:shd w:val="clear" w:color="auto" w:fill="F2F2F2"/>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0" w:hRule="atLeast"/>
        </w:trPr>
        <w:tc>
          <w:tcPr>
            <w:tcW w:w="3760" w:type="dxa"/>
            <w:tcBorders>
              <w:left w:val="single" w:color="auto" w:sz="8" w:space="0"/>
              <w:bottom w:val="single" w:color="auto" w:sz="8" w:space="0"/>
              <w:right w:val="single" w:color="auto" w:sz="8" w:space="0"/>
            </w:tcBorders>
            <w:shd w:val="clear" w:color="auto" w:fill="F2F2F2"/>
            <w:vAlign w:val="bottom"/>
          </w:tcPr>
          <w:p>
            <w:pPr>
              <w:spacing w:after="0"/>
              <w:rPr>
                <w:color w:val="auto"/>
                <w:sz w:val="20"/>
                <w:szCs w:val="20"/>
              </w:rPr>
            </w:pPr>
          </w:p>
        </w:tc>
        <w:tc>
          <w:tcPr>
            <w:tcW w:w="2160" w:type="dxa"/>
            <w:tcBorders>
              <w:bottom w:val="single" w:color="auto" w:sz="8" w:space="0"/>
              <w:right w:val="single" w:color="auto" w:sz="8" w:space="0"/>
            </w:tcBorders>
            <w:shd w:val="clear" w:color="auto" w:fill="F2F2F2"/>
            <w:vAlign w:val="bottom"/>
          </w:tcPr>
          <w:p>
            <w:pPr>
              <w:spacing w:after="0"/>
              <w:rPr>
                <w:color w:val="auto"/>
                <w:sz w:val="20"/>
                <w:szCs w:val="20"/>
              </w:rPr>
            </w:pPr>
          </w:p>
        </w:tc>
        <w:tc>
          <w:tcPr>
            <w:tcW w:w="1340" w:type="dxa"/>
            <w:tcBorders>
              <w:bottom w:val="single" w:color="auto" w:sz="8" w:space="0"/>
              <w:right w:val="single" w:color="F2F2F2" w:sz="8" w:space="0"/>
            </w:tcBorders>
            <w:shd w:val="clear" w:color="auto" w:fill="F2F2F2"/>
            <w:vAlign w:val="bottom"/>
          </w:tcPr>
          <w:p>
            <w:pPr>
              <w:spacing w:after="0"/>
              <w:rPr>
                <w:color w:val="auto"/>
                <w:sz w:val="20"/>
                <w:szCs w:val="20"/>
              </w:rPr>
            </w:pPr>
          </w:p>
        </w:tc>
        <w:tc>
          <w:tcPr>
            <w:tcW w:w="1440" w:type="dxa"/>
            <w:tcBorders>
              <w:bottom w:val="single" w:color="auto" w:sz="8" w:space="0"/>
              <w:right w:val="single" w:color="auto" w:sz="8" w:space="0"/>
            </w:tcBorders>
            <w:shd w:val="clear" w:color="auto" w:fill="F2F2F2"/>
            <w:vAlign w:val="bottom"/>
          </w:tcPr>
          <w:p>
            <w:pPr>
              <w:spacing w:after="0"/>
              <w:rPr>
                <w:color w:val="auto"/>
                <w:sz w:val="20"/>
                <w:szCs w:val="20"/>
              </w:rPr>
            </w:pPr>
          </w:p>
        </w:tc>
        <w:tc>
          <w:tcPr>
            <w:tcW w:w="1620" w:type="dxa"/>
            <w:tcBorders>
              <w:bottom w:val="single" w:color="auto" w:sz="8" w:space="0"/>
              <w:right w:val="single" w:color="auto" w:sz="8" w:space="0"/>
            </w:tcBorders>
            <w:shd w:val="clear" w:color="auto" w:fill="F2F2F2"/>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7" w:hRule="atLeast"/>
        </w:trPr>
        <w:tc>
          <w:tcPr>
            <w:tcW w:w="3760" w:type="dxa"/>
            <w:vMerge w:val="restart"/>
            <w:tcBorders>
              <w:left w:val="single" w:color="auto" w:sz="8" w:space="0"/>
              <w:right w:val="single" w:color="auto" w:sz="8" w:space="0"/>
            </w:tcBorders>
            <w:vAlign w:val="bottom"/>
          </w:tcPr>
          <w:p>
            <w:pPr>
              <w:spacing w:after="0"/>
              <w:ind w:left="1160"/>
              <w:rPr>
                <w:color w:val="auto"/>
                <w:sz w:val="20"/>
                <w:szCs w:val="20"/>
              </w:rPr>
            </w:pPr>
            <w:r>
              <w:rPr>
                <w:rFonts w:ascii="Arial" w:hAnsi="Arial" w:eastAsia="Arial" w:cs="Arial"/>
                <w:b/>
                <w:bCs/>
                <w:color w:val="auto"/>
                <w:sz w:val="24"/>
                <w:szCs w:val="24"/>
              </w:rPr>
              <w:t>Survey Question</w:t>
            </w:r>
          </w:p>
        </w:tc>
        <w:tc>
          <w:tcPr>
            <w:tcW w:w="2160" w:type="dxa"/>
            <w:vMerge w:val="restart"/>
            <w:tcBorders>
              <w:right w:val="single" w:color="auto" w:sz="8" w:space="0"/>
            </w:tcBorders>
            <w:vAlign w:val="bottom"/>
          </w:tcPr>
          <w:p>
            <w:pPr>
              <w:spacing w:after="0"/>
              <w:ind w:right="81"/>
              <w:jc w:val="center"/>
              <w:rPr>
                <w:color w:val="auto"/>
                <w:sz w:val="20"/>
                <w:szCs w:val="20"/>
              </w:rPr>
            </w:pPr>
            <w:r>
              <w:rPr>
                <w:rFonts w:ascii="Arial" w:hAnsi="Arial" w:eastAsia="Arial" w:cs="Arial"/>
                <w:b/>
                <w:bCs/>
                <w:color w:val="auto"/>
                <w:w w:val="83"/>
                <w:sz w:val="24"/>
                <w:szCs w:val="24"/>
              </w:rPr>
              <w:t>Response</w:t>
            </w:r>
          </w:p>
        </w:tc>
        <w:tc>
          <w:tcPr>
            <w:tcW w:w="1340" w:type="dxa"/>
            <w:tcBorders>
              <w:right w:val="single" w:color="auto" w:sz="8" w:space="0"/>
            </w:tcBorders>
            <w:vAlign w:val="bottom"/>
          </w:tcPr>
          <w:p>
            <w:pPr>
              <w:spacing w:after="0" w:line="236" w:lineRule="exact"/>
              <w:ind w:left="280"/>
              <w:rPr>
                <w:color w:val="auto"/>
                <w:sz w:val="20"/>
                <w:szCs w:val="20"/>
              </w:rPr>
            </w:pPr>
            <w:r>
              <w:rPr>
                <w:rFonts w:ascii="Arial" w:hAnsi="Arial" w:eastAsia="Arial" w:cs="Arial"/>
                <w:b/>
                <w:bCs/>
                <w:color w:val="auto"/>
                <w:sz w:val="24"/>
                <w:szCs w:val="24"/>
              </w:rPr>
              <w:t>Disagree</w:t>
            </w:r>
          </w:p>
        </w:tc>
        <w:tc>
          <w:tcPr>
            <w:tcW w:w="1440" w:type="dxa"/>
            <w:tcBorders>
              <w:right w:val="single" w:color="auto" w:sz="8" w:space="0"/>
            </w:tcBorders>
            <w:vAlign w:val="bottom"/>
          </w:tcPr>
          <w:p>
            <w:pPr>
              <w:spacing w:after="0" w:line="232" w:lineRule="exact"/>
              <w:jc w:val="center"/>
              <w:rPr>
                <w:color w:val="auto"/>
                <w:sz w:val="20"/>
                <w:szCs w:val="20"/>
              </w:rPr>
            </w:pPr>
            <w:r>
              <w:rPr>
                <w:rFonts w:ascii="Arial" w:hAnsi="Arial" w:eastAsia="Arial" w:cs="Arial"/>
                <w:b/>
                <w:bCs/>
                <w:color w:val="auto"/>
                <w:w w:val="89"/>
                <w:sz w:val="22"/>
                <w:szCs w:val="22"/>
              </w:rPr>
              <w:t>Agree</w:t>
            </w:r>
          </w:p>
        </w:tc>
        <w:tc>
          <w:tcPr>
            <w:tcW w:w="162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6" w:hRule="atLeast"/>
        </w:trPr>
        <w:tc>
          <w:tcPr>
            <w:tcW w:w="3760" w:type="dxa"/>
            <w:vMerge w:val="continue"/>
            <w:tcBorders>
              <w:left w:val="single" w:color="auto" w:sz="8" w:space="0"/>
              <w:right w:val="single" w:color="auto" w:sz="8" w:space="0"/>
            </w:tcBorders>
            <w:vAlign w:val="bottom"/>
          </w:tcPr>
          <w:p>
            <w:pPr>
              <w:spacing w:after="0"/>
              <w:rPr>
                <w:color w:val="auto"/>
                <w:sz w:val="12"/>
                <w:szCs w:val="12"/>
              </w:rPr>
            </w:pPr>
          </w:p>
        </w:tc>
        <w:tc>
          <w:tcPr>
            <w:tcW w:w="2160" w:type="dxa"/>
            <w:vMerge w:val="continue"/>
            <w:tcBorders>
              <w:right w:val="single" w:color="auto" w:sz="8" w:space="0"/>
            </w:tcBorders>
            <w:vAlign w:val="bottom"/>
          </w:tcPr>
          <w:p>
            <w:pPr>
              <w:spacing w:after="0"/>
              <w:rPr>
                <w:color w:val="auto"/>
                <w:sz w:val="12"/>
                <w:szCs w:val="12"/>
              </w:rPr>
            </w:pPr>
          </w:p>
        </w:tc>
        <w:tc>
          <w:tcPr>
            <w:tcW w:w="1340" w:type="dxa"/>
            <w:vMerge w:val="restart"/>
            <w:tcBorders>
              <w:right w:val="single" w:color="auto" w:sz="8" w:space="0"/>
            </w:tcBorders>
            <w:vAlign w:val="bottom"/>
          </w:tcPr>
          <w:p>
            <w:pPr>
              <w:spacing w:after="0" w:line="252" w:lineRule="exact"/>
              <w:ind w:left="320"/>
              <w:rPr>
                <w:color w:val="auto"/>
                <w:sz w:val="20"/>
                <w:szCs w:val="20"/>
              </w:rPr>
            </w:pPr>
            <w:r>
              <w:rPr>
                <w:rFonts w:ascii="Arial" w:hAnsi="Arial" w:eastAsia="Arial" w:cs="Arial"/>
                <w:b/>
                <w:bCs/>
                <w:color w:val="auto"/>
                <w:sz w:val="24"/>
                <w:szCs w:val="24"/>
              </w:rPr>
              <w:t>(N = 24)</w:t>
            </w:r>
          </w:p>
        </w:tc>
        <w:tc>
          <w:tcPr>
            <w:tcW w:w="1440" w:type="dxa"/>
            <w:vMerge w:val="restart"/>
            <w:tcBorders>
              <w:right w:val="single" w:color="auto" w:sz="8" w:space="0"/>
            </w:tcBorders>
            <w:vAlign w:val="bottom"/>
          </w:tcPr>
          <w:p>
            <w:pPr>
              <w:spacing w:after="0" w:line="252" w:lineRule="exact"/>
              <w:jc w:val="center"/>
              <w:rPr>
                <w:color w:val="auto"/>
                <w:sz w:val="20"/>
                <w:szCs w:val="20"/>
              </w:rPr>
            </w:pPr>
            <w:r>
              <w:rPr>
                <w:rFonts w:ascii="Arial" w:hAnsi="Arial" w:eastAsia="Arial" w:cs="Arial"/>
                <w:b/>
                <w:bCs/>
                <w:color w:val="auto"/>
                <w:w w:val="99"/>
                <w:sz w:val="24"/>
                <w:szCs w:val="24"/>
              </w:rPr>
              <w:t>(N =</w:t>
            </w:r>
          </w:p>
        </w:tc>
        <w:tc>
          <w:tcPr>
            <w:tcW w:w="1620" w:type="dxa"/>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8" w:hRule="atLeast"/>
        </w:trPr>
        <w:tc>
          <w:tcPr>
            <w:tcW w:w="376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2160" w:type="dxa"/>
            <w:tcBorders>
              <w:bottom w:val="single" w:color="auto" w:sz="8" w:space="0"/>
              <w:right w:val="single" w:color="auto" w:sz="8" w:space="0"/>
            </w:tcBorders>
            <w:vAlign w:val="bottom"/>
          </w:tcPr>
          <w:p>
            <w:pPr>
              <w:spacing w:after="0"/>
              <w:rPr>
                <w:color w:val="auto"/>
                <w:sz w:val="9"/>
                <w:szCs w:val="9"/>
              </w:rPr>
            </w:pPr>
          </w:p>
        </w:tc>
        <w:tc>
          <w:tcPr>
            <w:tcW w:w="1340" w:type="dxa"/>
            <w:vMerge w:val="continue"/>
            <w:tcBorders>
              <w:bottom w:val="single" w:color="auto" w:sz="8" w:space="0"/>
              <w:right w:val="single" w:color="auto" w:sz="8" w:space="0"/>
            </w:tcBorders>
            <w:vAlign w:val="bottom"/>
          </w:tcPr>
          <w:p>
            <w:pPr>
              <w:spacing w:after="0"/>
              <w:rPr>
                <w:color w:val="auto"/>
                <w:sz w:val="9"/>
                <w:szCs w:val="9"/>
              </w:rPr>
            </w:pPr>
          </w:p>
        </w:tc>
        <w:tc>
          <w:tcPr>
            <w:tcW w:w="1440" w:type="dxa"/>
            <w:vMerge w:val="continue"/>
            <w:tcBorders>
              <w:bottom w:val="single" w:color="auto" w:sz="8" w:space="0"/>
              <w:right w:val="single" w:color="auto" w:sz="8" w:space="0"/>
            </w:tcBorders>
            <w:vAlign w:val="bottom"/>
          </w:tcPr>
          <w:p>
            <w:pPr>
              <w:spacing w:after="0"/>
              <w:rPr>
                <w:color w:val="auto"/>
                <w:sz w:val="9"/>
                <w:szCs w:val="9"/>
              </w:rPr>
            </w:pPr>
          </w:p>
        </w:tc>
        <w:tc>
          <w:tcPr>
            <w:tcW w:w="1620" w:type="dxa"/>
            <w:tcBorders>
              <w:bottom w:val="single" w:color="auto" w:sz="8" w:space="0"/>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4" w:hRule="atLeast"/>
        </w:trPr>
        <w:tc>
          <w:tcPr>
            <w:tcW w:w="3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Dietetics education needs</w:t>
            </w:r>
          </w:p>
        </w:tc>
        <w:tc>
          <w:tcPr>
            <w:tcW w:w="2160" w:type="dxa"/>
            <w:tcBorders>
              <w:bottom w:val="single" w:color="auto" w:sz="8" w:space="0"/>
              <w:right w:val="single" w:color="auto" w:sz="8" w:space="0"/>
            </w:tcBorders>
            <w:vAlign w:val="bottom"/>
          </w:tcPr>
          <w:p>
            <w:pPr>
              <w:spacing w:after="0" w:line="236" w:lineRule="exact"/>
              <w:ind w:left="160"/>
              <w:rPr>
                <w:color w:val="auto"/>
                <w:sz w:val="20"/>
                <w:szCs w:val="20"/>
              </w:rPr>
            </w:pPr>
            <w:r>
              <w:rPr>
                <w:rFonts w:ascii="Arial" w:hAnsi="Arial" w:eastAsia="Arial" w:cs="Arial"/>
                <w:i/>
                <w:iCs/>
                <w:color w:val="auto"/>
                <w:sz w:val="24"/>
                <w:szCs w:val="24"/>
              </w:rPr>
              <w:t>Strongly Agree</w:t>
            </w:r>
          </w:p>
        </w:tc>
        <w:tc>
          <w:tcPr>
            <w:tcW w:w="1340" w:type="dxa"/>
            <w:tcBorders>
              <w:bottom w:val="single" w:color="auto" w:sz="8" w:space="0"/>
              <w:right w:val="single" w:color="auto" w:sz="8" w:space="0"/>
            </w:tcBorders>
            <w:vAlign w:val="bottom"/>
          </w:tcPr>
          <w:p>
            <w:pPr>
              <w:spacing w:after="0" w:line="241" w:lineRule="exact"/>
              <w:ind w:left="320"/>
              <w:rPr>
                <w:color w:val="auto"/>
                <w:sz w:val="20"/>
                <w:szCs w:val="20"/>
              </w:rPr>
            </w:pPr>
            <w:r>
              <w:rPr>
                <w:rFonts w:ascii="Times New Roman" w:hAnsi="Times New Roman" w:eastAsia="Times New Roman" w:cs="Times New Roman"/>
                <w:color w:val="auto"/>
                <w:sz w:val="24"/>
                <w:szCs w:val="24"/>
              </w:rPr>
              <w:t>0 (0.0%)</w:t>
            </w:r>
          </w:p>
        </w:tc>
        <w:tc>
          <w:tcPr>
            <w:tcW w:w="1440" w:type="dxa"/>
            <w:tcBorders>
              <w:bottom w:val="single" w:color="auto" w:sz="8" w:space="0"/>
              <w:right w:val="single" w:color="auto" w:sz="8" w:space="0"/>
            </w:tcBorders>
            <w:vAlign w:val="bottom"/>
          </w:tcPr>
          <w:p>
            <w:pPr>
              <w:spacing w:after="0" w:line="241" w:lineRule="exact"/>
              <w:ind w:left="22"/>
              <w:jc w:val="center"/>
              <w:rPr>
                <w:color w:val="auto"/>
                <w:sz w:val="20"/>
                <w:szCs w:val="20"/>
              </w:rPr>
            </w:pPr>
            <w:r>
              <w:rPr>
                <w:rFonts w:ascii="Times New Roman" w:hAnsi="Times New Roman" w:eastAsia="Times New Roman" w:cs="Times New Roman"/>
                <w:color w:val="auto"/>
                <w:w w:val="98"/>
                <w:sz w:val="24"/>
                <w:szCs w:val="24"/>
              </w:rPr>
              <w:t>46 (39.6%)</w:t>
            </w:r>
          </w:p>
        </w:tc>
        <w:tc>
          <w:tcPr>
            <w:tcW w:w="1620" w:type="dxa"/>
            <w:tcBorders>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9" w:hRule="atLeast"/>
        </w:trPr>
        <w:tc>
          <w:tcPr>
            <w:tcW w:w="3760" w:type="dxa"/>
            <w:vMerge w:val="continue"/>
            <w:tcBorders>
              <w:left w:val="single" w:color="auto" w:sz="8" w:space="0"/>
              <w:right w:val="single" w:color="auto" w:sz="8" w:space="0"/>
            </w:tcBorders>
            <w:vAlign w:val="bottom"/>
          </w:tcPr>
          <w:p>
            <w:pPr>
              <w:spacing w:after="0"/>
              <w:rPr>
                <w:color w:val="auto"/>
                <w:sz w:val="15"/>
                <w:szCs w:val="15"/>
              </w:rPr>
            </w:pPr>
          </w:p>
        </w:tc>
        <w:tc>
          <w:tcPr>
            <w:tcW w:w="2160" w:type="dxa"/>
            <w:vMerge w:val="restart"/>
            <w:tcBorders>
              <w:right w:val="single" w:color="auto" w:sz="8" w:space="0"/>
            </w:tcBorders>
            <w:vAlign w:val="bottom"/>
          </w:tcPr>
          <w:p>
            <w:pPr>
              <w:spacing w:after="0" w:line="237" w:lineRule="exact"/>
              <w:ind w:left="640"/>
              <w:rPr>
                <w:color w:val="auto"/>
                <w:sz w:val="20"/>
                <w:szCs w:val="20"/>
              </w:rPr>
            </w:pPr>
            <w:r>
              <w:rPr>
                <w:rFonts w:ascii="Arial" w:hAnsi="Arial" w:eastAsia="Arial" w:cs="Arial"/>
                <w:i/>
                <w:iCs/>
                <w:color w:val="auto"/>
                <w:sz w:val="24"/>
                <w:szCs w:val="24"/>
              </w:rPr>
              <w:t>Agree</w:t>
            </w:r>
          </w:p>
        </w:tc>
        <w:tc>
          <w:tcPr>
            <w:tcW w:w="1340" w:type="dxa"/>
            <w:vMerge w:val="restart"/>
            <w:tcBorders>
              <w:right w:val="single" w:color="auto" w:sz="8" w:space="0"/>
            </w:tcBorders>
            <w:vAlign w:val="bottom"/>
          </w:tcPr>
          <w:p>
            <w:pPr>
              <w:spacing w:after="0" w:line="241" w:lineRule="exact"/>
              <w:ind w:left="260"/>
              <w:rPr>
                <w:color w:val="auto"/>
                <w:sz w:val="20"/>
                <w:szCs w:val="20"/>
              </w:rPr>
            </w:pPr>
            <w:r>
              <w:rPr>
                <w:rFonts w:ascii="Times New Roman" w:hAnsi="Times New Roman" w:eastAsia="Times New Roman" w:cs="Times New Roman"/>
                <w:color w:val="auto"/>
                <w:sz w:val="24"/>
                <w:szCs w:val="24"/>
              </w:rPr>
              <w:t>6 (25.0%)</w:t>
            </w:r>
          </w:p>
        </w:tc>
        <w:tc>
          <w:tcPr>
            <w:tcW w:w="1440" w:type="dxa"/>
            <w:vMerge w:val="restart"/>
            <w:tcBorders>
              <w:right w:val="single" w:color="auto" w:sz="8" w:space="0"/>
            </w:tcBorders>
            <w:vAlign w:val="bottom"/>
          </w:tcPr>
          <w:p>
            <w:pPr>
              <w:spacing w:after="0" w:line="241" w:lineRule="exact"/>
              <w:ind w:left="22"/>
              <w:jc w:val="center"/>
              <w:rPr>
                <w:color w:val="auto"/>
                <w:sz w:val="20"/>
                <w:szCs w:val="20"/>
              </w:rPr>
            </w:pPr>
            <w:r>
              <w:rPr>
                <w:rFonts w:ascii="Times New Roman" w:hAnsi="Times New Roman" w:eastAsia="Times New Roman" w:cs="Times New Roman"/>
                <w:color w:val="auto"/>
                <w:w w:val="98"/>
                <w:sz w:val="24"/>
                <w:szCs w:val="24"/>
              </w:rPr>
              <w:t>47 (40.2%)</w:t>
            </w:r>
          </w:p>
        </w:tc>
        <w:tc>
          <w:tcPr>
            <w:tcW w:w="1620" w:type="dxa"/>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7" w:hRule="atLeast"/>
        </w:trPr>
        <w:tc>
          <w:tcPr>
            <w:tcW w:w="3760" w:type="dxa"/>
            <w:vMerge w:val="restart"/>
            <w:tcBorders>
              <w:left w:val="single" w:color="auto" w:sz="8" w:space="0"/>
              <w:right w:val="single" w:color="auto" w:sz="8" w:space="0"/>
            </w:tcBorders>
            <w:vAlign w:val="bottom"/>
          </w:tcPr>
          <w:p>
            <w:pPr>
              <w:spacing w:after="0" w:line="252" w:lineRule="exact"/>
              <w:ind w:left="360"/>
              <w:jc w:val="center"/>
              <w:rPr>
                <w:color w:val="auto"/>
                <w:sz w:val="20"/>
                <w:szCs w:val="20"/>
              </w:rPr>
            </w:pPr>
            <w:r>
              <w:rPr>
                <w:rFonts w:ascii="Times New Roman" w:hAnsi="Times New Roman" w:eastAsia="Times New Roman" w:cs="Times New Roman"/>
                <w:color w:val="auto"/>
                <w:w w:val="99"/>
                <w:sz w:val="24"/>
                <w:szCs w:val="24"/>
              </w:rPr>
              <w:t>alternatives to traditional</w:t>
            </w:r>
          </w:p>
        </w:tc>
        <w:tc>
          <w:tcPr>
            <w:tcW w:w="2160" w:type="dxa"/>
            <w:vMerge w:val="continue"/>
            <w:tcBorders>
              <w:bottom w:val="single" w:color="auto" w:sz="8" w:space="0"/>
              <w:right w:val="single" w:color="auto" w:sz="8" w:space="0"/>
            </w:tcBorders>
            <w:vAlign w:val="bottom"/>
          </w:tcPr>
          <w:p>
            <w:pPr>
              <w:spacing w:after="0"/>
              <w:rPr>
                <w:color w:val="auto"/>
                <w:sz w:val="5"/>
                <w:szCs w:val="5"/>
              </w:rPr>
            </w:pPr>
          </w:p>
        </w:tc>
        <w:tc>
          <w:tcPr>
            <w:tcW w:w="1340" w:type="dxa"/>
            <w:vMerge w:val="continue"/>
            <w:tcBorders>
              <w:bottom w:val="single" w:color="auto" w:sz="8" w:space="0"/>
              <w:right w:val="single" w:color="auto" w:sz="8" w:space="0"/>
            </w:tcBorders>
            <w:vAlign w:val="bottom"/>
          </w:tcPr>
          <w:p>
            <w:pPr>
              <w:spacing w:after="0"/>
              <w:rPr>
                <w:color w:val="auto"/>
                <w:sz w:val="5"/>
                <w:szCs w:val="5"/>
              </w:rPr>
            </w:pPr>
          </w:p>
        </w:tc>
        <w:tc>
          <w:tcPr>
            <w:tcW w:w="1440" w:type="dxa"/>
            <w:vMerge w:val="continue"/>
            <w:tcBorders>
              <w:bottom w:val="single" w:color="auto" w:sz="8" w:space="0"/>
              <w:right w:val="single" w:color="auto" w:sz="8" w:space="0"/>
            </w:tcBorders>
            <w:vAlign w:val="bottom"/>
          </w:tcPr>
          <w:p>
            <w:pPr>
              <w:spacing w:after="0"/>
              <w:rPr>
                <w:color w:val="auto"/>
                <w:sz w:val="5"/>
                <w:szCs w:val="5"/>
              </w:rPr>
            </w:pPr>
          </w:p>
        </w:tc>
        <w:tc>
          <w:tcPr>
            <w:tcW w:w="1620" w:type="dxa"/>
            <w:tcBorders>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4" w:hRule="atLeast"/>
        </w:trPr>
        <w:tc>
          <w:tcPr>
            <w:tcW w:w="3760" w:type="dxa"/>
            <w:vMerge w:val="continue"/>
            <w:tcBorders>
              <w:left w:val="single" w:color="auto" w:sz="8" w:space="0"/>
              <w:right w:val="single" w:color="auto" w:sz="8" w:space="0"/>
            </w:tcBorders>
            <w:vAlign w:val="bottom"/>
          </w:tcPr>
          <w:p>
            <w:pPr>
              <w:spacing w:after="0"/>
              <w:rPr>
                <w:color w:val="auto"/>
                <w:sz w:val="17"/>
                <w:szCs w:val="17"/>
              </w:rPr>
            </w:pPr>
          </w:p>
        </w:tc>
        <w:tc>
          <w:tcPr>
            <w:tcW w:w="2160" w:type="dxa"/>
            <w:tcBorders>
              <w:right w:val="single" w:color="auto" w:sz="8" w:space="0"/>
            </w:tcBorders>
            <w:vAlign w:val="bottom"/>
          </w:tcPr>
          <w:p>
            <w:pPr>
              <w:spacing w:after="0" w:line="204" w:lineRule="exact"/>
              <w:ind w:right="121"/>
              <w:jc w:val="center"/>
              <w:rPr>
                <w:color w:val="auto"/>
                <w:sz w:val="20"/>
                <w:szCs w:val="20"/>
              </w:rPr>
            </w:pPr>
            <w:r>
              <w:rPr>
                <w:rFonts w:ascii="Arial" w:hAnsi="Arial" w:eastAsia="Arial" w:cs="Arial"/>
                <w:i/>
                <w:iCs/>
                <w:color w:val="auto"/>
                <w:w w:val="97"/>
                <w:sz w:val="23"/>
                <w:szCs w:val="23"/>
              </w:rPr>
              <w:t>Neutral</w:t>
            </w:r>
          </w:p>
        </w:tc>
        <w:tc>
          <w:tcPr>
            <w:tcW w:w="1340" w:type="dxa"/>
            <w:tcBorders>
              <w:right w:val="single" w:color="auto" w:sz="8" w:space="0"/>
            </w:tcBorders>
            <w:vAlign w:val="bottom"/>
          </w:tcPr>
          <w:p>
            <w:pPr>
              <w:spacing w:after="0" w:line="204" w:lineRule="exact"/>
              <w:ind w:left="260"/>
              <w:rPr>
                <w:color w:val="auto"/>
                <w:sz w:val="20"/>
                <w:szCs w:val="20"/>
              </w:rPr>
            </w:pPr>
            <w:r>
              <w:rPr>
                <w:rFonts w:ascii="Times New Roman" w:hAnsi="Times New Roman" w:eastAsia="Times New Roman" w:cs="Times New Roman"/>
                <w:color w:val="auto"/>
                <w:sz w:val="23"/>
                <w:szCs w:val="23"/>
              </w:rPr>
              <w:t>5 (20.8%)</w:t>
            </w:r>
          </w:p>
        </w:tc>
        <w:tc>
          <w:tcPr>
            <w:tcW w:w="1440" w:type="dxa"/>
            <w:tcBorders>
              <w:right w:val="single" w:color="auto" w:sz="8" w:space="0"/>
            </w:tcBorders>
            <w:vAlign w:val="bottom"/>
          </w:tcPr>
          <w:p>
            <w:pPr>
              <w:spacing w:after="0" w:line="204" w:lineRule="exact"/>
              <w:ind w:left="2"/>
              <w:jc w:val="center"/>
              <w:rPr>
                <w:color w:val="auto"/>
                <w:sz w:val="20"/>
                <w:szCs w:val="20"/>
              </w:rPr>
            </w:pPr>
            <w:r>
              <w:rPr>
                <w:rFonts w:ascii="Times New Roman" w:hAnsi="Times New Roman" w:eastAsia="Times New Roman" w:cs="Times New Roman"/>
                <w:color w:val="auto"/>
                <w:sz w:val="23"/>
                <w:szCs w:val="23"/>
              </w:rPr>
              <w:t>11 (9.4%)</w:t>
            </w:r>
          </w:p>
        </w:tc>
        <w:tc>
          <w:tcPr>
            <w:tcW w:w="1620" w:type="dxa"/>
            <w:tcBorders>
              <w:right w:val="single" w:color="auto" w:sz="8" w:space="0"/>
            </w:tcBorders>
            <w:vAlign w:val="bottom"/>
          </w:tcPr>
          <w:p>
            <w:pPr>
              <w:spacing w:after="0" w:line="204" w:lineRule="exact"/>
              <w:ind w:right="462"/>
              <w:jc w:val="right"/>
              <w:rPr>
                <w:color w:val="auto"/>
                <w:sz w:val="20"/>
                <w:szCs w:val="20"/>
              </w:rPr>
            </w:pPr>
            <w:r>
              <w:rPr>
                <w:rFonts w:ascii="Times New Roman" w:hAnsi="Times New Roman" w:eastAsia="Times New Roman" w:cs="Times New Roman"/>
                <w:color w:val="auto"/>
                <w:sz w:val="23"/>
                <w:szCs w:val="23"/>
              </w:rPr>
              <w:t>&lt;0.0001*¹</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3760" w:type="dxa"/>
            <w:vMerge w:val="restart"/>
            <w:tcBorders>
              <w:left w:val="single" w:color="auto" w:sz="8" w:space="0"/>
              <w:right w:val="single" w:color="auto" w:sz="8" w:space="0"/>
            </w:tcBorders>
            <w:vAlign w:val="bottom"/>
          </w:tcPr>
          <w:p>
            <w:pPr>
              <w:spacing w:after="0" w:line="217" w:lineRule="exact"/>
              <w:ind w:left="360"/>
              <w:jc w:val="center"/>
              <w:rPr>
                <w:color w:val="auto"/>
                <w:sz w:val="20"/>
                <w:szCs w:val="20"/>
              </w:rPr>
            </w:pPr>
            <w:r>
              <w:rPr>
                <w:rFonts w:ascii="Times New Roman" w:hAnsi="Times New Roman" w:eastAsia="Times New Roman" w:cs="Times New Roman"/>
                <w:color w:val="auto"/>
                <w:w w:val="99"/>
                <w:sz w:val="24"/>
                <w:szCs w:val="24"/>
              </w:rPr>
              <w:t>supervised practice</w:t>
            </w:r>
          </w:p>
        </w:tc>
        <w:tc>
          <w:tcPr>
            <w:tcW w:w="2160" w:type="dxa"/>
            <w:tcBorders>
              <w:bottom w:val="single" w:color="auto" w:sz="8" w:space="0"/>
              <w:right w:val="single" w:color="auto" w:sz="8" w:space="0"/>
            </w:tcBorders>
            <w:vAlign w:val="bottom"/>
          </w:tcPr>
          <w:p>
            <w:pPr>
              <w:spacing w:after="0"/>
              <w:rPr>
                <w:color w:val="auto"/>
                <w:sz w:val="3"/>
                <w:szCs w:val="3"/>
              </w:rPr>
            </w:pPr>
          </w:p>
        </w:tc>
        <w:tc>
          <w:tcPr>
            <w:tcW w:w="1340" w:type="dxa"/>
            <w:tcBorders>
              <w:bottom w:val="single" w:color="auto" w:sz="8" w:space="0"/>
              <w:right w:val="single" w:color="auto" w:sz="8" w:space="0"/>
            </w:tcBorders>
            <w:vAlign w:val="bottom"/>
          </w:tcPr>
          <w:p>
            <w:pPr>
              <w:spacing w:after="0"/>
              <w:rPr>
                <w:color w:val="auto"/>
                <w:sz w:val="3"/>
                <w:szCs w:val="3"/>
              </w:rPr>
            </w:pPr>
          </w:p>
        </w:tc>
        <w:tc>
          <w:tcPr>
            <w:tcW w:w="1440" w:type="dxa"/>
            <w:tcBorders>
              <w:bottom w:val="single" w:color="auto" w:sz="8" w:space="0"/>
              <w:right w:val="single" w:color="auto" w:sz="8" w:space="0"/>
            </w:tcBorders>
            <w:vAlign w:val="bottom"/>
          </w:tcPr>
          <w:p>
            <w:pPr>
              <w:spacing w:after="0"/>
              <w:rPr>
                <w:color w:val="auto"/>
                <w:sz w:val="3"/>
                <w:szCs w:val="3"/>
              </w:rPr>
            </w:pPr>
          </w:p>
        </w:tc>
        <w:tc>
          <w:tcPr>
            <w:tcW w:w="1620" w:type="dxa"/>
            <w:tcBorders>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7" w:hRule="atLeast"/>
        </w:trPr>
        <w:tc>
          <w:tcPr>
            <w:tcW w:w="3760" w:type="dxa"/>
            <w:vMerge w:val="continue"/>
            <w:tcBorders>
              <w:left w:val="single" w:color="auto" w:sz="8" w:space="0"/>
              <w:right w:val="single" w:color="auto" w:sz="8" w:space="0"/>
            </w:tcBorders>
            <w:vAlign w:val="bottom"/>
          </w:tcPr>
          <w:p>
            <w:pPr>
              <w:spacing w:after="0"/>
              <w:rPr>
                <w:color w:val="auto"/>
                <w:sz w:val="13"/>
                <w:szCs w:val="13"/>
              </w:rPr>
            </w:pPr>
          </w:p>
        </w:tc>
        <w:tc>
          <w:tcPr>
            <w:tcW w:w="2160" w:type="dxa"/>
            <w:vMerge w:val="restart"/>
            <w:tcBorders>
              <w:right w:val="single" w:color="auto" w:sz="8" w:space="0"/>
            </w:tcBorders>
            <w:vAlign w:val="bottom"/>
          </w:tcPr>
          <w:p>
            <w:pPr>
              <w:spacing w:after="0" w:line="234" w:lineRule="exact"/>
              <w:ind w:right="121"/>
              <w:jc w:val="center"/>
              <w:rPr>
                <w:color w:val="auto"/>
                <w:sz w:val="20"/>
                <w:szCs w:val="20"/>
              </w:rPr>
            </w:pPr>
            <w:r>
              <w:rPr>
                <w:rFonts w:ascii="Arial" w:hAnsi="Arial" w:eastAsia="Arial" w:cs="Arial"/>
                <w:i/>
                <w:iCs/>
                <w:color w:val="auto"/>
                <w:w w:val="91"/>
                <w:sz w:val="24"/>
                <w:szCs w:val="24"/>
              </w:rPr>
              <w:t>Disagree</w:t>
            </w:r>
          </w:p>
        </w:tc>
        <w:tc>
          <w:tcPr>
            <w:tcW w:w="1340" w:type="dxa"/>
            <w:vMerge w:val="restart"/>
            <w:tcBorders>
              <w:right w:val="single" w:color="auto" w:sz="8" w:space="0"/>
            </w:tcBorders>
            <w:vAlign w:val="bottom"/>
          </w:tcPr>
          <w:p>
            <w:pPr>
              <w:spacing w:after="0" w:line="239" w:lineRule="exact"/>
              <w:ind w:left="260"/>
              <w:rPr>
                <w:color w:val="auto"/>
                <w:sz w:val="20"/>
                <w:szCs w:val="20"/>
              </w:rPr>
            </w:pPr>
            <w:r>
              <w:rPr>
                <w:rFonts w:ascii="Times New Roman" w:hAnsi="Times New Roman" w:eastAsia="Times New Roman" w:cs="Times New Roman"/>
                <w:color w:val="auto"/>
                <w:sz w:val="24"/>
                <w:szCs w:val="24"/>
              </w:rPr>
              <w:t>9 (37.5%)</w:t>
            </w:r>
          </w:p>
        </w:tc>
        <w:tc>
          <w:tcPr>
            <w:tcW w:w="1440" w:type="dxa"/>
            <w:vMerge w:val="restart"/>
            <w:tcBorders>
              <w:right w:val="single" w:color="auto" w:sz="8" w:space="0"/>
            </w:tcBorders>
            <w:vAlign w:val="bottom"/>
          </w:tcPr>
          <w:p>
            <w:pPr>
              <w:spacing w:after="0" w:line="239" w:lineRule="exact"/>
              <w:ind w:left="2"/>
              <w:jc w:val="center"/>
              <w:rPr>
                <w:color w:val="auto"/>
                <w:sz w:val="20"/>
                <w:szCs w:val="20"/>
              </w:rPr>
            </w:pPr>
            <w:r>
              <w:rPr>
                <w:rFonts w:ascii="Times New Roman" w:hAnsi="Times New Roman" w:eastAsia="Times New Roman" w:cs="Times New Roman"/>
                <w:color w:val="auto"/>
                <w:w w:val="99"/>
                <w:sz w:val="24"/>
                <w:szCs w:val="24"/>
              </w:rPr>
              <w:t>11 (9.4%)</w:t>
            </w:r>
          </w:p>
        </w:tc>
        <w:tc>
          <w:tcPr>
            <w:tcW w:w="162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8" w:hRule="atLeast"/>
        </w:trPr>
        <w:tc>
          <w:tcPr>
            <w:tcW w:w="3760" w:type="dxa"/>
            <w:tcBorders>
              <w:left w:val="single" w:color="auto" w:sz="8" w:space="0"/>
              <w:right w:val="single" w:color="auto" w:sz="8" w:space="0"/>
            </w:tcBorders>
            <w:vAlign w:val="bottom"/>
          </w:tcPr>
          <w:p>
            <w:pPr>
              <w:spacing w:after="0"/>
              <w:rPr>
                <w:color w:val="auto"/>
                <w:sz w:val="7"/>
                <w:szCs w:val="7"/>
              </w:rPr>
            </w:pPr>
          </w:p>
        </w:tc>
        <w:tc>
          <w:tcPr>
            <w:tcW w:w="2160" w:type="dxa"/>
            <w:vMerge w:val="continue"/>
            <w:tcBorders>
              <w:bottom w:val="single" w:color="auto" w:sz="8" w:space="0"/>
              <w:right w:val="single" w:color="auto" w:sz="8" w:space="0"/>
            </w:tcBorders>
            <w:vAlign w:val="bottom"/>
          </w:tcPr>
          <w:p>
            <w:pPr>
              <w:spacing w:after="0"/>
              <w:rPr>
                <w:color w:val="auto"/>
                <w:sz w:val="7"/>
                <w:szCs w:val="7"/>
              </w:rPr>
            </w:pPr>
          </w:p>
        </w:tc>
        <w:tc>
          <w:tcPr>
            <w:tcW w:w="1340" w:type="dxa"/>
            <w:vMerge w:val="continue"/>
            <w:tcBorders>
              <w:bottom w:val="single" w:color="auto" w:sz="8" w:space="0"/>
              <w:right w:val="single" w:color="auto" w:sz="8" w:space="0"/>
            </w:tcBorders>
            <w:vAlign w:val="bottom"/>
          </w:tcPr>
          <w:p>
            <w:pPr>
              <w:spacing w:after="0"/>
              <w:rPr>
                <w:color w:val="auto"/>
                <w:sz w:val="7"/>
                <w:szCs w:val="7"/>
              </w:rPr>
            </w:pPr>
          </w:p>
        </w:tc>
        <w:tc>
          <w:tcPr>
            <w:tcW w:w="1440" w:type="dxa"/>
            <w:vMerge w:val="continue"/>
            <w:tcBorders>
              <w:bottom w:val="single" w:color="auto" w:sz="8" w:space="0"/>
              <w:right w:val="single" w:color="auto" w:sz="8" w:space="0"/>
            </w:tcBorders>
            <w:vAlign w:val="bottom"/>
          </w:tcPr>
          <w:p>
            <w:pPr>
              <w:spacing w:after="0"/>
              <w:rPr>
                <w:color w:val="auto"/>
                <w:sz w:val="7"/>
                <w:szCs w:val="7"/>
              </w:rPr>
            </w:pPr>
          </w:p>
        </w:tc>
        <w:tc>
          <w:tcPr>
            <w:tcW w:w="1620" w:type="dxa"/>
            <w:tcBorders>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4" w:hRule="atLeast"/>
        </w:trPr>
        <w:tc>
          <w:tcPr>
            <w:tcW w:w="3760" w:type="dxa"/>
            <w:tcBorders>
              <w:left w:val="single" w:color="auto" w:sz="8" w:space="0"/>
              <w:bottom w:val="single" w:color="auto" w:sz="8" w:space="0"/>
              <w:right w:val="single" w:color="auto" w:sz="8" w:space="0"/>
            </w:tcBorders>
            <w:vAlign w:val="bottom"/>
          </w:tcPr>
          <w:p>
            <w:pPr>
              <w:spacing w:after="0"/>
              <w:rPr>
                <w:color w:val="auto"/>
                <w:sz w:val="21"/>
                <w:szCs w:val="21"/>
              </w:rPr>
            </w:pPr>
          </w:p>
        </w:tc>
        <w:tc>
          <w:tcPr>
            <w:tcW w:w="2160" w:type="dxa"/>
            <w:tcBorders>
              <w:bottom w:val="single" w:color="auto" w:sz="8" w:space="0"/>
              <w:right w:val="single" w:color="auto" w:sz="8" w:space="0"/>
            </w:tcBorders>
            <w:vAlign w:val="bottom"/>
          </w:tcPr>
          <w:p>
            <w:pPr>
              <w:spacing w:after="0" w:line="239" w:lineRule="exact"/>
              <w:ind w:left="160"/>
              <w:rPr>
                <w:color w:val="auto"/>
                <w:sz w:val="20"/>
                <w:szCs w:val="20"/>
              </w:rPr>
            </w:pPr>
            <w:r>
              <w:rPr>
                <w:rFonts w:ascii="Arial" w:hAnsi="Arial" w:eastAsia="Arial" w:cs="Arial"/>
                <w:i/>
                <w:iCs/>
                <w:color w:val="auto"/>
                <w:sz w:val="24"/>
                <w:szCs w:val="24"/>
              </w:rPr>
              <w:t>Strongly Disagree</w:t>
            </w:r>
          </w:p>
        </w:tc>
        <w:tc>
          <w:tcPr>
            <w:tcW w:w="1340" w:type="dxa"/>
            <w:tcBorders>
              <w:bottom w:val="single" w:color="auto" w:sz="8" w:space="0"/>
              <w:right w:val="single" w:color="auto" w:sz="8" w:space="0"/>
            </w:tcBorders>
            <w:vAlign w:val="bottom"/>
          </w:tcPr>
          <w:p>
            <w:pPr>
              <w:spacing w:after="0" w:line="242" w:lineRule="exact"/>
              <w:ind w:left="260"/>
              <w:rPr>
                <w:color w:val="auto"/>
                <w:sz w:val="20"/>
                <w:szCs w:val="20"/>
              </w:rPr>
            </w:pPr>
            <w:r>
              <w:rPr>
                <w:rFonts w:ascii="Times New Roman" w:hAnsi="Times New Roman" w:eastAsia="Times New Roman" w:cs="Times New Roman"/>
                <w:color w:val="auto"/>
                <w:sz w:val="24"/>
                <w:szCs w:val="24"/>
              </w:rPr>
              <w:t>4 (16.7%)</w:t>
            </w:r>
          </w:p>
        </w:tc>
        <w:tc>
          <w:tcPr>
            <w:tcW w:w="1440" w:type="dxa"/>
            <w:tcBorders>
              <w:bottom w:val="single" w:color="auto" w:sz="8" w:space="0"/>
              <w:right w:val="single" w:color="auto" w:sz="8" w:space="0"/>
            </w:tcBorders>
            <w:vAlign w:val="bottom"/>
          </w:tcPr>
          <w:p>
            <w:pPr>
              <w:spacing w:after="0" w:line="242" w:lineRule="exact"/>
              <w:ind w:left="2"/>
              <w:jc w:val="center"/>
              <w:rPr>
                <w:color w:val="auto"/>
                <w:sz w:val="20"/>
                <w:szCs w:val="20"/>
              </w:rPr>
            </w:pPr>
            <w:r>
              <w:rPr>
                <w:rFonts w:ascii="Times New Roman" w:hAnsi="Times New Roman" w:eastAsia="Times New Roman" w:cs="Times New Roman"/>
                <w:color w:val="auto"/>
                <w:w w:val="99"/>
                <w:sz w:val="24"/>
                <w:szCs w:val="24"/>
              </w:rPr>
              <w:t>2 (1.7%)</w:t>
            </w:r>
          </w:p>
        </w:tc>
        <w:tc>
          <w:tcPr>
            <w:tcW w:w="1620" w:type="dxa"/>
            <w:tcBorders>
              <w:bottom w:val="single" w:color="auto" w:sz="8" w:space="0"/>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0" w:hRule="atLeast"/>
        </w:trPr>
        <w:tc>
          <w:tcPr>
            <w:tcW w:w="3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Dietetics education needs some</w:t>
            </w:r>
          </w:p>
        </w:tc>
        <w:tc>
          <w:tcPr>
            <w:tcW w:w="2160" w:type="dxa"/>
            <w:tcBorders>
              <w:bottom w:val="single" w:color="auto" w:sz="8" w:space="0"/>
              <w:right w:val="single" w:color="auto" w:sz="8" w:space="0"/>
            </w:tcBorders>
            <w:vAlign w:val="bottom"/>
          </w:tcPr>
          <w:p>
            <w:pPr>
              <w:spacing w:after="0" w:line="236" w:lineRule="exact"/>
              <w:ind w:left="160"/>
              <w:rPr>
                <w:color w:val="auto"/>
                <w:sz w:val="20"/>
                <w:szCs w:val="20"/>
              </w:rPr>
            </w:pPr>
            <w:r>
              <w:rPr>
                <w:rFonts w:ascii="Arial" w:hAnsi="Arial" w:eastAsia="Arial" w:cs="Arial"/>
                <w:i/>
                <w:iCs/>
                <w:color w:val="auto"/>
                <w:sz w:val="24"/>
                <w:szCs w:val="24"/>
              </w:rPr>
              <w:t>Strongly Agree</w:t>
            </w:r>
          </w:p>
        </w:tc>
        <w:tc>
          <w:tcPr>
            <w:tcW w:w="1340" w:type="dxa"/>
            <w:tcBorders>
              <w:bottom w:val="single" w:color="auto" w:sz="8" w:space="0"/>
              <w:right w:val="single" w:color="auto" w:sz="8" w:space="0"/>
            </w:tcBorders>
            <w:vAlign w:val="bottom"/>
          </w:tcPr>
          <w:p>
            <w:pPr>
              <w:spacing w:after="0" w:line="240" w:lineRule="exact"/>
              <w:ind w:left="320"/>
              <w:rPr>
                <w:color w:val="auto"/>
                <w:sz w:val="20"/>
                <w:szCs w:val="20"/>
              </w:rPr>
            </w:pPr>
            <w:r>
              <w:rPr>
                <w:rFonts w:ascii="Times New Roman" w:hAnsi="Times New Roman" w:eastAsia="Times New Roman" w:cs="Times New Roman"/>
                <w:color w:val="auto"/>
                <w:sz w:val="24"/>
                <w:szCs w:val="24"/>
              </w:rPr>
              <w:t>0 (0.0%)</w:t>
            </w:r>
          </w:p>
        </w:tc>
        <w:tc>
          <w:tcPr>
            <w:tcW w:w="1440" w:type="dxa"/>
            <w:tcBorders>
              <w:bottom w:val="single" w:color="auto" w:sz="8" w:space="0"/>
              <w:right w:val="single" w:color="auto" w:sz="8" w:space="0"/>
            </w:tcBorders>
            <w:vAlign w:val="bottom"/>
          </w:tcPr>
          <w:p>
            <w:pPr>
              <w:spacing w:after="0" w:line="240" w:lineRule="exact"/>
              <w:ind w:left="22"/>
              <w:jc w:val="center"/>
              <w:rPr>
                <w:color w:val="auto"/>
                <w:sz w:val="20"/>
                <w:szCs w:val="20"/>
              </w:rPr>
            </w:pPr>
            <w:r>
              <w:rPr>
                <w:rFonts w:ascii="Times New Roman" w:hAnsi="Times New Roman" w:eastAsia="Times New Roman" w:cs="Times New Roman"/>
                <w:color w:val="auto"/>
                <w:w w:val="98"/>
                <w:sz w:val="24"/>
                <w:szCs w:val="24"/>
              </w:rPr>
              <w:t>51 (43.6%)</w:t>
            </w:r>
          </w:p>
        </w:tc>
        <w:tc>
          <w:tcPr>
            <w:tcW w:w="1620" w:type="dxa"/>
            <w:vMerge w:val="restart"/>
            <w:tcBorders>
              <w:right w:val="single" w:color="auto" w:sz="8" w:space="0"/>
            </w:tcBorders>
            <w:vAlign w:val="bottom"/>
          </w:tcPr>
          <w:p>
            <w:pPr>
              <w:spacing w:after="0"/>
              <w:ind w:right="462"/>
              <w:jc w:val="right"/>
              <w:rPr>
                <w:color w:val="auto"/>
                <w:sz w:val="20"/>
                <w:szCs w:val="20"/>
              </w:rPr>
            </w:pPr>
            <w:r>
              <w:rPr>
                <w:rFonts w:ascii="Times New Roman" w:hAnsi="Times New Roman" w:eastAsia="Times New Roman" w:cs="Times New Roman"/>
                <w:color w:val="auto"/>
                <w:sz w:val="24"/>
                <w:szCs w:val="24"/>
              </w:rPr>
              <w:t>&lt;0.0001*¹</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5" w:hRule="atLeast"/>
        </w:trPr>
        <w:tc>
          <w:tcPr>
            <w:tcW w:w="3760" w:type="dxa"/>
            <w:vMerge w:val="continue"/>
            <w:tcBorders>
              <w:left w:val="single" w:color="auto" w:sz="8" w:space="0"/>
              <w:right w:val="single" w:color="auto" w:sz="8" w:space="0"/>
            </w:tcBorders>
            <w:vAlign w:val="bottom"/>
          </w:tcPr>
          <w:p>
            <w:pPr>
              <w:spacing w:after="0"/>
              <w:rPr>
                <w:color w:val="auto"/>
                <w:sz w:val="16"/>
                <w:szCs w:val="16"/>
              </w:rPr>
            </w:pPr>
          </w:p>
        </w:tc>
        <w:tc>
          <w:tcPr>
            <w:tcW w:w="2160" w:type="dxa"/>
            <w:tcBorders>
              <w:right w:val="single" w:color="auto" w:sz="8" w:space="0"/>
            </w:tcBorders>
            <w:vAlign w:val="bottom"/>
          </w:tcPr>
          <w:p>
            <w:pPr>
              <w:spacing w:after="0" w:line="194" w:lineRule="exact"/>
              <w:ind w:left="640"/>
              <w:rPr>
                <w:color w:val="auto"/>
                <w:sz w:val="20"/>
                <w:szCs w:val="20"/>
              </w:rPr>
            </w:pPr>
            <w:r>
              <w:rPr>
                <w:rFonts w:ascii="Arial" w:hAnsi="Arial" w:eastAsia="Arial" w:cs="Arial"/>
                <w:i/>
                <w:iCs/>
                <w:color w:val="auto"/>
                <w:sz w:val="22"/>
                <w:szCs w:val="22"/>
              </w:rPr>
              <w:t>Agree</w:t>
            </w:r>
          </w:p>
        </w:tc>
        <w:tc>
          <w:tcPr>
            <w:tcW w:w="1340" w:type="dxa"/>
            <w:tcBorders>
              <w:right w:val="single" w:color="auto" w:sz="8" w:space="0"/>
            </w:tcBorders>
            <w:vAlign w:val="bottom"/>
          </w:tcPr>
          <w:p>
            <w:pPr>
              <w:spacing w:after="0" w:line="194" w:lineRule="exact"/>
              <w:ind w:left="260"/>
              <w:rPr>
                <w:color w:val="auto"/>
                <w:sz w:val="20"/>
                <w:szCs w:val="20"/>
              </w:rPr>
            </w:pPr>
            <w:r>
              <w:rPr>
                <w:rFonts w:ascii="Times New Roman" w:hAnsi="Times New Roman" w:eastAsia="Times New Roman" w:cs="Times New Roman"/>
                <w:color w:val="auto"/>
                <w:sz w:val="22"/>
                <w:szCs w:val="22"/>
              </w:rPr>
              <w:t>7 (30.4%)</w:t>
            </w:r>
          </w:p>
        </w:tc>
        <w:tc>
          <w:tcPr>
            <w:tcW w:w="1440" w:type="dxa"/>
            <w:tcBorders>
              <w:right w:val="single" w:color="auto" w:sz="8" w:space="0"/>
            </w:tcBorders>
            <w:vAlign w:val="bottom"/>
          </w:tcPr>
          <w:p>
            <w:pPr>
              <w:spacing w:after="0" w:line="194" w:lineRule="exact"/>
              <w:ind w:left="22"/>
              <w:jc w:val="center"/>
              <w:rPr>
                <w:color w:val="auto"/>
                <w:sz w:val="20"/>
                <w:szCs w:val="20"/>
              </w:rPr>
            </w:pPr>
            <w:r>
              <w:rPr>
                <w:rFonts w:ascii="Times New Roman" w:hAnsi="Times New Roman" w:eastAsia="Times New Roman" w:cs="Times New Roman"/>
                <w:color w:val="auto"/>
                <w:sz w:val="22"/>
                <w:szCs w:val="22"/>
              </w:rPr>
              <w:t>56 (47.9%)</w:t>
            </w:r>
          </w:p>
        </w:tc>
        <w:tc>
          <w:tcPr>
            <w:tcW w:w="1620" w:type="dxa"/>
            <w:vMerge w:val="continue"/>
            <w:tcBorders>
              <w:right w:val="single" w:color="auto" w:sz="8" w:space="0"/>
            </w:tcBorders>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3760" w:type="dxa"/>
            <w:vMerge w:val="restart"/>
            <w:tcBorders>
              <w:left w:val="single" w:color="auto" w:sz="8" w:space="0"/>
              <w:right w:val="single" w:color="auto" w:sz="8" w:space="0"/>
            </w:tcBorders>
            <w:vAlign w:val="bottom"/>
          </w:tcPr>
          <w:p>
            <w:pPr>
              <w:spacing w:after="0" w:line="217" w:lineRule="exact"/>
              <w:jc w:val="center"/>
              <w:rPr>
                <w:color w:val="auto"/>
                <w:sz w:val="20"/>
                <w:szCs w:val="20"/>
              </w:rPr>
            </w:pPr>
            <w:r>
              <w:rPr>
                <w:rFonts w:ascii="Times New Roman" w:hAnsi="Times New Roman" w:eastAsia="Times New Roman" w:cs="Times New Roman"/>
                <w:color w:val="auto"/>
                <w:sz w:val="24"/>
                <w:szCs w:val="24"/>
              </w:rPr>
              <w:t>different options within supervised</w:t>
            </w:r>
          </w:p>
        </w:tc>
        <w:tc>
          <w:tcPr>
            <w:tcW w:w="2160" w:type="dxa"/>
            <w:tcBorders>
              <w:bottom w:val="single" w:color="auto" w:sz="8" w:space="0"/>
              <w:right w:val="single" w:color="auto" w:sz="8" w:space="0"/>
            </w:tcBorders>
            <w:vAlign w:val="bottom"/>
          </w:tcPr>
          <w:p>
            <w:pPr>
              <w:spacing w:after="0"/>
              <w:rPr>
                <w:color w:val="auto"/>
                <w:sz w:val="4"/>
                <w:szCs w:val="4"/>
              </w:rPr>
            </w:pPr>
          </w:p>
        </w:tc>
        <w:tc>
          <w:tcPr>
            <w:tcW w:w="1340" w:type="dxa"/>
            <w:tcBorders>
              <w:bottom w:val="single" w:color="auto" w:sz="8" w:space="0"/>
              <w:right w:val="single" w:color="auto" w:sz="8" w:space="0"/>
            </w:tcBorders>
            <w:vAlign w:val="bottom"/>
          </w:tcPr>
          <w:p>
            <w:pPr>
              <w:spacing w:after="0"/>
              <w:rPr>
                <w:color w:val="auto"/>
                <w:sz w:val="4"/>
                <w:szCs w:val="4"/>
              </w:rPr>
            </w:pPr>
          </w:p>
        </w:tc>
        <w:tc>
          <w:tcPr>
            <w:tcW w:w="1440" w:type="dxa"/>
            <w:tcBorders>
              <w:bottom w:val="single" w:color="auto" w:sz="8" w:space="0"/>
              <w:right w:val="single" w:color="auto" w:sz="8" w:space="0"/>
            </w:tcBorders>
            <w:vAlign w:val="bottom"/>
          </w:tcPr>
          <w:p>
            <w:pPr>
              <w:spacing w:after="0"/>
              <w:rPr>
                <w:color w:val="auto"/>
                <w:sz w:val="4"/>
                <w:szCs w:val="4"/>
              </w:rPr>
            </w:pPr>
          </w:p>
        </w:tc>
        <w:tc>
          <w:tcPr>
            <w:tcW w:w="1620" w:type="dxa"/>
            <w:tcBorders>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7" w:hRule="atLeast"/>
        </w:trPr>
        <w:tc>
          <w:tcPr>
            <w:tcW w:w="3760" w:type="dxa"/>
            <w:vMerge w:val="continue"/>
            <w:tcBorders>
              <w:left w:val="single" w:color="auto" w:sz="8" w:space="0"/>
              <w:right w:val="single" w:color="auto" w:sz="8" w:space="0"/>
            </w:tcBorders>
            <w:vAlign w:val="bottom"/>
          </w:tcPr>
          <w:p>
            <w:pPr>
              <w:spacing w:after="0"/>
              <w:rPr>
                <w:color w:val="auto"/>
                <w:sz w:val="12"/>
                <w:szCs w:val="12"/>
              </w:rPr>
            </w:pPr>
          </w:p>
        </w:tc>
        <w:tc>
          <w:tcPr>
            <w:tcW w:w="2160" w:type="dxa"/>
            <w:vMerge w:val="restart"/>
            <w:tcBorders>
              <w:right w:val="single" w:color="auto" w:sz="8" w:space="0"/>
            </w:tcBorders>
            <w:vAlign w:val="bottom"/>
          </w:tcPr>
          <w:p>
            <w:pPr>
              <w:spacing w:after="0" w:line="234" w:lineRule="exact"/>
              <w:ind w:right="121"/>
              <w:jc w:val="center"/>
              <w:rPr>
                <w:color w:val="auto"/>
                <w:sz w:val="20"/>
                <w:szCs w:val="20"/>
              </w:rPr>
            </w:pPr>
            <w:r>
              <w:rPr>
                <w:rFonts w:ascii="Arial" w:hAnsi="Arial" w:eastAsia="Arial" w:cs="Arial"/>
                <w:i/>
                <w:iCs/>
                <w:color w:val="auto"/>
                <w:w w:val="93"/>
                <w:sz w:val="24"/>
                <w:szCs w:val="24"/>
              </w:rPr>
              <w:t>Neutral</w:t>
            </w:r>
          </w:p>
        </w:tc>
        <w:tc>
          <w:tcPr>
            <w:tcW w:w="1340" w:type="dxa"/>
            <w:vMerge w:val="restart"/>
            <w:tcBorders>
              <w:right w:val="single" w:color="auto" w:sz="8" w:space="0"/>
            </w:tcBorders>
            <w:vAlign w:val="bottom"/>
          </w:tcPr>
          <w:p>
            <w:pPr>
              <w:spacing w:after="0" w:line="239" w:lineRule="exact"/>
              <w:ind w:left="260"/>
              <w:rPr>
                <w:color w:val="auto"/>
                <w:sz w:val="20"/>
                <w:szCs w:val="20"/>
              </w:rPr>
            </w:pPr>
            <w:r>
              <w:rPr>
                <w:rFonts w:ascii="Times New Roman" w:hAnsi="Times New Roman" w:eastAsia="Times New Roman" w:cs="Times New Roman"/>
                <w:color w:val="auto"/>
                <w:sz w:val="24"/>
                <w:szCs w:val="24"/>
              </w:rPr>
              <w:t>5 (21.7%)</w:t>
            </w:r>
          </w:p>
        </w:tc>
        <w:tc>
          <w:tcPr>
            <w:tcW w:w="1440" w:type="dxa"/>
            <w:vMerge w:val="restart"/>
            <w:tcBorders>
              <w:right w:val="single" w:color="auto" w:sz="8" w:space="0"/>
            </w:tcBorders>
            <w:vAlign w:val="bottom"/>
          </w:tcPr>
          <w:p>
            <w:pPr>
              <w:spacing w:after="0" w:line="239" w:lineRule="exact"/>
              <w:ind w:left="2"/>
              <w:jc w:val="center"/>
              <w:rPr>
                <w:color w:val="auto"/>
                <w:sz w:val="20"/>
                <w:szCs w:val="20"/>
              </w:rPr>
            </w:pPr>
            <w:r>
              <w:rPr>
                <w:rFonts w:ascii="Times New Roman" w:hAnsi="Times New Roman" w:eastAsia="Times New Roman" w:cs="Times New Roman"/>
                <w:color w:val="auto"/>
                <w:w w:val="99"/>
                <w:sz w:val="24"/>
                <w:szCs w:val="24"/>
              </w:rPr>
              <w:t>5 (4.3%)</w:t>
            </w:r>
          </w:p>
        </w:tc>
        <w:tc>
          <w:tcPr>
            <w:tcW w:w="1620" w:type="dxa"/>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9" w:hRule="atLeast"/>
        </w:trPr>
        <w:tc>
          <w:tcPr>
            <w:tcW w:w="3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practice hours to complement the</w:t>
            </w:r>
          </w:p>
        </w:tc>
        <w:tc>
          <w:tcPr>
            <w:tcW w:w="2160" w:type="dxa"/>
            <w:vMerge w:val="continue"/>
            <w:tcBorders>
              <w:bottom w:val="single" w:color="auto" w:sz="8" w:space="0"/>
              <w:right w:val="single" w:color="auto" w:sz="8" w:space="0"/>
            </w:tcBorders>
            <w:vAlign w:val="bottom"/>
          </w:tcPr>
          <w:p>
            <w:pPr>
              <w:spacing w:after="0"/>
              <w:rPr>
                <w:color w:val="auto"/>
                <w:sz w:val="8"/>
                <w:szCs w:val="8"/>
              </w:rPr>
            </w:pPr>
          </w:p>
        </w:tc>
        <w:tc>
          <w:tcPr>
            <w:tcW w:w="1340" w:type="dxa"/>
            <w:vMerge w:val="continue"/>
            <w:tcBorders>
              <w:bottom w:val="single" w:color="auto" w:sz="8" w:space="0"/>
              <w:right w:val="single" w:color="auto" w:sz="8" w:space="0"/>
            </w:tcBorders>
            <w:vAlign w:val="bottom"/>
          </w:tcPr>
          <w:p>
            <w:pPr>
              <w:spacing w:after="0"/>
              <w:rPr>
                <w:color w:val="auto"/>
                <w:sz w:val="8"/>
                <w:szCs w:val="8"/>
              </w:rPr>
            </w:pPr>
          </w:p>
        </w:tc>
        <w:tc>
          <w:tcPr>
            <w:tcW w:w="1440" w:type="dxa"/>
            <w:vMerge w:val="continue"/>
            <w:tcBorders>
              <w:bottom w:val="single" w:color="auto" w:sz="8" w:space="0"/>
              <w:right w:val="single" w:color="auto" w:sz="8" w:space="0"/>
            </w:tcBorders>
            <w:vAlign w:val="bottom"/>
          </w:tcPr>
          <w:p>
            <w:pPr>
              <w:spacing w:after="0"/>
              <w:rPr>
                <w:color w:val="auto"/>
                <w:sz w:val="8"/>
                <w:szCs w:val="8"/>
              </w:rPr>
            </w:pPr>
          </w:p>
        </w:tc>
        <w:tc>
          <w:tcPr>
            <w:tcW w:w="1620" w:type="dxa"/>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2" w:hRule="atLeast"/>
        </w:trPr>
        <w:tc>
          <w:tcPr>
            <w:tcW w:w="3760" w:type="dxa"/>
            <w:vMerge w:val="continue"/>
            <w:tcBorders>
              <w:left w:val="single" w:color="auto" w:sz="8" w:space="0"/>
              <w:right w:val="single" w:color="auto" w:sz="8" w:space="0"/>
            </w:tcBorders>
            <w:vAlign w:val="bottom"/>
          </w:tcPr>
          <w:p>
            <w:pPr>
              <w:spacing w:after="0"/>
              <w:rPr>
                <w:color w:val="auto"/>
                <w:sz w:val="14"/>
                <w:szCs w:val="14"/>
              </w:rPr>
            </w:pPr>
          </w:p>
        </w:tc>
        <w:tc>
          <w:tcPr>
            <w:tcW w:w="2160" w:type="dxa"/>
            <w:vMerge w:val="restart"/>
            <w:tcBorders>
              <w:right w:val="single" w:color="auto" w:sz="8" w:space="0"/>
            </w:tcBorders>
            <w:vAlign w:val="bottom"/>
          </w:tcPr>
          <w:p>
            <w:pPr>
              <w:spacing w:after="0" w:line="237" w:lineRule="exact"/>
              <w:ind w:right="121"/>
              <w:jc w:val="center"/>
              <w:rPr>
                <w:color w:val="auto"/>
                <w:sz w:val="20"/>
                <w:szCs w:val="20"/>
              </w:rPr>
            </w:pPr>
            <w:r>
              <w:rPr>
                <w:rFonts w:ascii="Arial" w:hAnsi="Arial" w:eastAsia="Arial" w:cs="Arial"/>
                <w:i/>
                <w:iCs/>
                <w:color w:val="auto"/>
                <w:w w:val="91"/>
                <w:sz w:val="24"/>
                <w:szCs w:val="24"/>
              </w:rPr>
              <w:t>Disagree</w:t>
            </w:r>
          </w:p>
        </w:tc>
        <w:tc>
          <w:tcPr>
            <w:tcW w:w="1340" w:type="dxa"/>
            <w:vMerge w:val="restart"/>
            <w:tcBorders>
              <w:right w:val="single" w:color="auto" w:sz="8" w:space="0"/>
            </w:tcBorders>
            <w:vAlign w:val="bottom"/>
          </w:tcPr>
          <w:p>
            <w:pPr>
              <w:spacing w:after="0" w:line="241" w:lineRule="exact"/>
              <w:ind w:left="260"/>
              <w:rPr>
                <w:color w:val="auto"/>
                <w:sz w:val="20"/>
                <w:szCs w:val="20"/>
              </w:rPr>
            </w:pPr>
            <w:r>
              <w:rPr>
                <w:rFonts w:ascii="Times New Roman" w:hAnsi="Times New Roman" w:eastAsia="Times New Roman" w:cs="Times New Roman"/>
                <w:color w:val="auto"/>
                <w:sz w:val="24"/>
                <w:szCs w:val="24"/>
              </w:rPr>
              <w:t>5 (21.7%)</w:t>
            </w:r>
          </w:p>
        </w:tc>
        <w:tc>
          <w:tcPr>
            <w:tcW w:w="1440" w:type="dxa"/>
            <w:vMerge w:val="restart"/>
            <w:tcBorders>
              <w:right w:val="single" w:color="auto" w:sz="8" w:space="0"/>
            </w:tcBorders>
            <w:vAlign w:val="bottom"/>
          </w:tcPr>
          <w:p>
            <w:pPr>
              <w:spacing w:after="0" w:line="241" w:lineRule="exact"/>
              <w:ind w:left="2"/>
              <w:jc w:val="center"/>
              <w:rPr>
                <w:color w:val="auto"/>
                <w:sz w:val="20"/>
                <w:szCs w:val="20"/>
              </w:rPr>
            </w:pPr>
            <w:r>
              <w:rPr>
                <w:rFonts w:ascii="Times New Roman" w:hAnsi="Times New Roman" w:eastAsia="Times New Roman" w:cs="Times New Roman"/>
                <w:color w:val="auto"/>
                <w:w w:val="99"/>
                <w:sz w:val="24"/>
                <w:szCs w:val="24"/>
              </w:rPr>
              <w:t>4 (3.4%)</w:t>
            </w:r>
          </w:p>
        </w:tc>
        <w:tc>
          <w:tcPr>
            <w:tcW w:w="1620" w:type="dxa"/>
            <w:tcBorders>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5" w:hRule="atLeast"/>
        </w:trPr>
        <w:tc>
          <w:tcPr>
            <w:tcW w:w="3760" w:type="dxa"/>
            <w:vMerge w:val="restart"/>
            <w:tcBorders>
              <w:left w:val="single" w:color="auto" w:sz="8" w:space="0"/>
              <w:right w:val="single" w:color="auto" w:sz="8" w:space="0"/>
            </w:tcBorders>
            <w:vAlign w:val="bottom"/>
          </w:tcPr>
          <w:p>
            <w:pPr>
              <w:spacing w:after="0" w:line="273" w:lineRule="exact"/>
              <w:jc w:val="center"/>
              <w:rPr>
                <w:color w:val="auto"/>
                <w:sz w:val="20"/>
                <w:szCs w:val="20"/>
              </w:rPr>
            </w:pPr>
            <w:r>
              <w:rPr>
                <w:rFonts w:ascii="Times New Roman" w:hAnsi="Times New Roman" w:eastAsia="Times New Roman" w:cs="Times New Roman"/>
                <w:color w:val="auto"/>
                <w:w w:val="99"/>
                <w:sz w:val="24"/>
                <w:szCs w:val="24"/>
              </w:rPr>
              <w:t>supervised practice hours, such as</w:t>
            </w:r>
          </w:p>
        </w:tc>
        <w:tc>
          <w:tcPr>
            <w:tcW w:w="2160" w:type="dxa"/>
            <w:vMerge w:val="continue"/>
            <w:tcBorders>
              <w:bottom w:val="single" w:color="auto" w:sz="8" w:space="0"/>
              <w:right w:val="single" w:color="auto" w:sz="8" w:space="0"/>
            </w:tcBorders>
            <w:vAlign w:val="bottom"/>
          </w:tcPr>
          <w:p>
            <w:pPr>
              <w:spacing w:after="0"/>
              <w:rPr>
                <w:color w:val="auto"/>
                <w:sz w:val="6"/>
                <w:szCs w:val="6"/>
              </w:rPr>
            </w:pPr>
          </w:p>
        </w:tc>
        <w:tc>
          <w:tcPr>
            <w:tcW w:w="1340" w:type="dxa"/>
            <w:vMerge w:val="continue"/>
            <w:tcBorders>
              <w:bottom w:val="single" w:color="auto" w:sz="8" w:space="0"/>
              <w:right w:val="single" w:color="auto" w:sz="8" w:space="0"/>
            </w:tcBorders>
            <w:vAlign w:val="bottom"/>
          </w:tcPr>
          <w:p>
            <w:pPr>
              <w:spacing w:after="0"/>
              <w:rPr>
                <w:color w:val="auto"/>
                <w:sz w:val="6"/>
                <w:szCs w:val="6"/>
              </w:rPr>
            </w:pPr>
          </w:p>
        </w:tc>
        <w:tc>
          <w:tcPr>
            <w:tcW w:w="1440" w:type="dxa"/>
            <w:vMerge w:val="continue"/>
            <w:tcBorders>
              <w:bottom w:val="single" w:color="auto" w:sz="8" w:space="0"/>
              <w:right w:val="single" w:color="auto" w:sz="8" w:space="0"/>
            </w:tcBorders>
            <w:vAlign w:val="bottom"/>
          </w:tcPr>
          <w:p>
            <w:pPr>
              <w:spacing w:after="0"/>
              <w:rPr>
                <w:color w:val="auto"/>
                <w:sz w:val="6"/>
                <w:szCs w:val="6"/>
              </w:rPr>
            </w:pPr>
          </w:p>
        </w:tc>
        <w:tc>
          <w:tcPr>
            <w:tcW w:w="1620" w:type="dxa"/>
            <w:tcBorders>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4" w:hRule="atLeast"/>
        </w:trPr>
        <w:tc>
          <w:tcPr>
            <w:tcW w:w="3760" w:type="dxa"/>
            <w:vMerge w:val="continue"/>
            <w:tcBorders>
              <w:left w:val="single" w:color="auto" w:sz="8" w:space="0"/>
              <w:right w:val="single" w:color="auto" w:sz="8" w:space="0"/>
            </w:tcBorders>
            <w:vAlign w:val="bottom"/>
          </w:tcPr>
          <w:p>
            <w:pPr>
              <w:spacing w:after="0"/>
              <w:rPr>
                <w:color w:val="auto"/>
                <w:sz w:val="15"/>
                <w:szCs w:val="15"/>
              </w:rPr>
            </w:pPr>
          </w:p>
        </w:tc>
        <w:tc>
          <w:tcPr>
            <w:tcW w:w="2160" w:type="dxa"/>
            <w:vMerge w:val="restart"/>
            <w:tcBorders>
              <w:right w:val="single" w:color="auto" w:sz="8" w:space="0"/>
            </w:tcBorders>
            <w:vAlign w:val="bottom"/>
          </w:tcPr>
          <w:p>
            <w:pPr>
              <w:spacing w:after="0" w:line="237" w:lineRule="exact"/>
              <w:ind w:left="160"/>
              <w:rPr>
                <w:color w:val="auto"/>
                <w:sz w:val="20"/>
                <w:szCs w:val="20"/>
              </w:rPr>
            </w:pPr>
            <w:r>
              <w:rPr>
                <w:rFonts w:ascii="Arial" w:hAnsi="Arial" w:eastAsia="Arial" w:cs="Arial"/>
                <w:i/>
                <w:iCs/>
                <w:color w:val="auto"/>
                <w:sz w:val="24"/>
                <w:szCs w:val="24"/>
              </w:rPr>
              <w:t>Strongly Disagree</w:t>
            </w:r>
          </w:p>
        </w:tc>
        <w:tc>
          <w:tcPr>
            <w:tcW w:w="1340" w:type="dxa"/>
            <w:vMerge w:val="restart"/>
            <w:tcBorders>
              <w:right w:val="single" w:color="auto" w:sz="8" w:space="0"/>
            </w:tcBorders>
            <w:vAlign w:val="bottom"/>
          </w:tcPr>
          <w:p>
            <w:pPr>
              <w:spacing w:after="0" w:line="241" w:lineRule="exact"/>
              <w:ind w:left="260"/>
              <w:rPr>
                <w:color w:val="auto"/>
                <w:sz w:val="20"/>
                <w:szCs w:val="20"/>
              </w:rPr>
            </w:pPr>
            <w:r>
              <w:rPr>
                <w:rFonts w:ascii="Times New Roman" w:hAnsi="Times New Roman" w:eastAsia="Times New Roman" w:cs="Times New Roman"/>
                <w:color w:val="auto"/>
                <w:sz w:val="24"/>
                <w:szCs w:val="24"/>
              </w:rPr>
              <w:t>6 (26.1%)</w:t>
            </w:r>
          </w:p>
        </w:tc>
        <w:tc>
          <w:tcPr>
            <w:tcW w:w="1440" w:type="dxa"/>
            <w:vMerge w:val="restart"/>
            <w:tcBorders>
              <w:right w:val="single" w:color="auto" w:sz="8" w:space="0"/>
            </w:tcBorders>
            <w:vAlign w:val="bottom"/>
          </w:tcPr>
          <w:p>
            <w:pPr>
              <w:spacing w:after="0" w:line="241" w:lineRule="exact"/>
              <w:ind w:left="2"/>
              <w:jc w:val="center"/>
              <w:rPr>
                <w:color w:val="auto"/>
                <w:sz w:val="20"/>
                <w:szCs w:val="20"/>
              </w:rPr>
            </w:pPr>
            <w:r>
              <w:rPr>
                <w:rFonts w:ascii="Times New Roman" w:hAnsi="Times New Roman" w:eastAsia="Times New Roman" w:cs="Times New Roman"/>
                <w:color w:val="auto"/>
                <w:w w:val="99"/>
                <w:sz w:val="24"/>
                <w:szCs w:val="24"/>
              </w:rPr>
              <w:t>1 (0.8%)</w:t>
            </w:r>
          </w:p>
        </w:tc>
        <w:tc>
          <w:tcPr>
            <w:tcW w:w="1620" w:type="dxa"/>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7" w:hRule="atLeast"/>
        </w:trPr>
        <w:tc>
          <w:tcPr>
            <w:tcW w:w="376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simulated education</w:t>
            </w:r>
          </w:p>
        </w:tc>
        <w:tc>
          <w:tcPr>
            <w:tcW w:w="2160" w:type="dxa"/>
            <w:vMerge w:val="continue"/>
            <w:tcBorders>
              <w:right w:val="single" w:color="auto" w:sz="8" w:space="0"/>
            </w:tcBorders>
            <w:vAlign w:val="bottom"/>
          </w:tcPr>
          <w:p>
            <w:pPr>
              <w:spacing w:after="0"/>
              <w:rPr>
                <w:color w:val="auto"/>
                <w:sz w:val="5"/>
                <w:szCs w:val="5"/>
              </w:rPr>
            </w:pPr>
          </w:p>
        </w:tc>
        <w:tc>
          <w:tcPr>
            <w:tcW w:w="1340" w:type="dxa"/>
            <w:vMerge w:val="continue"/>
            <w:tcBorders>
              <w:right w:val="single" w:color="auto" w:sz="8" w:space="0"/>
            </w:tcBorders>
            <w:vAlign w:val="bottom"/>
          </w:tcPr>
          <w:p>
            <w:pPr>
              <w:spacing w:after="0"/>
              <w:rPr>
                <w:color w:val="auto"/>
                <w:sz w:val="5"/>
                <w:szCs w:val="5"/>
              </w:rPr>
            </w:pPr>
          </w:p>
        </w:tc>
        <w:tc>
          <w:tcPr>
            <w:tcW w:w="1440" w:type="dxa"/>
            <w:vMerge w:val="continue"/>
            <w:tcBorders>
              <w:right w:val="single" w:color="auto" w:sz="8" w:space="0"/>
            </w:tcBorders>
            <w:vAlign w:val="bottom"/>
          </w:tcPr>
          <w:p>
            <w:pPr>
              <w:spacing w:after="0"/>
              <w:rPr>
                <w:color w:val="auto"/>
                <w:sz w:val="5"/>
                <w:szCs w:val="5"/>
              </w:rPr>
            </w:pPr>
          </w:p>
        </w:tc>
        <w:tc>
          <w:tcPr>
            <w:tcW w:w="1620" w:type="dxa"/>
            <w:tcBorders>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9" w:hRule="atLeast"/>
        </w:trPr>
        <w:tc>
          <w:tcPr>
            <w:tcW w:w="3760" w:type="dxa"/>
            <w:vMerge w:val="continue"/>
            <w:tcBorders>
              <w:left w:val="single" w:color="auto" w:sz="8" w:space="0"/>
              <w:right w:val="single" w:color="auto" w:sz="8" w:space="0"/>
            </w:tcBorders>
            <w:vAlign w:val="bottom"/>
          </w:tcPr>
          <w:p>
            <w:pPr>
              <w:spacing w:after="0"/>
              <w:rPr>
                <w:color w:val="auto"/>
                <w:sz w:val="18"/>
                <w:szCs w:val="18"/>
              </w:rPr>
            </w:pPr>
          </w:p>
        </w:tc>
        <w:tc>
          <w:tcPr>
            <w:tcW w:w="2160" w:type="dxa"/>
            <w:tcBorders>
              <w:right w:val="single" w:color="auto" w:sz="8" w:space="0"/>
            </w:tcBorders>
            <w:vAlign w:val="bottom"/>
          </w:tcPr>
          <w:p>
            <w:pPr>
              <w:spacing w:after="0"/>
              <w:rPr>
                <w:color w:val="auto"/>
                <w:sz w:val="18"/>
                <w:szCs w:val="18"/>
              </w:rPr>
            </w:pPr>
          </w:p>
        </w:tc>
        <w:tc>
          <w:tcPr>
            <w:tcW w:w="1340" w:type="dxa"/>
            <w:tcBorders>
              <w:right w:val="single" w:color="auto" w:sz="8" w:space="0"/>
            </w:tcBorders>
            <w:vAlign w:val="bottom"/>
          </w:tcPr>
          <w:p>
            <w:pPr>
              <w:spacing w:after="0"/>
              <w:rPr>
                <w:color w:val="auto"/>
                <w:sz w:val="18"/>
                <w:szCs w:val="18"/>
              </w:rPr>
            </w:pPr>
          </w:p>
        </w:tc>
        <w:tc>
          <w:tcPr>
            <w:tcW w:w="1440" w:type="dxa"/>
            <w:tcBorders>
              <w:right w:val="single" w:color="auto" w:sz="8" w:space="0"/>
            </w:tcBorders>
            <w:vAlign w:val="bottom"/>
          </w:tcPr>
          <w:p>
            <w:pPr>
              <w:spacing w:after="0"/>
              <w:rPr>
                <w:color w:val="auto"/>
                <w:sz w:val="18"/>
                <w:szCs w:val="18"/>
              </w:rPr>
            </w:pPr>
          </w:p>
        </w:tc>
        <w:tc>
          <w:tcPr>
            <w:tcW w:w="1620" w:type="dxa"/>
            <w:tcBorders>
              <w:right w:val="single" w:color="auto" w:sz="8" w:space="0"/>
            </w:tcBorders>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3" w:hRule="atLeast"/>
        </w:trPr>
        <w:tc>
          <w:tcPr>
            <w:tcW w:w="376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160" w:type="dxa"/>
            <w:tcBorders>
              <w:bottom w:val="single" w:color="auto" w:sz="8" w:space="0"/>
              <w:right w:val="single" w:color="auto" w:sz="8" w:space="0"/>
            </w:tcBorders>
            <w:vAlign w:val="bottom"/>
          </w:tcPr>
          <w:p>
            <w:pPr>
              <w:spacing w:after="0"/>
              <w:rPr>
                <w:color w:val="auto"/>
                <w:sz w:val="6"/>
                <w:szCs w:val="6"/>
              </w:rPr>
            </w:pPr>
          </w:p>
        </w:tc>
        <w:tc>
          <w:tcPr>
            <w:tcW w:w="1340" w:type="dxa"/>
            <w:tcBorders>
              <w:bottom w:val="single" w:color="auto" w:sz="8" w:space="0"/>
              <w:right w:val="single" w:color="auto" w:sz="8" w:space="0"/>
            </w:tcBorders>
            <w:vAlign w:val="bottom"/>
          </w:tcPr>
          <w:p>
            <w:pPr>
              <w:spacing w:after="0"/>
              <w:rPr>
                <w:color w:val="auto"/>
                <w:sz w:val="6"/>
                <w:szCs w:val="6"/>
              </w:rPr>
            </w:pPr>
          </w:p>
        </w:tc>
        <w:tc>
          <w:tcPr>
            <w:tcW w:w="1440" w:type="dxa"/>
            <w:tcBorders>
              <w:bottom w:val="single" w:color="auto" w:sz="8" w:space="0"/>
              <w:right w:val="single" w:color="auto" w:sz="8" w:space="0"/>
            </w:tcBorders>
            <w:vAlign w:val="bottom"/>
          </w:tcPr>
          <w:p>
            <w:pPr>
              <w:spacing w:after="0"/>
              <w:rPr>
                <w:color w:val="auto"/>
                <w:sz w:val="6"/>
                <w:szCs w:val="6"/>
              </w:rPr>
            </w:pPr>
          </w:p>
        </w:tc>
        <w:tc>
          <w:tcPr>
            <w:tcW w:w="162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19685</wp:posOffset>
                </wp:positionH>
                <wp:positionV relativeFrom="paragraph">
                  <wp:posOffset>-1351280</wp:posOffset>
                </wp:positionV>
                <wp:extent cx="12065" cy="12065"/>
                <wp:effectExtent l="0" t="0" r="0" b="0"/>
                <wp:wrapNone/>
                <wp:docPr id="36" name="Shape 36"/>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36" o:spid="_x0000_s1026" o:spt="1" style="position:absolute;left:0pt;margin-left:1.55pt;margin-top:-106.4pt;height:0.95pt;width:0.95pt;z-index:-251657216;mso-width-relative:page;mso-height-relative:page;" fillcolor="#000000" filled="t" stroked="f" coordsize="21600,21600" o:allowincell="f" o:gfxdata="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HK1amLXAAAACQEAAA8AAAAAAAAAAQAgAAAAIgAAAGRycy9kb3ducmV2&#10;LnhtbFBLAQIUABQAAAAIAIdO4kBaO9GWiwEAADkDAAAOAAAAAAAAAAEAIAAAACYBAABkcnMvZTJv&#10;RG9jLnhtbFBLBQYAAAAABgAGAFkBAAAj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6552565</wp:posOffset>
                </wp:positionH>
                <wp:positionV relativeFrom="paragraph">
                  <wp:posOffset>-1351280</wp:posOffset>
                </wp:positionV>
                <wp:extent cx="12700" cy="12065"/>
                <wp:effectExtent l="0" t="0" r="0" b="0"/>
                <wp:wrapNone/>
                <wp:docPr id="37" name="Shape 37"/>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37" o:spid="_x0000_s1026" o:spt="1" style="position:absolute;left:0pt;margin-left:515.95pt;margin-top:-106.4pt;height:0.95pt;width:1pt;z-index:-251657216;mso-width-relative:page;mso-height-relative:page;" fillcolor="#000000" filled="t" stroked="f" coordsize="21600,21600" o:allowincell="f" o:gfxdata="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XoXQMNoAAAAPAQAADwAAAAAAAAABACAAAAAiAAAAZHJzL2Rv&#10;d25yZXYueG1sUEsBAhQAFAAAAAgAh07iQOtruayNAQAAOQMAAA4AAAAAAAAAAQAgAAAAKQEAAGRy&#10;cy9lMm9Eb2MueG1sUEsFBgAAAAAGAAYAWQEAACgFAAAAAA==&#10;">
                <v:fill on="t" focussize="0,0"/>
                <v:stroke on="f"/>
                <v:imagedata o:title=""/>
                <o:lock v:ext="edit" aspectratio="f"/>
              </v:rect>
            </w:pict>
          </mc:Fallback>
        </mc:AlternateContent>
      </w:r>
    </w:p>
    <w:p>
      <w:pPr>
        <w:spacing w:after="0" w:line="200" w:lineRule="exact"/>
        <w:rPr>
          <w:color w:val="auto"/>
          <w:sz w:val="20"/>
          <w:szCs w:val="20"/>
        </w:rPr>
      </w:pPr>
    </w:p>
    <w:p>
      <w:pPr>
        <w:spacing w:after="0" w:line="349" w:lineRule="exact"/>
        <w:rPr>
          <w:color w:val="auto"/>
          <w:sz w:val="20"/>
          <w:szCs w:val="20"/>
        </w:rPr>
      </w:pPr>
    </w:p>
    <w:p>
      <w:pPr>
        <w:numPr>
          <w:ilvl w:val="0"/>
          <w:numId w:val="7"/>
        </w:numPr>
        <w:tabs>
          <w:tab w:val="left" w:pos="902"/>
        </w:tabs>
        <w:spacing w:after="0" w:line="399" w:lineRule="auto"/>
        <w:ind w:left="720" w:right="45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Indicates a statistically significant result (p=0.005) ¹ Cochran Armitage test for trend p-value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7" w:lineRule="exact"/>
        <w:rPr>
          <w:color w:val="auto"/>
          <w:sz w:val="20"/>
          <w:szCs w:val="20"/>
        </w:rPr>
      </w:pPr>
    </w:p>
    <w:p>
      <w:pPr>
        <w:spacing w:after="0"/>
        <w:ind w:right="260"/>
        <w:jc w:val="center"/>
        <w:rPr>
          <w:color w:val="auto"/>
          <w:sz w:val="20"/>
          <w:szCs w:val="20"/>
        </w:rPr>
      </w:pPr>
      <w:r>
        <w:rPr>
          <w:rFonts w:ascii="Times New Roman" w:hAnsi="Times New Roman" w:eastAsia="Times New Roman" w:cs="Times New Roman"/>
          <w:color w:val="auto"/>
          <w:sz w:val="22"/>
          <w:szCs w:val="22"/>
        </w:rPr>
        <w:t>95</w:t>
      </w:r>
    </w:p>
    <w:p>
      <w:pPr>
        <w:sectPr>
          <w:pgSz w:w="12240" w:h="15840"/>
          <w:pgMar w:top="1435" w:right="460" w:bottom="415" w:left="1440" w:header="0" w:footer="0" w:gutter="0"/>
          <w:cols w:equalWidth="0" w:num="1">
            <w:col w:w="10340"/>
          </w:cols>
        </w:sectPr>
      </w:pPr>
    </w:p>
    <w:p>
      <w:pPr>
        <w:spacing w:after="0" w:line="7" w:lineRule="exact"/>
        <w:rPr>
          <w:color w:val="auto"/>
          <w:sz w:val="20"/>
          <w:szCs w:val="20"/>
        </w:rPr>
      </w:pPr>
      <w:bookmarkStart w:id="100" w:name="page105"/>
      <w:bookmarkEnd w:id="100"/>
    </w:p>
    <w:p>
      <w:pPr>
        <w:spacing w:after="0"/>
        <w:ind w:left="440"/>
        <w:rPr>
          <w:color w:val="auto"/>
          <w:sz w:val="20"/>
          <w:szCs w:val="20"/>
        </w:rPr>
      </w:pPr>
      <w:r>
        <w:rPr>
          <w:rFonts w:ascii="Arial" w:hAnsi="Arial" w:eastAsia="Arial" w:cs="Arial"/>
          <w:b/>
          <w:bCs/>
          <w:color w:val="auto"/>
          <w:sz w:val="23"/>
          <w:szCs w:val="23"/>
        </w:rPr>
        <w:t>Table 6: Openness vs. Availability of technological, educational and financial resources</w:t>
      </w:r>
    </w:p>
    <w:p>
      <w:pPr>
        <w:spacing w:after="0" w:line="227" w:lineRule="exact"/>
        <w:rPr>
          <w:color w:val="auto"/>
          <w:sz w:val="20"/>
          <w:szCs w:val="20"/>
        </w:rPr>
      </w:pPr>
    </w:p>
    <w:tbl>
      <w:tblPr>
        <w:tblStyle w:val="3"/>
        <w:tblW w:w="0" w:type="auto"/>
        <w:tblInd w:w="450" w:type="dxa"/>
        <w:tblLayout w:type="fixed"/>
        <w:tblCellMar>
          <w:top w:w="0" w:type="dxa"/>
          <w:left w:w="0" w:type="dxa"/>
          <w:bottom w:w="0" w:type="dxa"/>
          <w:right w:w="0" w:type="dxa"/>
        </w:tblCellMar>
      </w:tblPr>
      <w:tblGrid>
        <w:gridCol w:w="3720"/>
        <w:gridCol w:w="1880"/>
        <w:gridCol w:w="1360"/>
        <w:gridCol w:w="540"/>
        <w:gridCol w:w="900"/>
        <w:gridCol w:w="1540"/>
        <w:gridCol w:w="360"/>
      </w:tblGrid>
      <w:tr>
        <w:tblPrEx>
          <w:tblCellMar>
            <w:top w:w="0" w:type="dxa"/>
            <w:left w:w="0" w:type="dxa"/>
            <w:bottom w:w="0" w:type="dxa"/>
            <w:right w:w="0" w:type="dxa"/>
          </w:tblCellMar>
        </w:tblPrEx>
        <w:trPr>
          <w:trHeight w:val="249" w:hRule="atLeast"/>
        </w:trPr>
        <w:tc>
          <w:tcPr>
            <w:tcW w:w="3720" w:type="dxa"/>
            <w:tcBorders>
              <w:top w:val="single" w:color="auto" w:sz="8" w:space="0"/>
              <w:left w:val="single" w:color="auto" w:sz="8" w:space="0"/>
              <w:right w:val="single" w:color="auto" w:sz="8" w:space="0"/>
            </w:tcBorders>
            <w:shd w:val="clear" w:color="auto" w:fill="F2F2F2"/>
            <w:vAlign w:val="bottom"/>
          </w:tcPr>
          <w:p>
            <w:pPr>
              <w:spacing w:after="0"/>
              <w:rPr>
                <w:color w:val="auto"/>
                <w:sz w:val="21"/>
                <w:szCs w:val="21"/>
              </w:rPr>
            </w:pPr>
          </w:p>
        </w:tc>
        <w:tc>
          <w:tcPr>
            <w:tcW w:w="1880" w:type="dxa"/>
            <w:tcBorders>
              <w:top w:val="single" w:color="auto" w:sz="8" w:space="0"/>
              <w:right w:val="single" w:color="auto" w:sz="8" w:space="0"/>
            </w:tcBorders>
            <w:shd w:val="clear" w:color="auto" w:fill="F2F2F2"/>
            <w:vAlign w:val="bottom"/>
          </w:tcPr>
          <w:p>
            <w:pPr>
              <w:spacing w:after="0"/>
              <w:rPr>
                <w:color w:val="auto"/>
                <w:sz w:val="21"/>
                <w:szCs w:val="21"/>
              </w:rPr>
            </w:pPr>
          </w:p>
        </w:tc>
        <w:tc>
          <w:tcPr>
            <w:tcW w:w="2800" w:type="dxa"/>
            <w:gridSpan w:val="3"/>
            <w:tcBorders>
              <w:top w:val="single" w:color="auto" w:sz="8" w:space="0"/>
              <w:right w:val="single" w:color="auto" w:sz="8" w:space="0"/>
            </w:tcBorders>
            <w:shd w:val="clear" w:color="auto" w:fill="F2F2F2"/>
            <w:vAlign w:val="bottom"/>
          </w:tcPr>
          <w:p>
            <w:pPr>
              <w:spacing w:after="0"/>
              <w:jc w:val="center"/>
              <w:rPr>
                <w:color w:val="auto"/>
                <w:sz w:val="20"/>
                <w:szCs w:val="20"/>
              </w:rPr>
            </w:pPr>
            <w:r>
              <w:rPr>
                <w:rFonts w:ascii="Arial" w:hAnsi="Arial" w:eastAsia="Arial" w:cs="Arial"/>
                <w:b/>
                <w:bCs/>
                <w:color w:val="auto"/>
                <w:w w:val="85"/>
                <w:sz w:val="20"/>
                <w:szCs w:val="20"/>
              </w:rPr>
              <w:t>Openness to the use</w:t>
            </w:r>
          </w:p>
        </w:tc>
        <w:tc>
          <w:tcPr>
            <w:tcW w:w="1540" w:type="dxa"/>
            <w:vMerge w:val="restart"/>
            <w:tcBorders>
              <w:top w:val="single" w:color="auto" w:sz="8" w:space="0"/>
              <w:right w:val="single" w:color="auto" w:sz="8" w:space="0"/>
            </w:tcBorders>
            <w:shd w:val="clear" w:color="auto" w:fill="F2F2F2"/>
            <w:vAlign w:val="bottom"/>
          </w:tcPr>
          <w:p>
            <w:pPr>
              <w:spacing w:after="0"/>
              <w:ind w:right="543"/>
              <w:jc w:val="right"/>
              <w:rPr>
                <w:color w:val="auto"/>
                <w:sz w:val="20"/>
                <w:szCs w:val="20"/>
              </w:rPr>
            </w:pPr>
            <w:r>
              <w:rPr>
                <w:rFonts w:ascii="Arial" w:hAnsi="Arial" w:eastAsia="Arial" w:cs="Arial"/>
                <w:b/>
                <w:bCs/>
                <w:color w:val="auto"/>
                <w:sz w:val="20"/>
                <w:szCs w:val="20"/>
              </w:rPr>
              <w:t>P-value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6" w:hRule="atLeast"/>
        </w:trPr>
        <w:tc>
          <w:tcPr>
            <w:tcW w:w="3720" w:type="dxa"/>
            <w:tcBorders>
              <w:left w:val="single" w:color="auto" w:sz="8" w:space="0"/>
              <w:right w:val="single" w:color="auto" w:sz="8" w:space="0"/>
            </w:tcBorders>
            <w:shd w:val="clear" w:color="auto" w:fill="F2F2F2"/>
            <w:vAlign w:val="bottom"/>
          </w:tcPr>
          <w:p>
            <w:pPr>
              <w:spacing w:after="0"/>
              <w:rPr>
                <w:color w:val="auto"/>
                <w:sz w:val="7"/>
                <w:szCs w:val="7"/>
              </w:rPr>
            </w:pPr>
          </w:p>
        </w:tc>
        <w:tc>
          <w:tcPr>
            <w:tcW w:w="1880" w:type="dxa"/>
            <w:tcBorders>
              <w:right w:val="single" w:color="auto" w:sz="8" w:space="0"/>
            </w:tcBorders>
            <w:shd w:val="clear" w:color="auto" w:fill="F2F2F2"/>
            <w:vAlign w:val="bottom"/>
          </w:tcPr>
          <w:p>
            <w:pPr>
              <w:spacing w:after="0"/>
              <w:rPr>
                <w:color w:val="auto"/>
                <w:sz w:val="7"/>
                <w:szCs w:val="7"/>
              </w:rPr>
            </w:pPr>
          </w:p>
        </w:tc>
        <w:tc>
          <w:tcPr>
            <w:tcW w:w="1360" w:type="dxa"/>
            <w:tcBorders>
              <w:right w:val="single" w:color="F2F2F2" w:sz="8" w:space="0"/>
            </w:tcBorders>
            <w:shd w:val="clear" w:color="auto" w:fill="F2F2F2"/>
            <w:vAlign w:val="bottom"/>
          </w:tcPr>
          <w:p>
            <w:pPr>
              <w:spacing w:after="0"/>
              <w:rPr>
                <w:color w:val="auto"/>
                <w:sz w:val="7"/>
                <w:szCs w:val="7"/>
              </w:rPr>
            </w:pPr>
          </w:p>
        </w:tc>
        <w:tc>
          <w:tcPr>
            <w:tcW w:w="540" w:type="dxa"/>
            <w:vMerge w:val="restart"/>
            <w:shd w:val="clear" w:color="auto" w:fill="F2F2F2"/>
            <w:vAlign w:val="bottom"/>
          </w:tcPr>
          <w:p>
            <w:pPr>
              <w:spacing w:after="0"/>
              <w:ind w:right="303"/>
              <w:jc w:val="center"/>
              <w:rPr>
                <w:color w:val="auto"/>
                <w:sz w:val="20"/>
                <w:szCs w:val="20"/>
              </w:rPr>
            </w:pPr>
            <w:r>
              <w:rPr>
                <w:rFonts w:ascii="Arial" w:hAnsi="Arial" w:eastAsia="Arial" w:cs="Arial"/>
                <w:b/>
                <w:bCs/>
                <w:color w:val="auto"/>
                <w:w w:val="70"/>
                <w:sz w:val="18"/>
                <w:szCs w:val="18"/>
              </w:rPr>
              <w:t>of</w:t>
            </w:r>
          </w:p>
        </w:tc>
        <w:tc>
          <w:tcPr>
            <w:tcW w:w="900" w:type="dxa"/>
            <w:tcBorders>
              <w:right w:val="single" w:color="auto" w:sz="8" w:space="0"/>
            </w:tcBorders>
            <w:shd w:val="clear" w:color="auto" w:fill="F2F2F2"/>
            <w:vAlign w:val="bottom"/>
          </w:tcPr>
          <w:p>
            <w:pPr>
              <w:spacing w:after="0"/>
              <w:rPr>
                <w:color w:val="auto"/>
                <w:sz w:val="7"/>
                <w:szCs w:val="7"/>
              </w:rPr>
            </w:pPr>
          </w:p>
        </w:tc>
        <w:tc>
          <w:tcPr>
            <w:tcW w:w="1540" w:type="dxa"/>
            <w:vMerge w:val="continue"/>
            <w:tcBorders>
              <w:right w:val="single" w:color="auto" w:sz="8" w:space="0"/>
            </w:tcBorders>
            <w:shd w:val="clear" w:color="auto" w:fill="F2F2F2"/>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3" w:hRule="atLeast"/>
        </w:trPr>
        <w:tc>
          <w:tcPr>
            <w:tcW w:w="3720" w:type="dxa"/>
            <w:tcBorders>
              <w:left w:val="single" w:color="auto" w:sz="8" w:space="0"/>
              <w:right w:val="single" w:color="auto" w:sz="8" w:space="0"/>
            </w:tcBorders>
            <w:shd w:val="clear" w:color="auto" w:fill="F2F2F2"/>
            <w:vAlign w:val="bottom"/>
          </w:tcPr>
          <w:p>
            <w:pPr>
              <w:spacing w:after="0"/>
              <w:rPr>
                <w:color w:val="auto"/>
                <w:sz w:val="15"/>
                <w:szCs w:val="15"/>
              </w:rPr>
            </w:pPr>
          </w:p>
        </w:tc>
        <w:tc>
          <w:tcPr>
            <w:tcW w:w="1880" w:type="dxa"/>
            <w:tcBorders>
              <w:right w:val="single" w:color="auto" w:sz="8" w:space="0"/>
            </w:tcBorders>
            <w:shd w:val="clear" w:color="auto" w:fill="F2F2F2"/>
            <w:vAlign w:val="bottom"/>
          </w:tcPr>
          <w:p>
            <w:pPr>
              <w:spacing w:after="0"/>
              <w:rPr>
                <w:color w:val="auto"/>
                <w:sz w:val="15"/>
                <w:szCs w:val="15"/>
              </w:rPr>
            </w:pPr>
          </w:p>
        </w:tc>
        <w:tc>
          <w:tcPr>
            <w:tcW w:w="1360" w:type="dxa"/>
            <w:tcBorders>
              <w:right w:val="single" w:color="F2F2F2" w:sz="8" w:space="0"/>
            </w:tcBorders>
            <w:shd w:val="clear" w:color="auto" w:fill="F2F2F2"/>
            <w:vAlign w:val="bottom"/>
          </w:tcPr>
          <w:p>
            <w:pPr>
              <w:spacing w:after="0"/>
              <w:rPr>
                <w:color w:val="auto"/>
                <w:sz w:val="15"/>
                <w:szCs w:val="15"/>
              </w:rPr>
            </w:pPr>
          </w:p>
        </w:tc>
        <w:tc>
          <w:tcPr>
            <w:tcW w:w="540" w:type="dxa"/>
            <w:vMerge w:val="continue"/>
            <w:shd w:val="clear" w:color="auto" w:fill="F2F2F2"/>
            <w:vAlign w:val="bottom"/>
          </w:tcPr>
          <w:p>
            <w:pPr>
              <w:spacing w:after="0"/>
              <w:rPr>
                <w:color w:val="auto"/>
                <w:sz w:val="15"/>
                <w:szCs w:val="15"/>
              </w:rPr>
            </w:pPr>
          </w:p>
        </w:tc>
        <w:tc>
          <w:tcPr>
            <w:tcW w:w="900" w:type="dxa"/>
            <w:tcBorders>
              <w:right w:val="single" w:color="auto" w:sz="8" w:space="0"/>
            </w:tcBorders>
            <w:shd w:val="clear" w:color="auto" w:fill="F2F2F2"/>
            <w:vAlign w:val="bottom"/>
          </w:tcPr>
          <w:p>
            <w:pPr>
              <w:spacing w:after="0"/>
              <w:rPr>
                <w:color w:val="auto"/>
                <w:sz w:val="15"/>
                <w:szCs w:val="15"/>
              </w:rPr>
            </w:pPr>
          </w:p>
        </w:tc>
        <w:tc>
          <w:tcPr>
            <w:tcW w:w="1540" w:type="dxa"/>
            <w:tcBorders>
              <w:right w:val="single" w:color="auto" w:sz="8" w:space="0"/>
            </w:tcBorders>
            <w:shd w:val="clear" w:color="auto" w:fill="F2F2F2"/>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3" w:hRule="atLeast"/>
        </w:trPr>
        <w:tc>
          <w:tcPr>
            <w:tcW w:w="3720" w:type="dxa"/>
            <w:tcBorders>
              <w:left w:val="single" w:color="auto" w:sz="8" w:space="0"/>
              <w:right w:val="single" w:color="auto" w:sz="8" w:space="0"/>
            </w:tcBorders>
            <w:shd w:val="clear" w:color="auto" w:fill="F2F2F2"/>
            <w:vAlign w:val="bottom"/>
          </w:tcPr>
          <w:p>
            <w:pPr>
              <w:spacing w:after="0"/>
              <w:rPr>
                <w:color w:val="auto"/>
                <w:sz w:val="21"/>
                <w:szCs w:val="21"/>
              </w:rPr>
            </w:pPr>
          </w:p>
        </w:tc>
        <w:tc>
          <w:tcPr>
            <w:tcW w:w="1880" w:type="dxa"/>
            <w:tcBorders>
              <w:right w:val="single" w:color="auto" w:sz="8" w:space="0"/>
            </w:tcBorders>
            <w:shd w:val="clear" w:color="auto" w:fill="F2F2F2"/>
            <w:vAlign w:val="bottom"/>
          </w:tcPr>
          <w:p>
            <w:pPr>
              <w:spacing w:after="0"/>
              <w:rPr>
                <w:color w:val="auto"/>
                <w:sz w:val="21"/>
                <w:szCs w:val="21"/>
              </w:rPr>
            </w:pPr>
          </w:p>
        </w:tc>
        <w:tc>
          <w:tcPr>
            <w:tcW w:w="1900" w:type="dxa"/>
            <w:gridSpan w:val="2"/>
            <w:shd w:val="clear" w:color="auto" w:fill="F2F2F2"/>
            <w:vAlign w:val="bottom"/>
          </w:tcPr>
          <w:p>
            <w:pPr>
              <w:spacing w:after="0"/>
              <w:ind w:left="764"/>
              <w:jc w:val="center"/>
              <w:rPr>
                <w:color w:val="auto"/>
                <w:sz w:val="20"/>
                <w:szCs w:val="20"/>
              </w:rPr>
            </w:pPr>
            <w:r>
              <w:rPr>
                <w:rFonts w:ascii="Arial" w:hAnsi="Arial" w:eastAsia="Arial" w:cs="Arial"/>
                <w:b/>
                <w:bCs/>
                <w:color w:val="auto"/>
                <w:w w:val="87"/>
                <w:sz w:val="20"/>
                <w:szCs w:val="20"/>
              </w:rPr>
              <w:t>Technology</w:t>
            </w:r>
          </w:p>
        </w:tc>
        <w:tc>
          <w:tcPr>
            <w:tcW w:w="900" w:type="dxa"/>
            <w:tcBorders>
              <w:right w:val="single" w:color="auto" w:sz="8" w:space="0"/>
            </w:tcBorders>
            <w:shd w:val="clear" w:color="auto" w:fill="F2F2F2"/>
            <w:vAlign w:val="bottom"/>
          </w:tcPr>
          <w:p>
            <w:pPr>
              <w:spacing w:after="0"/>
              <w:rPr>
                <w:color w:val="auto"/>
                <w:sz w:val="21"/>
                <w:szCs w:val="21"/>
              </w:rPr>
            </w:pPr>
          </w:p>
        </w:tc>
        <w:tc>
          <w:tcPr>
            <w:tcW w:w="1540" w:type="dxa"/>
            <w:tcBorders>
              <w:right w:val="single" w:color="auto" w:sz="8" w:space="0"/>
            </w:tcBorders>
            <w:shd w:val="clear" w:color="auto" w:fill="F2F2F2"/>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7" w:hRule="atLeast"/>
        </w:trPr>
        <w:tc>
          <w:tcPr>
            <w:tcW w:w="3720" w:type="dxa"/>
            <w:tcBorders>
              <w:left w:val="single" w:color="auto" w:sz="8" w:space="0"/>
              <w:right w:val="single" w:color="auto" w:sz="8" w:space="0"/>
            </w:tcBorders>
            <w:shd w:val="clear" w:color="auto" w:fill="F2F2F2"/>
            <w:vAlign w:val="bottom"/>
          </w:tcPr>
          <w:p>
            <w:pPr>
              <w:spacing w:after="0"/>
              <w:rPr>
                <w:color w:val="auto"/>
                <w:sz w:val="19"/>
                <w:szCs w:val="19"/>
              </w:rPr>
            </w:pPr>
          </w:p>
        </w:tc>
        <w:tc>
          <w:tcPr>
            <w:tcW w:w="1880" w:type="dxa"/>
            <w:tcBorders>
              <w:right w:val="single" w:color="auto" w:sz="8" w:space="0"/>
            </w:tcBorders>
            <w:shd w:val="clear" w:color="auto" w:fill="F2F2F2"/>
            <w:vAlign w:val="bottom"/>
          </w:tcPr>
          <w:p>
            <w:pPr>
              <w:spacing w:after="0"/>
              <w:rPr>
                <w:color w:val="auto"/>
                <w:sz w:val="19"/>
                <w:szCs w:val="19"/>
              </w:rPr>
            </w:pPr>
          </w:p>
        </w:tc>
        <w:tc>
          <w:tcPr>
            <w:tcW w:w="1900" w:type="dxa"/>
            <w:gridSpan w:val="2"/>
            <w:shd w:val="clear" w:color="auto" w:fill="F2F2F2"/>
            <w:vAlign w:val="bottom"/>
          </w:tcPr>
          <w:p>
            <w:pPr>
              <w:spacing w:after="0" w:line="228" w:lineRule="exact"/>
              <w:ind w:left="764"/>
              <w:jc w:val="center"/>
              <w:rPr>
                <w:color w:val="auto"/>
                <w:sz w:val="20"/>
                <w:szCs w:val="20"/>
              </w:rPr>
            </w:pPr>
            <w:r>
              <w:rPr>
                <w:rFonts w:ascii="Arial" w:hAnsi="Arial" w:eastAsia="Arial" w:cs="Arial"/>
                <w:b/>
                <w:bCs/>
                <w:color w:val="auto"/>
                <w:w w:val="96"/>
                <w:sz w:val="20"/>
                <w:szCs w:val="20"/>
              </w:rPr>
              <w:t>(N=141)</w:t>
            </w:r>
          </w:p>
        </w:tc>
        <w:tc>
          <w:tcPr>
            <w:tcW w:w="900" w:type="dxa"/>
            <w:tcBorders>
              <w:right w:val="single" w:color="auto" w:sz="8" w:space="0"/>
            </w:tcBorders>
            <w:shd w:val="clear" w:color="auto" w:fill="F2F2F2"/>
            <w:vAlign w:val="bottom"/>
          </w:tcPr>
          <w:p>
            <w:pPr>
              <w:spacing w:after="0"/>
              <w:rPr>
                <w:color w:val="auto"/>
                <w:sz w:val="19"/>
                <w:szCs w:val="19"/>
              </w:rPr>
            </w:pPr>
          </w:p>
        </w:tc>
        <w:tc>
          <w:tcPr>
            <w:tcW w:w="1540" w:type="dxa"/>
            <w:tcBorders>
              <w:right w:val="single" w:color="auto" w:sz="8" w:space="0"/>
            </w:tcBorders>
            <w:shd w:val="clear" w:color="auto" w:fill="F2F2F2"/>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60" w:hRule="atLeast"/>
        </w:trPr>
        <w:tc>
          <w:tcPr>
            <w:tcW w:w="3720" w:type="dxa"/>
            <w:tcBorders>
              <w:left w:val="single" w:color="auto" w:sz="8" w:space="0"/>
              <w:bottom w:val="single" w:color="auto" w:sz="8" w:space="0"/>
              <w:right w:val="single" w:color="auto" w:sz="8" w:space="0"/>
            </w:tcBorders>
            <w:shd w:val="clear" w:color="auto" w:fill="F2F2F2"/>
            <w:vAlign w:val="bottom"/>
          </w:tcPr>
          <w:p>
            <w:pPr>
              <w:spacing w:after="0"/>
              <w:rPr>
                <w:color w:val="auto"/>
                <w:sz w:val="24"/>
                <w:szCs w:val="24"/>
              </w:rPr>
            </w:pPr>
          </w:p>
        </w:tc>
        <w:tc>
          <w:tcPr>
            <w:tcW w:w="1880" w:type="dxa"/>
            <w:tcBorders>
              <w:bottom w:val="single" w:color="auto" w:sz="8" w:space="0"/>
              <w:right w:val="single" w:color="auto" w:sz="8" w:space="0"/>
            </w:tcBorders>
            <w:shd w:val="clear" w:color="auto" w:fill="F2F2F2"/>
            <w:vAlign w:val="bottom"/>
          </w:tcPr>
          <w:p>
            <w:pPr>
              <w:spacing w:after="0"/>
              <w:rPr>
                <w:color w:val="auto"/>
                <w:sz w:val="24"/>
                <w:szCs w:val="24"/>
              </w:rPr>
            </w:pPr>
          </w:p>
        </w:tc>
        <w:tc>
          <w:tcPr>
            <w:tcW w:w="1360" w:type="dxa"/>
            <w:tcBorders>
              <w:bottom w:val="single" w:color="auto" w:sz="8" w:space="0"/>
              <w:right w:val="single" w:color="F2F2F2" w:sz="8" w:space="0"/>
            </w:tcBorders>
            <w:shd w:val="clear" w:color="auto" w:fill="F2F2F2"/>
            <w:vAlign w:val="bottom"/>
          </w:tcPr>
          <w:p>
            <w:pPr>
              <w:spacing w:after="0"/>
              <w:rPr>
                <w:color w:val="auto"/>
                <w:sz w:val="24"/>
                <w:szCs w:val="24"/>
              </w:rPr>
            </w:pPr>
          </w:p>
        </w:tc>
        <w:tc>
          <w:tcPr>
            <w:tcW w:w="1440" w:type="dxa"/>
            <w:gridSpan w:val="2"/>
            <w:tcBorders>
              <w:bottom w:val="single" w:color="auto" w:sz="8" w:space="0"/>
              <w:right w:val="single" w:color="auto" w:sz="8" w:space="0"/>
            </w:tcBorders>
            <w:shd w:val="clear" w:color="auto" w:fill="F2F2F2"/>
            <w:vAlign w:val="bottom"/>
          </w:tcPr>
          <w:p>
            <w:pPr>
              <w:spacing w:after="0"/>
              <w:rPr>
                <w:color w:val="auto"/>
                <w:sz w:val="24"/>
                <w:szCs w:val="24"/>
              </w:rPr>
            </w:pPr>
          </w:p>
        </w:tc>
        <w:tc>
          <w:tcPr>
            <w:tcW w:w="1540" w:type="dxa"/>
            <w:tcBorders>
              <w:bottom w:val="single" w:color="auto" w:sz="8" w:space="0"/>
              <w:right w:val="single" w:color="auto" w:sz="8" w:space="0"/>
            </w:tcBorders>
            <w:shd w:val="clear" w:color="auto" w:fill="F2F2F2"/>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0" w:hRule="atLeast"/>
        </w:trPr>
        <w:tc>
          <w:tcPr>
            <w:tcW w:w="3720" w:type="dxa"/>
            <w:vMerge w:val="restart"/>
            <w:tcBorders>
              <w:left w:val="single" w:color="auto" w:sz="8" w:space="0"/>
              <w:right w:val="single" w:color="auto" w:sz="8" w:space="0"/>
            </w:tcBorders>
            <w:shd w:val="clear" w:color="auto" w:fill="F2F2F2"/>
            <w:vAlign w:val="bottom"/>
          </w:tcPr>
          <w:p>
            <w:pPr>
              <w:spacing w:after="0"/>
              <w:ind w:left="1160"/>
              <w:rPr>
                <w:color w:val="auto"/>
                <w:sz w:val="20"/>
                <w:szCs w:val="20"/>
              </w:rPr>
            </w:pPr>
            <w:r>
              <w:rPr>
                <w:rFonts w:ascii="Arial" w:hAnsi="Arial" w:eastAsia="Arial" w:cs="Arial"/>
                <w:b/>
                <w:bCs/>
                <w:color w:val="auto"/>
                <w:sz w:val="24"/>
                <w:szCs w:val="24"/>
              </w:rPr>
              <w:t>Survey Question</w:t>
            </w:r>
          </w:p>
        </w:tc>
        <w:tc>
          <w:tcPr>
            <w:tcW w:w="1880" w:type="dxa"/>
            <w:vMerge w:val="restart"/>
            <w:tcBorders>
              <w:right w:val="single" w:color="auto" w:sz="8" w:space="0"/>
            </w:tcBorders>
            <w:shd w:val="clear" w:color="auto" w:fill="F2F2F2"/>
            <w:vAlign w:val="bottom"/>
          </w:tcPr>
          <w:p>
            <w:pPr>
              <w:spacing w:after="0"/>
              <w:jc w:val="center"/>
              <w:rPr>
                <w:color w:val="auto"/>
                <w:sz w:val="20"/>
                <w:szCs w:val="20"/>
              </w:rPr>
            </w:pPr>
            <w:r>
              <w:rPr>
                <w:rFonts w:ascii="Arial" w:hAnsi="Arial" w:eastAsia="Arial" w:cs="Arial"/>
                <w:b/>
                <w:bCs/>
                <w:color w:val="auto"/>
                <w:w w:val="83"/>
                <w:sz w:val="24"/>
                <w:szCs w:val="24"/>
              </w:rPr>
              <w:t>Response</w:t>
            </w:r>
          </w:p>
        </w:tc>
        <w:tc>
          <w:tcPr>
            <w:tcW w:w="1360" w:type="dxa"/>
            <w:tcBorders>
              <w:right w:val="single" w:color="auto" w:sz="8" w:space="0"/>
            </w:tcBorders>
            <w:shd w:val="clear" w:color="auto" w:fill="F2F2F2"/>
            <w:vAlign w:val="bottom"/>
          </w:tcPr>
          <w:p>
            <w:pPr>
              <w:spacing w:after="0" w:line="220" w:lineRule="exact"/>
              <w:ind w:left="300"/>
              <w:rPr>
                <w:color w:val="auto"/>
                <w:sz w:val="20"/>
                <w:szCs w:val="20"/>
              </w:rPr>
            </w:pPr>
            <w:r>
              <w:rPr>
                <w:rFonts w:ascii="Arial" w:hAnsi="Arial" w:eastAsia="Arial" w:cs="Arial"/>
                <w:b/>
                <w:bCs/>
                <w:color w:val="auto"/>
                <w:sz w:val="20"/>
                <w:szCs w:val="20"/>
              </w:rPr>
              <w:t>Disagree</w:t>
            </w:r>
          </w:p>
        </w:tc>
        <w:tc>
          <w:tcPr>
            <w:tcW w:w="1440" w:type="dxa"/>
            <w:gridSpan w:val="2"/>
            <w:tcBorders>
              <w:right w:val="single" w:color="auto" w:sz="8" w:space="0"/>
            </w:tcBorders>
            <w:shd w:val="clear" w:color="auto" w:fill="F2F2F2"/>
            <w:vAlign w:val="bottom"/>
          </w:tcPr>
          <w:p>
            <w:pPr>
              <w:spacing w:after="0" w:line="220" w:lineRule="exact"/>
              <w:ind w:left="420"/>
              <w:rPr>
                <w:color w:val="auto"/>
                <w:sz w:val="20"/>
                <w:szCs w:val="20"/>
              </w:rPr>
            </w:pPr>
            <w:r>
              <w:rPr>
                <w:rFonts w:ascii="Arial" w:hAnsi="Arial" w:eastAsia="Arial" w:cs="Arial"/>
                <w:b/>
                <w:bCs/>
                <w:color w:val="auto"/>
                <w:sz w:val="20"/>
                <w:szCs w:val="20"/>
              </w:rPr>
              <w:t>Agree</w:t>
            </w:r>
          </w:p>
        </w:tc>
        <w:tc>
          <w:tcPr>
            <w:tcW w:w="1540" w:type="dxa"/>
            <w:tcBorders>
              <w:right w:val="single" w:color="auto" w:sz="8" w:space="0"/>
            </w:tcBorders>
            <w:shd w:val="clear" w:color="auto" w:fill="F2F2F2"/>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 w:hRule="atLeast"/>
        </w:trPr>
        <w:tc>
          <w:tcPr>
            <w:tcW w:w="3720" w:type="dxa"/>
            <w:vMerge w:val="continue"/>
            <w:tcBorders>
              <w:left w:val="single" w:color="auto" w:sz="8" w:space="0"/>
              <w:right w:val="single" w:color="auto" w:sz="8" w:space="0"/>
            </w:tcBorders>
            <w:shd w:val="clear" w:color="auto" w:fill="F2F2F2"/>
            <w:vAlign w:val="bottom"/>
          </w:tcPr>
          <w:p>
            <w:pPr>
              <w:spacing w:after="0" w:line="20" w:lineRule="exact"/>
              <w:rPr>
                <w:color w:val="auto"/>
                <w:sz w:val="1"/>
                <w:szCs w:val="1"/>
              </w:rPr>
            </w:pPr>
          </w:p>
        </w:tc>
        <w:tc>
          <w:tcPr>
            <w:tcW w:w="1880" w:type="dxa"/>
            <w:vMerge w:val="continue"/>
            <w:tcBorders>
              <w:right w:val="single" w:color="auto" w:sz="8" w:space="0"/>
            </w:tcBorders>
            <w:shd w:val="clear" w:color="auto" w:fill="F2F2F2"/>
            <w:vAlign w:val="bottom"/>
          </w:tcPr>
          <w:p>
            <w:pPr>
              <w:spacing w:after="0" w:line="20" w:lineRule="exact"/>
              <w:rPr>
                <w:color w:val="auto"/>
                <w:sz w:val="1"/>
                <w:szCs w:val="1"/>
              </w:rPr>
            </w:pPr>
          </w:p>
        </w:tc>
        <w:tc>
          <w:tcPr>
            <w:tcW w:w="1360" w:type="dxa"/>
            <w:tcBorders>
              <w:right w:val="single" w:color="auto" w:sz="8" w:space="0"/>
            </w:tcBorders>
            <w:shd w:val="clear" w:color="auto" w:fill="F2F2F2"/>
            <w:vAlign w:val="bottom"/>
          </w:tcPr>
          <w:p>
            <w:pPr>
              <w:spacing w:after="0" w:line="20" w:lineRule="exact"/>
              <w:rPr>
                <w:color w:val="auto"/>
                <w:sz w:val="1"/>
                <w:szCs w:val="1"/>
              </w:rPr>
            </w:pPr>
          </w:p>
        </w:tc>
        <w:tc>
          <w:tcPr>
            <w:tcW w:w="540" w:type="dxa"/>
            <w:shd w:val="clear" w:color="auto" w:fill="F2F2F2"/>
            <w:vAlign w:val="bottom"/>
          </w:tcPr>
          <w:p>
            <w:pPr>
              <w:spacing w:after="0" w:line="20" w:lineRule="exact"/>
              <w:rPr>
                <w:color w:val="auto"/>
                <w:sz w:val="1"/>
                <w:szCs w:val="1"/>
              </w:rPr>
            </w:pPr>
          </w:p>
        </w:tc>
        <w:tc>
          <w:tcPr>
            <w:tcW w:w="900" w:type="dxa"/>
            <w:tcBorders>
              <w:right w:val="single" w:color="auto" w:sz="8" w:space="0"/>
            </w:tcBorders>
            <w:shd w:val="clear" w:color="auto" w:fill="F2F2F2"/>
            <w:vAlign w:val="bottom"/>
          </w:tcPr>
          <w:p>
            <w:pPr>
              <w:spacing w:after="0" w:line="20" w:lineRule="exact"/>
              <w:rPr>
                <w:color w:val="auto"/>
                <w:sz w:val="1"/>
                <w:szCs w:val="1"/>
              </w:rPr>
            </w:pPr>
          </w:p>
        </w:tc>
        <w:tc>
          <w:tcPr>
            <w:tcW w:w="1540" w:type="dxa"/>
            <w:tcBorders>
              <w:right w:val="single" w:color="auto" w:sz="8" w:space="0"/>
            </w:tcBorders>
            <w:shd w:val="clear" w:color="auto" w:fill="F2F2F2"/>
            <w:vAlign w:val="bottom"/>
          </w:tcPr>
          <w:p>
            <w:pPr>
              <w:spacing w:after="0" w:line="20" w:lineRule="exact"/>
              <w:rPr>
                <w:color w:val="auto"/>
                <w:sz w:val="1"/>
                <w:szCs w:val="1"/>
              </w:rPr>
            </w:pP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42" w:hRule="atLeast"/>
        </w:trPr>
        <w:tc>
          <w:tcPr>
            <w:tcW w:w="3720" w:type="dxa"/>
            <w:vMerge w:val="continue"/>
            <w:tcBorders>
              <w:left w:val="single" w:color="auto" w:sz="8" w:space="0"/>
              <w:right w:val="single" w:color="auto" w:sz="8" w:space="0"/>
            </w:tcBorders>
            <w:shd w:val="clear" w:color="auto" w:fill="F2F2F2"/>
            <w:vAlign w:val="bottom"/>
          </w:tcPr>
          <w:p>
            <w:pPr>
              <w:spacing w:after="0"/>
              <w:rPr>
                <w:color w:val="auto"/>
                <w:sz w:val="12"/>
                <w:szCs w:val="12"/>
              </w:rPr>
            </w:pPr>
          </w:p>
        </w:tc>
        <w:tc>
          <w:tcPr>
            <w:tcW w:w="1880" w:type="dxa"/>
            <w:vMerge w:val="continue"/>
            <w:tcBorders>
              <w:right w:val="single" w:color="auto" w:sz="8" w:space="0"/>
            </w:tcBorders>
            <w:shd w:val="clear" w:color="auto" w:fill="F2F2F2"/>
            <w:vAlign w:val="bottom"/>
          </w:tcPr>
          <w:p>
            <w:pPr>
              <w:spacing w:after="0"/>
              <w:rPr>
                <w:color w:val="auto"/>
                <w:sz w:val="12"/>
                <w:szCs w:val="12"/>
              </w:rPr>
            </w:pPr>
          </w:p>
        </w:tc>
        <w:tc>
          <w:tcPr>
            <w:tcW w:w="1360" w:type="dxa"/>
            <w:vMerge w:val="restart"/>
            <w:tcBorders>
              <w:right w:val="single" w:color="auto" w:sz="8" w:space="0"/>
            </w:tcBorders>
            <w:shd w:val="clear" w:color="auto" w:fill="F2F2F2"/>
            <w:vAlign w:val="bottom"/>
          </w:tcPr>
          <w:p>
            <w:pPr>
              <w:spacing w:after="0"/>
              <w:ind w:left="320"/>
              <w:rPr>
                <w:color w:val="auto"/>
                <w:sz w:val="20"/>
                <w:szCs w:val="20"/>
              </w:rPr>
            </w:pPr>
            <w:r>
              <w:rPr>
                <w:rFonts w:ascii="Arial" w:hAnsi="Arial" w:eastAsia="Arial" w:cs="Arial"/>
                <w:b/>
                <w:bCs/>
                <w:color w:val="auto"/>
                <w:sz w:val="20"/>
                <w:szCs w:val="20"/>
              </w:rPr>
              <w:t>(N = 24)</w:t>
            </w:r>
          </w:p>
        </w:tc>
        <w:tc>
          <w:tcPr>
            <w:tcW w:w="1440" w:type="dxa"/>
            <w:gridSpan w:val="2"/>
            <w:vMerge w:val="restart"/>
            <w:tcBorders>
              <w:right w:val="single" w:color="auto" w:sz="8" w:space="0"/>
            </w:tcBorders>
            <w:shd w:val="clear" w:color="auto" w:fill="F2F2F2"/>
            <w:vAlign w:val="bottom"/>
          </w:tcPr>
          <w:p>
            <w:pPr>
              <w:spacing w:after="0"/>
              <w:ind w:left="260"/>
              <w:rPr>
                <w:color w:val="auto"/>
                <w:sz w:val="20"/>
                <w:szCs w:val="20"/>
              </w:rPr>
            </w:pPr>
            <w:r>
              <w:rPr>
                <w:rFonts w:ascii="Arial" w:hAnsi="Arial" w:eastAsia="Arial" w:cs="Arial"/>
                <w:b/>
                <w:bCs/>
                <w:color w:val="auto"/>
                <w:sz w:val="20"/>
                <w:szCs w:val="20"/>
              </w:rPr>
              <w:t>(N = 117)</w:t>
            </w:r>
          </w:p>
        </w:tc>
        <w:tc>
          <w:tcPr>
            <w:tcW w:w="1540" w:type="dxa"/>
            <w:tcBorders>
              <w:right w:val="single" w:color="auto" w:sz="8" w:space="0"/>
            </w:tcBorders>
            <w:shd w:val="clear" w:color="auto" w:fill="F2F2F2"/>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5" w:hRule="atLeast"/>
        </w:trPr>
        <w:tc>
          <w:tcPr>
            <w:tcW w:w="3720" w:type="dxa"/>
            <w:tcBorders>
              <w:left w:val="single" w:color="auto" w:sz="8" w:space="0"/>
              <w:bottom w:val="single" w:color="auto" w:sz="8" w:space="0"/>
              <w:right w:val="single" w:color="auto" w:sz="8" w:space="0"/>
            </w:tcBorders>
            <w:shd w:val="clear" w:color="auto" w:fill="F2F2F2"/>
            <w:vAlign w:val="bottom"/>
          </w:tcPr>
          <w:p>
            <w:pPr>
              <w:spacing w:after="0"/>
              <w:rPr>
                <w:color w:val="auto"/>
                <w:sz w:val="9"/>
                <w:szCs w:val="9"/>
              </w:rPr>
            </w:pPr>
          </w:p>
        </w:tc>
        <w:tc>
          <w:tcPr>
            <w:tcW w:w="1880" w:type="dxa"/>
            <w:tcBorders>
              <w:bottom w:val="single" w:color="auto" w:sz="8" w:space="0"/>
              <w:right w:val="single" w:color="auto" w:sz="8" w:space="0"/>
            </w:tcBorders>
            <w:shd w:val="clear" w:color="auto" w:fill="F2F2F2"/>
            <w:vAlign w:val="bottom"/>
          </w:tcPr>
          <w:p>
            <w:pPr>
              <w:spacing w:after="0"/>
              <w:rPr>
                <w:color w:val="auto"/>
                <w:sz w:val="9"/>
                <w:szCs w:val="9"/>
              </w:rPr>
            </w:pPr>
          </w:p>
        </w:tc>
        <w:tc>
          <w:tcPr>
            <w:tcW w:w="1360" w:type="dxa"/>
            <w:vMerge w:val="continue"/>
            <w:tcBorders>
              <w:bottom w:val="single" w:color="auto" w:sz="8" w:space="0"/>
              <w:right w:val="single" w:color="auto" w:sz="8" w:space="0"/>
            </w:tcBorders>
            <w:shd w:val="clear" w:color="auto" w:fill="F2F2F2"/>
            <w:vAlign w:val="bottom"/>
          </w:tcPr>
          <w:p>
            <w:pPr>
              <w:spacing w:after="0"/>
              <w:rPr>
                <w:color w:val="auto"/>
                <w:sz w:val="9"/>
                <w:szCs w:val="9"/>
              </w:rPr>
            </w:pPr>
          </w:p>
        </w:tc>
        <w:tc>
          <w:tcPr>
            <w:tcW w:w="1440" w:type="dxa"/>
            <w:gridSpan w:val="2"/>
            <w:vMerge w:val="continue"/>
            <w:tcBorders>
              <w:bottom w:val="single" w:color="auto" w:sz="8" w:space="0"/>
              <w:right w:val="single" w:color="auto" w:sz="8" w:space="0"/>
            </w:tcBorders>
            <w:shd w:val="clear" w:color="auto" w:fill="F2F2F2"/>
            <w:vAlign w:val="bottom"/>
          </w:tcPr>
          <w:p>
            <w:pPr>
              <w:spacing w:after="0"/>
              <w:rPr>
                <w:color w:val="auto"/>
                <w:sz w:val="9"/>
                <w:szCs w:val="9"/>
              </w:rPr>
            </w:pPr>
          </w:p>
        </w:tc>
        <w:tc>
          <w:tcPr>
            <w:tcW w:w="1540" w:type="dxa"/>
            <w:tcBorders>
              <w:bottom w:val="single" w:color="auto" w:sz="8" w:space="0"/>
              <w:right w:val="single" w:color="auto" w:sz="8" w:space="0"/>
            </w:tcBorders>
            <w:shd w:val="clear" w:color="auto" w:fill="F2F2F2"/>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5" w:hRule="atLeast"/>
        </w:trPr>
        <w:tc>
          <w:tcPr>
            <w:tcW w:w="3720" w:type="dxa"/>
            <w:tcBorders>
              <w:left w:val="single" w:color="auto" w:sz="8" w:space="0"/>
              <w:right w:val="single" w:color="auto" w:sz="8" w:space="0"/>
            </w:tcBorders>
            <w:vAlign w:val="bottom"/>
          </w:tcPr>
          <w:p>
            <w:pPr>
              <w:spacing w:after="0"/>
              <w:rPr>
                <w:color w:val="auto"/>
                <w:sz w:val="21"/>
                <w:szCs w:val="21"/>
              </w:rPr>
            </w:pPr>
          </w:p>
        </w:tc>
        <w:tc>
          <w:tcPr>
            <w:tcW w:w="1880" w:type="dxa"/>
            <w:tcBorders>
              <w:bottom w:val="single" w:color="auto" w:sz="8" w:space="0"/>
              <w:right w:val="single" w:color="auto" w:sz="8" w:space="0"/>
            </w:tcBorders>
            <w:vAlign w:val="bottom"/>
          </w:tcPr>
          <w:p>
            <w:pPr>
              <w:spacing w:after="0" w:line="240" w:lineRule="exact"/>
              <w:ind w:left="300"/>
              <w:rPr>
                <w:color w:val="auto"/>
                <w:sz w:val="20"/>
                <w:szCs w:val="20"/>
              </w:rPr>
            </w:pPr>
            <w:r>
              <w:rPr>
                <w:rFonts w:ascii="Arial" w:hAnsi="Arial" w:eastAsia="Arial" w:cs="Arial"/>
                <w:i/>
                <w:iCs/>
                <w:color w:val="auto"/>
                <w:w w:val="96"/>
                <w:sz w:val="24"/>
                <w:szCs w:val="24"/>
              </w:rPr>
              <w:t>Strongly Agree</w:t>
            </w:r>
          </w:p>
        </w:tc>
        <w:tc>
          <w:tcPr>
            <w:tcW w:w="1360" w:type="dxa"/>
            <w:tcBorders>
              <w:bottom w:val="single" w:color="auto" w:sz="8" w:space="0"/>
              <w:right w:val="single" w:color="auto" w:sz="8" w:space="0"/>
            </w:tcBorders>
            <w:vAlign w:val="bottom"/>
          </w:tcPr>
          <w:p>
            <w:pPr>
              <w:spacing w:after="0" w:line="243" w:lineRule="exact"/>
              <w:ind w:left="320"/>
              <w:rPr>
                <w:color w:val="auto"/>
                <w:sz w:val="20"/>
                <w:szCs w:val="20"/>
              </w:rPr>
            </w:pPr>
            <w:r>
              <w:rPr>
                <w:rFonts w:ascii="Times New Roman" w:hAnsi="Times New Roman" w:eastAsia="Times New Roman" w:cs="Times New Roman"/>
                <w:color w:val="auto"/>
                <w:sz w:val="24"/>
                <w:szCs w:val="24"/>
              </w:rPr>
              <w:t>1 (4.2%)</w:t>
            </w:r>
          </w:p>
        </w:tc>
        <w:tc>
          <w:tcPr>
            <w:tcW w:w="540" w:type="dxa"/>
            <w:tcBorders>
              <w:bottom w:val="single" w:color="auto" w:sz="8" w:space="0"/>
            </w:tcBorders>
            <w:vAlign w:val="bottom"/>
          </w:tcPr>
          <w:p>
            <w:pPr>
              <w:spacing w:after="0" w:line="243" w:lineRule="exact"/>
              <w:ind w:left="240"/>
              <w:rPr>
                <w:color w:val="auto"/>
                <w:sz w:val="20"/>
                <w:szCs w:val="20"/>
              </w:rPr>
            </w:pPr>
            <w:r>
              <w:rPr>
                <w:rFonts w:ascii="Times New Roman" w:hAnsi="Times New Roman" w:eastAsia="Times New Roman" w:cs="Times New Roman"/>
                <w:color w:val="auto"/>
                <w:sz w:val="24"/>
                <w:szCs w:val="24"/>
              </w:rPr>
              <w:t>13</w:t>
            </w:r>
          </w:p>
        </w:tc>
        <w:tc>
          <w:tcPr>
            <w:tcW w:w="900" w:type="dxa"/>
            <w:tcBorders>
              <w:bottom w:val="single" w:color="auto" w:sz="8" w:space="0"/>
              <w:right w:val="single" w:color="auto" w:sz="8" w:space="0"/>
            </w:tcBorders>
            <w:vAlign w:val="bottom"/>
          </w:tcPr>
          <w:p>
            <w:pPr>
              <w:spacing w:after="0" w:line="243" w:lineRule="exact"/>
              <w:jc w:val="right"/>
              <w:rPr>
                <w:color w:val="auto"/>
                <w:sz w:val="20"/>
                <w:szCs w:val="20"/>
              </w:rPr>
            </w:pPr>
            <w:r>
              <w:rPr>
                <w:rFonts w:ascii="Times New Roman" w:hAnsi="Times New Roman" w:eastAsia="Times New Roman" w:cs="Times New Roman"/>
                <w:color w:val="auto"/>
                <w:w w:val="97"/>
                <w:sz w:val="24"/>
                <w:szCs w:val="24"/>
              </w:rPr>
              <w:t>(11.2%)</w:t>
            </w:r>
          </w:p>
        </w:tc>
        <w:tc>
          <w:tcPr>
            <w:tcW w:w="1540" w:type="dxa"/>
            <w:vMerge w:val="restart"/>
            <w:tcBorders>
              <w:right w:val="single" w:color="auto" w:sz="8" w:space="0"/>
            </w:tcBorders>
            <w:vAlign w:val="bottom"/>
          </w:tcPr>
          <w:p>
            <w:pPr>
              <w:spacing w:after="0"/>
              <w:ind w:right="383"/>
              <w:jc w:val="right"/>
              <w:rPr>
                <w:color w:val="auto"/>
                <w:sz w:val="20"/>
                <w:szCs w:val="20"/>
              </w:rPr>
            </w:pPr>
            <w:r>
              <w:rPr>
                <w:rFonts w:ascii="Times New Roman" w:hAnsi="Times New Roman" w:eastAsia="Times New Roman" w:cs="Times New Roman"/>
                <w:color w:val="auto"/>
                <w:w w:val="95"/>
                <w:sz w:val="24"/>
                <w:szCs w:val="24"/>
              </w:rPr>
              <w:t>&lt; 0.0001*¹</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1" w:hRule="atLeast"/>
        </w:trPr>
        <w:tc>
          <w:tcPr>
            <w:tcW w:w="3720" w:type="dxa"/>
            <w:tcBorders>
              <w:left w:val="single" w:color="auto" w:sz="8" w:space="0"/>
              <w:right w:val="single" w:color="auto" w:sz="8" w:space="0"/>
            </w:tcBorders>
            <w:vAlign w:val="bottom"/>
          </w:tcPr>
          <w:p>
            <w:pPr>
              <w:spacing w:after="0" w:line="241" w:lineRule="exact"/>
              <w:jc w:val="center"/>
              <w:rPr>
                <w:color w:val="auto"/>
                <w:sz w:val="20"/>
                <w:szCs w:val="20"/>
              </w:rPr>
            </w:pPr>
            <w:r>
              <w:rPr>
                <w:rFonts w:ascii="Times New Roman" w:hAnsi="Times New Roman" w:eastAsia="Times New Roman" w:cs="Times New Roman"/>
                <w:color w:val="auto"/>
                <w:w w:val="99"/>
                <w:sz w:val="24"/>
                <w:szCs w:val="24"/>
              </w:rPr>
              <w:t>Our administration provides</w:t>
            </w:r>
          </w:p>
        </w:tc>
        <w:tc>
          <w:tcPr>
            <w:tcW w:w="1880" w:type="dxa"/>
            <w:tcBorders>
              <w:bottom w:val="single" w:color="auto" w:sz="8" w:space="0"/>
              <w:right w:val="single" w:color="auto" w:sz="8" w:space="0"/>
            </w:tcBorders>
            <w:vAlign w:val="bottom"/>
          </w:tcPr>
          <w:p>
            <w:pPr>
              <w:spacing w:after="0" w:line="236" w:lineRule="exact"/>
              <w:jc w:val="center"/>
              <w:rPr>
                <w:color w:val="auto"/>
                <w:sz w:val="20"/>
                <w:szCs w:val="20"/>
              </w:rPr>
            </w:pPr>
            <w:r>
              <w:rPr>
                <w:rFonts w:ascii="Arial" w:hAnsi="Arial" w:eastAsia="Arial" w:cs="Arial"/>
                <w:i/>
                <w:iCs/>
                <w:color w:val="auto"/>
                <w:w w:val="87"/>
                <w:sz w:val="24"/>
                <w:szCs w:val="24"/>
              </w:rPr>
              <w:t>Agree</w:t>
            </w:r>
          </w:p>
        </w:tc>
        <w:tc>
          <w:tcPr>
            <w:tcW w:w="1360" w:type="dxa"/>
            <w:tcBorders>
              <w:bottom w:val="single" w:color="auto" w:sz="8" w:space="0"/>
              <w:right w:val="single" w:color="auto" w:sz="8" w:space="0"/>
            </w:tcBorders>
            <w:vAlign w:val="bottom"/>
          </w:tcPr>
          <w:p>
            <w:pPr>
              <w:spacing w:after="0" w:line="240" w:lineRule="exact"/>
              <w:ind w:left="320"/>
              <w:rPr>
                <w:color w:val="auto"/>
                <w:sz w:val="20"/>
                <w:szCs w:val="20"/>
              </w:rPr>
            </w:pPr>
            <w:r>
              <w:rPr>
                <w:rFonts w:ascii="Times New Roman" w:hAnsi="Times New Roman" w:eastAsia="Times New Roman" w:cs="Times New Roman"/>
                <w:color w:val="auto"/>
                <w:sz w:val="24"/>
                <w:szCs w:val="24"/>
              </w:rPr>
              <w:t>1 (4.2%)</w:t>
            </w:r>
          </w:p>
        </w:tc>
        <w:tc>
          <w:tcPr>
            <w:tcW w:w="540" w:type="dxa"/>
            <w:tcBorders>
              <w:bottom w:val="single" w:color="auto" w:sz="8" w:space="0"/>
            </w:tcBorders>
            <w:vAlign w:val="bottom"/>
          </w:tcPr>
          <w:p>
            <w:pPr>
              <w:spacing w:after="0" w:line="240" w:lineRule="exact"/>
              <w:ind w:left="240"/>
              <w:rPr>
                <w:color w:val="auto"/>
                <w:sz w:val="20"/>
                <w:szCs w:val="20"/>
              </w:rPr>
            </w:pPr>
            <w:r>
              <w:rPr>
                <w:rFonts w:ascii="Times New Roman" w:hAnsi="Times New Roman" w:eastAsia="Times New Roman" w:cs="Times New Roman"/>
                <w:color w:val="auto"/>
                <w:sz w:val="24"/>
                <w:szCs w:val="24"/>
              </w:rPr>
              <w:t>47</w:t>
            </w:r>
          </w:p>
        </w:tc>
        <w:tc>
          <w:tcPr>
            <w:tcW w:w="900" w:type="dxa"/>
            <w:tcBorders>
              <w:bottom w:val="single" w:color="auto" w:sz="8" w:space="0"/>
              <w:right w:val="single" w:color="auto" w:sz="8" w:space="0"/>
            </w:tcBorders>
            <w:vAlign w:val="bottom"/>
          </w:tcPr>
          <w:p>
            <w:pPr>
              <w:spacing w:after="0" w:line="240" w:lineRule="exact"/>
              <w:jc w:val="right"/>
              <w:rPr>
                <w:color w:val="auto"/>
                <w:sz w:val="20"/>
                <w:szCs w:val="20"/>
              </w:rPr>
            </w:pPr>
            <w:r>
              <w:rPr>
                <w:rFonts w:ascii="Times New Roman" w:hAnsi="Times New Roman" w:eastAsia="Times New Roman" w:cs="Times New Roman"/>
                <w:color w:val="auto"/>
                <w:w w:val="97"/>
                <w:sz w:val="24"/>
                <w:szCs w:val="24"/>
              </w:rPr>
              <w:t>(40.5%)</w:t>
            </w:r>
          </w:p>
        </w:tc>
        <w:tc>
          <w:tcPr>
            <w:tcW w:w="1540" w:type="dxa"/>
            <w:vMerge w:val="continue"/>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2" w:hRule="atLeast"/>
        </w:trPr>
        <w:tc>
          <w:tcPr>
            <w:tcW w:w="3720" w:type="dxa"/>
            <w:tcBorders>
              <w:left w:val="single" w:color="auto" w:sz="8" w:space="0"/>
              <w:right w:val="single" w:color="auto" w:sz="8" w:space="0"/>
            </w:tcBorders>
            <w:vAlign w:val="bottom"/>
          </w:tcPr>
          <w:p>
            <w:pPr>
              <w:spacing w:after="0" w:line="242" w:lineRule="exact"/>
              <w:jc w:val="center"/>
              <w:rPr>
                <w:color w:val="auto"/>
                <w:sz w:val="20"/>
                <w:szCs w:val="20"/>
              </w:rPr>
            </w:pPr>
            <w:r>
              <w:rPr>
                <w:rFonts w:ascii="Times New Roman" w:hAnsi="Times New Roman" w:eastAsia="Times New Roman" w:cs="Times New Roman"/>
                <w:color w:val="auto"/>
                <w:w w:val="99"/>
                <w:sz w:val="24"/>
                <w:szCs w:val="24"/>
              </w:rPr>
              <w:t>financial support to purchase</w:t>
            </w:r>
          </w:p>
        </w:tc>
        <w:tc>
          <w:tcPr>
            <w:tcW w:w="1880" w:type="dxa"/>
            <w:tcBorders>
              <w:bottom w:val="single" w:color="auto" w:sz="8" w:space="0"/>
              <w:right w:val="single" w:color="auto" w:sz="8" w:space="0"/>
            </w:tcBorders>
            <w:vAlign w:val="bottom"/>
          </w:tcPr>
          <w:p>
            <w:pPr>
              <w:spacing w:after="0" w:line="236" w:lineRule="exact"/>
              <w:jc w:val="center"/>
              <w:rPr>
                <w:color w:val="auto"/>
                <w:sz w:val="20"/>
                <w:szCs w:val="20"/>
              </w:rPr>
            </w:pPr>
            <w:r>
              <w:rPr>
                <w:rFonts w:ascii="Arial" w:hAnsi="Arial" w:eastAsia="Arial" w:cs="Arial"/>
                <w:i/>
                <w:iCs/>
                <w:color w:val="auto"/>
                <w:w w:val="93"/>
                <w:sz w:val="24"/>
                <w:szCs w:val="24"/>
              </w:rPr>
              <w:t>Neutral</w:t>
            </w:r>
          </w:p>
        </w:tc>
        <w:tc>
          <w:tcPr>
            <w:tcW w:w="1360" w:type="dxa"/>
            <w:tcBorders>
              <w:bottom w:val="single" w:color="auto" w:sz="8" w:space="0"/>
              <w:right w:val="single" w:color="auto" w:sz="8" w:space="0"/>
            </w:tcBorders>
            <w:vAlign w:val="bottom"/>
          </w:tcPr>
          <w:p>
            <w:pPr>
              <w:spacing w:after="0" w:line="241" w:lineRule="exact"/>
              <w:ind w:left="4"/>
              <w:jc w:val="center"/>
              <w:rPr>
                <w:color w:val="auto"/>
                <w:sz w:val="20"/>
                <w:szCs w:val="20"/>
              </w:rPr>
            </w:pPr>
            <w:r>
              <w:rPr>
                <w:rFonts w:ascii="Times New Roman" w:hAnsi="Times New Roman" w:eastAsia="Times New Roman" w:cs="Times New Roman"/>
                <w:color w:val="auto"/>
                <w:w w:val="99"/>
                <w:sz w:val="24"/>
                <w:szCs w:val="24"/>
              </w:rPr>
              <w:t>4 (16.7%)</w:t>
            </w:r>
          </w:p>
        </w:tc>
        <w:tc>
          <w:tcPr>
            <w:tcW w:w="540" w:type="dxa"/>
            <w:tcBorders>
              <w:bottom w:val="single" w:color="auto" w:sz="8" w:space="0"/>
            </w:tcBorders>
            <w:vAlign w:val="bottom"/>
          </w:tcPr>
          <w:p>
            <w:pPr>
              <w:spacing w:after="0" w:line="241" w:lineRule="exact"/>
              <w:ind w:left="240"/>
              <w:rPr>
                <w:color w:val="auto"/>
                <w:sz w:val="20"/>
                <w:szCs w:val="20"/>
              </w:rPr>
            </w:pPr>
            <w:r>
              <w:rPr>
                <w:rFonts w:ascii="Times New Roman" w:hAnsi="Times New Roman" w:eastAsia="Times New Roman" w:cs="Times New Roman"/>
                <w:color w:val="auto"/>
                <w:sz w:val="24"/>
                <w:szCs w:val="24"/>
              </w:rPr>
              <w:t>33</w:t>
            </w:r>
          </w:p>
        </w:tc>
        <w:tc>
          <w:tcPr>
            <w:tcW w:w="900" w:type="dxa"/>
            <w:tcBorders>
              <w:bottom w:val="single" w:color="auto" w:sz="8" w:space="0"/>
              <w:right w:val="single" w:color="auto" w:sz="8" w:space="0"/>
            </w:tcBorders>
            <w:vAlign w:val="bottom"/>
          </w:tcPr>
          <w:p>
            <w:pPr>
              <w:spacing w:after="0" w:line="241" w:lineRule="exact"/>
              <w:jc w:val="right"/>
              <w:rPr>
                <w:color w:val="auto"/>
                <w:sz w:val="20"/>
                <w:szCs w:val="20"/>
              </w:rPr>
            </w:pPr>
            <w:r>
              <w:rPr>
                <w:rFonts w:ascii="Times New Roman" w:hAnsi="Times New Roman" w:eastAsia="Times New Roman" w:cs="Times New Roman"/>
                <w:color w:val="auto"/>
                <w:w w:val="97"/>
                <w:sz w:val="24"/>
                <w:szCs w:val="24"/>
              </w:rPr>
              <w:t>(28.5%)</w:t>
            </w:r>
          </w:p>
        </w:tc>
        <w:tc>
          <w:tcPr>
            <w:tcW w:w="1540" w:type="dxa"/>
            <w:tcBorders>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2" w:hRule="atLeast"/>
        </w:trPr>
        <w:tc>
          <w:tcPr>
            <w:tcW w:w="3720" w:type="dxa"/>
            <w:tcBorders>
              <w:left w:val="single" w:color="auto" w:sz="8" w:space="0"/>
              <w:right w:val="single" w:color="auto" w:sz="8" w:space="0"/>
            </w:tcBorders>
            <w:vAlign w:val="bottom"/>
          </w:tcPr>
          <w:p>
            <w:pPr>
              <w:spacing w:after="0" w:line="242" w:lineRule="exact"/>
              <w:jc w:val="center"/>
              <w:rPr>
                <w:color w:val="auto"/>
                <w:sz w:val="20"/>
                <w:szCs w:val="20"/>
              </w:rPr>
            </w:pPr>
            <w:r>
              <w:rPr>
                <w:rFonts w:ascii="Times New Roman" w:hAnsi="Times New Roman" w:eastAsia="Times New Roman" w:cs="Times New Roman"/>
                <w:color w:val="auto"/>
                <w:w w:val="99"/>
                <w:sz w:val="24"/>
                <w:szCs w:val="24"/>
              </w:rPr>
              <w:t>technology for instruction</w:t>
            </w:r>
          </w:p>
        </w:tc>
        <w:tc>
          <w:tcPr>
            <w:tcW w:w="1880" w:type="dxa"/>
            <w:tcBorders>
              <w:bottom w:val="single" w:color="auto" w:sz="8" w:space="0"/>
              <w:right w:val="single" w:color="auto" w:sz="8" w:space="0"/>
            </w:tcBorders>
            <w:vAlign w:val="bottom"/>
          </w:tcPr>
          <w:p>
            <w:pPr>
              <w:spacing w:after="0" w:line="234" w:lineRule="exact"/>
              <w:jc w:val="center"/>
              <w:rPr>
                <w:color w:val="auto"/>
                <w:sz w:val="20"/>
                <w:szCs w:val="20"/>
              </w:rPr>
            </w:pPr>
            <w:r>
              <w:rPr>
                <w:rFonts w:ascii="Arial" w:hAnsi="Arial" w:eastAsia="Arial" w:cs="Arial"/>
                <w:i/>
                <w:iCs/>
                <w:color w:val="auto"/>
                <w:w w:val="91"/>
                <w:sz w:val="24"/>
                <w:szCs w:val="24"/>
              </w:rPr>
              <w:t>Disagree</w:t>
            </w:r>
          </w:p>
        </w:tc>
        <w:tc>
          <w:tcPr>
            <w:tcW w:w="1360" w:type="dxa"/>
            <w:tcBorders>
              <w:bottom w:val="single" w:color="auto" w:sz="8" w:space="0"/>
              <w:right w:val="single" w:color="auto" w:sz="8" w:space="0"/>
            </w:tcBorders>
            <w:vAlign w:val="bottom"/>
          </w:tcPr>
          <w:p>
            <w:pPr>
              <w:spacing w:after="0" w:line="239" w:lineRule="exact"/>
              <w:ind w:left="24"/>
              <w:jc w:val="center"/>
              <w:rPr>
                <w:color w:val="auto"/>
                <w:sz w:val="20"/>
                <w:szCs w:val="20"/>
              </w:rPr>
            </w:pPr>
            <w:r>
              <w:rPr>
                <w:rFonts w:ascii="Times New Roman" w:hAnsi="Times New Roman" w:eastAsia="Times New Roman" w:cs="Times New Roman"/>
                <w:color w:val="auto"/>
                <w:w w:val="98"/>
                <w:sz w:val="24"/>
                <w:szCs w:val="24"/>
              </w:rPr>
              <w:t>12 (50.0%)</w:t>
            </w:r>
          </w:p>
        </w:tc>
        <w:tc>
          <w:tcPr>
            <w:tcW w:w="540" w:type="dxa"/>
            <w:tcBorders>
              <w:bottom w:val="single" w:color="auto" w:sz="8" w:space="0"/>
            </w:tcBorders>
            <w:vAlign w:val="bottom"/>
          </w:tcPr>
          <w:p>
            <w:pPr>
              <w:spacing w:after="0" w:line="239" w:lineRule="exact"/>
              <w:ind w:left="240"/>
              <w:rPr>
                <w:color w:val="auto"/>
                <w:sz w:val="20"/>
                <w:szCs w:val="20"/>
              </w:rPr>
            </w:pPr>
            <w:r>
              <w:rPr>
                <w:rFonts w:ascii="Times New Roman" w:hAnsi="Times New Roman" w:eastAsia="Times New Roman" w:cs="Times New Roman"/>
                <w:color w:val="auto"/>
                <w:sz w:val="24"/>
                <w:szCs w:val="24"/>
              </w:rPr>
              <w:t>18</w:t>
            </w:r>
          </w:p>
        </w:tc>
        <w:tc>
          <w:tcPr>
            <w:tcW w:w="900" w:type="dxa"/>
            <w:tcBorders>
              <w:bottom w:val="single" w:color="auto" w:sz="8" w:space="0"/>
              <w:right w:val="single" w:color="auto" w:sz="8" w:space="0"/>
            </w:tcBorders>
            <w:vAlign w:val="bottom"/>
          </w:tcPr>
          <w:p>
            <w:pPr>
              <w:spacing w:after="0" w:line="239" w:lineRule="exact"/>
              <w:jc w:val="right"/>
              <w:rPr>
                <w:color w:val="auto"/>
                <w:sz w:val="20"/>
                <w:szCs w:val="20"/>
              </w:rPr>
            </w:pPr>
            <w:r>
              <w:rPr>
                <w:rFonts w:ascii="Times New Roman" w:hAnsi="Times New Roman" w:eastAsia="Times New Roman" w:cs="Times New Roman"/>
                <w:color w:val="auto"/>
                <w:w w:val="97"/>
                <w:sz w:val="24"/>
                <w:szCs w:val="24"/>
              </w:rPr>
              <w:t>(15.5%)</w:t>
            </w:r>
          </w:p>
        </w:tc>
        <w:tc>
          <w:tcPr>
            <w:tcW w:w="1540" w:type="dxa"/>
            <w:tcBorders>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1" w:hRule="atLeast"/>
        </w:trPr>
        <w:tc>
          <w:tcPr>
            <w:tcW w:w="372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1880" w:type="dxa"/>
            <w:tcBorders>
              <w:bottom w:val="single" w:color="auto" w:sz="8" w:space="0"/>
              <w:right w:val="single" w:color="auto" w:sz="8" w:space="0"/>
            </w:tcBorders>
            <w:vAlign w:val="bottom"/>
          </w:tcPr>
          <w:p>
            <w:pPr>
              <w:spacing w:after="0" w:line="236" w:lineRule="exact"/>
              <w:jc w:val="center"/>
              <w:rPr>
                <w:color w:val="auto"/>
                <w:sz w:val="20"/>
                <w:szCs w:val="20"/>
              </w:rPr>
            </w:pPr>
            <w:r>
              <w:rPr>
                <w:rFonts w:ascii="Arial" w:hAnsi="Arial" w:eastAsia="Arial" w:cs="Arial"/>
                <w:i/>
                <w:iCs/>
                <w:color w:val="auto"/>
                <w:w w:val="91"/>
                <w:sz w:val="24"/>
                <w:szCs w:val="24"/>
              </w:rPr>
              <w:t>Strongly Disagree</w:t>
            </w:r>
          </w:p>
        </w:tc>
        <w:tc>
          <w:tcPr>
            <w:tcW w:w="1360" w:type="dxa"/>
            <w:tcBorders>
              <w:bottom w:val="single" w:color="auto" w:sz="8" w:space="0"/>
              <w:right w:val="single" w:color="auto" w:sz="8" w:space="0"/>
            </w:tcBorders>
            <w:vAlign w:val="bottom"/>
          </w:tcPr>
          <w:p>
            <w:pPr>
              <w:spacing w:after="0" w:line="241" w:lineRule="exact"/>
              <w:ind w:left="4"/>
              <w:jc w:val="center"/>
              <w:rPr>
                <w:color w:val="auto"/>
                <w:sz w:val="20"/>
                <w:szCs w:val="20"/>
              </w:rPr>
            </w:pPr>
            <w:r>
              <w:rPr>
                <w:rFonts w:ascii="Times New Roman" w:hAnsi="Times New Roman" w:eastAsia="Times New Roman" w:cs="Times New Roman"/>
                <w:color w:val="auto"/>
                <w:w w:val="99"/>
                <w:sz w:val="24"/>
                <w:szCs w:val="24"/>
              </w:rPr>
              <w:t>6 (25.0%)</w:t>
            </w:r>
          </w:p>
        </w:tc>
        <w:tc>
          <w:tcPr>
            <w:tcW w:w="1440" w:type="dxa"/>
            <w:gridSpan w:val="2"/>
            <w:tcBorders>
              <w:bottom w:val="single" w:color="auto" w:sz="8" w:space="0"/>
              <w:right w:val="single" w:color="auto" w:sz="8" w:space="0"/>
            </w:tcBorders>
            <w:vAlign w:val="bottom"/>
          </w:tcPr>
          <w:p>
            <w:pPr>
              <w:spacing w:after="0" w:line="241" w:lineRule="exact"/>
              <w:ind w:left="3"/>
              <w:jc w:val="center"/>
              <w:rPr>
                <w:color w:val="auto"/>
                <w:sz w:val="20"/>
                <w:szCs w:val="20"/>
              </w:rPr>
            </w:pPr>
            <w:r>
              <w:rPr>
                <w:rFonts w:ascii="Times New Roman" w:hAnsi="Times New Roman" w:eastAsia="Times New Roman" w:cs="Times New Roman"/>
                <w:color w:val="auto"/>
                <w:w w:val="99"/>
                <w:sz w:val="24"/>
                <w:szCs w:val="24"/>
              </w:rPr>
              <w:t>5 (4.3%)</w:t>
            </w:r>
          </w:p>
        </w:tc>
        <w:tc>
          <w:tcPr>
            <w:tcW w:w="1540" w:type="dxa"/>
            <w:tcBorders>
              <w:bottom w:val="single" w:color="auto" w:sz="8" w:space="0"/>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0" w:hRule="atLeast"/>
        </w:trPr>
        <w:tc>
          <w:tcPr>
            <w:tcW w:w="372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We have IT support staff to</w:t>
            </w:r>
          </w:p>
        </w:tc>
        <w:tc>
          <w:tcPr>
            <w:tcW w:w="1880" w:type="dxa"/>
            <w:tcBorders>
              <w:bottom w:val="single" w:color="auto" w:sz="8" w:space="0"/>
              <w:right w:val="single" w:color="auto" w:sz="8" w:space="0"/>
            </w:tcBorders>
            <w:vAlign w:val="bottom"/>
          </w:tcPr>
          <w:p>
            <w:pPr>
              <w:spacing w:after="0" w:line="235" w:lineRule="exact"/>
              <w:ind w:left="300"/>
              <w:rPr>
                <w:color w:val="auto"/>
                <w:sz w:val="20"/>
                <w:szCs w:val="20"/>
              </w:rPr>
            </w:pPr>
            <w:r>
              <w:rPr>
                <w:rFonts w:ascii="Arial" w:hAnsi="Arial" w:eastAsia="Arial" w:cs="Arial"/>
                <w:i/>
                <w:iCs/>
                <w:color w:val="auto"/>
                <w:w w:val="96"/>
                <w:sz w:val="24"/>
                <w:szCs w:val="24"/>
              </w:rPr>
              <w:t>Strongly Agree</w:t>
            </w:r>
          </w:p>
        </w:tc>
        <w:tc>
          <w:tcPr>
            <w:tcW w:w="1360" w:type="dxa"/>
            <w:tcBorders>
              <w:bottom w:val="single" w:color="auto" w:sz="8" w:space="0"/>
              <w:right w:val="single" w:color="auto" w:sz="8" w:space="0"/>
            </w:tcBorders>
            <w:vAlign w:val="bottom"/>
          </w:tcPr>
          <w:p>
            <w:pPr>
              <w:spacing w:after="0" w:line="239" w:lineRule="exact"/>
              <w:ind w:left="4"/>
              <w:jc w:val="center"/>
              <w:rPr>
                <w:color w:val="auto"/>
                <w:sz w:val="20"/>
                <w:szCs w:val="20"/>
              </w:rPr>
            </w:pPr>
            <w:r>
              <w:rPr>
                <w:rFonts w:ascii="Times New Roman" w:hAnsi="Times New Roman" w:eastAsia="Times New Roman" w:cs="Times New Roman"/>
                <w:color w:val="auto"/>
                <w:w w:val="99"/>
                <w:sz w:val="24"/>
                <w:szCs w:val="24"/>
              </w:rPr>
              <w:t>4 (16.7%)</w:t>
            </w:r>
          </w:p>
        </w:tc>
        <w:tc>
          <w:tcPr>
            <w:tcW w:w="540" w:type="dxa"/>
            <w:tcBorders>
              <w:bottom w:val="single" w:color="auto" w:sz="8" w:space="0"/>
            </w:tcBorders>
            <w:vAlign w:val="bottom"/>
          </w:tcPr>
          <w:p>
            <w:pPr>
              <w:spacing w:after="0" w:line="239" w:lineRule="exact"/>
              <w:ind w:left="240"/>
              <w:rPr>
                <w:color w:val="auto"/>
                <w:sz w:val="20"/>
                <w:szCs w:val="20"/>
              </w:rPr>
            </w:pPr>
            <w:r>
              <w:rPr>
                <w:rFonts w:ascii="Times New Roman" w:hAnsi="Times New Roman" w:eastAsia="Times New Roman" w:cs="Times New Roman"/>
                <w:color w:val="auto"/>
                <w:sz w:val="24"/>
                <w:szCs w:val="24"/>
              </w:rPr>
              <w:t>31</w:t>
            </w:r>
          </w:p>
        </w:tc>
        <w:tc>
          <w:tcPr>
            <w:tcW w:w="900" w:type="dxa"/>
            <w:tcBorders>
              <w:bottom w:val="single" w:color="auto" w:sz="8" w:space="0"/>
              <w:right w:val="single" w:color="auto" w:sz="8" w:space="0"/>
            </w:tcBorders>
            <w:vAlign w:val="bottom"/>
          </w:tcPr>
          <w:p>
            <w:pPr>
              <w:spacing w:after="0" w:line="239" w:lineRule="exact"/>
              <w:jc w:val="right"/>
              <w:rPr>
                <w:color w:val="auto"/>
                <w:sz w:val="20"/>
                <w:szCs w:val="20"/>
              </w:rPr>
            </w:pPr>
            <w:r>
              <w:rPr>
                <w:rFonts w:ascii="Times New Roman" w:hAnsi="Times New Roman" w:eastAsia="Times New Roman" w:cs="Times New Roman"/>
                <w:color w:val="auto"/>
                <w:w w:val="97"/>
                <w:sz w:val="24"/>
                <w:szCs w:val="24"/>
              </w:rPr>
              <w:t>(26.5%)</w:t>
            </w:r>
          </w:p>
        </w:tc>
        <w:tc>
          <w:tcPr>
            <w:tcW w:w="1540" w:type="dxa"/>
            <w:vMerge w:val="restart"/>
            <w:tcBorders>
              <w:right w:val="single" w:color="auto" w:sz="8" w:space="0"/>
            </w:tcBorders>
            <w:vAlign w:val="bottom"/>
          </w:tcPr>
          <w:p>
            <w:pPr>
              <w:spacing w:after="0"/>
              <w:ind w:right="383"/>
              <w:jc w:val="right"/>
              <w:rPr>
                <w:color w:val="auto"/>
                <w:sz w:val="20"/>
                <w:szCs w:val="20"/>
              </w:rPr>
            </w:pPr>
            <w:r>
              <w:rPr>
                <w:rFonts w:ascii="Times New Roman" w:hAnsi="Times New Roman" w:eastAsia="Times New Roman" w:cs="Times New Roman"/>
                <w:color w:val="auto"/>
                <w:sz w:val="24"/>
                <w:szCs w:val="24"/>
              </w:rPr>
              <w:t>0.0264*¹</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3720" w:type="dxa"/>
            <w:vMerge w:val="continue"/>
            <w:tcBorders>
              <w:left w:val="single" w:color="auto" w:sz="8" w:space="0"/>
              <w:right w:val="single" w:color="auto" w:sz="8" w:space="0"/>
            </w:tcBorders>
            <w:vAlign w:val="bottom"/>
          </w:tcPr>
          <w:p>
            <w:pPr>
              <w:spacing w:after="0"/>
              <w:rPr>
                <w:color w:val="auto"/>
                <w:sz w:val="10"/>
                <w:szCs w:val="10"/>
              </w:rPr>
            </w:pPr>
          </w:p>
        </w:tc>
        <w:tc>
          <w:tcPr>
            <w:tcW w:w="1880" w:type="dxa"/>
            <w:vMerge w:val="restart"/>
            <w:tcBorders>
              <w:right w:val="single" w:color="auto" w:sz="8" w:space="0"/>
            </w:tcBorders>
            <w:vAlign w:val="bottom"/>
          </w:tcPr>
          <w:p>
            <w:pPr>
              <w:spacing w:after="0" w:line="236" w:lineRule="exact"/>
              <w:jc w:val="center"/>
              <w:rPr>
                <w:color w:val="auto"/>
                <w:sz w:val="20"/>
                <w:szCs w:val="20"/>
              </w:rPr>
            </w:pPr>
            <w:r>
              <w:rPr>
                <w:rFonts w:ascii="Arial" w:hAnsi="Arial" w:eastAsia="Arial" w:cs="Arial"/>
                <w:i/>
                <w:iCs/>
                <w:color w:val="auto"/>
                <w:w w:val="87"/>
                <w:sz w:val="24"/>
                <w:szCs w:val="24"/>
              </w:rPr>
              <w:t>Agree</w:t>
            </w:r>
          </w:p>
        </w:tc>
        <w:tc>
          <w:tcPr>
            <w:tcW w:w="1360" w:type="dxa"/>
            <w:vMerge w:val="restart"/>
            <w:tcBorders>
              <w:right w:val="single" w:color="auto" w:sz="8" w:space="0"/>
            </w:tcBorders>
            <w:vAlign w:val="bottom"/>
          </w:tcPr>
          <w:p>
            <w:pPr>
              <w:spacing w:after="0" w:line="240" w:lineRule="exact"/>
              <w:ind w:left="24"/>
              <w:jc w:val="center"/>
              <w:rPr>
                <w:color w:val="auto"/>
                <w:sz w:val="20"/>
                <w:szCs w:val="20"/>
              </w:rPr>
            </w:pPr>
            <w:r>
              <w:rPr>
                <w:rFonts w:ascii="Times New Roman" w:hAnsi="Times New Roman" w:eastAsia="Times New Roman" w:cs="Times New Roman"/>
                <w:color w:val="auto"/>
                <w:w w:val="98"/>
                <w:sz w:val="24"/>
                <w:szCs w:val="24"/>
              </w:rPr>
              <w:t>12 (50.0%)</w:t>
            </w:r>
          </w:p>
        </w:tc>
        <w:tc>
          <w:tcPr>
            <w:tcW w:w="540" w:type="dxa"/>
            <w:vMerge w:val="restart"/>
            <w:vAlign w:val="bottom"/>
          </w:tcPr>
          <w:p>
            <w:pPr>
              <w:spacing w:after="0" w:line="240" w:lineRule="exact"/>
              <w:ind w:left="240"/>
              <w:rPr>
                <w:color w:val="auto"/>
                <w:sz w:val="20"/>
                <w:szCs w:val="20"/>
              </w:rPr>
            </w:pPr>
            <w:r>
              <w:rPr>
                <w:rFonts w:ascii="Times New Roman" w:hAnsi="Times New Roman" w:eastAsia="Times New Roman" w:cs="Times New Roman"/>
                <w:color w:val="auto"/>
                <w:sz w:val="24"/>
                <w:szCs w:val="24"/>
              </w:rPr>
              <w:t>62</w:t>
            </w:r>
          </w:p>
        </w:tc>
        <w:tc>
          <w:tcPr>
            <w:tcW w:w="900" w:type="dxa"/>
            <w:vMerge w:val="restart"/>
            <w:tcBorders>
              <w:right w:val="single" w:color="auto" w:sz="8" w:space="0"/>
            </w:tcBorders>
            <w:vAlign w:val="bottom"/>
          </w:tcPr>
          <w:p>
            <w:pPr>
              <w:spacing w:after="0" w:line="240" w:lineRule="exact"/>
              <w:jc w:val="right"/>
              <w:rPr>
                <w:color w:val="auto"/>
                <w:sz w:val="20"/>
                <w:szCs w:val="20"/>
              </w:rPr>
            </w:pPr>
            <w:r>
              <w:rPr>
                <w:rFonts w:ascii="Times New Roman" w:hAnsi="Times New Roman" w:eastAsia="Times New Roman" w:cs="Times New Roman"/>
                <w:color w:val="auto"/>
                <w:w w:val="97"/>
                <w:sz w:val="24"/>
                <w:szCs w:val="24"/>
              </w:rPr>
              <w:t>(53.0%)</w:t>
            </w:r>
          </w:p>
        </w:tc>
        <w:tc>
          <w:tcPr>
            <w:tcW w:w="154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 w:hRule="atLeast"/>
        </w:trPr>
        <w:tc>
          <w:tcPr>
            <w:tcW w:w="3720" w:type="dxa"/>
            <w:vMerge w:val="continue"/>
            <w:tcBorders>
              <w:left w:val="single" w:color="auto" w:sz="8" w:space="0"/>
              <w:right w:val="single" w:color="auto" w:sz="8" w:space="0"/>
            </w:tcBorders>
            <w:vAlign w:val="bottom"/>
          </w:tcPr>
          <w:p>
            <w:pPr>
              <w:spacing w:after="0"/>
              <w:rPr>
                <w:color w:val="auto"/>
                <w:sz w:val="5"/>
                <w:szCs w:val="5"/>
              </w:rPr>
            </w:pPr>
          </w:p>
        </w:tc>
        <w:tc>
          <w:tcPr>
            <w:tcW w:w="1880" w:type="dxa"/>
            <w:vMerge w:val="continue"/>
            <w:tcBorders>
              <w:right w:val="single" w:color="auto" w:sz="8" w:space="0"/>
            </w:tcBorders>
            <w:vAlign w:val="bottom"/>
          </w:tcPr>
          <w:p>
            <w:pPr>
              <w:spacing w:after="0"/>
              <w:rPr>
                <w:color w:val="auto"/>
                <w:sz w:val="5"/>
                <w:szCs w:val="5"/>
              </w:rPr>
            </w:pPr>
          </w:p>
        </w:tc>
        <w:tc>
          <w:tcPr>
            <w:tcW w:w="1360" w:type="dxa"/>
            <w:vMerge w:val="continue"/>
            <w:tcBorders>
              <w:right w:val="single" w:color="auto" w:sz="8" w:space="0"/>
            </w:tcBorders>
            <w:vAlign w:val="bottom"/>
          </w:tcPr>
          <w:p>
            <w:pPr>
              <w:spacing w:after="0"/>
              <w:rPr>
                <w:color w:val="auto"/>
                <w:sz w:val="5"/>
                <w:szCs w:val="5"/>
              </w:rPr>
            </w:pPr>
          </w:p>
        </w:tc>
        <w:tc>
          <w:tcPr>
            <w:tcW w:w="540" w:type="dxa"/>
            <w:vMerge w:val="continue"/>
            <w:vAlign w:val="bottom"/>
          </w:tcPr>
          <w:p>
            <w:pPr>
              <w:spacing w:after="0"/>
              <w:rPr>
                <w:color w:val="auto"/>
                <w:sz w:val="5"/>
                <w:szCs w:val="5"/>
              </w:rPr>
            </w:pPr>
          </w:p>
        </w:tc>
        <w:tc>
          <w:tcPr>
            <w:tcW w:w="900" w:type="dxa"/>
            <w:vMerge w:val="continue"/>
            <w:tcBorders>
              <w:right w:val="single" w:color="auto" w:sz="8" w:space="0"/>
            </w:tcBorders>
            <w:vAlign w:val="bottom"/>
          </w:tcPr>
          <w:p>
            <w:pPr>
              <w:spacing w:after="0"/>
              <w:rPr>
                <w:color w:val="auto"/>
                <w:sz w:val="5"/>
                <w:szCs w:val="5"/>
              </w:rPr>
            </w:pPr>
          </w:p>
        </w:tc>
        <w:tc>
          <w:tcPr>
            <w:tcW w:w="1540" w:type="dxa"/>
            <w:tcBorders>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 w:hRule="atLeast"/>
        </w:trPr>
        <w:tc>
          <w:tcPr>
            <w:tcW w:w="3720" w:type="dxa"/>
            <w:vMerge w:val="restart"/>
            <w:tcBorders>
              <w:left w:val="single" w:color="auto" w:sz="8" w:space="0"/>
              <w:right w:val="single" w:color="auto" w:sz="8" w:space="0"/>
            </w:tcBorders>
            <w:vAlign w:val="bottom"/>
          </w:tcPr>
          <w:p>
            <w:pPr>
              <w:spacing w:after="0" w:line="252" w:lineRule="exact"/>
              <w:ind w:left="840"/>
              <w:rPr>
                <w:color w:val="auto"/>
                <w:sz w:val="20"/>
                <w:szCs w:val="20"/>
              </w:rPr>
            </w:pPr>
            <w:r>
              <w:rPr>
                <w:rFonts w:ascii="Times New Roman" w:hAnsi="Times New Roman" w:eastAsia="Times New Roman" w:cs="Times New Roman"/>
                <w:color w:val="auto"/>
                <w:sz w:val="24"/>
                <w:szCs w:val="24"/>
              </w:rPr>
              <w:t>assure that our technology</w:t>
            </w:r>
          </w:p>
        </w:tc>
        <w:tc>
          <w:tcPr>
            <w:tcW w:w="1880" w:type="dxa"/>
            <w:vMerge w:val="continue"/>
            <w:tcBorders>
              <w:bottom w:val="single" w:color="auto" w:sz="8" w:space="0"/>
              <w:right w:val="single" w:color="auto" w:sz="8" w:space="0"/>
            </w:tcBorders>
            <w:vAlign w:val="bottom"/>
          </w:tcPr>
          <w:p>
            <w:pPr>
              <w:spacing w:after="0"/>
              <w:rPr>
                <w:color w:val="auto"/>
                <w:sz w:val="5"/>
                <w:szCs w:val="5"/>
              </w:rPr>
            </w:pPr>
          </w:p>
        </w:tc>
        <w:tc>
          <w:tcPr>
            <w:tcW w:w="1360" w:type="dxa"/>
            <w:vMerge w:val="continue"/>
            <w:tcBorders>
              <w:bottom w:val="single" w:color="auto" w:sz="8" w:space="0"/>
              <w:right w:val="single" w:color="auto" w:sz="8" w:space="0"/>
            </w:tcBorders>
            <w:vAlign w:val="bottom"/>
          </w:tcPr>
          <w:p>
            <w:pPr>
              <w:spacing w:after="0"/>
              <w:rPr>
                <w:color w:val="auto"/>
                <w:sz w:val="5"/>
                <w:szCs w:val="5"/>
              </w:rPr>
            </w:pPr>
          </w:p>
        </w:tc>
        <w:tc>
          <w:tcPr>
            <w:tcW w:w="540" w:type="dxa"/>
            <w:vMerge w:val="continue"/>
            <w:tcBorders>
              <w:bottom w:val="single" w:color="auto" w:sz="8" w:space="0"/>
            </w:tcBorders>
            <w:vAlign w:val="bottom"/>
          </w:tcPr>
          <w:p>
            <w:pPr>
              <w:spacing w:after="0"/>
              <w:rPr>
                <w:color w:val="auto"/>
                <w:sz w:val="5"/>
                <w:szCs w:val="5"/>
              </w:rPr>
            </w:pPr>
          </w:p>
        </w:tc>
        <w:tc>
          <w:tcPr>
            <w:tcW w:w="900" w:type="dxa"/>
            <w:vMerge w:val="continue"/>
            <w:tcBorders>
              <w:bottom w:val="single" w:color="auto" w:sz="8" w:space="0"/>
              <w:right w:val="single" w:color="auto" w:sz="8" w:space="0"/>
            </w:tcBorders>
            <w:vAlign w:val="bottom"/>
          </w:tcPr>
          <w:p>
            <w:pPr>
              <w:spacing w:after="0"/>
              <w:rPr>
                <w:color w:val="auto"/>
                <w:sz w:val="5"/>
                <w:szCs w:val="5"/>
              </w:rPr>
            </w:pPr>
          </w:p>
        </w:tc>
        <w:tc>
          <w:tcPr>
            <w:tcW w:w="1540" w:type="dxa"/>
            <w:tcBorders>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2" w:hRule="atLeast"/>
        </w:trPr>
        <w:tc>
          <w:tcPr>
            <w:tcW w:w="3720" w:type="dxa"/>
            <w:vMerge w:val="continue"/>
            <w:tcBorders>
              <w:left w:val="single" w:color="auto" w:sz="8" w:space="0"/>
              <w:right w:val="single" w:color="auto" w:sz="8" w:space="0"/>
            </w:tcBorders>
            <w:vAlign w:val="bottom"/>
          </w:tcPr>
          <w:p>
            <w:pPr>
              <w:spacing w:after="0"/>
              <w:rPr>
                <w:color w:val="auto"/>
                <w:sz w:val="14"/>
                <w:szCs w:val="14"/>
              </w:rPr>
            </w:pPr>
          </w:p>
        </w:tc>
        <w:tc>
          <w:tcPr>
            <w:tcW w:w="1880" w:type="dxa"/>
            <w:vMerge w:val="restart"/>
            <w:tcBorders>
              <w:right w:val="single" w:color="auto" w:sz="8" w:space="0"/>
            </w:tcBorders>
            <w:vAlign w:val="bottom"/>
          </w:tcPr>
          <w:p>
            <w:pPr>
              <w:spacing w:after="0" w:line="235" w:lineRule="exact"/>
              <w:jc w:val="center"/>
              <w:rPr>
                <w:color w:val="auto"/>
                <w:sz w:val="20"/>
                <w:szCs w:val="20"/>
              </w:rPr>
            </w:pPr>
            <w:r>
              <w:rPr>
                <w:rFonts w:ascii="Arial" w:hAnsi="Arial" w:eastAsia="Arial" w:cs="Arial"/>
                <w:i/>
                <w:iCs/>
                <w:color w:val="auto"/>
                <w:w w:val="93"/>
                <w:sz w:val="24"/>
                <w:szCs w:val="24"/>
              </w:rPr>
              <w:t>Neutral</w:t>
            </w:r>
          </w:p>
        </w:tc>
        <w:tc>
          <w:tcPr>
            <w:tcW w:w="1360" w:type="dxa"/>
            <w:vMerge w:val="restart"/>
            <w:tcBorders>
              <w:right w:val="single" w:color="auto" w:sz="8" w:space="0"/>
            </w:tcBorders>
            <w:vAlign w:val="bottom"/>
          </w:tcPr>
          <w:p>
            <w:pPr>
              <w:spacing w:after="0" w:line="239" w:lineRule="exact"/>
              <w:ind w:left="320"/>
              <w:rPr>
                <w:color w:val="auto"/>
                <w:sz w:val="20"/>
                <w:szCs w:val="20"/>
              </w:rPr>
            </w:pPr>
            <w:r>
              <w:rPr>
                <w:rFonts w:ascii="Times New Roman" w:hAnsi="Times New Roman" w:eastAsia="Times New Roman" w:cs="Times New Roman"/>
                <w:color w:val="auto"/>
                <w:sz w:val="24"/>
                <w:szCs w:val="24"/>
              </w:rPr>
              <w:t>0 (0.0%)</w:t>
            </w:r>
          </w:p>
        </w:tc>
        <w:tc>
          <w:tcPr>
            <w:tcW w:w="540" w:type="dxa"/>
            <w:vMerge w:val="restart"/>
            <w:vAlign w:val="bottom"/>
          </w:tcPr>
          <w:p>
            <w:pPr>
              <w:spacing w:after="0" w:line="239" w:lineRule="exact"/>
              <w:ind w:left="240"/>
              <w:rPr>
                <w:color w:val="auto"/>
                <w:sz w:val="20"/>
                <w:szCs w:val="20"/>
              </w:rPr>
            </w:pPr>
            <w:r>
              <w:rPr>
                <w:rFonts w:ascii="Times New Roman" w:hAnsi="Times New Roman" w:eastAsia="Times New Roman" w:cs="Times New Roman"/>
                <w:color w:val="auto"/>
                <w:sz w:val="24"/>
                <w:szCs w:val="24"/>
              </w:rPr>
              <w:t>13</w:t>
            </w:r>
          </w:p>
        </w:tc>
        <w:tc>
          <w:tcPr>
            <w:tcW w:w="900" w:type="dxa"/>
            <w:vMerge w:val="restart"/>
            <w:tcBorders>
              <w:right w:val="single" w:color="auto" w:sz="8" w:space="0"/>
            </w:tcBorders>
            <w:vAlign w:val="bottom"/>
          </w:tcPr>
          <w:p>
            <w:pPr>
              <w:spacing w:after="0" w:line="239" w:lineRule="exact"/>
              <w:jc w:val="right"/>
              <w:rPr>
                <w:color w:val="auto"/>
                <w:sz w:val="20"/>
                <w:szCs w:val="20"/>
              </w:rPr>
            </w:pPr>
            <w:r>
              <w:rPr>
                <w:rFonts w:ascii="Times New Roman" w:hAnsi="Times New Roman" w:eastAsia="Times New Roman" w:cs="Times New Roman"/>
                <w:color w:val="auto"/>
                <w:w w:val="97"/>
                <w:sz w:val="24"/>
                <w:szCs w:val="24"/>
              </w:rPr>
              <w:t>(11.1%)</w:t>
            </w:r>
          </w:p>
        </w:tc>
        <w:tc>
          <w:tcPr>
            <w:tcW w:w="1540" w:type="dxa"/>
            <w:tcBorders>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5" w:hRule="atLeast"/>
        </w:trPr>
        <w:tc>
          <w:tcPr>
            <w:tcW w:w="3720" w:type="dxa"/>
            <w:vMerge w:val="restart"/>
            <w:tcBorders>
              <w:left w:val="single" w:color="auto" w:sz="8" w:space="0"/>
              <w:right w:val="single" w:color="auto" w:sz="8" w:space="0"/>
            </w:tcBorders>
            <w:vAlign w:val="bottom"/>
          </w:tcPr>
          <w:p>
            <w:pPr>
              <w:spacing w:after="0" w:line="252" w:lineRule="exact"/>
              <w:jc w:val="center"/>
              <w:rPr>
                <w:color w:val="auto"/>
                <w:sz w:val="20"/>
                <w:szCs w:val="20"/>
              </w:rPr>
            </w:pPr>
            <w:r>
              <w:rPr>
                <w:rFonts w:ascii="Times New Roman" w:hAnsi="Times New Roman" w:eastAsia="Times New Roman" w:cs="Times New Roman"/>
                <w:color w:val="auto"/>
                <w:w w:val="99"/>
                <w:sz w:val="24"/>
                <w:szCs w:val="24"/>
              </w:rPr>
              <w:t>runs properly</w:t>
            </w:r>
          </w:p>
        </w:tc>
        <w:tc>
          <w:tcPr>
            <w:tcW w:w="1880" w:type="dxa"/>
            <w:vMerge w:val="continue"/>
            <w:tcBorders>
              <w:bottom w:val="single" w:color="auto" w:sz="8" w:space="0"/>
              <w:right w:val="single" w:color="auto" w:sz="8" w:space="0"/>
            </w:tcBorders>
            <w:vAlign w:val="bottom"/>
          </w:tcPr>
          <w:p>
            <w:pPr>
              <w:spacing w:after="0"/>
              <w:rPr>
                <w:color w:val="auto"/>
                <w:sz w:val="6"/>
                <w:szCs w:val="6"/>
              </w:rPr>
            </w:pPr>
          </w:p>
        </w:tc>
        <w:tc>
          <w:tcPr>
            <w:tcW w:w="1360" w:type="dxa"/>
            <w:vMerge w:val="continue"/>
            <w:tcBorders>
              <w:bottom w:val="single" w:color="auto" w:sz="8" w:space="0"/>
              <w:right w:val="single" w:color="auto" w:sz="8" w:space="0"/>
            </w:tcBorders>
            <w:vAlign w:val="bottom"/>
          </w:tcPr>
          <w:p>
            <w:pPr>
              <w:spacing w:after="0"/>
              <w:rPr>
                <w:color w:val="auto"/>
                <w:sz w:val="6"/>
                <w:szCs w:val="6"/>
              </w:rPr>
            </w:pPr>
          </w:p>
        </w:tc>
        <w:tc>
          <w:tcPr>
            <w:tcW w:w="540" w:type="dxa"/>
            <w:vMerge w:val="continue"/>
            <w:tcBorders>
              <w:bottom w:val="single" w:color="auto" w:sz="8" w:space="0"/>
            </w:tcBorders>
            <w:vAlign w:val="bottom"/>
          </w:tcPr>
          <w:p>
            <w:pPr>
              <w:spacing w:after="0"/>
              <w:rPr>
                <w:color w:val="auto"/>
                <w:sz w:val="6"/>
                <w:szCs w:val="6"/>
              </w:rPr>
            </w:pPr>
          </w:p>
        </w:tc>
        <w:tc>
          <w:tcPr>
            <w:tcW w:w="900" w:type="dxa"/>
            <w:vMerge w:val="continue"/>
            <w:tcBorders>
              <w:bottom w:val="single" w:color="auto" w:sz="8" w:space="0"/>
              <w:right w:val="single" w:color="auto" w:sz="8" w:space="0"/>
            </w:tcBorders>
            <w:vAlign w:val="bottom"/>
          </w:tcPr>
          <w:p>
            <w:pPr>
              <w:spacing w:after="0"/>
              <w:rPr>
                <w:color w:val="auto"/>
                <w:sz w:val="6"/>
                <w:szCs w:val="6"/>
              </w:rPr>
            </w:pPr>
          </w:p>
        </w:tc>
        <w:tc>
          <w:tcPr>
            <w:tcW w:w="1540" w:type="dxa"/>
            <w:tcBorders>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2" w:hRule="atLeast"/>
        </w:trPr>
        <w:tc>
          <w:tcPr>
            <w:tcW w:w="3720" w:type="dxa"/>
            <w:vMerge w:val="continue"/>
            <w:tcBorders>
              <w:left w:val="single" w:color="auto" w:sz="8" w:space="0"/>
              <w:right w:val="single" w:color="auto" w:sz="8" w:space="0"/>
            </w:tcBorders>
            <w:vAlign w:val="bottom"/>
          </w:tcPr>
          <w:p>
            <w:pPr>
              <w:spacing w:after="0"/>
              <w:rPr>
                <w:color w:val="auto"/>
                <w:sz w:val="14"/>
                <w:szCs w:val="14"/>
              </w:rPr>
            </w:pPr>
          </w:p>
        </w:tc>
        <w:tc>
          <w:tcPr>
            <w:tcW w:w="1880" w:type="dxa"/>
            <w:vMerge w:val="restart"/>
            <w:tcBorders>
              <w:right w:val="single" w:color="auto" w:sz="8" w:space="0"/>
            </w:tcBorders>
            <w:vAlign w:val="bottom"/>
          </w:tcPr>
          <w:p>
            <w:pPr>
              <w:spacing w:after="0" w:line="237" w:lineRule="exact"/>
              <w:jc w:val="center"/>
              <w:rPr>
                <w:color w:val="auto"/>
                <w:sz w:val="20"/>
                <w:szCs w:val="20"/>
              </w:rPr>
            </w:pPr>
            <w:r>
              <w:rPr>
                <w:rFonts w:ascii="Arial" w:hAnsi="Arial" w:eastAsia="Arial" w:cs="Arial"/>
                <w:i/>
                <w:iCs/>
                <w:color w:val="auto"/>
                <w:w w:val="91"/>
                <w:sz w:val="24"/>
                <w:szCs w:val="24"/>
              </w:rPr>
              <w:t>Disagree</w:t>
            </w:r>
          </w:p>
        </w:tc>
        <w:tc>
          <w:tcPr>
            <w:tcW w:w="1360" w:type="dxa"/>
            <w:vMerge w:val="restart"/>
            <w:tcBorders>
              <w:right w:val="single" w:color="auto" w:sz="8" w:space="0"/>
            </w:tcBorders>
            <w:vAlign w:val="bottom"/>
          </w:tcPr>
          <w:p>
            <w:pPr>
              <w:spacing w:after="0" w:line="241" w:lineRule="exact"/>
              <w:ind w:left="4"/>
              <w:jc w:val="center"/>
              <w:rPr>
                <w:color w:val="auto"/>
                <w:sz w:val="20"/>
                <w:szCs w:val="20"/>
              </w:rPr>
            </w:pPr>
            <w:r>
              <w:rPr>
                <w:rFonts w:ascii="Times New Roman" w:hAnsi="Times New Roman" w:eastAsia="Times New Roman" w:cs="Times New Roman"/>
                <w:color w:val="auto"/>
                <w:w w:val="99"/>
                <w:sz w:val="24"/>
                <w:szCs w:val="24"/>
              </w:rPr>
              <w:t>5 (20.8%)</w:t>
            </w:r>
          </w:p>
        </w:tc>
        <w:tc>
          <w:tcPr>
            <w:tcW w:w="1440" w:type="dxa"/>
            <w:gridSpan w:val="2"/>
            <w:vMerge w:val="restart"/>
            <w:tcBorders>
              <w:right w:val="single" w:color="auto" w:sz="8" w:space="0"/>
            </w:tcBorders>
            <w:vAlign w:val="bottom"/>
          </w:tcPr>
          <w:p>
            <w:pPr>
              <w:spacing w:after="0" w:line="241" w:lineRule="exact"/>
              <w:ind w:left="3"/>
              <w:jc w:val="center"/>
              <w:rPr>
                <w:color w:val="auto"/>
                <w:sz w:val="20"/>
                <w:szCs w:val="20"/>
              </w:rPr>
            </w:pPr>
            <w:r>
              <w:rPr>
                <w:rFonts w:ascii="Times New Roman" w:hAnsi="Times New Roman" w:eastAsia="Times New Roman" w:cs="Times New Roman"/>
                <w:color w:val="auto"/>
                <w:w w:val="99"/>
                <w:sz w:val="24"/>
                <w:szCs w:val="24"/>
              </w:rPr>
              <w:t>6 (5.1%)</w:t>
            </w:r>
          </w:p>
        </w:tc>
        <w:tc>
          <w:tcPr>
            <w:tcW w:w="1540" w:type="dxa"/>
            <w:tcBorders>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5" w:hRule="atLeast"/>
        </w:trPr>
        <w:tc>
          <w:tcPr>
            <w:tcW w:w="3720" w:type="dxa"/>
            <w:tcBorders>
              <w:left w:val="single" w:color="auto" w:sz="8" w:space="0"/>
              <w:right w:val="single" w:color="auto" w:sz="8" w:space="0"/>
            </w:tcBorders>
            <w:vAlign w:val="bottom"/>
          </w:tcPr>
          <w:p>
            <w:pPr>
              <w:spacing w:after="0"/>
              <w:rPr>
                <w:color w:val="auto"/>
                <w:sz w:val="6"/>
                <w:szCs w:val="6"/>
              </w:rPr>
            </w:pPr>
          </w:p>
        </w:tc>
        <w:tc>
          <w:tcPr>
            <w:tcW w:w="1880" w:type="dxa"/>
            <w:vMerge w:val="continue"/>
            <w:tcBorders>
              <w:bottom w:val="single" w:color="auto" w:sz="8" w:space="0"/>
              <w:right w:val="single" w:color="auto" w:sz="8" w:space="0"/>
            </w:tcBorders>
            <w:vAlign w:val="bottom"/>
          </w:tcPr>
          <w:p>
            <w:pPr>
              <w:spacing w:after="0"/>
              <w:rPr>
                <w:color w:val="auto"/>
                <w:sz w:val="6"/>
                <w:szCs w:val="6"/>
              </w:rPr>
            </w:pPr>
          </w:p>
        </w:tc>
        <w:tc>
          <w:tcPr>
            <w:tcW w:w="1360" w:type="dxa"/>
            <w:vMerge w:val="continue"/>
            <w:tcBorders>
              <w:bottom w:val="single" w:color="auto" w:sz="8" w:space="0"/>
              <w:right w:val="single" w:color="auto" w:sz="8" w:space="0"/>
            </w:tcBorders>
            <w:vAlign w:val="bottom"/>
          </w:tcPr>
          <w:p>
            <w:pPr>
              <w:spacing w:after="0"/>
              <w:rPr>
                <w:color w:val="auto"/>
                <w:sz w:val="6"/>
                <w:szCs w:val="6"/>
              </w:rPr>
            </w:pPr>
          </w:p>
        </w:tc>
        <w:tc>
          <w:tcPr>
            <w:tcW w:w="1440" w:type="dxa"/>
            <w:gridSpan w:val="2"/>
            <w:vMerge w:val="continue"/>
            <w:tcBorders>
              <w:bottom w:val="single" w:color="auto" w:sz="8" w:space="0"/>
              <w:right w:val="single" w:color="auto" w:sz="8" w:space="0"/>
            </w:tcBorders>
            <w:vAlign w:val="bottom"/>
          </w:tcPr>
          <w:p>
            <w:pPr>
              <w:spacing w:after="0"/>
              <w:rPr>
                <w:color w:val="auto"/>
                <w:sz w:val="6"/>
                <w:szCs w:val="6"/>
              </w:rPr>
            </w:pPr>
          </w:p>
        </w:tc>
        <w:tc>
          <w:tcPr>
            <w:tcW w:w="1540" w:type="dxa"/>
            <w:tcBorders>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2" w:hRule="atLeast"/>
        </w:trPr>
        <w:tc>
          <w:tcPr>
            <w:tcW w:w="3720" w:type="dxa"/>
            <w:tcBorders>
              <w:left w:val="single" w:color="auto" w:sz="8" w:space="0"/>
              <w:bottom w:val="single" w:color="auto" w:sz="8" w:space="0"/>
              <w:right w:val="single" w:color="auto" w:sz="8" w:space="0"/>
            </w:tcBorders>
            <w:vAlign w:val="bottom"/>
          </w:tcPr>
          <w:p>
            <w:pPr>
              <w:spacing w:after="0"/>
              <w:rPr>
                <w:color w:val="auto"/>
                <w:sz w:val="21"/>
                <w:szCs w:val="21"/>
              </w:rPr>
            </w:pPr>
          </w:p>
        </w:tc>
        <w:tc>
          <w:tcPr>
            <w:tcW w:w="1880" w:type="dxa"/>
            <w:tcBorders>
              <w:bottom w:val="single" w:color="auto" w:sz="8" w:space="0"/>
              <w:right w:val="single" w:color="auto" w:sz="8" w:space="0"/>
            </w:tcBorders>
            <w:vAlign w:val="bottom"/>
          </w:tcPr>
          <w:p>
            <w:pPr>
              <w:spacing w:after="0" w:line="237" w:lineRule="exact"/>
              <w:jc w:val="center"/>
              <w:rPr>
                <w:color w:val="auto"/>
                <w:sz w:val="20"/>
                <w:szCs w:val="20"/>
              </w:rPr>
            </w:pPr>
            <w:r>
              <w:rPr>
                <w:rFonts w:ascii="Arial" w:hAnsi="Arial" w:eastAsia="Arial" w:cs="Arial"/>
                <w:i/>
                <w:iCs/>
                <w:color w:val="auto"/>
                <w:w w:val="91"/>
                <w:sz w:val="24"/>
                <w:szCs w:val="24"/>
              </w:rPr>
              <w:t>Strongly Disagree</w:t>
            </w:r>
          </w:p>
        </w:tc>
        <w:tc>
          <w:tcPr>
            <w:tcW w:w="1360" w:type="dxa"/>
            <w:tcBorders>
              <w:bottom w:val="single" w:color="auto" w:sz="8" w:space="0"/>
              <w:right w:val="single" w:color="auto" w:sz="8" w:space="0"/>
            </w:tcBorders>
            <w:vAlign w:val="bottom"/>
          </w:tcPr>
          <w:p>
            <w:pPr>
              <w:spacing w:after="0" w:line="241" w:lineRule="exact"/>
              <w:ind w:left="4"/>
              <w:jc w:val="center"/>
              <w:rPr>
                <w:color w:val="auto"/>
                <w:sz w:val="20"/>
                <w:szCs w:val="20"/>
              </w:rPr>
            </w:pPr>
            <w:r>
              <w:rPr>
                <w:rFonts w:ascii="Times New Roman" w:hAnsi="Times New Roman" w:eastAsia="Times New Roman" w:cs="Times New Roman"/>
                <w:color w:val="auto"/>
                <w:w w:val="99"/>
                <w:sz w:val="24"/>
                <w:szCs w:val="24"/>
              </w:rPr>
              <w:t>3 (12.5%)</w:t>
            </w:r>
          </w:p>
        </w:tc>
        <w:tc>
          <w:tcPr>
            <w:tcW w:w="1440" w:type="dxa"/>
            <w:gridSpan w:val="2"/>
            <w:tcBorders>
              <w:bottom w:val="single" w:color="auto" w:sz="8" w:space="0"/>
              <w:right w:val="single" w:color="auto" w:sz="8" w:space="0"/>
            </w:tcBorders>
            <w:vAlign w:val="bottom"/>
          </w:tcPr>
          <w:p>
            <w:pPr>
              <w:spacing w:after="0" w:line="241" w:lineRule="exact"/>
              <w:ind w:left="3"/>
              <w:jc w:val="center"/>
              <w:rPr>
                <w:color w:val="auto"/>
                <w:sz w:val="20"/>
                <w:szCs w:val="20"/>
              </w:rPr>
            </w:pPr>
            <w:r>
              <w:rPr>
                <w:rFonts w:ascii="Times New Roman" w:hAnsi="Times New Roman" w:eastAsia="Times New Roman" w:cs="Times New Roman"/>
                <w:color w:val="auto"/>
                <w:w w:val="99"/>
                <w:sz w:val="24"/>
                <w:szCs w:val="24"/>
              </w:rPr>
              <w:t>5 (4.3%)</w:t>
            </w:r>
          </w:p>
        </w:tc>
        <w:tc>
          <w:tcPr>
            <w:tcW w:w="1540" w:type="dxa"/>
            <w:tcBorders>
              <w:bottom w:val="single" w:color="auto" w:sz="8" w:space="0"/>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0" w:hRule="atLeast"/>
        </w:trPr>
        <w:tc>
          <w:tcPr>
            <w:tcW w:w="3720" w:type="dxa"/>
            <w:tcBorders>
              <w:left w:val="single" w:color="auto" w:sz="8" w:space="0"/>
              <w:right w:val="single" w:color="auto" w:sz="8" w:space="0"/>
            </w:tcBorders>
            <w:vAlign w:val="bottom"/>
          </w:tcPr>
          <w:p>
            <w:pPr>
              <w:spacing w:after="0"/>
              <w:rPr>
                <w:color w:val="auto"/>
                <w:sz w:val="20"/>
                <w:szCs w:val="20"/>
              </w:rPr>
            </w:pPr>
          </w:p>
        </w:tc>
        <w:tc>
          <w:tcPr>
            <w:tcW w:w="1880" w:type="dxa"/>
            <w:tcBorders>
              <w:bottom w:val="single" w:color="auto" w:sz="8" w:space="0"/>
              <w:right w:val="single" w:color="auto" w:sz="8" w:space="0"/>
            </w:tcBorders>
            <w:vAlign w:val="bottom"/>
          </w:tcPr>
          <w:p>
            <w:pPr>
              <w:spacing w:after="0" w:line="235" w:lineRule="exact"/>
              <w:ind w:left="300"/>
              <w:rPr>
                <w:color w:val="auto"/>
                <w:sz w:val="20"/>
                <w:szCs w:val="20"/>
              </w:rPr>
            </w:pPr>
            <w:r>
              <w:rPr>
                <w:rFonts w:ascii="Arial" w:hAnsi="Arial" w:eastAsia="Arial" w:cs="Arial"/>
                <w:i/>
                <w:iCs/>
                <w:color w:val="auto"/>
                <w:w w:val="96"/>
                <w:sz w:val="24"/>
                <w:szCs w:val="24"/>
              </w:rPr>
              <w:t>Strongly Agree</w:t>
            </w:r>
          </w:p>
        </w:tc>
        <w:tc>
          <w:tcPr>
            <w:tcW w:w="1360" w:type="dxa"/>
            <w:tcBorders>
              <w:bottom w:val="single" w:color="auto" w:sz="8" w:space="0"/>
              <w:right w:val="single" w:color="auto" w:sz="8" w:space="0"/>
            </w:tcBorders>
            <w:vAlign w:val="bottom"/>
          </w:tcPr>
          <w:p>
            <w:pPr>
              <w:spacing w:after="0" w:line="239" w:lineRule="exact"/>
              <w:ind w:left="320"/>
              <w:rPr>
                <w:color w:val="auto"/>
                <w:sz w:val="20"/>
                <w:szCs w:val="20"/>
              </w:rPr>
            </w:pPr>
            <w:r>
              <w:rPr>
                <w:rFonts w:ascii="Times New Roman" w:hAnsi="Times New Roman" w:eastAsia="Times New Roman" w:cs="Times New Roman"/>
                <w:color w:val="auto"/>
                <w:sz w:val="24"/>
                <w:szCs w:val="24"/>
              </w:rPr>
              <w:t>1 (4.2%)</w:t>
            </w:r>
          </w:p>
        </w:tc>
        <w:tc>
          <w:tcPr>
            <w:tcW w:w="540" w:type="dxa"/>
            <w:tcBorders>
              <w:bottom w:val="single" w:color="auto" w:sz="8" w:space="0"/>
            </w:tcBorders>
            <w:vAlign w:val="bottom"/>
          </w:tcPr>
          <w:p>
            <w:pPr>
              <w:spacing w:after="0" w:line="239" w:lineRule="exact"/>
              <w:ind w:left="240"/>
              <w:rPr>
                <w:color w:val="auto"/>
                <w:sz w:val="20"/>
                <w:szCs w:val="20"/>
              </w:rPr>
            </w:pPr>
            <w:r>
              <w:rPr>
                <w:rFonts w:ascii="Times New Roman" w:hAnsi="Times New Roman" w:eastAsia="Times New Roman" w:cs="Times New Roman"/>
                <w:color w:val="auto"/>
                <w:sz w:val="24"/>
                <w:szCs w:val="24"/>
              </w:rPr>
              <w:t>31</w:t>
            </w:r>
          </w:p>
        </w:tc>
        <w:tc>
          <w:tcPr>
            <w:tcW w:w="900" w:type="dxa"/>
            <w:tcBorders>
              <w:bottom w:val="single" w:color="auto" w:sz="8" w:space="0"/>
              <w:right w:val="single" w:color="auto" w:sz="8" w:space="0"/>
            </w:tcBorders>
            <w:vAlign w:val="bottom"/>
          </w:tcPr>
          <w:p>
            <w:pPr>
              <w:spacing w:after="0" w:line="239" w:lineRule="exact"/>
              <w:jc w:val="right"/>
              <w:rPr>
                <w:color w:val="auto"/>
                <w:sz w:val="20"/>
                <w:szCs w:val="20"/>
              </w:rPr>
            </w:pPr>
            <w:r>
              <w:rPr>
                <w:rFonts w:ascii="Times New Roman" w:hAnsi="Times New Roman" w:eastAsia="Times New Roman" w:cs="Times New Roman"/>
                <w:color w:val="auto"/>
                <w:w w:val="97"/>
                <w:sz w:val="24"/>
                <w:szCs w:val="24"/>
              </w:rPr>
              <w:t>(26.7%)</w:t>
            </w:r>
          </w:p>
        </w:tc>
        <w:tc>
          <w:tcPr>
            <w:tcW w:w="1540" w:type="dxa"/>
            <w:vMerge w:val="restart"/>
            <w:tcBorders>
              <w:right w:val="single" w:color="auto" w:sz="8" w:space="0"/>
            </w:tcBorders>
            <w:vAlign w:val="bottom"/>
          </w:tcPr>
          <w:p>
            <w:pPr>
              <w:spacing w:after="0"/>
              <w:ind w:right="383"/>
              <w:jc w:val="right"/>
              <w:rPr>
                <w:color w:val="auto"/>
                <w:sz w:val="20"/>
                <w:szCs w:val="20"/>
              </w:rPr>
            </w:pPr>
            <w:r>
              <w:rPr>
                <w:rFonts w:ascii="Times New Roman" w:hAnsi="Times New Roman" w:eastAsia="Times New Roman" w:cs="Times New Roman"/>
                <w:color w:val="auto"/>
                <w:sz w:val="24"/>
                <w:szCs w:val="24"/>
              </w:rPr>
              <w:t>0.0029*¹</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3720" w:type="dxa"/>
            <w:vMerge w:val="restart"/>
            <w:tcBorders>
              <w:left w:val="single" w:color="auto" w:sz="8" w:space="0"/>
              <w:right w:val="single" w:color="auto" w:sz="8" w:space="0"/>
            </w:tcBorders>
            <w:vAlign w:val="bottom"/>
          </w:tcPr>
          <w:p>
            <w:pPr>
              <w:spacing w:after="0" w:line="243" w:lineRule="exact"/>
              <w:jc w:val="center"/>
              <w:rPr>
                <w:color w:val="auto"/>
                <w:sz w:val="20"/>
                <w:szCs w:val="20"/>
              </w:rPr>
            </w:pPr>
            <w:r>
              <w:rPr>
                <w:rFonts w:ascii="Times New Roman" w:hAnsi="Times New Roman" w:eastAsia="Times New Roman" w:cs="Times New Roman"/>
                <w:color w:val="auto"/>
                <w:w w:val="99"/>
                <w:sz w:val="24"/>
                <w:szCs w:val="24"/>
              </w:rPr>
              <w:t>We have support staff to help</w:t>
            </w:r>
          </w:p>
        </w:tc>
        <w:tc>
          <w:tcPr>
            <w:tcW w:w="1880" w:type="dxa"/>
            <w:vMerge w:val="restart"/>
            <w:tcBorders>
              <w:right w:val="single" w:color="auto" w:sz="8" w:space="0"/>
            </w:tcBorders>
            <w:vAlign w:val="bottom"/>
          </w:tcPr>
          <w:p>
            <w:pPr>
              <w:spacing w:after="0" w:line="236" w:lineRule="exact"/>
              <w:jc w:val="center"/>
              <w:rPr>
                <w:color w:val="auto"/>
                <w:sz w:val="20"/>
                <w:szCs w:val="20"/>
              </w:rPr>
            </w:pPr>
            <w:r>
              <w:rPr>
                <w:rFonts w:ascii="Arial" w:hAnsi="Arial" w:eastAsia="Arial" w:cs="Arial"/>
                <w:i/>
                <w:iCs/>
                <w:color w:val="auto"/>
                <w:w w:val="87"/>
                <w:sz w:val="24"/>
                <w:szCs w:val="24"/>
              </w:rPr>
              <w:t>Agree</w:t>
            </w:r>
          </w:p>
        </w:tc>
        <w:tc>
          <w:tcPr>
            <w:tcW w:w="1360" w:type="dxa"/>
            <w:vMerge w:val="restart"/>
            <w:tcBorders>
              <w:right w:val="single" w:color="auto" w:sz="8" w:space="0"/>
            </w:tcBorders>
            <w:vAlign w:val="bottom"/>
          </w:tcPr>
          <w:p>
            <w:pPr>
              <w:spacing w:after="0" w:line="240" w:lineRule="exact"/>
              <w:ind w:left="4"/>
              <w:jc w:val="center"/>
              <w:rPr>
                <w:color w:val="auto"/>
                <w:sz w:val="20"/>
                <w:szCs w:val="20"/>
              </w:rPr>
            </w:pPr>
            <w:r>
              <w:rPr>
                <w:rFonts w:ascii="Times New Roman" w:hAnsi="Times New Roman" w:eastAsia="Times New Roman" w:cs="Times New Roman"/>
                <w:color w:val="auto"/>
                <w:w w:val="99"/>
                <w:sz w:val="24"/>
                <w:szCs w:val="24"/>
              </w:rPr>
              <w:t>9 (37.5%)</w:t>
            </w:r>
          </w:p>
        </w:tc>
        <w:tc>
          <w:tcPr>
            <w:tcW w:w="540" w:type="dxa"/>
            <w:vMerge w:val="restart"/>
            <w:vAlign w:val="bottom"/>
          </w:tcPr>
          <w:p>
            <w:pPr>
              <w:spacing w:after="0" w:line="240" w:lineRule="exact"/>
              <w:ind w:left="240"/>
              <w:rPr>
                <w:color w:val="auto"/>
                <w:sz w:val="20"/>
                <w:szCs w:val="20"/>
              </w:rPr>
            </w:pPr>
            <w:r>
              <w:rPr>
                <w:rFonts w:ascii="Times New Roman" w:hAnsi="Times New Roman" w:eastAsia="Times New Roman" w:cs="Times New Roman"/>
                <w:color w:val="auto"/>
                <w:sz w:val="24"/>
                <w:szCs w:val="24"/>
              </w:rPr>
              <w:t>50</w:t>
            </w:r>
          </w:p>
        </w:tc>
        <w:tc>
          <w:tcPr>
            <w:tcW w:w="900" w:type="dxa"/>
            <w:vMerge w:val="restart"/>
            <w:tcBorders>
              <w:right w:val="single" w:color="auto" w:sz="8" w:space="0"/>
            </w:tcBorders>
            <w:vAlign w:val="bottom"/>
          </w:tcPr>
          <w:p>
            <w:pPr>
              <w:spacing w:after="0" w:line="240" w:lineRule="exact"/>
              <w:jc w:val="right"/>
              <w:rPr>
                <w:color w:val="auto"/>
                <w:sz w:val="20"/>
                <w:szCs w:val="20"/>
              </w:rPr>
            </w:pPr>
            <w:r>
              <w:rPr>
                <w:rFonts w:ascii="Times New Roman" w:hAnsi="Times New Roman" w:eastAsia="Times New Roman" w:cs="Times New Roman"/>
                <w:color w:val="auto"/>
                <w:w w:val="97"/>
                <w:sz w:val="24"/>
                <w:szCs w:val="24"/>
              </w:rPr>
              <w:t>(43.1%)</w:t>
            </w:r>
          </w:p>
        </w:tc>
        <w:tc>
          <w:tcPr>
            <w:tcW w:w="154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3" w:hRule="atLeast"/>
        </w:trPr>
        <w:tc>
          <w:tcPr>
            <w:tcW w:w="3720" w:type="dxa"/>
            <w:vMerge w:val="continue"/>
            <w:tcBorders>
              <w:left w:val="single" w:color="auto" w:sz="8" w:space="0"/>
              <w:right w:val="single" w:color="auto" w:sz="8" w:space="0"/>
            </w:tcBorders>
            <w:vAlign w:val="bottom"/>
          </w:tcPr>
          <w:p>
            <w:pPr>
              <w:spacing w:after="0"/>
              <w:rPr>
                <w:color w:val="auto"/>
                <w:sz w:val="11"/>
                <w:szCs w:val="11"/>
              </w:rPr>
            </w:pPr>
          </w:p>
        </w:tc>
        <w:tc>
          <w:tcPr>
            <w:tcW w:w="1880" w:type="dxa"/>
            <w:vMerge w:val="continue"/>
            <w:tcBorders>
              <w:bottom w:val="single" w:color="auto" w:sz="8" w:space="0"/>
              <w:right w:val="single" w:color="auto" w:sz="8" w:space="0"/>
            </w:tcBorders>
            <w:vAlign w:val="bottom"/>
          </w:tcPr>
          <w:p>
            <w:pPr>
              <w:spacing w:after="0"/>
              <w:rPr>
                <w:color w:val="auto"/>
                <w:sz w:val="11"/>
                <w:szCs w:val="11"/>
              </w:rPr>
            </w:pPr>
          </w:p>
        </w:tc>
        <w:tc>
          <w:tcPr>
            <w:tcW w:w="1360" w:type="dxa"/>
            <w:vMerge w:val="continue"/>
            <w:tcBorders>
              <w:bottom w:val="single" w:color="auto" w:sz="8" w:space="0"/>
              <w:right w:val="single" w:color="auto" w:sz="8" w:space="0"/>
            </w:tcBorders>
            <w:vAlign w:val="bottom"/>
          </w:tcPr>
          <w:p>
            <w:pPr>
              <w:spacing w:after="0"/>
              <w:rPr>
                <w:color w:val="auto"/>
                <w:sz w:val="11"/>
                <w:szCs w:val="11"/>
              </w:rPr>
            </w:pPr>
          </w:p>
        </w:tc>
        <w:tc>
          <w:tcPr>
            <w:tcW w:w="540" w:type="dxa"/>
            <w:vMerge w:val="continue"/>
            <w:tcBorders>
              <w:bottom w:val="single" w:color="auto" w:sz="8" w:space="0"/>
            </w:tcBorders>
            <w:vAlign w:val="bottom"/>
          </w:tcPr>
          <w:p>
            <w:pPr>
              <w:spacing w:after="0"/>
              <w:rPr>
                <w:color w:val="auto"/>
                <w:sz w:val="11"/>
                <w:szCs w:val="11"/>
              </w:rPr>
            </w:pPr>
          </w:p>
        </w:tc>
        <w:tc>
          <w:tcPr>
            <w:tcW w:w="900" w:type="dxa"/>
            <w:vMerge w:val="continue"/>
            <w:tcBorders>
              <w:bottom w:val="single" w:color="auto" w:sz="8" w:space="0"/>
              <w:right w:val="single" w:color="auto" w:sz="8" w:space="0"/>
            </w:tcBorders>
            <w:vAlign w:val="bottom"/>
          </w:tcPr>
          <w:p>
            <w:pPr>
              <w:spacing w:after="0"/>
              <w:rPr>
                <w:color w:val="auto"/>
                <w:sz w:val="11"/>
                <w:szCs w:val="11"/>
              </w:rPr>
            </w:pPr>
          </w:p>
        </w:tc>
        <w:tc>
          <w:tcPr>
            <w:tcW w:w="1540" w:type="dxa"/>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2" w:hRule="atLeast"/>
        </w:trPr>
        <w:tc>
          <w:tcPr>
            <w:tcW w:w="3720" w:type="dxa"/>
            <w:tcBorders>
              <w:left w:val="single" w:color="auto" w:sz="8" w:space="0"/>
              <w:right w:val="single" w:color="auto" w:sz="8" w:space="0"/>
            </w:tcBorders>
            <w:vAlign w:val="bottom"/>
          </w:tcPr>
          <w:p>
            <w:pPr>
              <w:spacing w:after="0" w:line="242" w:lineRule="exact"/>
              <w:jc w:val="center"/>
              <w:rPr>
                <w:color w:val="auto"/>
                <w:sz w:val="20"/>
                <w:szCs w:val="20"/>
              </w:rPr>
            </w:pPr>
            <w:r>
              <w:rPr>
                <w:rFonts w:ascii="Times New Roman" w:hAnsi="Times New Roman" w:eastAsia="Times New Roman" w:cs="Times New Roman"/>
                <w:color w:val="auto"/>
                <w:w w:val="99"/>
                <w:sz w:val="24"/>
                <w:szCs w:val="24"/>
              </w:rPr>
              <w:t>us use technology in</w:t>
            </w:r>
          </w:p>
        </w:tc>
        <w:tc>
          <w:tcPr>
            <w:tcW w:w="1880" w:type="dxa"/>
            <w:tcBorders>
              <w:bottom w:val="single" w:color="auto" w:sz="8" w:space="0"/>
              <w:right w:val="single" w:color="auto" w:sz="8" w:space="0"/>
            </w:tcBorders>
            <w:vAlign w:val="bottom"/>
          </w:tcPr>
          <w:p>
            <w:pPr>
              <w:spacing w:after="0" w:line="234" w:lineRule="exact"/>
              <w:jc w:val="center"/>
              <w:rPr>
                <w:color w:val="auto"/>
                <w:sz w:val="20"/>
                <w:szCs w:val="20"/>
              </w:rPr>
            </w:pPr>
            <w:r>
              <w:rPr>
                <w:rFonts w:ascii="Arial" w:hAnsi="Arial" w:eastAsia="Arial" w:cs="Arial"/>
                <w:i/>
                <w:iCs/>
                <w:color w:val="auto"/>
                <w:w w:val="93"/>
                <w:sz w:val="24"/>
                <w:szCs w:val="24"/>
              </w:rPr>
              <w:t>Neutral</w:t>
            </w:r>
          </w:p>
        </w:tc>
        <w:tc>
          <w:tcPr>
            <w:tcW w:w="1360" w:type="dxa"/>
            <w:tcBorders>
              <w:bottom w:val="single" w:color="auto" w:sz="8" w:space="0"/>
              <w:right w:val="single" w:color="auto" w:sz="8" w:space="0"/>
            </w:tcBorders>
            <w:vAlign w:val="bottom"/>
          </w:tcPr>
          <w:p>
            <w:pPr>
              <w:spacing w:after="0" w:line="239" w:lineRule="exact"/>
              <w:ind w:left="4"/>
              <w:jc w:val="center"/>
              <w:rPr>
                <w:color w:val="auto"/>
                <w:sz w:val="20"/>
                <w:szCs w:val="20"/>
              </w:rPr>
            </w:pPr>
            <w:r>
              <w:rPr>
                <w:rFonts w:ascii="Times New Roman" w:hAnsi="Times New Roman" w:eastAsia="Times New Roman" w:cs="Times New Roman"/>
                <w:color w:val="auto"/>
                <w:w w:val="99"/>
                <w:sz w:val="24"/>
                <w:szCs w:val="24"/>
              </w:rPr>
              <w:t>5 (20.8%)</w:t>
            </w:r>
          </w:p>
        </w:tc>
        <w:tc>
          <w:tcPr>
            <w:tcW w:w="540" w:type="dxa"/>
            <w:tcBorders>
              <w:bottom w:val="single" w:color="auto" w:sz="8" w:space="0"/>
            </w:tcBorders>
            <w:vAlign w:val="bottom"/>
          </w:tcPr>
          <w:p>
            <w:pPr>
              <w:spacing w:after="0" w:line="239" w:lineRule="exact"/>
              <w:ind w:left="240"/>
              <w:rPr>
                <w:color w:val="auto"/>
                <w:sz w:val="20"/>
                <w:szCs w:val="20"/>
              </w:rPr>
            </w:pPr>
            <w:r>
              <w:rPr>
                <w:rFonts w:ascii="Times New Roman" w:hAnsi="Times New Roman" w:eastAsia="Times New Roman" w:cs="Times New Roman"/>
                <w:color w:val="auto"/>
                <w:sz w:val="24"/>
                <w:szCs w:val="24"/>
              </w:rPr>
              <w:t>17</w:t>
            </w:r>
          </w:p>
        </w:tc>
        <w:tc>
          <w:tcPr>
            <w:tcW w:w="900" w:type="dxa"/>
            <w:tcBorders>
              <w:bottom w:val="single" w:color="auto" w:sz="8" w:space="0"/>
              <w:right w:val="single" w:color="auto" w:sz="8" w:space="0"/>
            </w:tcBorders>
            <w:vAlign w:val="bottom"/>
          </w:tcPr>
          <w:p>
            <w:pPr>
              <w:spacing w:after="0" w:line="239" w:lineRule="exact"/>
              <w:jc w:val="right"/>
              <w:rPr>
                <w:color w:val="auto"/>
                <w:sz w:val="20"/>
                <w:szCs w:val="20"/>
              </w:rPr>
            </w:pPr>
            <w:r>
              <w:rPr>
                <w:rFonts w:ascii="Times New Roman" w:hAnsi="Times New Roman" w:eastAsia="Times New Roman" w:cs="Times New Roman"/>
                <w:color w:val="auto"/>
                <w:w w:val="97"/>
                <w:sz w:val="24"/>
                <w:szCs w:val="24"/>
              </w:rPr>
              <w:t>(14.7%)</w:t>
            </w:r>
          </w:p>
        </w:tc>
        <w:tc>
          <w:tcPr>
            <w:tcW w:w="1540" w:type="dxa"/>
            <w:tcBorders>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9" w:hRule="atLeast"/>
        </w:trPr>
        <w:tc>
          <w:tcPr>
            <w:tcW w:w="372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Times New Roman" w:hAnsi="Times New Roman" w:eastAsia="Times New Roman" w:cs="Times New Roman"/>
                <w:color w:val="auto"/>
                <w:w w:val="99"/>
                <w:sz w:val="24"/>
                <w:szCs w:val="24"/>
              </w:rPr>
              <w:t>educationally-sound methods</w:t>
            </w:r>
          </w:p>
        </w:tc>
        <w:tc>
          <w:tcPr>
            <w:tcW w:w="1880" w:type="dxa"/>
            <w:tcBorders>
              <w:bottom w:val="single" w:color="auto" w:sz="8" w:space="0"/>
              <w:right w:val="single" w:color="auto" w:sz="8" w:space="0"/>
            </w:tcBorders>
            <w:vAlign w:val="bottom"/>
          </w:tcPr>
          <w:p>
            <w:pPr>
              <w:spacing w:after="0" w:line="219" w:lineRule="exact"/>
              <w:jc w:val="center"/>
              <w:rPr>
                <w:color w:val="auto"/>
                <w:sz w:val="20"/>
                <w:szCs w:val="20"/>
              </w:rPr>
            </w:pPr>
            <w:r>
              <w:rPr>
                <w:rFonts w:ascii="Arial" w:hAnsi="Arial" w:eastAsia="Arial" w:cs="Arial"/>
                <w:i/>
                <w:iCs/>
                <w:color w:val="auto"/>
                <w:w w:val="91"/>
                <w:sz w:val="24"/>
                <w:szCs w:val="24"/>
              </w:rPr>
              <w:t>Disagree</w:t>
            </w:r>
          </w:p>
        </w:tc>
        <w:tc>
          <w:tcPr>
            <w:tcW w:w="1360" w:type="dxa"/>
            <w:tcBorders>
              <w:bottom w:val="single" w:color="auto" w:sz="8" w:space="0"/>
              <w:right w:val="single" w:color="auto" w:sz="8" w:space="0"/>
            </w:tcBorders>
            <w:vAlign w:val="bottom"/>
          </w:tcPr>
          <w:p>
            <w:pPr>
              <w:spacing w:after="0" w:line="219" w:lineRule="exact"/>
              <w:ind w:left="4"/>
              <w:jc w:val="center"/>
              <w:rPr>
                <w:color w:val="auto"/>
                <w:sz w:val="20"/>
                <w:szCs w:val="20"/>
              </w:rPr>
            </w:pPr>
            <w:r>
              <w:rPr>
                <w:rFonts w:ascii="Times New Roman" w:hAnsi="Times New Roman" w:eastAsia="Times New Roman" w:cs="Times New Roman"/>
                <w:color w:val="auto"/>
                <w:w w:val="99"/>
                <w:sz w:val="24"/>
                <w:szCs w:val="24"/>
              </w:rPr>
              <w:t>6 (25.0%)</w:t>
            </w:r>
          </w:p>
        </w:tc>
        <w:tc>
          <w:tcPr>
            <w:tcW w:w="1440" w:type="dxa"/>
            <w:gridSpan w:val="2"/>
            <w:tcBorders>
              <w:bottom w:val="single" w:color="auto" w:sz="8" w:space="0"/>
              <w:right w:val="single" w:color="auto" w:sz="8" w:space="0"/>
            </w:tcBorders>
            <w:vAlign w:val="bottom"/>
          </w:tcPr>
          <w:p>
            <w:pPr>
              <w:spacing w:after="0" w:line="219" w:lineRule="exact"/>
              <w:ind w:left="3"/>
              <w:jc w:val="center"/>
              <w:rPr>
                <w:color w:val="auto"/>
                <w:sz w:val="20"/>
                <w:szCs w:val="20"/>
              </w:rPr>
            </w:pPr>
            <w:r>
              <w:rPr>
                <w:rFonts w:ascii="Times New Roman" w:hAnsi="Times New Roman" w:eastAsia="Times New Roman" w:cs="Times New Roman"/>
                <w:color w:val="auto"/>
                <w:w w:val="99"/>
                <w:sz w:val="24"/>
                <w:szCs w:val="24"/>
              </w:rPr>
              <w:t>11 (9.5%)</w:t>
            </w:r>
          </w:p>
        </w:tc>
        <w:tc>
          <w:tcPr>
            <w:tcW w:w="154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0" w:hRule="atLeast"/>
        </w:trPr>
        <w:tc>
          <w:tcPr>
            <w:tcW w:w="372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1880" w:type="dxa"/>
            <w:tcBorders>
              <w:bottom w:val="single" w:color="auto" w:sz="8" w:space="0"/>
              <w:right w:val="single" w:color="auto" w:sz="8" w:space="0"/>
            </w:tcBorders>
            <w:vAlign w:val="bottom"/>
          </w:tcPr>
          <w:p>
            <w:pPr>
              <w:spacing w:after="0" w:line="234" w:lineRule="exact"/>
              <w:jc w:val="center"/>
              <w:rPr>
                <w:color w:val="auto"/>
                <w:sz w:val="20"/>
                <w:szCs w:val="20"/>
              </w:rPr>
            </w:pPr>
            <w:r>
              <w:rPr>
                <w:rFonts w:ascii="Arial" w:hAnsi="Arial" w:eastAsia="Arial" w:cs="Arial"/>
                <w:i/>
                <w:iCs/>
                <w:color w:val="auto"/>
                <w:w w:val="91"/>
                <w:sz w:val="24"/>
                <w:szCs w:val="24"/>
              </w:rPr>
              <w:t>Strongly Disagree</w:t>
            </w:r>
          </w:p>
        </w:tc>
        <w:tc>
          <w:tcPr>
            <w:tcW w:w="1360" w:type="dxa"/>
            <w:tcBorders>
              <w:bottom w:val="single" w:color="auto" w:sz="8" w:space="0"/>
              <w:right w:val="single" w:color="auto" w:sz="8" w:space="0"/>
            </w:tcBorders>
            <w:vAlign w:val="bottom"/>
          </w:tcPr>
          <w:p>
            <w:pPr>
              <w:spacing w:after="0" w:line="239" w:lineRule="exact"/>
              <w:ind w:left="4"/>
              <w:jc w:val="center"/>
              <w:rPr>
                <w:color w:val="auto"/>
                <w:sz w:val="20"/>
                <w:szCs w:val="20"/>
              </w:rPr>
            </w:pPr>
            <w:r>
              <w:rPr>
                <w:rFonts w:ascii="Times New Roman" w:hAnsi="Times New Roman" w:eastAsia="Times New Roman" w:cs="Times New Roman"/>
                <w:color w:val="auto"/>
                <w:w w:val="99"/>
                <w:sz w:val="24"/>
                <w:szCs w:val="24"/>
              </w:rPr>
              <w:t>3 (12.5%)</w:t>
            </w:r>
          </w:p>
        </w:tc>
        <w:tc>
          <w:tcPr>
            <w:tcW w:w="1440" w:type="dxa"/>
            <w:gridSpan w:val="2"/>
            <w:tcBorders>
              <w:bottom w:val="single" w:color="auto" w:sz="8" w:space="0"/>
              <w:right w:val="single" w:color="auto" w:sz="8" w:space="0"/>
            </w:tcBorders>
            <w:vAlign w:val="bottom"/>
          </w:tcPr>
          <w:p>
            <w:pPr>
              <w:spacing w:after="0" w:line="239" w:lineRule="exact"/>
              <w:ind w:left="3"/>
              <w:jc w:val="center"/>
              <w:rPr>
                <w:color w:val="auto"/>
                <w:sz w:val="20"/>
                <w:szCs w:val="20"/>
              </w:rPr>
            </w:pPr>
            <w:r>
              <w:rPr>
                <w:rFonts w:ascii="Times New Roman" w:hAnsi="Times New Roman" w:eastAsia="Times New Roman" w:cs="Times New Roman"/>
                <w:color w:val="auto"/>
                <w:w w:val="99"/>
                <w:sz w:val="24"/>
                <w:szCs w:val="24"/>
              </w:rPr>
              <w:t>7 (6.0%)</w:t>
            </w:r>
          </w:p>
        </w:tc>
        <w:tc>
          <w:tcPr>
            <w:tcW w:w="1540" w:type="dxa"/>
            <w:tcBorders>
              <w:bottom w:val="single" w:color="auto" w:sz="8" w:space="0"/>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0" w:hRule="atLeast"/>
        </w:trPr>
        <w:tc>
          <w:tcPr>
            <w:tcW w:w="3720" w:type="dxa"/>
            <w:tcBorders>
              <w:left w:val="single" w:color="auto" w:sz="8" w:space="0"/>
              <w:right w:val="single" w:color="auto" w:sz="8" w:space="0"/>
            </w:tcBorders>
            <w:vAlign w:val="bottom"/>
          </w:tcPr>
          <w:p>
            <w:pPr>
              <w:spacing w:after="0" w:line="240" w:lineRule="exact"/>
              <w:jc w:val="center"/>
              <w:rPr>
                <w:color w:val="auto"/>
                <w:sz w:val="20"/>
                <w:szCs w:val="20"/>
              </w:rPr>
            </w:pPr>
            <w:r>
              <w:rPr>
                <w:rFonts w:ascii="Times New Roman" w:hAnsi="Times New Roman" w:eastAsia="Times New Roman" w:cs="Times New Roman"/>
                <w:color w:val="auto"/>
                <w:w w:val="98"/>
                <w:sz w:val="24"/>
                <w:szCs w:val="24"/>
              </w:rPr>
              <w:t>Medical-simulation laboratories</w:t>
            </w:r>
          </w:p>
        </w:tc>
        <w:tc>
          <w:tcPr>
            <w:tcW w:w="1880" w:type="dxa"/>
            <w:tcBorders>
              <w:bottom w:val="single" w:color="auto" w:sz="8" w:space="0"/>
              <w:right w:val="single" w:color="auto" w:sz="8" w:space="0"/>
            </w:tcBorders>
            <w:vAlign w:val="bottom"/>
          </w:tcPr>
          <w:p>
            <w:pPr>
              <w:spacing w:after="0" w:line="236" w:lineRule="exact"/>
              <w:jc w:val="center"/>
              <w:rPr>
                <w:color w:val="auto"/>
                <w:sz w:val="20"/>
                <w:szCs w:val="20"/>
              </w:rPr>
            </w:pPr>
            <w:r>
              <w:rPr>
                <w:rFonts w:ascii="Arial" w:hAnsi="Arial" w:eastAsia="Arial" w:cs="Arial"/>
                <w:i/>
                <w:iCs/>
                <w:color w:val="auto"/>
                <w:w w:val="82"/>
                <w:sz w:val="24"/>
                <w:szCs w:val="24"/>
              </w:rPr>
              <w:t>Yes</w:t>
            </w:r>
          </w:p>
        </w:tc>
        <w:tc>
          <w:tcPr>
            <w:tcW w:w="1360" w:type="dxa"/>
            <w:tcBorders>
              <w:bottom w:val="single" w:color="auto" w:sz="8" w:space="0"/>
              <w:right w:val="single" w:color="auto" w:sz="8" w:space="0"/>
            </w:tcBorders>
            <w:vAlign w:val="bottom"/>
          </w:tcPr>
          <w:p>
            <w:pPr>
              <w:spacing w:after="0" w:line="240" w:lineRule="exact"/>
              <w:ind w:left="320"/>
              <w:rPr>
                <w:color w:val="auto"/>
                <w:sz w:val="20"/>
                <w:szCs w:val="20"/>
              </w:rPr>
            </w:pPr>
            <w:r>
              <w:rPr>
                <w:rFonts w:ascii="Times New Roman" w:hAnsi="Times New Roman" w:eastAsia="Times New Roman" w:cs="Times New Roman"/>
                <w:color w:val="auto"/>
                <w:sz w:val="24"/>
                <w:szCs w:val="24"/>
              </w:rPr>
              <w:t>1 (4.2%)</w:t>
            </w:r>
          </w:p>
        </w:tc>
        <w:tc>
          <w:tcPr>
            <w:tcW w:w="1440" w:type="dxa"/>
            <w:gridSpan w:val="2"/>
            <w:tcBorders>
              <w:bottom w:val="single" w:color="auto" w:sz="8" w:space="0"/>
              <w:right w:val="single" w:color="auto" w:sz="8" w:space="0"/>
            </w:tcBorders>
            <w:vAlign w:val="bottom"/>
          </w:tcPr>
          <w:p>
            <w:pPr>
              <w:spacing w:after="0" w:line="240" w:lineRule="exact"/>
              <w:ind w:left="3"/>
              <w:jc w:val="center"/>
              <w:rPr>
                <w:color w:val="auto"/>
                <w:sz w:val="20"/>
                <w:szCs w:val="20"/>
              </w:rPr>
            </w:pPr>
            <w:r>
              <w:rPr>
                <w:rFonts w:ascii="Times New Roman" w:hAnsi="Times New Roman" w:eastAsia="Times New Roman" w:cs="Times New Roman"/>
                <w:color w:val="auto"/>
                <w:w w:val="99"/>
                <w:sz w:val="24"/>
                <w:szCs w:val="24"/>
              </w:rPr>
              <w:t>9 (7.7%)</w:t>
            </w:r>
          </w:p>
        </w:tc>
        <w:tc>
          <w:tcPr>
            <w:tcW w:w="154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4" w:hRule="atLeast"/>
        </w:trPr>
        <w:tc>
          <w:tcPr>
            <w:tcW w:w="3720" w:type="dxa"/>
            <w:tcBorders>
              <w:left w:val="single" w:color="auto" w:sz="8" w:space="0"/>
              <w:right w:val="single" w:color="auto" w:sz="8" w:space="0"/>
            </w:tcBorders>
            <w:vAlign w:val="bottom"/>
          </w:tcPr>
          <w:p>
            <w:pPr>
              <w:spacing w:after="0" w:line="227" w:lineRule="exact"/>
              <w:jc w:val="center"/>
              <w:rPr>
                <w:color w:val="auto"/>
                <w:sz w:val="20"/>
                <w:szCs w:val="20"/>
              </w:rPr>
            </w:pPr>
            <w:r>
              <w:rPr>
                <w:rFonts w:ascii="Times New Roman" w:hAnsi="Times New Roman" w:eastAsia="Times New Roman" w:cs="Times New Roman"/>
                <w:color w:val="auto"/>
                <w:w w:val="99"/>
                <w:sz w:val="24"/>
                <w:szCs w:val="24"/>
              </w:rPr>
              <w:t>exist at our institution and are used</w:t>
            </w:r>
          </w:p>
        </w:tc>
        <w:tc>
          <w:tcPr>
            <w:tcW w:w="1880" w:type="dxa"/>
            <w:tcBorders>
              <w:right w:val="single" w:color="auto" w:sz="8" w:space="0"/>
            </w:tcBorders>
            <w:vAlign w:val="bottom"/>
          </w:tcPr>
          <w:p>
            <w:pPr>
              <w:spacing w:after="0" w:line="240" w:lineRule="exact"/>
              <w:jc w:val="center"/>
              <w:rPr>
                <w:color w:val="auto"/>
                <w:sz w:val="20"/>
                <w:szCs w:val="20"/>
              </w:rPr>
            </w:pPr>
            <w:r>
              <w:rPr>
                <w:rFonts w:ascii="Arial" w:hAnsi="Arial" w:eastAsia="Arial" w:cs="Arial"/>
                <w:i/>
                <w:iCs/>
                <w:color w:val="auto"/>
                <w:w w:val="91"/>
                <w:sz w:val="24"/>
                <w:szCs w:val="24"/>
              </w:rPr>
              <w:t>No</w:t>
            </w:r>
          </w:p>
        </w:tc>
        <w:tc>
          <w:tcPr>
            <w:tcW w:w="1360" w:type="dxa"/>
            <w:vMerge w:val="restart"/>
            <w:tcBorders>
              <w:right w:val="single" w:color="auto" w:sz="8" w:space="0"/>
            </w:tcBorders>
            <w:vAlign w:val="bottom"/>
          </w:tcPr>
          <w:p>
            <w:pPr>
              <w:spacing w:after="0"/>
              <w:ind w:left="24"/>
              <w:jc w:val="center"/>
              <w:rPr>
                <w:color w:val="auto"/>
                <w:sz w:val="20"/>
                <w:szCs w:val="20"/>
              </w:rPr>
            </w:pPr>
            <w:r>
              <w:rPr>
                <w:rFonts w:ascii="Times New Roman" w:hAnsi="Times New Roman" w:eastAsia="Times New Roman" w:cs="Times New Roman"/>
                <w:color w:val="auto"/>
                <w:w w:val="98"/>
                <w:sz w:val="24"/>
                <w:szCs w:val="24"/>
              </w:rPr>
              <w:t>23 (95.8%)</w:t>
            </w:r>
          </w:p>
        </w:tc>
        <w:tc>
          <w:tcPr>
            <w:tcW w:w="1440" w:type="dxa"/>
            <w:gridSpan w:val="2"/>
            <w:vMerge w:val="restart"/>
            <w:tcBorders>
              <w:right w:val="single" w:color="auto" w:sz="8" w:space="0"/>
            </w:tcBorders>
            <w:vAlign w:val="bottom"/>
          </w:tcPr>
          <w:p>
            <w:pPr>
              <w:spacing w:after="0"/>
              <w:ind w:left="3"/>
              <w:jc w:val="center"/>
              <w:rPr>
                <w:color w:val="auto"/>
                <w:sz w:val="20"/>
                <w:szCs w:val="20"/>
              </w:rPr>
            </w:pPr>
            <w:r>
              <w:rPr>
                <w:rFonts w:ascii="Times New Roman" w:hAnsi="Times New Roman" w:eastAsia="Times New Roman" w:cs="Times New Roman"/>
                <w:color w:val="auto"/>
                <w:w w:val="99"/>
                <w:sz w:val="24"/>
                <w:szCs w:val="24"/>
              </w:rPr>
              <w:t>108 (92.3%)</w:t>
            </w:r>
          </w:p>
        </w:tc>
        <w:tc>
          <w:tcPr>
            <w:tcW w:w="1540" w:type="dxa"/>
            <w:tcBorders>
              <w:right w:val="single" w:color="auto" w:sz="8" w:space="0"/>
            </w:tcBorders>
            <w:vAlign w:val="bottom"/>
          </w:tcPr>
          <w:p>
            <w:pPr>
              <w:spacing w:after="0" w:line="244" w:lineRule="exact"/>
              <w:ind w:right="543"/>
              <w:jc w:val="right"/>
              <w:rPr>
                <w:color w:val="auto"/>
                <w:sz w:val="20"/>
                <w:szCs w:val="20"/>
              </w:rPr>
            </w:pPr>
            <w:r>
              <w:rPr>
                <w:rFonts w:ascii="Times New Roman" w:hAnsi="Times New Roman" w:eastAsia="Times New Roman" w:cs="Times New Roman"/>
                <w:color w:val="auto"/>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0" w:hRule="atLeast"/>
        </w:trPr>
        <w:tc>
          <w:tcPr>
            <w:tcW w:w="3720" w:type="dxa"/>
            <w:vMerge w:val="restart"/>
            <w:tcBorders>
              <w:left w:val="single" w:color="auto" w:sz="8" w:space="0"/>
              <w:right w:val="single" w:color="auto" w:sz="8" w:space="0"/>
            </w:tcBorders>
            <w:vAlign w:val="bottom"/>
          </w:tcPr>
          <w:p>
            <w:pPr>
              <w:spacing w:after="0" w:line="228" w:lineRule="exact"/>
              <w:jc w:val="center"/>
              <w:rPr>
                <w:color w:val="auto"/>
                <w:sz w:val="20"/>
                <w:szCs w:val="20"/>
              </w:rPr>
            </w:pPr>
            <w:r>
              <w:rPr>
                <w:rFonts w:ascii="Times New Roman" w:hAnsi="Times New Roman" w:eastAsia="Times New Roman" w:cs="Times New Roman"/>
                <w:color w:val="auto"/>
                <w:w w:val="99"/>
                <w:sz w:val="24"/>
                <w:szCs w:val="24"/>
              </w:rPr>
              <w:t>by our program</w:t>
            </w:r>
          </w:p>
        </w:tc>
        <w:tc>
          <w:tcPr>
            <w:tcW w:w="1880" w:type="dxa"/>
            <w:tcBorders>
              <w:right w:val="single" w:color="auto" w:sz="8" w:space="0"/>
            </w:tcBorders>
            <w:vAlign w:val="bottom"/>
          </w:tcPr>
          <w:p>
            <w:pPr>
              <w:spacing w:after="0"/>
              <w:rPr>
                <w:color w:val="auto"/>
                <w:sz w:val="11"/>
                <w:szCs w:val="11"/>
              </w:rPr>
            </w:pPr>
          </w:p>
        </w:tc>
        <w:tc>
          <w:tcPr>
            <w:tcW w:w="1360" w:type="dxa"/>
            <w:vMerge w:val="continue"/>
            <w:tcBorders>
              <w:right w:val="single" w:color="auto" w:sz="8" w:space="0"/>
            </w:tcBorders>
            <w:vAlign w:val="bottom"/>
          </w:tcPr>
          <w:p>
            <w:pPr>
              <w:spacing w:after="0"/>
              <w:rPr>
                <w:color w:val="auto"/>
                <w:sz w:val="11"/>
                <w:szCs w:val="11"/>
              </w:rPr>
            </w:pPr>
          </w:p>
        </w:tc>
        <w:tc>
          <w:tcPr>
            <w:tcW w:w="1440" w:type="dxa"/>
            <w:gridSpan w:val="2"/>
            <w:vMerge w:val="continue"/>
            <w:tcBorders>
              <w:right w:val="single" w:color="auto" w:sz="8" w:space="0"/>
            </w:tcBorders>
            <w:vAlign w:val="bottom"/>
          </w:tcPr>
          <w:p>
            <w:pPr>
              <w:spacing w:after="0"/>
              <w:rPr>
                <w:color w:val="auto"/>
                <w:sz w:val="11"/>
                <w:szCs w:val="11"/>
              </w:rPr>
            </w:pPr>
          </w:p>
        </w:tc>
        <w:tc>
          <w:tcPr>
            <w:tcW w:w="1540" w:type="dxa"/>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8" w:hRule="atLeast"/>
        </w:trPr>
        <w:tc>
          <w:tcPr>
            <w:tcW w:w="3720" w:type="dxa"/>
            <w:vMerge w:val="continue"/>
            <w:tcBorders>
              <w:left w:val="single" w:color="auto" w:sz="8" w:space="0"/>
              <w:right w:val="single" w:color="auto" w:sz="8" w:space="0"/>
            </w:tcBorders>
            <w:vAlign w:val="bottom"/>
          </w:tcPr>
          <w:p>
            <w:pPr>
              <w:spacing w:after="0"/>
              <w:rPr>
                <w:color w:val="auto"/>
                <w:sz w:val="8"/>
                <w:szCs w:val="8"/>
              </w:rPr>
            </w:pPr>
          </w:p>
        </w:tc>
        <w:tc>
          <w:tcPr>
            <w:tcW w:w="1880" w:type="dxa"/>
            <w:tcBorders>
              <w:right w:val="single" w:color="auto" w:sz="8" w:space="0"/>
            </w:tcBorders>
            <w:vAlign w:val="bottom"/>
          </w:tcPr>
          <w:p>
            <w:pPr>
              <w:spacing w:after="0"/>
              <w:rPr>
                <w:color w:val="auto"/>
                <w:sz w:val="8"/>
                <w:szCs w:val="8"/>
              </w:rPr>
            </w:pPr>
          </w:p>
        </w:tc>
        <w:tc>
          <w:tcPr>
            <w:tcW w:w="1360" w:type="dxa"/>
            <w:tcBorders>
              <w:right w:val="single" w:color="auto" w:sz="8" w:space="0"/>
            </w:tcBorders>
            <w:vAlign w:val="bottom"/>
          </w:tcPr>
          <w:p>
            <w:pPr>
              <w:spacing w:after="0"/>
              <w:rPr>
                <w:color w:val="auto"/>
                <w:sz w:val="8"/>
                <w:szCs w:val="8"/>
              </w:rPr>
            </w:pPr>
          </w:p>
        </w:tc>
        <w:tc>
          <w:tcPr>
            <w:tcW w:w="540" w:type="dxa"/>
            <w:vAlign w:val="bottom"/>
          </w:tcPr>
          <w:p>
            <w:pPr>
              <w:spacing w:after="0"/>
              <w:rPr>
                <w:color w:val="auto"/>
                <w:sz w:val="8"/>
                <w:szCs w:val="8"/>
              </w:rPr>
            </w:pPr>
          </w:p>
        </w:tc>
        <w:tc>
          <w:tcPr>
            <w:tcW w:w="900" w:type="dxa"/>
            <w:tcBorders>
              <w:right w:val="single" w:color="auto" w:sz="8" w:space="0"/>
            </w:tcBorders>
            <w:vAlign w:val="bottom"/>
          </w:tcPr>
          <w:p>
            <w:pPr>
              <w:spacing w:after="0"/>
              <w:rPr>
                <w:color w:val="auto"/>
                <w:sz w:val="8"/>
                <w:szCs w:val="8"/>
              </w:rPr>
            </w:pPr>
          </w:p>
        </w:tc>
        <w:tc>
          <w:tcPr>
            <w:tcW w:w="1540" w:type="dxa"/>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7" w:hRule="atLeast"/>
        </w:trPr>
        <w:tc>
          <w:tcPr>
            <w:tcW w:w="3720" w:type="dxa"/>
            <w:tcBorders>
              <w:left w:val="single" w:color="auto" w:sz="8" w:space="0"/>
              <w:bottom w:val="single" w:color="auto" w:sz="8" w:space="0"/>
              <w:right w:val="single" w:color="auto" w:sz="8" w:space="0"/>
            </w:tcBorders>
            <w:vAlign w:val="bottom"/>
          </w:tcPr>
          <w:p>
            <w:pPr>
              <w:spacing w:after="0"/>
              <w:rPr>
                <w:color w:val="auto"/>
                <w:sz w:val="8"/>
                <w:szCs w:val="8"/>
              </w:rPr>
            </w:pPr>
          </w:p>
        </w:tc>
        <w:tc>
          <w:tcPr>
            <w:tcW w:w="1880" w:type="dxa"/>
            <w:tcBorders>
              <w:bottom w:val="single" w:color="auto" w:sz="8" w:space="0"/>
              <w:right w:val="single" w:color="auto" w:sz="8" w:space="0"/>
            </w:tcBorders>
            <w:vAlign w:val="bottom"/>
          </w:tcPr>
          <w:p>
            <w:pPr>
              <w:spacing w:after="0"/>
              <w:rPr>
                <w:color w:val="auto"/>
                <w:sz w:val="8"/>
                <w:szCs w:val="8"/>
              </w:rPr>
            </w:pPr>
          </w:p>
        </w:tc>
        <w:tc>
          <w:tcPr>
            <w:tcW w:w="1360" w:type="dxa"/>
            <w:tcBorders>
              <w:bottom w:val="single" w:color="auto" w:sz="8" w:space="0"/>
              <w:right w:val="single" w:color="auto" w:sz="8" w:space="0"/>
            </w:tcBorders>
            <w:vAlign w:val="bottom"/>
          </w:tcPr>
          <w:p>
            <w:pPr>
              <w:spacing w:after="0"/>
              <w:rPr>
                <w:color w:val="auto"/>
                <w:sz w:val="8"/>
                <w:szCs w:val="8"/>
              </w:rPr>
            </w:pPr>
          </w:p>
        </w:tc>
        <w:tc>
          <w:tcPr>
            <w:tcW w:w="540" w:type="dxa"/>
            <w:tcBorders>
              <w:bottom w:val="single" w:color="auto" w:sz="8" w:space="0"/>
            </w:tcBorders>
            <w:vAlign w:val="bottom"/>
          </w:tcPr>
          <w:p>
            <w:pPr>
              <w:spacing w:after="0"/>
              <w:rPr>
                <w:color w:val="auto"/>
                <w:sz w:val="8"/>
                <w:szCs w:val="8"/>
              </w:rPr>
            </w:pPr>
          </w:p>
        </w:tc>
        <w:tc>
          <w:tcPr>
            <w:tcW w:w="900" w:type="dxa"/>
            <w:tcBorders>
              <w:bottom w:val="single" w:color="auto" w:sz="8" w:space="0"/>
              <w:right w:val="single" w:color="auto" w:sz="8" w:space="0"/>
            </w:tcBorders>
            <w:vAlign w:val="bottom"/>
          </w:tcPr>
          <w:p>
            <w:pPr>
              <w:spacing w:after="0"/>
              <w:rPr>
                <w:color w:val="auto"/>
                <w:sz w:val="8"/>
                <w:szCs w:val="8"/>
              </w:rPr>
            </w:pPr>
          </w:p>
        </w:tc>
        <w:tc>
          <w:tcPr>
            <w:tcW w:w="1540" w:type="dxa"/>
            <w:tcBorders>
              <w:bottom w:val="single" w:color="auto" w:sz="8" w:space="0"/>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8" w:hRule="atLeast"/>
        </w:trPr>
        <w:tc>
          <w:tcPr>
            <w:tcW w:w="3720" w:type="dxa"/>
            <w:tcBorders>
              <w:left w:val="single" w:color="auto" w:sz="8" w:space="0"/>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8"/>
                <w:sz w:val="24"/>
                <w:szCs w:val="24"/>
              </w:rPr>
              <w:t>Medical-simulation laboratories</w:t>
            </w:r>
          </w:p>
        </w:tc>
        <w:tc>
          <w:tcPr>
            <w:tcW w:w="1880" w:type="dxa"/>
            <w:tcBorders>
              <w:bottom w:val="single" w:color="auto" w:sz="8" w:space="0"/>
              <w:right w:val="single" w:color="auto" w:sz="8" w:space="0"/>
            </w:tcBorders>
            <w:vAlign w:val="bottom"/>
          </w:tcPr>
          <w:p>
            <w:pPr>
              <w:spacing w:after="0" w:line="234" w:lineRule="exact"/>
              <w:jc w:val="center"/>
              <w:rPr>
                <w:color w:val="auto"/>
                <w:sz w:val="20"/>
                <w:szCs w:val="20"/>
              </w:rPr>
            </w:pPr>
            <w:r>
              <w:rPr>
                <w:rFonts w:ascii="Arial" w:hAnsi="Arial" w:eastAsia="Arial" w:cs="Arial"/>
                <w:i/>
                <w:iCs/>
                <w:color w:val="auto"/>
                <w:w w:val="82"/>
                <w:sz w:val="24"/>
                <w:szCs w:val="24"/>
              </w:rPr>
              <w:t>Yes</w:t>
            </w:r>
          </w:p>
        </w:tc>
        <w:tc>
          <w:tcPr>
            <w:tcW w:w="1360" w:type="dxa"/>
            <w:tcBorders>
              <w:bottom w:val="single" w:color="auto" w:sz="8" w:space="0"/>
              <w:right w:val="single" w:color="auto" w:sz="8" w:space="0"/>
            </w:tcBorders>
            <w:vAlign w:val="bottom"/>
          </w:tcPr>
          <w:p>
            <w:pPr>
              <w:spacing w:after="0" w:line="239" w:lineRule="exact"/>
              <w:ind w:left="4"/>
              <w:jc w:val="center"/>
              <w:rPr>
                <w:color w:val="auto"/>
                <w:sz w:val="20"/>
                <w:szCs w:val="20"/>
              </w:rPr>
            </w:pPr>
            <w:r>
              <w:rPr>
                <w:rFonts w:ascii="Times New Roman" w:hAnsi="Times New Roman" w:eastAsia="Times New Roman" w:cs="Times New Roman"/>
                <w:color w:val="auto"/>
                <w:w w:val="99"/>
                <w:sz w:val="24"/>
                <w:szCs w:val="24"/>
              </w:rPr>
              <w:t>6 (26.1%)</w:t>
            </w:r>
          </w:p>
        </w:tc>
        <w:tc>
          <w:tcPr>
            <w:tcW w:w="540" w:type="dxa"/>
            <w:tcBorders>
              <w:bottom w:val="single" w:color="auto" w:sz="8" w:space="0"/>
            </w:tcBorders>
            <w:vAlign w:val="bottom"/>
          </w:tcPr>
          <w:p>
            <w:pPr>
              <w:spacing w:after="0" w:line="239" w:lineRule="exact"/>
              <w:ind w:left="240"/>
              <w:rPr>
                <w:color w:val="auto"/>
                <w:sz w:val="20"/>
                <w:szCs w:val="20"/>
              </w:rPr>
            </w:pPr>
            <w:r>
              <w:rPr>
                <w:rFonts w:ascii="Times New Roman" w:hAnsi="Times New Roman" w:eastAsia="Times New Roman" w:cs="Times New Roman"/>
                <w:color w:val="auto"/>
                <w:sz w:val="24"/>
                <w:szCs w:val="24"/>
              </w:rPr>
              <w:t>47</w:t>
            </w:r>
          </w:p>
        </w:tc>
        <w:tc>
          <w:tcPr>
            <w:tcW w:w="900" w:type="dxa"/>
            <w:tcBorders>
              <w:bottom w:val="single" w:color="auto" w:sz="8" w:space="0"/>
              <w:right w:val="single" w:color="auto" w:sz="8" w:space="0"/>
            </w:tcBorders>
            <w:vAlign w:val="bottom"/>
          </w:tcPr>
          <w:p>
            <w:pPr>
              <w:spacing w:after="0" w:line="239" w:lineRule="exact"/>
              <w:jc w:val="right"/>
              <w:rPr>
                <w:color w:val="auto"/>
                <w:sz w:val="20"/>
                <w:szCs w:val="20"/>
              </w:rPr>
            </w:pPr>
            <w:r>
              <w:rPr>
                <w:rFonts w:ascii="Times New Roman" w:hAnsi="Times New Roman" w:eastAsia="Times New Roman" w:cs="Times New Roman"/>
                <w:color w:val="auto"/>
                <w:w w:val="97"/>
                <w:sz w:val="24"/>
                <w:szCs w:val="24"/>
              </w:rPr>
              <w:t>(40.9%)</w:t>
            </w:r>
          </w:p>
        </w:tc>
        <w:tc>
          <w:tcPr>
            <w:tcW w:w="154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6" w:hRule="atLeast"/>
        </w:trPr>
        <w:tc>
          <w:tcPr>
            <w:tcW w:w="3720" w:type="dxa"/>
            <w:tcBorders>
              <w:left w:val="single" w:color="auto" w:sz="8" w:space="0"/>
              <w:right w:val="single" w:color="auto" w:sz="8" w:space="0"/>
            </w:tcBorders>
            <w:vAlign w:val="bottom"/>
          </w:tcPr>
          <w:p>
            <w:pPr>
              <w:spacing w:after="0" w:line="225" w:lineRule="exact"/>
              <w:jc w:val="center"/>
              <w:rPr>
                <w:color w:val="auto"/>
                <w:sz w:val="20"/>
                <w:szCs w:val="20"/>
              </w:rPr>
            </w:pPr>
            <w:r>
              <w:rPr>
                <w:rFonts w:ascii="Times New Roman" w:hAnsi="Times New Roman" w:eastAsia="Times New Roman" w:cs="Times New Roman"/>
                <w:color w:val="auto"/>
                <w:w w:val="99"/>
                <w:sz w:val="24"/>
                <w:szCs w:val="24"/>
              </w:rPr>
              <w:t>exist at our institution, but are not</w:t>
            </w:r>
          </w:p>
        </w:tc>
        <w:tc>
          <w:tcPr>
            <w:tcW w:w="1880" w:type="dxa"/>
            <w:tcBorders>
              <w:right w:val="single" w:color="auto" w:sz="8" w:space="0"/>
            </w:tcBorders>
            <w:vAlign w:val="bottom"/>
          </w:tcPr>
          <w:p>
            <w:pPr>
              <w:spacing w:after="0" w:line="237" w:lineRule="exact"/>
              <w:jc w:val="center"/>
              <w:rPr>
                <w:color w:val="auto"/>
                <w:sz w:val="20"/>
                <w:szCs w:val="20"/>
              </w:rPr>
            </w:pPr>
            <w:r>
              <w:rPr>
                <w:rFonts w:ascii="Arial" w:hAnsi="Arial" w:eastAsia="Arial" w:cs="Arial"/>
                <w:i/>
                <w:iCs/>
                <w:color w:val="auto"/>
                <w:w w:val="91"/>
                <w:sz w:val="24"/>
                <w:szCs w:val="24"/>
              </w:rPr>
              <w:t>No</w:t>
            </w:r>
          </w:p>
        </w:tc>
        <w:tc>
          <w:tcPr>
            <w:tcW w:w="1360" w:type="dxa"/>
            <w:vMerge w:val="restart"/>
            <w:tcBorders>
              <w:right w:val="single" w:color="auto" w:sz="8" w:space="0"/>
            </w:tcBorders>
            <w:vAlign w:val="bottom"/>
          </w:tcPr>
          <w:p>
            <w:pPr>
              <w:spacing w:after="0"/>
              <w:ind w:left="24"/>
              <w:jc w:val="center"/>
              <w:rPr>
                <w:color w:val="auto"/>
                <w:sz w:val="20"/>
                <w:szCs w:val="20"/>
              </w:rPr>
            </w:pPr>
            <w:r>
              <w:rPr>
                <w:rFonts w:ascii="Times New Roman" w:hAnsi="Times New Roman" w:eastAsia="Times New Roman" w:cs="Times New Roman"/>
                <w:color w:val="auto"/>
                <w:w w:val="98"/>
                <w:sz w:val="24"/>
                <w:szCs w:val="24"/>
              </w:rPr>
              <w:t>17 (73.9%)</w:t>
            </w:r>
          </w:p>
        </w:tc>
        <w:tc>
          <w:tcPr>
            <w:tcW w:w="540" w:type="dxa"/>
            <w:vMerge w:val="restart"/>
            <w:vAlign w:val="bottom"/>
          </w:tcPr>
          <w:p>
            <w:pPr>
              <w:spacing w:after="0"/>
              <w:ind w:left="240"/>
              <w:rPr>
                <w:color w:val="auto"/>
                <w:sz w:val="20"/>
                <w:szCs w:val="20"/>
              </w:rPr>
            </w:pPr>
            <w:r>
              <w:rPr>
                <w:rFonts w:ascii="Times New Roman" w:hAnsi="Times New Roman" w:eastAsia="Times New Roman" w:cs="Times New Roman"/>
                <w:color w:val="auto"/>
                <w:sz w:val="24"/>
                <w:szCs w:val="24"/>
              </w:rPr>
              <w:t>68</w:t>
            </w:r>
          </w:p>
        </w:tc>
        <w:tc>
          <w:tcPr>
            <w:tcW w:w="90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7"/>
                <w:sz w:val="24"/>
                <w:szCs w:val="24"/>
              </w:rPr>
              <w:t>(59.1%)</w:t>
            </w:r>
          </w:p>
        </w:tc>
        <w:tc>
          <w:tcPr>
            <w:tcW w:w="1540" w:type="dxa"/>
            <w:tcBorders>
              <w:right w:val="single" w:color="auto" w:sz="8" w:space="0"/>
            </w:tcBorders>
            <w:vAlign w:val="bottom"/>
          </w:tcPr>
          <w:p>
            <w:pPr>
              <w:spacing w:after="0" w:line="247" w:lineRule="exact"/>
              <w:ind w:right="483"/>
              <w:jc w:val="right"/>
              <w:rPr>
                <w:color w:val="auto"/>
                <w:sz w:val="20"/>
                <w:szCs w:val="20"/>
              </w:rPr>
            </w:pPr>
            <w:r>
              <w:rPr>
                <w:rFonts w:ascii="Times New Roman" w:hAnsi="Times New Roman" w:eastAsia="Times New Roman" w:cs="Times New Roman"/>
                <w:color w:val="auto"/>
                <w:sz w:val="24"/>
                <w:szCs w:val="24"/>
              </w:rPr>
              <w:t>0.2420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0" w:hRule="atLeast"/>
        </w:trPr>
        <w:tc>
          <w:tcPr>
            <w:tcW w:w="3720" w:type="dxa"/>
            <w:vMerge w:val="restart"/>
            <w:tcBorders>
              <w:left w:val="single" w:color="auto" w:sz="8" w:space="0"/>
              <w:right w:val="single" w:color="auto" w:sz="8" w:space="0"/>
            </w:tcBorders>
            <w:vAlign w:val="bottom"/>
          </w:tcPr>
          <w:p>
            <w:pPr>
              <w:spacing w:after="0" w:line="226" w:lineRule="exact"/>
              <w:jc w:val="center"/>
              <w:rPr>
                <w:color w:val="auto"/>
                <w:sz w:val="20"/>
                <w:szCs w:val="20"/>
              </w:rPr>
            </w:pPr>
            <w:r>
              <w:rPr>
                <w:rFonts w:ascii="Times New Roman" w:hAnsi="Times New Roman" w:eastAsia="Times New Roman" w:cs="Times New Roman"/>
                <w:color w:val="auto"/>
                <w:w w:val="98"/>
                <w:sz w:val="24"/>
                <w:szCs w:val="24"/>
              </w:rPr>
              <w:t>used in our program</w:t>
            </w:r>
          </w:p>
        </w:tc>
        <w:tc>
          <w:tcPr>
            <w:tcW w:w="1880" w:type="dxa"/>
            <w:tcBorders>
              <w:right w:val="single" w:color="auto" w:sz="8" w:space="0"/>
            </w:tcBorders>
            <w:vAlign w:val="bottom"/>
          </w:tcPr>
          <w:p>
            <w:pPr>
              <w:spacing w:after="0"/>
              <w:rPr>
                <w:color w:val="auto"/>
                <w:sz w:val="11"/>
                <w:szCs w:val="11"/>
              </w:rPr>
            </w:pPr>
          </w:p>
        </w:tc>
        <w:tc>
          <w:tcPr>
            <w:tcW w:w="1360" w:type="dxa"/>
            <w:vMerge w:val="continue"/>
            <w:tcBorders>
              <w:right w:val="single" w:color="auto" w:sz="8" w:space="0"/>
            </w:tcBorders>
            <w:vAlign w:val="bottom"/>
          </w:tcPr>
          <w:p>
            <w:pPr>
              <w:spacing w:after="0"/>
              <w:rPr>
                <w:color w:val="auto"/>
                <w:sz w:val="11"/>
                <w:szCs w:val="11"/>
              </w:rPr>
            </w:pPr>
          </w:p>
        </w:tc>
        <w:tc>
          <w:tcPr>
            <w:tcW w:w="540" w:type="dxa"/>
            <w:vMerge w:val="continue"/>
            <w:vAlign w:val="bottom"/>
          </w:tcPr>
          <w:p>
            <w:pPr>
              <w:spacing w:after="0"/>
              <w:rPr>
                <w:color w:val="auto"/>
                <w:sz w:val="11"/>
                <w:szCs w:val="11"/>
              </w:rPr>
            </w:pPr>
          </w:p>
        </w:tc>
        <w:tc>
          <w:tcPr>
            <w:tcW w:w="900" w:type="dxa"/>
            <w:vMerge w:val="continue"/>
            <w:tcBorders>
              <w:right w:val="single" w:color="auto" w:sz="8" w:space="0"/>
            </w:tcBorders>
            <w:vAlign w:val="bottom"/>
          </w:tcPr>
          <w:p>
            <w:pPr>
              <w:spacing w:after="0"/>
              <w:rPr>
                <w:color w:val="auto"/>
                <w:sz w:val="11"/>
                <w:szCs w:val="11"/>
              </w:rPr>
            </w:pPr>
          </w:p>
        </w:tc>
        <w:tc>
          <w:tcPr>
            <w:tcW w:w="1540" w:type="dxa"/>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2" w:hRule="atLeast"/>
        </w:trPr>
        <w:tc>
          <w:tcPr>
            <w:tcW w:w="3720" w:type="dxa"/>
            <w:vMerge w:val="continue"/>
            <w:tcBorders>
              <w:left w:val="single" w:color="auto" w:sz="8" w:space="0"/>
              <w:bottom w:val="single" w:color="auto" w:sz="8" w:space="0"/>
              <w:right w:val="single" w:color="auto" w:sz="8" w:space="0"/>
            </w:tcBorders>
            <w:vAlign w:val="bottom"/>
          </w:tcPr>
          <w:p>
            <w:pPr>
              <w:spacing w:after="0"/>
              <w:rPr>
                <w:color w:val="auto"/>
                <w:sz w:val="8"/>
                <w:szCs w:val="8"/>
              </w:rPr>
            </w:pPr>
          </w:p>
        </w:tc>
        <w:tc>
          <w:tcPr>
            <w:tcW w:w="1880" w:type="dxa"/>
            <w:tcBorders>
              <w:bottom w:val="single" w:color="auto" w:sz="8" w:space="0"/>
              <w:right w:val="single" w:color="auto" w:sz="8" w:space="0"/>
            </w:tcBorders>
            <w:vAlign w:val="bottom"/>
          </w:tcPr>
          <w:p>
            <w:pPr>
              <w:spacing w:after="0"/>
              <w:rPr>
                <w:color w:val="auto"/>
                <w:sz w:val="8"/>
                <w:szCs w:val="8"/>
              </w:rPr>
            </w:pPr>
          </w:p>
        </w:tc>
        <w:tc>
          <w:tcPr>
            <w:tcW w:w="1360" w:type="dxa"/>
            <w:tcBorders>
              <w:bottom w:val="single" w:color="auto" w:sz="8" w:space="0"/>
              <w:right w:val="single" w:color="auto" w:sz="8" w:space="0"/>
            </w:tcBorders>
            <w:vAlign w:val="bottom"/>
          </w:tcPr>
          <w:p>
            <w:pPr>
              <w:spacing w:after="0"/>
              <w:rPr>
                <w:color w:val="auto"/>
                <w:sz w:val="8"/>
                <w:szCs w:val="8"/>
              </w:rPr>
            </w:pPr>
          </w:p>
        </w:tc>
        <w:tc>
          <w:tcPr>
            <w:tcW w:w="540" w:type="dxa"/>
            <w:tcBorders>
              <w:bottom w:val="single" w:color="auto" w:sz="8" w:space="0"/>
            </w:tcBorders>
            <w:vAlign w:val="bottom"/>
          </w:tcPr>
          <w:p>
            <w:pPr>
              <w:spacing w:after="0"/>
              <w:rPr>
                <w:color w:val="auto"/>
                <w:sz w:val="8"/>
                <w:szCs w:val="8"/>
              </w:rPr>
            </w:pPr>
          </w:p>
        </w:tc>
        <w:tc>
          <w:tcPr>
            <w:tcW w:w="900" w:type="dxa"/>
            <w:tcBorders>
              <w:bottom w:val="single" w:color="auto" w:sz="8" w:space="0"/>
              <w:right w:val="single" w:color="auto" w:sz="8" w:space="0"/>
            </w:tcBorders>
            <w:vAlign w:val="bottom"/>
          </w:tcPr>
          <w:p>
            <w:pPr>
              <w:spacing w:after="0"/>
              <w:rPr>
                <w:color w:val="auto"/>
                <w:sz w:val="8"/>
                <w:szCs w:val="8"/>
              </w:rPr>
            </w:pPr>
          </w:p>
        </w:tc>
        <w:tc>
          <w:tcPr>
            <w:tcW w:w="1540" w:type="dxa"/>
            <w:tcBorders>
              <w:bottom w:val="single" w:color="auto" w:sz="8" w:space="0"/>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5" w:hRule="atLeast"/>
        </w:trPr>
        <w:tc>
          <w:tcPr>
            <w:tcW w:w="3720" w:type="dxa"/>
            <w:tcBorders>
              <w:left w:val="single" w:color="auto" w:sz="8" w:space="0"/>
              <w:right w:val="single" w:color="auto" w:sz="8" w:space="0"/>
            </w:tcBorders>
            <w:vAlign w:val="bottom"/>
          </w:tcPr>
          <w:p>
            <w:pPr>
              <w:spacing w:after="0" w:line="244" w:lineRule="exact"/>
              <w:jc w:val="center"/>
              <w:rPr>
                <w:color w:val="auto"/>
                <w:sz w:val="20"/>
                <w:szCs w:val="20"/>
              </w:rPr>
            </w:pPr>
            <w:r>
              <w:rPr>
                <w:rFonts w:ascii="Times New Roman" w:hAnsi="Times New Roman" w:eastAsia="Times New Roman" w:cs="Times New Roman"/>
                <w:color w:val="auto"/>
                <w:w w:val="99"/>
                <w:sz w:val="24"/>
                <w:szCs w:val="24"/>
              </w:rPr>
              <w:t>Medical-simulation</w:t>
            </w:r>
          </w:p>
        </w:tc>
        <w:tc>
          <w:tcPr>
            <w:tcW w:w="188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i/>
                <w:iCs/>
                <w:color w:val="auto"/>
                <w:w w:val="82"/>
                <w:sz w:val="24"/>
                <w:szCs w:val="24"/>
              </w:rPr>
              <w:t>Yes</w:t>
            </w:r>
          </w:p>
        </w:tc>
        <w:tc>
          <w:tcPr>
            <w:tcW w:w="1360" w:type="dxa"/>
            <w:vMerge w:val="restart"/>
            <w:tcBorders>
              <w:right w:val="single" w:color="auto" w:sz="8" w:space="0"/>
            </w:tcBorders>
            <w:vAlign w:val="bottom"/>
          </w:tcPr>
          <w:p>
            <w:pPr>
              <w:spacing w:after="0"/>
              <w:ind w:left="4"/>
              <w:jc w:val="center"/>
              <w:rPr>
                <w:color w:val="auto"/>
                <w:sz w:val="20"/>
                <w:szCs w:val="20"/>
              </w:rPr>
            </w:pPr>
            <w:r>
              <w:rPr>
                <w:rFonts w:ascii="Times New Roman" w:hAnsi="Times New Roman" w:eastAsia="Times New Roman" w:cs="Times New Roman"/>
                <w:color w:val="auto"/>
                <w:w w:val="99"/>
                <w:sz w:val="24"/>
                <w:szCs w:val="24"/>
              </w:rPr>
              <w:t>3 (12.5%)</w:t>
            </w:r>
          </w:p>
        </w:tc>
        <w:tc>
          <w:tcPr>
            <w:tcW w:w="540" w:type="dxa"/>
            <w:vMerge w:val="restart"/>
            <w:vAlign w:val="bottom"/>
          </w:tcPr>
          <w:p>
            <w:pPr>
              <w:spacing w:after="0"/>
              <w:ind w:left="240"/>
              <w:rPr>
                <w:color w:val="auto"/>
                <w:sz w:val="20"/>
                <w:szCs w:val="20"/>
              </w:rPr>
            </w:pPr>
            <w:r>
              <w:rPr>
                <w:rFonts w:ascii="Times New Roman" w:hAnsi="Times New Roman" w:eastAsia="Times New Roman" w:cs="Times New Roman"/>
                <w:color w:val="auto"/>
                <w:sz w:val="24"/>
                <w:szCs w:val="24"/>
              </w:rPr>
              <w:t>41</w:t>
            </w:r>
          </w:p>
        </w:tc>
        <w:tc>
          <w:tcPr>
            <w:tcW w:w="90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7"/>
                <w:sz w:val="24"/>
                <w:szCs w:val="24"/>
              </w:rPr>
              <w:t>(36.0%)</w:t>
            </w:r>
          </w:p>
        </w:tc>
        <w:tc>
          <w:tcPr>
            <w:tcW w:w="1540" w:type="dxa"/>
            <w:tcBorders>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8" w:hRule="atLeast"/>
        </w:trPr>
        <w:tc>
          <w:tcPr>
            <w:tcW w:w="3720" w:type="dxa"/>
            <w:vMerge w:val="restart"/>
            <w:tcBorders>
              <w:left w:val="single" w:color="auto" w:sz="8" w:space="0"/>
              <w:right w:val="single" w:color="auto" w:sz="8" w:space="0"/>
            </w:tcBorders>
            <w:vAlign w:val="bottom"/>
          </w:tcPr>
          <w:p>
            <w:pPr>
              <w:spacing w:after="0" w:line="247" w:lineRule="exact"/>
              <w:jc w:val="center"/>
              <w:rPr>
                <w:color w:val="auto"/>
                <w:sz w:val="20"/>
                <w:szCs w:val="20"/>
              </w:rPr>
            </w:pPr>
            <w:r>
              <w:rPr>
                <w:rFonts w:ascii="Times New Roman" w:hAnsi="Times New Roman" w:eastAsia="Times New Roman" w:cs="Times New Roman"/>
                <w:color w:val="auto"/>
                <w:w w:val="99"/>
                <w:sz w:val="24"/>
                <w:szCs w:val="24"/>
              </w:rPr>
              <w:t>laboratories are potentially</w:t>
            </w:r>
          </w:p>
        </w:tc>
        <w:tc>
          <w:tcPr>
            <w:tcW w:w="1880" w:type="dxa"/>
            <w:vMerge w:val="continue"/>
            <w:tcBorders>
              <w:right w:val="single" w:color="auto" w:sz="8" w:space="0"/>
            </w:tcBorders>
            <w:vAlign w:val="bottom"/>
          </w:tcPr>
          <w:p>
            <w:pPr>
              <w:spacing w:after="0"/>
              <w:rPr>
                <w:color w:val="auto"/>
                <w:sz w:val="5"/>
                <w:szCs w:val="5"/>
              </w:rPr>
            </w:pPr>
          </w:p>
        </w:tc>
        <w:tc>
          <w:tcPr>
            <w:tcW w:w="1360" w:type="dxa"/>
            <w:vMerge w:val="continue"/>
            <w:tcBorders>
              <w:right w:val="single" w:color="auto" w:sz="8" w:space="0"/>
            </w:tcBorders>
            <w:vAlign w:val="bottom"/>
          </w:tcPr>
          <w:p>
            <w:pPr>
              <w:spacing w:after="0"/>
              <w:rPr>
                <w:color w:val="auto"/>
                <w:sz w:val="5"/>
                <w:szCs w:val="5"/>
              </w:rPr>
            </w:pPr>
          </w:p>
        </w:tc>
        <w:tc>
          <w:tcPr>
            <w:tcW w:w="540" w:type="dxa"/>
            <w:vMerge w:val="continue"/>
            <w:vAlign w:val="bottom"/>
          </w:tcPr>
          <w:p>
            <w:pPr>
              <w:spacing w:after="0"/>
              <w:rPr>
                <w:color w:val="auto"/>
                <w:sz w:val="5"/>
                <w:szCs w:val="5"/>
              </w:rPr>
            </w:pPr>
          </w:p>
        </w:tc>
        <w:tc>
          <w:tcPr>
            <w:tcW w:w="900" w:type="dxa"/>
            <w:vMerge w:val="continue"/>
            <w:tcBorders>
              <w:right w:val="single" w:color="auto" w:sz="8" w:space="0"/>
            </w:tcBorders>
            <w:vAlign w:val="bottom"/>
          </w:tcPr>
          <w:p>
            <w:pPr>
              <w:spacing w:after="0"/>
              <w:rPr>
                <w:color w:val="auto"/>
                <w:sz w:val="5"/>
                <w:szCs w:val="5"/>
              </w:rPr>
            </w:pPr>
          </w:p>
        </w:tc>
        <w:tc>
          <w:tcPr>
            <w:tcW w:w="1540" w:type="dxa"/>
            <w:vMerge w:val="restart"/>
            <w:tcBorders>
              <w:right w:val="single" w:color="auto" w:sz="8" w:space="0"/>
            </w:tcBorders>
            <w:vAlign w:val="bottom"/>
          </w:tcPr>
          <w:p>
            <w:pPr>
              <w:spacing w:after="0" w:line="266" w:lineRule="exact"/>
              <w:ind w:right="423"/>
              <w:jc w:val="right"/>
              <w:rPr>
                <w:color w:val="auto"/>
                <w:sz w:val="20"/>
                <w:szCs w:val="20"/>
              </w:rPr>
            </w:pPr>
            <w:r>
              <w:rPr>
                <w:rFonts w:ascii="Times New Roman" w:hAnsi="Times New Roman" w:eastAsia="Times New Roman" w:cs="Times New Roman"/>
                <w:color w:val="auto"/>
                <w:sz w:val="24"/>
                <w:szCs w:val="24"/>
              </w:rPr>
              <w:t>0.0296*</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9" w:hRule="atLeast"/>
        </w:trPr>
        <w:tc>
          <w:tcPr>
            <w:tcW w:w="3720" w:type="dxa"/>
            <w:vMerge w:val="continue"/>
            <w:tcBorders>
              <w:left w:val="single" w:color="auto" w:sz="8" w:space="0"/>
              <w:right w:val="single" w:color="auto" w:sz="8" w:space="0"/>
            </w:tcBorders>
            <w:vAlign w:val="bottom"/>
          </w:tcPr>
          <w:p>
            <w:pPr>
              <w:spacing w:after="0"/>
              <w:rPr>
                <w:color w:val="auto"/>
                <w:sz w:val="3"/>
                <w:szCs w:val="3"/>
              </w:rPr>
            </w:pPr>
          </w:p>
        </w:tc>
        <w:tc>
          <w:tcPr>
            <w:tcW w:w="1880" w:type="dxa"/>
            <w:tcBorders>
              <w:bottom w:val="single" w:color="auto" w:sz="8" w:space="0"/>
              <w:right w:val="single" w:color="auto" w:sz="8" w:space="0"/>
            </w:tcBorders>
            <w:vAlign w:val="bottom"/>
          </w:tcPr>
          <w:p>
            <w:pPr>
              <w:spacing w:after="0"/>
              <w:rPr>
                <w:color w:val="auto"/>
                <w:sz w:val="3"/>
                <w:szCs w:val="3"/>
              </w:rPr>
            </w:pPr>
          </w:p>
        </w:tc>
        <w:tc>
          <w:tcPr>
            <w:tcW w:w="1360" w:type="dxa"/>
            <w:tcBorders>
              <w:bottom w:val="single" w:color="auto" w:sz="8" w:space="0"/>
              <w:right w:val="single" w:color="auto" w:sz="8" w:space="0"/>
            </w:tcBorders>
            <w:vAlign w:val="bottom"/>
          </w:tcPr>
          <w:p>
            <w:pPr>
              <w:spacing w:after="0"/>
              <w:rPr>
                <w:color w:val="auto"/>
                <w:sz w:val="3"/>
                <w:szCs w:val="3"/>
              </w:rPr>
            </w:pPr>
          </w:p>
        </w:tc>
        <w:tc>
          <w:tcPr>
            <w:tcW w:w="540" w:type="dxa"/>
            <w:tcBorders>
              <w:bottom w:val="single" w:color="auto" w:sz="8" w:space="0"/>
            </w:tcBorders>
            <w:vAlign w:val="bottom"/>
          </w:tcPr>
          <w:p>
            <w:pPr>
              <w:spacing w:after="0"/>
              <w:rPr>
                <w:color w:val="auto"/>
                <w:sz w:val="3"/>
                <w:szCs w:val="3"/>
              </w:rPr>
            </w:pPr>
          </w:p>
        </w:tc>
        <w:tc>
          <w:tcPr>
            <w:tcW w:w="900" w:type="dxa"/>
            <w:tcBorders>
              <w:bottom w:val="single" w:color="auto" w:sz="8" w:space="0"/>
              <w:right w:val="single" w:color="auto" w:sz="8" w:space="0"/>
            </w:tcBorders>
            <w:vAlign w:val="bottom"/>
          </w:tcPr>
          <w:p>
            <w:pPr>
              <w:spacing w:after="0"/>
              <w:rPr>
                <w:color w:val="auto"/>
                <w:sz w:val="3"/>
                <w:szCs w:val="3"/>
              </w:rPr>
            </w:pPr>
          </w:p>
        </w:tc>
        <w:tc>
          <w:tcPr>
            <w:tcW w:w="1540" w:type="dxa"/>
            <w:vMerge w:val="continue"/>
            <w:tcBorders>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0" w:hRule="atLeast"/>
        </w:trPr>
        <w:tc>
          <w:tcPr>
            <w:tcW w:w="3720" w:type="dxa"/>
            <w:vMerge w:val="continue"/>
            <w:tcBorders>
              <w:left w:val="single" w:color="auto" w:sz="8" w:space="0"/>
              <w:right w:val="single" w:color="auto" w:sz="8" w:space="0"/>
            </w:tcBorders>
            <w:vAlign w:val="bottom"/>
          </w:tcPr>
          <w:p>
            <w:pPr>
              <w:spacing w:after="0"/>
              <w:rPr>
                <w:color w:val="auto"/>
                <w:sz w:val="13"/>
                <w:szCs w:val="13"/>
              </w:rPr>
            </w:pPr>
          </w:p>
        </w:tc>
        <w:tc>
          <w:tcPr>
            <w:tcW w:w="188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i/>
                <w:iCs/>
                <w:color w:val="auto"/>
                <w:w w:val="91"/>
                <w:sz w:val="24"/>
                <w:szCs w:val="24"/>
              </w:rPr>
              <w:t>No</w:t>
            </w:r>
          </w:p>
        </w:tc>
        <w:tc>
          <w:tcPr>
            <w:tcW w:w="1360" w:type="dxa"/>
            <w:vMerge w:val="restart"/>
            <w:tcBorders>
              <w:right w:val="single" w:color="auto" w:sz="8" w:space="0"/>
            </w:tcBorders>
            <w:vAlign w:val="bottom"/>
          </w:tcPr>
          <w:p>
            <w:pPr>
              <w:spacing w:after="0"/>
              <w:ind w:left="24"/>
              <w:jc w:val="center"/>
              <w:rPr>
                <w:color w:val="auto"/>
                <w:sz w:val="20"/>
                <w:szCs w:val="20"/>
              </w:rPr>
            </w:pPr>
            <w:r>
              <w:rPr>
                <w:rFonts w:ascii="Times New Roman" w:hAnsi="Times New Roman" w:eastAsia="Times New Roman" w:cs="Times New Roman"/>
                <w:color w:val="auto"/>
                <w:w w:val="98"/>
                <w:sz w:val="24"/>
                <w:szCs w:val="24"/>
              </w:rPr>
              <w:t>21 (87.5%)</w:t>
            </w:r>
          </w:p>
        </w:tc>
        <w:tc>
          <w:tcPr>
            <w:tcW w:w="540" w:type="dxa"/>
            <w:vMerge w:val="restart"/>
            <w:vAlign w:val="bottom"/>
          </w:tcPr>
          <w:p>
            <w:pPr>
              <w:spacing w:after="0"/>
              <w:ind w:left="240"/>
              <w:rPr>
                <w:color w:val="auto"/>
                <w:sz w:val="20"/>
                <w:szCs w:val="20"/>
              </w:rPr>
            </w:pPr>
            <w:r>
              <w:rPr>
                <w:rFonts w:ascii="Times New Roman" w:hAnsi="Times New Roman" w:eastAsia="Times New Roman" w:cs="Times New Roman"/>
                <w:color w:val="auto"/>
                <w:sz w:val="24"/>
                <w:szCs w:val="24"/>
              </w:rPr>
              <w:t>73</w:t>
            </w:r>
          </w:p>
        </w:tc>
        <w:tc>
          <w:tcPr>
            <w:tcW w:w="90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w w:val="97"/>
                <w:sz w:val="24"/>
                <w:szCs w:val="24"/>
              </w:rPr>
              <w:t>(64.0%)</w:t>
            </w:r>
          </w:p>
        </w:tc>
        <w:tc>
          <w:tcPr>
            <w:tcW w:w="1540" w:type="dxa"/>
            <w:vMerge w:val="continue"/>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3720" w:type="dxa"/>
            <w:tcBorders>
              <w:left w:val="single" w:color="auto" w:sz="8" w:space="0"/>
              <w:bottom w:val="single" w:color="auto" w:sz="8" w:space="0"/>
              <w:right w:val="single" w:color="auto" w:sz="8" w:space="0"/>
            </w:tcBorders>
            <w:vAlign w:val="bottom"/>
          </w:tcPr>
          <w:p>
            <w:pPr>
              <w:spacing w:after="0" w:line="226" w:lineRule="exact"/>
              <w:jc w:val="center"/>
              <w:rPr>
                <w:color w:val="auto"/>
                <w:sz w:val="20"/>
                <w:szCs w:val="20"/>
              </w:rPr>
            </w:pPr>
            <w:r>
              <w:rPr>
                <w:rFonts w:ascii="Times New Roman" w:hAnsi="Times New Roman" w:eastAsia="Times New Roman" w:cs="Times New Roman"/>
                <w:color w:val="auto"/>
                <w:w w:val="99"/>
                <w:sz w:val="24"/>
                <w:szCs w:val="24"/>
              </w:rPr>
              <w:t>available for use by dietetics</w:t>
            </w:r>
          </w:p>
        </w:tc>
        <w:tc>
          <w:tcPr>
            <w:tcW w:w="1880" w:type="dxa"/>
            <w:vMerge w:val="continue"/>
            <w:tcBorders>
              <w:bottom w:val="single" w:color="auto" w:sz="8" w:space="0"/>
              <w:right w:val="single" w:color="auto" w:sz="8" w:space="0"/>
            </w:tcBorders>
            <w:vAlign w:val="bottom"/>
          </w:tcPr>
          <w:p>
            <w:pPr>
              <w:spacing w:after="0"/>
              <w:rPr>
                <w:color w:val="auto"/>
                <w:sz w:val="20"/>
                <w:szCs w:val="20"/>
              </w:rPr>
            </w:pPr>
          </w:p>
        </w:tc>
        <w:tc>
          <w:tcPr>
            <w:tcW w:w="1360" w:type="dxa"/>
            <w:vMerge w:val="continue"/>
            <w:tcBorders>
              <w:bottom w:val="single" w:color="auto" w:sz="8" w:space="0"/>
              <w:right w:val="single" w:color="auto" w:sz="8" w:space="0"/>
            </w:tcBorders>
            <w:vAlign w:val="bottom"/>
          </w:tcPr>
          <w:p>
            <w:pPr>
              <w:spacing w:after="0"/>
              <w:rPr>
                <w:color w:val="auto"/>
                <w:sz w:val="20"/>
                <w:szCs w:val="20"/>
              </w:rPr>
            </w:pPr>
          </w:p>
        </w:tc>
        <w:tc>
          <w:tcPr>
            <w:tcW w:w="540" w:type="dxa"/>
            <w:vMerge w:val="continue"/>
            <w:tcBorders>
              <w:bottom w:val="single" w:color="auto" w:sz="8" w:space="0"/>
            </w:tcBorders>
            <w:vAlign w:val="bottom"/>
          </w:tcPr>
          <w:p>
            <w:pPr>
              <w:spacing w:after="0"/>
              <w:rPr>
                <w:color w:val="auto"/>
                <w:sz w:val="20"/>
                <w:szCs w:val="20"/>
              </w:rPr>
            </w:pPr>
          </w:p>
        </w:tc>
        <w:tc>
          <w:tcPr>
            <w:tcW w:w="900" w:type="dxa"/>
            <w:vMerge w:val="continue"/>
            <w:tcBorders>
              <w:bottom w:val="single" w:color="auto" w:sz="8" w:space="0"/>
              <w:right w:val="single" w:color="auto" w:sz="8" w:space="0"/>
            </w:tcBorders>
            <w:vAlign w:val="bottom"/>
          </w:tcPr>
          <w:p>
            <w:pPr>
              <w:spacing w:after="0"/>
              <w:rPr>
                <w:color w:val="auto"/>
                <w:sz w:val="20"/>
                <w:szCs w:val="20"/>
              </w:rPr>
            </w:pPr>
          </w:p>
        </w:tc>
        <w:tc>
          <w:tcPr>
            <w:tcW w:w="1540" w:type="dxa"/>
            <w:tcBorders>
              <w:bottom w:val="single" w:color="auto" w:sz="8" w:space="0"/>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278130</wp:posOffset>
                </wp:positionH>
                <wp:positionV relativeFrom="paragraph">
                  <wp:posOffset>-2845435</wp:posOffset>
                </wp:positionV>
                <wp:extent cx="12700" cy="12700"/>
                <wp:effectExtent l="0" t="0" r="0" b="0"/>
                <wp:wrapNone/>
                <wp:docPr id="38" name="Shape 3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38" o:spid="_x0000_s1026" o:spt="1" style="position:absolute;left:0pt;margin-left:21.9pt;margin-top:-224.05pt;height:1pt;width:1pt;z-index:-251657216;mso-width-relative:page;mso-height-relative:page;" fillcolor="#000000" filled="t" stroked="f" coordsize="21600,21600" o:allowincell="f" o:gfxdata="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BbkXf2QAAAAsBAAAPAAAAAAAAAAEAIAAAACIAAABkcnMvZG93bnJl&#10;di54bWxQSwECFAAUAAAACACHTuJAFcyXwooBAAA5AwAADgAAAAAAAAABACAAAAAoAQAAZHJzL2Uy&#10;b0RvYy54bWxQSwUGAAAAAAYABgBZAQAAJ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6566535</wp:posOffset>
                </wp:positionH>
                <wp:positionV relativeFrom="paragraph">
                  <wp:posOffset>-2845435</wp:posOffset>
                </wp:positionV>
                <wp:extent cx="12700" cy="12700"/>
                <wp:effectExtent l="0" t="0" r="0" b="0"/>
                <wp:wrapNone/>
                <wp:docPr id="39" name="Shape 39"/>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39" o:spid="_x0000_s1026" o:spt="1" style="position:absolute;left:0pt;margin-left:517.05pt;margin-top:-224.05pt;height:1pt;width:1pt;z-index:-251657216;mso-width-relative:page;mso-height-relative:page;" fillcolor="#000000" filled="t" stroked="f" coordsize="21600,21600" o:allowincell="f" o:gfxdata="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pcO1/aAAAADwEAAA8AAAAAAAAAAQAgAAAAIgAAAGRycy9kb3du&#10;cmV2LnhtbFBLAQIUABQAAAAIAIdO4kBPi0FmiwEAADkDAAAOAAAAAAAAAAEAIAAAACkBAABkcnMv&#10;ZTJvRG9jLnhtbFBLBQYAAAAABgAGAFkBAAAm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278130</wp:posOffset>
                </wp:positionH>
                <wp:positionV relativeFrom="paragraph">
                  <wp:posOffset>-2512695</wp:posOffset>
                </wp:positionV>
                <wp:extent cx="12700" cy="12065"/>
                <wp:effectExtent l="0" t="0" r="0" b="0"/>
                <wp:wrapNone/>
                <wp:docPr id="40" name="Shape 40"/>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40" o:spid="_x0000_s1026" o:spt="1" style="position:absolute;left:0pt;margin-left:21.9pt;margin-top:-197.85pt;height:0.95pt;width:1pt;z-index:-251657216;mso-width-relative:page;mso-height-relative:page;" fillcolor="#000000" filled="t" stroked="f" coordsize="21600,21600" o:allowincell="f" o:gfxdata="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QJX7ZAAAACwEAAA8AAAAAAAAAAQAgAAAAIgAAAGRycy9kb3du&#10;cmV2LnhtbFBLAQIUABQAAAAIAIdO4kAutt1jjAEAADkDAAAOAAAAAAAAAAEAIAAAACgBAABkcnMv&#10;ZTJvRG9jLnhtbFBLBQYAAAAABgAGAFkBAAAm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6566535</wp:posOffset>
                </wp:positionH>
                <wp:positionV relativeFrom="paragraph">
                  <wp:posOffset>-2512695</wp:posOffset>
                </wp:positionV>
                <wp:extent cx="12700" cy="12065"/>
                <wp:effectExtent l="0" t="0" r="0" b="0"/>
                <wp:wrapNone/>
                <wp:docPr id="41" name="Shape 41"/>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41" o:spid="_x0000_s1026" o:spt="1" style="position:absolute;left:0pt;margin-left:517.05pt;margin-top:-197.85pt;height:0.95pt;width:1pt;z-index:-251657216;mso-width-relative:page;mso-height-relative:page;" fillcolor="#000000" filled="t" stroked="f" coordsize="21600,21600" o:allowincell="f" o:gfxdata="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4HpYc3AAAAA8BAAAPAAAAAAAAAAEAIAAAACIAAABkcnMv&#10;ZG93bnJldi54bWxQSwECFAAUAAAACACHTuJAdPELx40BAAA5AwAADgAAAAAAAAABACAAAAArAQAA&#10;ZHJzL2Uyb0RvYy54bWxQSwUGAAAAAAYABgBZAQAAKgUAAAAA&#10;">
                <v:fill on="t" focussize="0,0"/>
                <v:stroke on="f"/>
                <v:imagedata o:title=""/>
                <o:lock v:ext="edit" aspectratio="f"/>
              </v:rect>
            </w:pict>
          </mc:Fallback>
        </mc:AlternateContent>
      </w:r>
    </w:p>
    <w:p>
      <w:pPr>
        <w:spacing w:after="0" w:line="200" w:lineRule="exact"/>
        <w:rPr>
          <w:color w:val="auto"/>
          <w:sz w:val="20"/>
          <w:szCs w:val="20"/>
        </w:rPr>
      </w:pPr>
    </w:p>
    <w:p>
      <w:pPr>
        <w:spacing w:after="0" w:line="349" w:lineRule="exact"/>
        <w:rPr>
          <w:color w:val="auto"/>
          <w:sz w:val="20"/>
          <w:szCs w:val="20"/>
        </w:rPr>
      </w:pPr>
    </w:p>
    <w:p>
      <w:pPr>
        <w:numPr>
          <w:ilvl w:val="0"/>
          <w:numId w:val="8"/>
        </w:numPr>
        <w:tabs>
          <w:tab w:val="left" w:pos="902"/>
        </w:tabs>
        <w:spacing w:after="0" w:line="399" w:lineRule="auto"/>
        <w:ind w:left="720" w:right="46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Indicates a statistically significant result (p=0.005) ¹ Cochran Armitage test for trend p-value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9" w:lineRule="exact"/>
        <w:rPr>
          <w:color w:val="auto"/>
          <w:sz w:val="20"/>
          <w:szCs w:val="20"/>
        </w:rPr>
      </w:pPr>
    </w:p>
    <w:p>
      <w:pPr>
        <w:spacing w:after="0"/>
        <w:ind w:right="280"/>
        <w:jc w:val="center"/>
        <w:rPr>
          <w:color w:val="auto"/>
          <w:sz w:val="20"/>
          <w:szCs w:val="20"/>
        </w:rPr>
      </w:pPr>
      <w:r>
        <w:rPr>
          <w:rFonts w:ascii="Times New Roman" w:hAnsi="Times New Roman" w:eastAsia="Times New Roman" w:cs="Times New Roman"/>
          <w:color w:val="auto"/>
          <w:sz w:val="22"/>
          <w:szCs w:val="22"/>
        </w:rPr>
        <w:t>96</w:t>
      </w:r>
    </w:p>
    <w:p>
      <w:pPr>
        <w:sectPr>
          <w:pgSz w:w="12240" w:h="15840"/>
          <w:pgMar w:top="1440" w:right="440" w:bottom="415" w:left="1440" w:header="0" w:footer="0" w:gutter="0"/>
          <w:cols w:equalWidth="0" w:num="1">
            <w:col w:w="10360"/>
          </w:cols>
        </w:sectPr>
      </w:pPr>
    </w:p>
    <w:p>
      <w:pPr>
        <w:spacing w:after="0"/>
        <w:ind w:left="180"/>
        <w:rPr>
          <w:color w:val="auto"/>
          <w:sz w:val="20"/>
          <w:szCs w:val="20"/>
        </w:rPr>
      </w:pPr>
      <w:bookmarkStart w:id="101" w:name="page106"/>
      <w:bookmarkEnd w:id="101"/>
      <w:r>
        <w:rPr>
          <w:rFonts w:ascii="Arial" w:hAnsi="Arial" w:eastAsia="Arial" w:cs="Arial"/>
          <w:b/>
          <w:bCs/>
          <w:color w:val="auto"/>
          <w:sz w:val="24"/>
          <w:szCs w:val="24"/>
        </w:rPr>
        <w:t>Table 7: Openness vs. Survey respondent characteristics</w:t>
      </w:r>
    </w:p>
    <w:p>
      <w:pPr>
        <w:spacing w:after="0" w:line="35" w:lineRule="exact"/>
        <w:rPr>
          <w:color w:val="auto"/>
          <w:sz w:val="20"/>
          <w:szCs w:val="20"/>
        </w:rPr>
      </w:pPr>
    </w:p>
    <w:tbl>
      <w:tblPr>
        <w:tblStyle w:val="3"/>
        <w:tblW w:w="0" w:type="auto"/>
        <w:tblInd w:w="190" w:type="dxa"/>
        <w:tblLayout w:type="fixed"/>
        <w:tblCellMar>
          <w:top w:w="0" w:type="dxa"/>
          <w:left w:w="0" w:type="dxa"/>
          <w:bottom w:w="0" w:type="dxa"/>
          <w:right w:w="0" w:type="dxa"/>
        </w:tblCellMar>
      </w:tblPr>
      <w:tblGrid>
        <w:gridCol w:w="3880"/>
        <w:gridCol w:w="2440"/>
        <w:gridCol w:w="1340"/>
        <w:gridCol w:w="520"/>
        <w:gridCol w:w="1020"/>
        <w:gridCol w:w="1180"/>
        <w:gridCol w:w="360"/>
      </w:tblGrid>
      <w:tr>
        <w:tblPrEx>
          <w:tblCellMar>
            <w:top w:w="0" w:type="dxa"/>
            <w:left w:w="0" w:type="dxa"/>
            <w:bottom w:w="0" w:type="dxa"/>
            <w:right w:w="0" w:type="dxa"/>
          </w:tblCellMar>
        </w:tblPrEx>
        <w:trPr>
          <w:trHeight w:val="211" w:hRule="atLeast"/>
        </w:trPr>
        <w:tc>
          <w:tcPr>
            <w:tcW w:w="3880" w:type="dxa"/>
            <w:tcBorders>
              <w:top w:val="single" w:color="auto" w:sz="8" w:space="0"/>
              <w:left w:val="single" w:color="auto" w:sz="8" w:space="0"/>
              <w:right w:val="single" w:color="auto" w:sz="8" w:space="0"/>
            </w:tcBorders>
            <w:shd w:val="clear" w:color="auto" w:fill="F2F2F2"/>
            <w:vAlign w:val="bottom"/>
          </w:tcPr>
          <w:p>
            <w:pPr>
              <w:spacing w:after="0"/>
              <w:rPr>
                <w:color w:val="auto"/>
                <w:sz w:val="18"/>
                <w:szCs w:val="18"/>
              </w:rPr>
            </w:pPr>
          </w:p>
        </w:tc>
        <w:tc>
          <w:tcPr>
            <w:tcW w:w="2440" w:type="dxa"/>
            <w:tcBorders>
              <w:top w:val="single" w:color="auto" w:sz="8" w:space="0"/>
              <w:right w:val="single" w:color="auto" w:sz="8" w:space="0"/>
            </w:tcBorders>
            <w:shd w:val="clear" w:color="auto" w:fill="F2F2F2"/>
            <w:vAlign w:val="bottom"/>
          </w:tcPr>
          <w:p>
            <w:pPr>
              <w:spacing w:after="0"/>
              <w:rPr>
                <w:color w:val="auto"/>
                <w:sz w:val="18"/>
                <w:szCs w:val="18"/>
              </w:rPr>
            </w:pPr>
          </w:p>
        </w:tc>
        <w:tc>
          <w:tcPr>
            <w:tcW w:w="2880" w:type="dxa"/>
            <w:gridSpan w:val="3"/>
            <w:tcBorders>
              <w:top w:val="single" w:color="auto" w:sz="8" w:space="0"/>
              <w:right w:val="single" w:color="auto" w:sz="8" w:space="0"/>
            </w:tcBorders>
            <w:shd w:val="clear" w:color="auto" w:fill="F2F2F2"/>
            <w:vAlign w:val="bottom"/>
          </w:tcPr>
          <w:p>
            <w:pPr>
              <w:spacing w:after="0" w:line="211" w:lineRule="exact"/>
              <w:jc w:val="center"/>
              <w:rPr>
                <w:color w:val="auto"/>
                <w:sz w:val="20"/>
                <w:szCs w:val="20"/>
              </w:rPr>
            </w:pPr>
            <w:r>
              <w:rPr>
                <w:rFonts w:ascii="Arial" w:hAnsi="Arial" w:eastAsia="Arial" w:cs="Arial"/>
                <w:b/>
                <w:bCs/>
                <w:color w:val="auto"/>
                <w:w w:val="86"/>
                <w:sz w:val="24"/>
                <w:szCs w:val="24"/>
              </w:rPr>
              <w:t>Openness to the</w:t>
            </w:r>
          </w:p>
        </w:tc>
        <w:tc>
          <w:tcPr>
            <w:tcW w:w="1180" w:type="dxa"/>
            <w:tcBorders>
              <w:top w:val="single" w:color="auto" w:sz="8" w:space="0"/>
              <w:right w:val="single" w:color="auto" w:sz="8" w:space="0"/>
            </w:tcBorders>
            <w:shd w:val="clear" w:color="auto" w:fill="F2F2F2"/>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3880" w:type="dxa"/>
            <w:tcBorders>
              <w:left w:val="single" w:color="auto" w:sz="8" w:space="0"/>
              <w:right w:val="single" w:color="auto" w:sz="8" w:space="0"/>
            </w:tcBorders>
            <w:shd w:val="clear" w:color="auto" w:fill="F2F2F2"/>
            <w:vAlign w:val="bottom"/>
          </w:tcPr>
          <w:p>
            <w:pPr>
              <w:spacing w:after="0"/>
              <w:rPr>
                <w:color w:val="auto"/>
                <w:sz w:val="4"/>
                <w:szCs w:val="4"/>
              </w:rPr>
            </w:pPr>
          </w:p>
        </w:tc>
        <w:tc>
          <w:tcPr>
            <w:tcW w:w="2440" w:type="dxa"/>
            <w:tcBorders>
              <w:right w:val="single" w:color="auto" w:sz="8" w:space="0"/>
            </w:tcBorders>
            <w:shd w:val="clear" w:color="auto" w:fill="F2F2F2"/>
            <w:vAlign w:val="bottom"/>
          </w:tcPr>
          <w:p>
            <w:pPr>
              <w:spacing w:after="0"/>
              <w:rPr>
                <w:color w:val="auto"/>
                <w:sz w:val="4"/>
                <w:szCs w:val="4"/>
              </w:rPr>
            </w:pPr>
          </w:p>
        </w:tc>
        <w:tc>
          <w:tcPr>
            <w:tcW w:w="1340" w:type="dxa"/>
            <w:tcBorders>
              <w:right w:val="single" w:color="F2F2F2" w:sz="8" w:space="0"/>
            </w:tcBorders>
            <w:shd w:val="clear" w:color="auto" w:fill="F2F2F2"/>
            <w:vAlign w:val="bottom"/>
          </w:tcPr>
          <w:p>
            <w:pPr>
              <w:spacing w:after="0"/>
              <w:rPr>
                <w:color w:val="auto"/>
                <w:sz w:val="4"/>
                <w:szCs w:val="4"/>
              </w:rPr>
            </w:pPr>
          </w:p>
        </w:tc>
        <w:tc>
          <w:tcPr>
            <w:tcW w:w="520" w:type="dxa"/>
            <w:shd w:val="clear" w:color="auto" w:fill="F2F2F2"/>
            <w:vAlign w:val="bottom"/>
          </w:tcPr>
          <w:p>
            <w:pPr>
              <w:spacing w:after="0"/>
              <w:rPr>
                <w:color w:val="auto"/>
                <w:sz w:val="4"/>
                <w:szCs w:val="4"/>
              </w:rPr>
            </w:pPr>
          </w:p>
        </w:tc>
        <w:tc>
          <w:tcPr>
            <w:tcW w:w="1020" w:type="dxa"/>
            <w:tcBorders>
              <w:right w:val="single" w:color="auto" w:sz="8" w:space="0"/>
            </w:tcBorders>
            <w:shd w:val="clear" w:color="auto" w:fill="F2F2F2"/>
            <w:vAlign w:val="bottom"/>
          </w:tcPr>
          <w:p>
            <w:pPr>
              <w:spacing w:after="0"/>
              <w:rPr>
                <w:color w:val="auto"/>
                <w:sz w:val="4"/>
                <w:szCs w:val="4"/>
              </w:rPr>
            </w:pPr>
          </w:p>
        </w:tc>
        <w:tc>
          <w:tcPr>
            <w:tcW w:w="1180" w:type="dxa"/>
            <w:vMerge w:val="restart"/>
            <w:tcBorders>
              <w:right w:val="single" w:color="auto" w:sz="8" w:space="0"/>
            </w:tcBorders>
            <w:shd w:val="clear" w:color="auto" w:fill="F2F2F2"/>
            <w:vAlign w:val="bottom"/>
          </w:tcPr>
          <w:p>
            <w:pPr>
              <w:spacing w:after="0" w:line="268" w:lineRule="exact"/>
              <w:jc w:val="center"/>
              <w:rPr>
                <w:color w:val="auto"/>
                <w:sz w:val="20"/>
                <w:szCs w:val="20"/>
              </w:rPr>
            </w:pPr>
            <w:r>
              <w:rPr>
                <w:rFonts w:ascii="Arial" w:hAnsi="Arial" w:eastAsia="Arial" w:cs="Arial"/>
                <w:b/>
                <w:bCs/>
                <w:color w:val="auto"/>
                <w:w w:val="88"/>
                <w:sz w:val="24"/>
                <w:szCs w:val="24"/>
              </w:rPr>
              <w:t>P-value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 w:hRule="atLeast"/>
        </w:trPr>
        <w:tc>
          <w:tcPr>
            <w:tcW w:w="3880" w:type="dxa"/>
            <w:tcBorders>
              <w:left w:val="single" w:color="auto" w:sz="8" w:space="0"/>
              <w:right w:val="single" w:color="auto" w:sz="8" w:space="0"/>
            </w:tcBorders>
            <w:shd w:val="clear" w:color="auto" w:fill="F2F2F2"/>
            <w:vAlign w:val="bottom"/>
          </w:tcPr>
          <w:p>
            <w:pPr>
              <w:spacing w:after="0"/>
              <w:rPr>
                <w:color w:val="auto"/>
                <w:sz w:val="2"/>
                <w:szCs w:val="2"/>
              </w:rPr>
            </w:pPr>
          </w:p>
        </w:tc>
        <w:tc>
          <w:tcPr>
            <w:tcW w:w="2440" w:type="dxa"/>
            <w:tcBorders>
              <w:right w:val="single" w:color="auto" w:sz="8" w:space="0"/>
            </w:tcBorders>
            <w:shd w:val="clear" w:color="auto" w:fill="F2F2F2"/>
            <w:vAlign w:val="bottom"/>
          </w:tcPr>
          <w:p>
            <w:pPr>
              <w:spacing w:after="0"/>
              <w:rPr>
                <w:color w:val="auto"/>
                <w:sz w:val="2"/>
                <w:szCs w:val="2"/>
              </w:rPr>
            </w:pPr>
          </w:p>
        </w:tc>
        <w:tc>
          <w:tcPr>
            <w:tcW w:w="1860" w:type="dxa"/>
            <w:gridSpan w:val="2"/>
            <w:vMerge w:val="restart"/>
            <w:shd w:val="clear" w:color="auto" w:fill="F2F2F2"/>
            <w:vAlign w:val="bottom"/>
          </w:tcPr>
          <w:p>
            <w:pPr>
              <w:spacing w:after="0" w:line="226" w:lineRule="exact"/>
              <w:ind w:left="880"/>
              <w:jc w:val="center"/>
              <w:rPr>
                <w:color w:val="auto"/>
                <w:sz w:val="20"/>
                <w:szCs w:val="20"/>
              </w:rPr>
            </w:pPr>
            <w:r>
              <w:rPr>
                <w:rFonts w:ascii="Arial" w:hAnsi="Arial" w:eastAsia="Arial" w:cs="Arial"/>
                <w:b/>
                <w:bCs/>
                <w:color w:val="auto"/>
                <w:w w:val="81"/>
                <w:sz w:val="24"/>
                <w:szCs w:val="24"/>
              </w:rPr>
              <w:t>use of</w:t>
            </w:r>
          </w:p>
        </w:tc>
        <w:tc>
          <w:tcPr>
            <w:tcW w:w="1020" w:type="dxa"/>
            <w:tcBorders>
              <w:right w:val="single" w:color="auto" w:sz="8" w:space="0"/>
            </w:tcBorders>
            <w:shd w:val="clear" w:color="auto" w:fill="F2F2F2"/>
            <w:vAlign w:val="bottom"/>
          </w:tcPr>
          <w:p>
            <w:pPr>
              <w:spacing w:after="0"/>
              <w:rPr>
                <w:color w:val="auto"/>
                <w:sz w:val="2"/>
                <w:szCs w:val="2"/>
              </w:rPr>
            </w:pPr>
          </w:p>
        </w:tc>
        <w:tc>
          <w:tcPr>
            <w:tcW w:w="1180" w:type="dxa"/>
            <w:vMerge w:val="continue"/>
            <w:tcBorders>
              <w:right w:val="single" w:color="auto" w:sz="8" w:space="0"/>
            </w:tcBorders>
            <w:shd w:val="clear" w:color="auto" w:fill="F2F2F2"/>
            <w:vAlign w:val="bottom"/>
          </w:tcPr>
          <w:p>
            <w:pPr>
              <w:spacing w:after="0"/>
              <w:rPr>
                <w:color w:val="auto"/>
                <w:sz w:val="2"/>
                <w:szCs w:val="2"/>
              </w:rPr>
            </w:pP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202" w:hRule="atLeast"/>
        </w:trPr>
        <w:tc>
          <w:tcPr>
            <w:tcW w:w="3880" w:type="dxa"/>
            <w:tcBorders>
              <w:left w:val="single" w:color="auto" w:sz="8" w:space="0"/>
              <w:right w:val="single" w:color="auto" w:sz="8" w:space="0"/>
            </w:tcBorders>
            <w:shd w:val="clear" w:color="auto" w:fill="F2F2F2"/>
            <w:vAlign w:val="bottom"/>
          </w:tcPr>
          <w:p>
            <w:pPr>
              <w:spacing w:after="0"/>
              <w:rPr>
                <w:color w:val="auto"/>
                <w:sz w:val="17"/>
                <w:szCs w:val="17"/>
              </w:rPr>
            </w:pPr>
          </w:p>
        </w:tc>
        <w:tc>
          <w:tcPr>
            <w:tcW w:w="2440" w:type="dxa"/>
            <w:tcBorders>
              <w:right w:val="single" w:color="auto" w:sz="8" w:space="0"/>
            </w:tcBorders>
            <w:shd w:val="clear" w:color="auto" w:fill="F2F2F2"/>
            <w:vAlign w:val="bottom"/>
          </w:tcPr>
          <w:p>
            <w:pPr>
              <w:spacing w:after="0"/>
              <w:rPr>
                <w:color w:val="auto"/>
                <w:sz w:val="17"/>
                <w:szCs w:val="17"/>
              </w:rPr>
            </w:pPr>
          </w:p>
        </w:tc>
        <w:tc>
          <w:tcPr>
            <w:tcW w:w="1860" w:type="dxa"/>
            <w:gridSpan w:val="2"/>
            <w:vMerge w:val="continue"/>
            <w:shd w:val="clear" w:color="auto" w:fill="F2F2F2"/>
            <w:vAlign w:val="bottom"/>
          </w:tcPr>
          <w:p>
            <w:pPr>
              <w:spacing w:after="0"/>
              <w:rPr>
                <w:color w:val="auto"/>
                <w:sz w:val="17"/>
                <w:szCs w:val="17"/>
              </w:rPr>
            </w:pPr>
          </w:p>
        </w:tc>
        <w:tc>
          <w:tcPr>
            <w:tcW w:w="1020" w:type="dxa"/>
            <w:tcBorders>
              <w:right w:val="single" w:color="auto" w:sz="8" w:space="0"/>
            </w:tcBorders>
            <w:shd w:val="clear" w:color="auto" w:fill="F2F2F2"/>
            <w:vAlign w:val="bottom"/>
          </w:tcPr>
          <w:p>
            <w:pPr>
              <w:spacing w:after="0"/>
              <w:rPr>
                <w:color w:val="auto"/>
                <w:sz w:val="17"/>
                <w:szCs w:val="17"/>
              </w:rPr>
            </w:pPr>
          </w:p>
        </w:tc>
        <w:tc>
          <w:tcPr>
            <w:tcW w:w="1180" w:type="dxa"/>
            <w:vMerge w:val="continue"/>
            <w:tcBorders>
              <w:right w:val="single" w:color="auto" w:sz="8" w:space="0"/>
            </w:tcBorders>
            <w:shd w:val="clear" w:color="auto" w:fill="F2F2F2"/>
            <w:vAlign w:val="bottom"/>
          </w:tcPr>
          <w:p>
            <w:pPr>
              <w:spacing w:after="0"/>
              <w:rPr>
                <w:color w:val="auto"/>
                <w:sz w:val="17"/>
                <w:szCs w:val="1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8" w:hRule="atLeast"/>
        </w:trPr>
        <w:tc>
          <w:tcPr>
            <w:tcW w:w="3880" w:type="dxa"/>
            <w:tcBorders>
              <w:left w:val="single" w:color="auto" w:sz="8" w:space="0"/>
              <w:right w:val="single" w:color="auto" w:sz="8" w:space="0"/>
            </w:tcBorders>
            <w:shd w:val="clear" w:color="auto" w:fill="F2F2F2"/>
            <w:vAlign w:val="bottom"/>
          </w:tcPr>
          <w:p>
            <w:pPr>
              <w:spacing w:after="0"/>
              <w:rPr>
                <w:color w:val="auto"/>
                <w:sz w:val="24"/>
                <w:szCs w:val="24"/>
              </w:rPr>
            </w:pPr>
          </w:p>
        </w:tc>
        <w:tc>
          <w:tcPr>
            <w:tcW w:w="2440" w:type="dxa"/>
            <w:tcBorders>
              <w:right w:val="single" w:color="auto" w:sz="8" w:space="0"/>
            </w:tcBorders>
            <w:shd w:val="clear" w:color="auto" w:fill="F2F2F2"/>
            <w:vAlign w:val="bottom"/>
          </w:tcPr>
          <w:p>
            <w:pPr>
              <w:spacing w:after="0"/>
              <w:rPr>
                <w:color w:val="auto"/>
                <w:sz w:val="24"/>
                <w:szCs w:val="24"/>
              </w:rPr>
            </w:pPr>
          </w:p>
        </w:tc>
        <w:tc>
          <w:tcPr>
            <w:tcW w:w="2880" w:type="dxa"/>
            <w:gridSpan w:val="3"/>
            <w:tcBorders>
              <w:right w:val="single" w:color="auto" w:sz="8" w:space="0"/>
            </w:tcBorders>
            <w:shd w:val="clear" w:color="auto" w:fill="F2F2F2"/>
            <w:vAlign w:val="bottom"/>
          </w:tcPr>
          <w:p>
            <w:pPr>
              <w:spacing w:after="0"/>
              <w:jc w:val="center"/>
              <w:rPr>
                <w:color w:val="auto"/>
                <w:sz w:val="20"/>
                <w:szCs w:val="20"/>
              </w:rPr>
            </w:pPr>
            <w:r>
              <w:rPr>
                <w:rFonts w:ascii="Arial" w:hAnsi="Arial" w:eastAsia="Arial" w:cs="Arial"/>
                <w:b/>
                <w:bCs/>
                <w:color w:val="auto"/>
                <w:w w:val="87"/>
                <w:sz w:val="24"/>
                <w:szCs w:val="24"/>
              </w:rPr>
              <w:t>Technology</w:t>
            </w:r>
          </w:p>
        </w:tc>
        <w:tc>
          <w:tcPr>
            <w:tcW w:w="1180" w:type="dxa"/>
            <w:tcBorders>
              <w:right w:val="single" w:color="auto" w:sz="8" w:space="0"/>
            </w:tcBorders>
            <w:shd w:val="clear" w:color="auto" w:fill="F2F2F2"/>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3880" w:type="dxa"/>
            <w:tcBorders>
              <w:left w:val="single" w:color="auto" w:sz="8" w:space="0"/>
              <w:right w:val="single" w:color="auto" w:sz="8" w:space="0"/>
            </w:tcBorders>
            <w:shd w:val="clear" w:color="auto" w:fill="F2F2F2"/>
            <w:vAlign w:val="bottom"/>
          </w:tcPr>
          <w:p>
            <w:pPr>
              <w:spacing w:after="0"/>
              <w:rPr>
                <w:color w:val="auto"/>
                <w:sz w:val="23"/>
                <w:szCs w:val="23"/>
              </w:rPr>
            </w:pPr>
          </w:p>
        </w:tc>
        <w:tc>
          <w:tcPr>
            <w:tcW w:w="2440" w:type="dxa"/>
            <w:tcBorders>
              <w:right w:val="single" w:color="auto" w:sz="8" w:space="0"/>
            </w:tcBorders>
            <w:shd w:val="clear" w:color="auto" w:fill="F2F2F2"/>
            <w:vAlign w:val="bottom"/>
          </w:tcPr>
          <w:p>
            <w:pPr>
              <w:spacing w:after="0"/>
              <w:rPr>
                <w:color w:val="auto"/>
                <w:sz w:val="23"/>
                <w:szCs w:val="23"/>
              </w:rPr>
            </w:pPr>
          </w:p>
        </w:tc>
        <w:tc>
          <w:tcPr>
            <w:tcW w:w="1860" w:type="dxa"/>
            <w:gridSpan w:val="2"/>
            <w:shd w:val="clear" w:color="auto" w:fill="F2F2F2"/>
            <w:vAlign w:val="bottom"/>
          </w:tcPr>
          <w:p>
            <w:pPr>
              <w:spacing w:after="0" w:line="270" w:lineRule="exact"/>
              <w:jc w:val="right"/>
              <w:rPr>
                <w:color w:val="auto"/>
                <w:sz w:val="20"/>
                <w:szCs w:val="20"/>
              </w:rPr>
            </w:pPr>
            <w:r>
              <w:rPr>
                <w:rFonts w:ascii="Arial" w:hAnsi="Arial" w:eastAsia="Arial" w:cs="Arial"/>
                <w:b/>
                <w:bCs/>
                <w:color w:val="auto"/>
                <w:sz w:val="24"/>
                <w:szCs w:val="24"/>
              </w:rPr>
              <w:t>(N=141)</w:t>
            </w:r>
          </w:p>
        </w:tc>
        <w:tc>
          <w:tcPr>
            <w:tcW w:w="1020" w:type="dxa"/>
            <w:tcBorders>
              <w:right w:val="single" w:color="auto" w:sz="8" w:space="0"/>
            </w:tcBorders>
            <w:shd w:val="clear" w:color="auto" w:fill="F2F2F2"/>
            <w:vAlign w:val="bottom"/>
          </w:tcPr>
          <w:p>
            <w:pPr>
              <w:spacing w:after="0"/>
              <w:rPr>
                <w:color w:val="auto"/>
                <w:sz w:val="23"/>
                <w:szCs w:val="23"/>
              </w:rPr>
            </w:pPr>
          </w:p>
        </w:tc>
        <w:tc>
          <w:tcPr>
            <w:tcW w:w="1180" w:type="dxa"/>
            <w:tcBorders>
              <w:right w:val="single" w:color="auto" w:sz="8" w:space="0"/>
            </w:tcBorders>
            <w:shd w:val="clear" w:color="auto" w:fill="F2F2F2"/>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9" w:hRule="atLeast"/>
        </w:trPr>
        <w:tc>
          <w:tcPr>
            <w:tcW w:w="3880" w:type="dxa"/>
            <w:tcBorders>
              <w:left w:val="single" w:color="auto" w:sz="8" w:space="0"/>
              <w:bottom w:val="single" w:color="auto" w:sz="8" w:space="0"/>
              <w:right w:val="single" w:color="auto" w:sz="8" w:space="0"/>
            </w:tcBorders>
            <w:shd w:val="clear" w:color="auto" w:fill="F2F2F2"/>
            <w:vAlign w:val="bottom"/>
          </w:tcPr>
          <w:p>
            <w:pPr>
              <w:spacing w:after="0"/>
              <w:rPr>
                <w:color w:val="auto"/>
                <w:sz w:val="15"/>
                <w:szCs w:val="15"/>
              </w:rPr>
            </w:pPr>
          </w:p>
        </w:tc>
        <w:tc>
          <w:tcPr>
            <w:tcW w:w="2440" w:type="dxa"/>
            <w:tcBorders>
              <w:bottom w:val="single" w:color="auto" w:sz="8" w:space="0"/>
              <w:right w:val="single" w:color="auto" w:sz="8" w:space="0"/>
            </w:tcBorders>
            <w:shd w:val="clear" w:color="auto" w:fill="F2F2F2"/>
            <w:vAlign w:val="bottom"/>
          </w:tcPr>
          <w:p>
            <w:pPr>
              <w:spacing w:after="0"/>
              <w:rPr>
                <w:color w:val="auto"/>
                <w:sz w:val="15"/>
                <w:szCs w:val="15"/>
              </w:rPr>
            </w:pPr>
          </w:p>
        </w:tc>
        <w:tc>
          <w:tcPr>
            <w:tcW w:w="1340" w:type="dxa"/>
            <w:tcBorders>
              <w:bottom w:val="single" w:color="auto" w:sz="8" w:space="0"/>
              <w:right w:val="single" w:color="F2F2F2" w:sz="8" w:space="0"/>
            </w:tcBorders>
            <w:shd w:val="clear" w:color="auto" w:fill="F2F2F2"/>
            <w:vAlign w:val="bottom"/>
          </w:tcPr>
          <w:p>
            <w:pPr>
              <w:spacing w:after="0"/>
              <w:rPr>
                <w:color w:val="auto"/>
                <w:sz w:val="15"/>
                <w:szCs w:val="15"/>
              </w:rPr>
            </w:pPr>
          </w:p>
        </w:tc>
        <w:tc>
          <w:tcPr>
            <w:tcW w:w="520" w:type="dxa"/>
            <w:tcBorders>
              <w:bottom w:val="single" w:color="auto" w:sz="8" w:space="0"/>
            </w:tcBorders>
            <w:shd w:val="clear" w:color="auto" w:fill="F2F2F2"/>
            <w:vAlign w:val="bottom"/>
          </w:tcPr>
          <w:p>
            <w:pPr>
              <w:spacing w:after="0"/>
              <w:rPr>
                <w:color w:val="auto"/>
                <w:sz w:val="15"/>
                <w:szCs w:val="15"/>
              </w:rPr>
            </w:pPr>
          </w:p>
        </w:tc>
        <w:tc>
          <w:tcPr>
            <w:tcW w:w="1020" w:type="dxa"/>
            <w:tcBorders>
              <w:bottom w:val="single" w:color="auto" w:sz="8" w:space="0"/>
              <w:right w:val="single" w:color="auto" w:sz="8" w:space="0"/>
            </w:tcBorders>
            <w:shd w:val="clear" w:color="auto" w:fill="F2F2F2"/>
            <w:vAlign w:val="bottom"/>
          </w:tcPr>
          <w:p>
            <w:pPr>
              <w:spacing w:after="0"/>
              <w:rPr>
                <w:color w:val="auto"/>
                <w:sz w:val="15"/>
                <w:szCs w:val="15"/>
              </w:rPr>
            </w:pPr>
          </w:p>
        </w:tc>
        <w:tc>
          <w:tcPr>
            <w:tcW w:w="1180" w:type="dxa"/>
            <w:tcBorders>
              <w:bottom w:val="single" w:color="auto" w:sz="8" w:space="0"/>
              <w:right w:val="single" w:color="auto" w:sz="8" w:space="0"/>
            </w:tcBorders>
            <w:shd w:val="clear" w:color="auto" w:fill="F2F2F2"/>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4" w:hRule="atLeast"/>
        </w:trPr>
        <w:tc>
          <w:tcPr>
            <w:tcW w:w="3880" w:type="dxa"/>
            <w:tcBorders>
              <w:left w:val="single" w:color="auto" w:sz="8" w:space="0"/>
              <w:right w:val="single" w:color="auto" w:sz="8" w:space="0"/>
            </w:tcBorders>
            <w:shd w:val="clear" w:color="auto" w:fill="F2F2F2"/>
            <w:vAlign w:val="bottom"/>
          </w:tcPr>
          <w:p>
            <w:pPr>
              <w:spacing w:after="0"/>
              <w:rPr>
                <w:color w:val="auto"/>
                <w:sz w:val="9"/>
                <w:szCs w:val="9"/>
              </w:rPr>
            </w:pPr>
          </w:p>
        </w:tc>
        <w:tc>
          <w:tcPr>
            <w:tcW w:w="2440" w:type="dxa"/>
            <w:tcBorders>
              <w:right w:val="single" w:color="auto" w:sz="8" w:space="0"/>
            </w:tcBorders>
            <w:shd w:val="clear" w:color="auto" w:fill="F2F2F2"/>
            <w:vAlign w:val="bottom"/>
          </w:tcPr>
          <w:p>
            <w:pPr>
              <w:spacing w:after="0"/>
              <w:rPr>
                <w:color w:val="auto"/>
                <w:sz w:val="9"/>
                <w:szCs w:val="9"/>
              </w:rPr>
            </w:pPr>
          </w:p>
        </w:tc>
        <w:tc>
          <w:tcPr>
            <w:tcW w:w="1340" w:type="dxa"/>
            <w:vMerge w:val="restart"/>
            <w:tcBorders>
              <w:right w:val="single" w:color="auto" w:sz="8" w:space="0"/>
            </w:tcBorders>
            <w:shd w:val="clear" w:color="auto" w:fill="F2F2F2"/>
            <w:vAlign w:val="bottom"/>
          </w:tcPr>
          <w:p>
            <w:pPr>
              <w:spacing w:after="0" w:line="240" w:lineRule="exact"/>
              <w:jc w:val="center"/>
              <w:rPr>
                <w:color w:val="auto"/>
                <w:sz w:val="20"/>
                <w:szCs w:val="20"/>
              </w:rPr>
            </w:pPr>
            <w:r>
              <w:rPr>
                <w:rFonts w:ascii="Arial" w:hAnsi="Arial" w:eastAsia="Arial" w:cs="Arial"/>
                <w:b/>
                <w:bCs/>
                <w:color w:val="auto"/>
                <w:w w:val="88"/>
                <w:sz w:val="24"/>
                <w:szCs w:val="24"/>
              </w:rPr>
              <w:t>Disagree</w:t>
            </w:r>
          </w:p>
        </w:tc>
        <w:tc>
          <w:tcPr>
            <w:tcW w:w="1540" w:type="dxa"/>
            <w:gridSpan w:val="2"/>
            <w:vMerge w:val="restart"/>
            <w:tcBorders>
              <w:right w:val="single" w:color="auto" w:sz="8" w:space="0"/>
            </w:tcBorders>
            <w:shd w:val="clear" w:color="auto" w:fill="F2F2F2"/>
            <w:vAlign w:val="bottom"/>
          </w:tcPr>
          <w:p>
            <w:pPr>
              <w:spacing w:after="0" w:line="240" w:lineRule="exact"/>
              <w:jc w:val="center"/>
              <w:rPr>
                <w:color w:val="auto"/>
                <w:sz w:val="20"/>
                <w:szCs w:val="20"/>
              </w:rPr>
            </w:pPr>
            <w:r>
              <w:rPr>
                <w:rFonts w:ascii="Arial" w:hAnsi="Arial" w:eastAsia="Arial" w:cs="Arial"/>
                <w:b/>
                <w:bCs/>
                <w:color w:val="auto"/>
                <w:w w:val="88"/>
                <w:sz w:val="24"/>
                <w:szCs w:val="24"/>
              </w:rPr>
              <w:t>Agree</w:t>
            </w:r>
          </w:p>
        </w:tc>
        <w:tc>
          <w:tcPr>
            <w:tcW w:w="1180" w:type="dxa"/>
            <w:tcBorders>
              <w:right w:val="single" w:color="auto" w:sz="8" w:space="0"/>
            </w:tcBorders>
            <w:shd w:val="clear" w:color="auto" w:fill="F2F2F2"/>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7" w:hRule="atLeast"/>
        </w:trPr>
        <w:tc>
          <w:tcPr>
            <w:tcW w:w="3880" w:type="dxa"/>
            <w:vMerge w:val="restart"/>
            <w:tcBorders>
              <w:left w:val="single" w:color="auto" w:sz="8" w:space="0"/>
              <w:right w:val="single" w:color="auto" w:sz="8" w:space="0"/>
            </w:tcBorders>
            <w:shd w:val="clear" w:color="auto" w:fill="F2F2F2"/>
            <w:vAlign w:val="bottom"/>
          </w:tcPr>
          <w:p>
            <w:pPr>
              <w:spacing w:after="0" w:line="268" w:lineRule="exact"/>
              <w:jc w:val="center"/>
              <w:rPr>
                <w:color w:val="auto"/>
                <w:sz w:val="20"/>
                <w:szCs w:val="20"/>
              </w:rPr>
            </w:pPr>
            <w:r>
              <w:rPr>
                <w:rFonts w:ascii="Arial" w:hAnsi="Arial" w:eastAsia="Arial" w:cs="Arial"/>
                <w:b/>
                <w:bCs/>
                <w:color w:val="auto"/>
                <w:w w:val="88"/>
                <w:sz w:val="24"/>
                <w:szCs w:val="24"/>
              </w:rPr>
              <w:t>Question</w:t>
            </w:r>
          </w:p>
        </w:tc>
        <w:tc>
          <w:tcPr>
            <w:tcW w:w="2440" w:type="dxa"/>
            <w:vMerge w:val="restart"/>
            <w:tcBorders>
              <w:right w:val="single" w:color="auto" w:sz="8" w:space="0"/>
            </w:tcBorders>
            <w:shd w:val="clear" w:color="auto" w:fill="F2F2F2"/>
            <w:vAlign w:val="bottom"/>
          </w:tcPr>
          <w:p>
            <w:pPr>
              <w:spacing w:after="0" w:line="268" w:lineRule="exact"/>
              <w:ind w:left="740"/>
              <w:rPr>
                <w:color w:val="auto"/>
                <w:sz w:val="20"/>
                <w:szCs w:val="20"/>
              </w:rPr>
            </w:pPr>
            <w:r>
              <w:rPr>
                <w:rFonts w:ascii="Arial" w:hAnsi="Arial" w:eastAsia="Arial" w:cs="Arial"/>
                <w:b/>
                <w:bCs/>
                <w:color w:val="auto"/>
                <w:sz w:val="24"/>
                <w:szCs w:val="24"/>
              </w:rPr>
              <w:t>Response</w:t>
            </w:r>
          </w:p>
        </w:tc>
        <w:tc>
          <w:tcPr>
            <w:tcW w:w="1340" w:type="dxa"/>
            <w:vMerge w:val="continue"/>
            <w:tcBorders>
              <w:right w:val="single" w:color="auto" w:sz="8" w:space="0"/>
            </w:tcBorders>
            <w:shd w:val="clear" w:color="auto" w:fill="F2F2F2"/>
            <w:vAlign w:val="bottom"/>
          </w:tcPr>
          <w:p>
            <w:pPr>
              <w:spacing w:after="0"/>
              <w:rPr>
                <w:color w:val="auto"/>
                <w:sz w:val="11"/>
                <w:szCs w:val="11"/>
              </w:rPr>
            </w:pPr>
          </w:p>
        </w:tc>
        <w:tc>
          <w:tcPr>
            <w:tcW w:w="1540" w:type="dxa"/>
            <w:gridSpan w:val="2"/>
            <w:vMerge w:val="continue"/>
            <w:tcBorders>
              <w:right w:val="single" w:color="auto" w:sz="8" w:space="0"/>
            </w:tcBorders>
            <w:shd w:val="clear" w:color="auto" w:fill="F2F2F2"/>
            <w:vAlign w:val="bottom"/>
          </w:tcPr>
          <w:p>
            <w:pPr>
              <w:spacing w:after="0"/>
              <w:rPr>
                <w:color w:val="auto"/>
                <w:sz w:val="11"/>
                <w:szCs w:val="11"/>
              </w:rPr>
            </w:pPr>
          </w:p>
        </w:tc>
        <w:tc>
          <w:tcPr>
            <w:tcW w:w="1180" w:type="dxa"/>
            <w:tcBorders>
              <w:right w:val="single" w:color="auto" w:sz="8" w:space="0"/>
            </w:tcBorders>
            <w:shd w:val="clear" w:color="auto" w:fill="F2F2F2"/>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2" w:hRule="atLeast"/>
        </w:trPr>
        <w:tc>
          <w:tcPr>
            <w:tcW w:w="3880" w:type="dxa"/>
            <w:vMerge w:val="continue"/>
            <w:tcBorders>
              <w:left w:val="single" w:color="auto" w:sz="8" w:space="0"/>
              <w:right w:val="single" w:color="auto" w:sz="8" w:space="0"/>
            </w:tcBorders>
            <w:shd w:val="clear" w:color="auto" w:fill="F2F2F2"/>
            <w:vAlign w:val="bottom"/>
          </w:tcPr>
          <w:p>
            <w:pPr>
              <w:spacing w:after="0"/>
              <w:rPr>
                <w:color w:val="auto"/>
                <w:sz w:val="12"/>
                <w:szCs w:val="12"/>
              </w:rPr>
            </w:pPr>
          </w:p>
        </w:tc>
        <w:tc>
          <w:tcPr>
            <w:tcW w:w="2440" w:type="dxa"/>
            <w:vMerge w:val="continue"/>
            <w:tcBorders>
              <w:right w:val="single" w:color="auto" w:sz="8" w:space="0"/>
            </w:tcBorders>
            <w:shd w:val="clear" w:color="auto" w:fill="F2F2F2"/>
            <w:vAlign w:val="bottom"/>
          </w:tcPr>
          <w:p>
            <w:pPr>
              <w:spacing w:after="0"/>
              <w:rPr>
                <w:color w:val="auto"/>
                <w:sz w:val="12"/>
                <w:szCs w:val="12"/>
              </w:rPr>
            </w:pPr>
          </w:p>
        </w:tc>
        <w:tc>
          <w:tcPr>
            <w:tcW w:w="1340" w:type="dxa"/>
            <w:vMerge w:val="restart"/>
            <w:tcBorders>
              <w:right w:val="single" w:color="auto" w:sz="8" w:space="0"/>
            </w:tcBorders>
            <w:shd w:val="clear" w:color="auto" w:fill="F2F2F2"/>
            <w:vAlign w:val="bottom"/>
          </w:tcPr>
          <w:p>
            <w:pPr>
              <w:spacing w:after="0" w:line="248" w:lineRule="exact"/>
              <w:jc w:val="center"/>
              <w:rPr>
                <w:color w:val="auto"/>
                <w:sz w:val="20"/>
                <w:szCs w:val="20"/>
              </w:rPr>
            </w:pPr>
            <w:r>
              <w:rPr>
                <w:rFonts w:ascii="Arial" w:hAnsi="Arial" w:eastAsia="Arial" w:cs="Arial"/>
                <w:b/>
                <w:bCs/>
                <w:color w:val="auto"/>
                <w:w w:val="93"/>
                <w:sz w:val="24"/>
                <w:szCs w:val="24"/>
              </w:rPr>
              <w:t>(N = 24)</w:t>
            </w:r>
          </w:p>
        </w:tc>
        <w:tc>
          <w:tcPr>
            <w:tcW w:w="1540" w:type="dxa"/>
            <w:gridSpan w:val="2"/>
            <w:vMerge w:val="restart"/>
            <w:tcBorders>
              <w:right w:val="single" w:color="auto" w:sz="8" w:space="0"/>
            </w:tcBorders>
            <w:shd w:val="clear" w:color="auto" w:fill="F2F2F2"/>
            <w:vAlign w:val="bottom"/>
          </w:tcPr>
          <w:p>
            <w:pPr>
              <w:spacing w:after="0" w:line="248" w:lineRule="exact"/>
              <w:jc w:val="center"/>
              <w:rPr>
                <w:color w:val="auto"/>
                <w:sz w:val="20"/>
                <w:szCs w:val="20"/>
              </w:rPr>
            </w:pPr>
            <w:r>
              <w:rPr>
                <w:rFonts w:ascii="Arial" w:hAnsi="Arial" w:eastAsia="Arial" w:cs="Arial"/>
                <w:b/>
                <w:bCs/>
                <w:color w:val="auto"/>
                <w:w w:val="95"/>
                <w:sz w:val="24"/>
                <w:szCs w:val="24"/>
              </w:rPr>
              <w:t>(N = 117)</w:t>
            </w:r>
          </w:p>
        </w:tc>
        <w:tc>
          <w:tcPr>
            <w:tcW w:w="1180" w:type="dxa"/>
            <w:tcBorders>
              <w:right w:val="single" w:color="auto" w:sz="8" w:space="0"/>
            </w:tcBorders>
            <w:shd w:val="clear" w:color="auto" w:fill="F2F2F2"/>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9" w:hRule="atLeast"/>
        </w:trPr>
        <w:tc>
          <w:tcPr>
            <w:tcW w:w="3880" w:type="dxa"/>
            <w:tcBorders>
              <w:left w:val="single" w:color="auto" w:sz="8" w:space="0"/>
              <w:bottom w:val="single" w:color="auto" w:sz="8" w:space="0"/>
              <w:right w:val="single" w:color="auto" w:sz="8" w:space="0"/>
            </w:tcBorders>
            <w:shd w:val="clear" w:color="auto" w:fill="F2F2F2"/>
            <w:vAlign w:val="bottom"/>
          </w:tcPr>
          <w:p>
            <w:pPr>
              <w:spacing w:after="0"/>
              <w:rPr>
                <w:color w:val="auto"/>
                <w:sz w:val="9"/>
                <w:szCs w:val="9"/>
              </w:rPr>
            </w:pPr>
          </w:p>
        </w:tc>
        <w:tc>
          <w:tcPr>
            <w:tcW w:w="2440" w:type="dxa"/>
            <w:tcBorders>
              <w:bottom w:val="single" w:color="auto" w:sz="8" w:space="0"/>
              <w:right w:val="single" w:color="auto" w:sz="8" w:space="0"/>
            </w:tcBorders>
            <w:shd w:val="clear" w:color="auto" w:fill="F2F2F2"/>
            <w:vAlign w:val="bottom"/>
          </w:tcPr>
          <w:p>
            <w:pPr>
              <w:spacing w:after="0"/>
              <w:rPr>
                <w:color w:val="auto"/>
                <w:sz w:val="9"/>
                <w:szCs w:val="9"/>
              </w:rPr>
            </w:pPr>
          </w:p>
        </w:tc>
        <w:tc>
          <w:tcPr>
            <w:tcW w:w="1340" w:type="dxa"/>
            <w:vMerge w:val="continue"/>
            <w:tcBorders>
              <w:bottom w:val="single" w:color="auto" w:sz="8" w:space="0"/>
              <w:right w:val="single" w:color="auto" w:sz="8" w:space="0"/>
            </w:tcBorders>
            <w:shd w:val="clear" w:color="auto" w:fill="F2F2F2"/>
            <w:vAlign w:val="bottom"/>
          </w:tcPr>
          <w:p>
            <w:pPr>
              <w:spacing w:after="0"/>
              <w:rPr>
                <w:color w:val="auto"/>
                <w:sz w:val="9"/>
                <w:szCs w:val="9"/>
              </w:rPr>
            </w:pPr>
          </w:p>
        </w:tc>
        <w:tc>
          <w:tcPr>
            <w:tcW w:w="1540" w:type="dxa"/>
            <w:gridSpan w:val="2"/>
            <w:vMerge w:val="continue"/>
            <w:tcBorders>
              <w:bottom w:val="single" w:color="auto" w:sz="8" w:space="0"/>
              <w:right w:val="single" w:color="auto" w:sz="8" w:space="0"/>
            </w:tcBorders>
            <w:shd w:val="clear" w:color="auto" w:fill="F2F2F2"/>
            <w:vAlign w:val="bottom"/>
          </w:tcPr>
          <w:p>
            <w:pPr>
              <w:spacing w:after="0"/>
              <w:rPr>
                <w:color w:val="auto"/>
                <w:sz w:val="9"/>
                <w:szCs w:val="9"/>
              </w:rPr>
            </w:pPr>
          </w:p>
        </w:tc>
        <w:tc>
          <w:tcPr>
            <w:tcW w:w="1180" w:type="dxa"/>
            <w:tcBorders>
              <w:bottom w:val="single" w:color="auto" w:sz="8" w:space="0"/>
              <w:right w:val="single" w:color="auto" w:sz="8" w:space="0"/>
            </w:tcBorders>
            <w:shd w:val="clear" w:color="auto" w:fill="F2F2F2"/>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6" w:hRule="atLeast"/>
        </w:trPr>
        <w:tc>
          <w:tcPr>
            <w:tcW w:w="388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I feel that I have the technological</w:t>
            </w:r>
          </w:p>
        </w:tc>
        <w:tc>
          <w:tcPr>
            <w:tcW w:w="2440" w:type="dxa"/>
            <w:tcBorders>
              <w:bottom w:val="single" w:color="auto" w:sz="8" w:space="0"/>
              <w:right w:val="single" w:color="auto" w:sz="8" w:space="0"/>
            </w:tcBorders>
            <w:vAlign w:val="bottom"/>
          </w:tcPr>
          <w:p>
            <w:pPr>
              <w:spacing w:after="0" w:line="241" w:lineRule="exact"/>
              <w:ind w:right="280"/>
              <w:jc w:val="center"/>
              <w:rPr>
                <w:color w:val="auto"/>
                <w:sz w:val="20"/>
                <w:szCs w:val="20"/>
              </w:rPr>
            </w:pPr>
            <w:r>
              <w:rPr>
                <w:rFonts w:ascii="Arial" w:hAnsi="Arial" w:eastAsia="Arial" w:cs="Arial"/>
                <w:i/>
                <w:iCs/>
                <w:color w:val="auto"/>
                <w:w w:val="90"/>
                <w:sz w:val="24"/>
                <w:szCs w:val="24"/>
              </w:rPr>
              <w:t>Strongly Agree</w:t>
            </w:r>
          </w:p>
        </w:tc>
        <w:tc>
          <w:tcPr>
            <w:tcW w:w="1340" w:type="dxa"/>
            <w:tcBorders>
              <w:bottom w:val="single" w:color="auto" w:sz="8" w:space="0"/>
              <w:right w:val="single" w:color="auto" w:sz="8" w:space="0"/>
            </w:tcBorders>
            <w:vAlign w:val="bottom"/>
          </w:tcPr>
          <w:p>
            <w:pPr>
              <w:spacing w:after="0" w:line="244" w:lineRule="exact"/>
              <w:jc w:val="center"/>
              <w:rPr>
                <w:color w:val="auto"/>
                <w:sz w:val="20"/>
                <w:szCs w:val="20"/>
              </w:rPr>
            </w:pPr>
            <w:r>
              <w:rPr>
                <w:rFonts w:ascii="Times New Roman" w:hAnsi="Times New Roman" w:eastAsia="Times New Roman" w:cs="Times New Roman"/>
                <w:color w:val="auto"/>
                <w:w w:val="99"/>
                <w:sz w:val="24"/>
                <w:szCs w:val="24"/>
              </w:rPr>
              <w:t>0 (0.0%)</w:t>
            </w:r>
          </w:p>
        </w:tc>
        <w:tc>
          <w:tcPr>
            <w:tcW w:w="520" w:type="dxa"/>
            <w:tcBorders>
              <w:bottom w:val="single" w:color="auto" w:sz="8" w:space="0"/>
            </w:tcBorders>
            <w:vAlign w:val="bottom"/>
          </w:tcPr>
          <w:p>
            <w:pPr>
              <w:spacing w:after="0" w:line="244" w:lineRule="exact"/>
              <w:jc w:val="right"/>
              <w:rPr>
                <w:color w:val="auto"/>
                <w:sz w:val="20"/>
                <w:szCs w:val="20"/>
              </w:rPr>
            </w:pPr>
            <w:r>
              <w:rPr>
                <w:rFonts w:ascii="Times New Roman" w:hAnsi="Times New Roman" w:eastAsia="Times New Roman" w:cs="Times New Roman"/>
                <w:color w:val="auto"/>
                <w:sz w:val="24"/>
                <w:szCs w:val="24"/>
              </w:rPr>
              <w:t>23</w:t>
            </w:r>
          </w:p>
        </w:tc>
        <w:tc>
          <w:tcPr>
            <w:tcW w:w="1020" w:type="dxa"/>
            <w:tcBorders>
              <w:bottom w:val="single" w:color="auto" w:sz="8" w:space="0"/>
              <w:right w:val="single" w:color="auto" w:sz="8" w:space="0"/>
            </w:tcBorders>
            <w:vAlign w:val="bottom"/>
          </w:tcPr>
          <w:p>
            <w:pPr>
              <w:spacing w:after="0" w:line="244" w:lineRule="exact"/>
              <w:ind w:right="80"/>
              <w:jc w:val="right"/>
              <w:rPr>
                <w:color w:val="auto"/>
                <w:sz w:val="20"/>
                <w:szCs w:val="20"/>
              </w:rPr>
            </w:pPr>
            <w:r>
              <w:rPr>
                <w:rFonts w:ascii="Times New Roman" w:hAnsi="Times New Roman" w:eastAsia="Times New Roman" w:cs="Times New Roman"/>
                <w:color w:val="auto"/>
                <w:sz w:val="24"/>
                <w:szCs w:val="24"/>
              </w:rPr>
              <w:t>(19.8%)</w:t>
            </w:r>
          </w:p>
        </w:tc>
        <w:tc>
          <w:tcPr>
            <w:tcW w:w="1180" w:type="dxa"/>
            <w:vMerge w:val="restart"/>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0.0011*¹</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7" w:hRule="atLeast"/>
        </w:trPr>
        <w:tc>
          <w:tcPr>
            <w:tcW w:w="3880" w:type="dxa"/>
            <w:vMerge w:val="continue"/>
            <w:tcBorders>
              <w:left w:val="single" w:color="auto" w:sz="8" w:space="0"/>
              <w:right w:val="single" w:color="auto" w:sz="8" w:space="0"/>
            </w:tcBorders>
            <w:vAlign w:val="bottom"/>
          </w:tcPr>
          <w:p>
            <w:pPr>
              <w:spacing w:after="0"/>
              <w:rPr>
                <w:color w:val="auto"/>
                <w:sz w:val="11"/>
                <w:szCs w:val="11"/>
              </w:rPr>
            </w:pPr>
          </w:p>
        </w:tc>
        <w:tc>
          <w:tcPr>
            <w:tcW w:w="2440" w:type="dxa"/>
            <w:vMerge w:val="restart"/>
            <w:tcBorders>
              <w:right w:val="single" w:color="auto" w:sz="8" w:space="0"/>
            </w:tcBorders>
            <w:vAlign w:val="bottom"/>
          </w:tcPr>
          <w:p>
            <w:pPr>
              <w:spacing w:after="0" w:line="236" w:lineRule="exact"/>
              <w:ind w:left="640"/>
              <w:rPr>
                <w:color w:val="auto"/>
                <w:sz w:val="20"/>
                <w:szCs w:val="20"/>
              </w:rPr>
            </w:pPr>
            <w:r>
              <w:rPr>
                <w:rFonts w:ascii="Arial" w:hAnsi="Arial" w:eastAsia="Arial" w:cs="Arial"/>
                <w:i/>
                <w:iCs/>
                <w:color w:val="auto"/>
                <w:sz w:val="24"/>
                <w:szCs w:val="24"/>
              </w:rPr>
              <w:t>Agree</w:t>
            </w:r>
          </w:p>
        </w:tc>
        <w:tc>
          <w:tcPr>
            <w:tcW w:w="1340" w:type="dxa"/>
            <w:vMerge w:val="restart"/>
            <w:tcBorders>
              <w:right w:val="single" w:color="auto" w:sz="8" w:space="0"/>
            </w:tcBorders>
            <w:vAlign w:val="bottom"/>
          </w:tcPr>
          <w:p>
            <w:pPr>
              <w:spacing w:after="0" w:line="240" w:lineRule="exact"/>
              <w:ind w:left="20"/>
              <w:jc w:val="center"/>
              <w:rPr>
                <w:color w:val="auto"/>
                <w:sz w:val="20"/>
                <w:szCs w:val="20"/>
              </w:rPr>
            </w:pPr>
            <w:r>
              <w:rPr>
                <w:rFonts w:ascii="Times New Roman" w:hAnsi="Times New Roman" w:eastAsia="Times New Roman" w:cs="Times New Roman"/>
                <w:color w:val="auto"/>
                <w:w w:val="99"/>
                <w:sz w:val="24"/>
                <w:szCs w:val="24"/>
              </w:rPr>
              <w:t>10 (41.7%)</w:t>
            </w:r>
          </w:p>
        </w:tc>
        <w:tc>
          <w:tcPr>
            <w:tcW w:w="520" w:type="dxa"/>
            <w:vMerge w:val="restart"/>
            <w:vAlign w:val="bottom"/>
          </w:tcPr>
          <w:p>
            <w:pPr>
              <w:spacing w:after="0" w:line="240" w:lineRule="exact"/>
              <w:jc w:val="right"/>
              <w:rPr>
                <w:color w:val="auto"/>
                <w:sz w:val="20"/>
                <w:szCs w:val="20"/>
              </w:rPr>
            </w:pPr>
            <w:r>
              <w:rPr>
                <w:rFonts w:ascii="Times New Roman" w:hAnsi="Times New Roman" w:eastAsia="Times New Roman" w:cs="Times New Roman"/>
                <w:color w:val="auto"/>
                <w:sz w:val="24"/>
                <w:szCs w:val="24"/>
              </w:rPr>
              <w:t>53</w:t>
            </w:r>
          </w:p>
        </w:tc>
        <w:tc>
          <w:tcPr>
            <w:tcW w:w="1020" w:type="dxa"/>
            <w:vMerge w:val="restart"/>
            <w:tcBorders>
              <w:right w:val="single" w:color="auto" w:sz="8" w:space="0"/>
            </w:tcBorders>
            <w:vAlign w:val="bottom"/>
          </w:tcPr>
          <w:p>
            <w:pPr>
              <w:spacing w:after="0" w:line="240" w:lineRule="exact"/>
              <w:ind w:right="80"/>
              <w:jc w:val="right"/>
              <w:rPr>
                <w:color w:val="auto"/>
                <w:sz w:val="20"/>
                <w:szCs w:val="20"/>
              </w:rPr>
            </w:pPr>
            <w:r>
              <w:rPr>
                <w:rFonts w:ascii="Times New Roman" w:hAnsi="Times New Roman" w:eastAsia="Times New Roman" w:cs="Times New Roman"/>
                <w:color w:val="auto"/>
                <w:sz w:val="24"/>
                <w:szCs w:val="24"/>
              </w:rPr>
              <w:t>(45.7%)</w:t>
            </w:r>
          </w:p>
        </w:tc>
        <w:tc>
          <w:tcPr>
            <w:tcW w:w="1180" w:type="dxa"/>
            <w:vMerge w:val="continue"/>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3880" w:type="dxa"/>
            <w:vMerge w:val="restart"/>
            <w:tcBorders>
              <w:left w:val="single" w:color="auto" w:sz="8" w:space="0"/>
              <w:right w:val="single" w:color="auto" w:sz="8" w:space="0"/>
            </w:tcBorders>
            <w:vAlign w:val="bottom"/>
          </w:tcPr>
          <w:p>
            <w:pPr>
              <w:spacing w:after="0" w:line="273" w:lineRule="exact"/>
              <w:jc w:val="center"/>
              <w:rPr>
                <w:color w:val="auto"/>
                <w:sz w:val="20"/>
                <w:szCs w:val="20"/>
              </w:rPr>
            </w:pPr>
            <w:r>
              <w:rPr>
                <w:rFonts w:ascii="Times New Roman" w:hAnsi="Times New Roman" w:eastAsia="Times New Roman" w:cs="Times New Roman"/>
                <w:color w:val="auto"/>
                <w:w w:val="99"/>
                <w:sz w:val="24"/>
                <w:szCs w:val="24"/>
              </w:rPr>
              <w:t>skills necessary to implement new</w:t>
            </w:r>
          </w:p>
        </w:tc>
        <w:tc>
          <w:tcPr>
            <w:tcW w:w="2440" w:type="dxa"/>
            <w:vMerge w:val="continue"/>
            <w:tcBorders>
              <w:bottom w:val="single" w:color="auto" w:sz="8" w:space="0"/>
              <w:right w:val="single" w:color="auto" w:sz="8" w:space="0"/>
            </w:tcBorders>
            <w:vAlign w:val="bottom"/>
          </w:tcPr>
          <w:p>
            <w:pPr>
              <w:spacing w:after="0"/>
              <w:rPr>
                <w:color w:val="auto"/>
                <w:sz w:val="9"/>
                <w:szCs w:val="9"/>
              </w:rPr>
            </w:pPr>
          </w:p>
        </w:tc>
        <w:tc>
          <w:tcPr>
            <w:tcW w:w="1340" w:type="dxa"/>
            <w:vMerge w:val="continue"/>
            <w:tcBorders>
              <w:bottom w:val="single" w:color="auto" w:sz="8" w:space="0"/>
              <w:right w:val="single" w:color="auto" w:sz="8" w:space="0"/>
            </w:tcBorders>
            <w:vAlign w:val="bottom"/>
          </w:tcPr>
          <w:p>
            <w:pPr>
              <w:spacing w:after="0"/>
              <w:rPr>
                <w:color w:val="auto"/>
                <w:sz w:val="9"/>
                <w:szCs w:val="9"/>
              </w:rPr>
            </w:pPr>
          </w:p>
        </w:tc>
        <w:tc>
          <w:tcPr>
            <w:tcW w:w="520" w:type="dxa"/>
            <w:vMerge w:val="continue"/>
            <w:tcBorders>
              <w:bottom w:val="single" w:color="auto" w:sz="8" w:space="0"/>
            </w:tcBorders>
            <w:vAlign w:val="bottom"/>
          </w:tcPr>
          <w:p>
            <w:pPr>
              <w:spacing w:after="0"/>
              <w:rPr>
                <w:color w:val="auto"/>
                <w:sz w:val="9"/>
                <w:szCs w:val="9"/>
              </w:rPr>
            </w:pPr>
          </w:p>
        </w:tc>
        <w:tc>
          <w:tcPr>
            <w:tcW w:w="1020" w:type="dxa"/>
            <w:vMerge w:val="continue"/>
            <w:tcBorders>
              <w:bottom w:val="single" w:color="auto" w:sz="8" w:space="0"/>
              <w:right w:val="single" w:color="auto" w:sz="8" w:space="0"/>
            </w:tcBorders>
            <w:vAlign w:val="bottom"/>
          </w:tcPr>
          <w:p>
            <w:pPr>
              <w:spacing w:after="0"/>
              <w:rPr>
                <w:color w:val="auto"/>
                <w:sz w:val="9"/>
                <w:szCs w:val="9"/>
              </w:rPr>
            </w:pPr>
          </w:p>
        </w:tc>
        <w:tc>
          <w:tcPr>
            <w:tcW w:w="118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9" w:hRule="atLeast"/>
        </w:trPr>
        <w:tc>
          <w:tcPr>
            <w:tcW w:w="3880" w:type="dxa"/>
            <w:vMerge w:val="continue"/>
            <w:tcBorders>
              <w:left w:val="single" w:color="auto" w:sz="8" w:space="0"/>
              <w:right w:val="single" w:color="auto" w:sz="8" w:space="0"/>
            </w:tcBorders>
            <w:vAlign w:val="bottom"/>
          </w:tcPr>
          <w:p>
            <w:pPr>
              <w:spacing w:after="0"/>
              <w:rPr>
                <w:color w:val="auto"/>
                <w:sz w:val="12"/>
                <w:szCs w:val="12"/>
              </w:rPr>
            </w:pPr>
          </w:p>
        </w:tc>
        <w:tc>
          <w:tcPr>
            <w:tcW w:w="2440" w:type="dxa"/>
            <w:vMerge w:val="restart"/>
            <w:tcBorders>
              <w:right w:val="single" w:color="auto" w:sz="8" w:space="0"/>
            </w:tcBorders>
            <w:vAlign w:val="bottom"/>
          </w:tcPr>
          <w:p>
            <w:pPr>
              <w:spacing w:after="0" w:line="239" w:lineRule="exact"/>
              <w:ind w:left="620"/>
              <w:rPr>
                <w:color w:val="auto"/>
                <w:sz w:val="20"/>
                <w:szCs w:val="20"/>
              </w:rPr>
            </w:pPr>
            <w:r>
              <w:rPr>
                <w:rFonts w:ascii="Arial" w:hAnsi="Arial" w:eastAsia="Arial" w:cs="Arial"/>
                <w:i/>
                <w:iCs/>
                <w:color w:val="auto"/>
                <w:sz w:val="24"/>
                <w:szCs w:val="24"/>
              </w:rPr>
              <w:t>Neutral</w:t>
            </w:r>
          </w:p>
        </w:tc>
        <w:tc>
          <w:tcPr>
            <w:tcW w:w="1340" w:type="dxa"/>
            <w:vMerge w:val="restart"/>
            <w:tcBorders>
              <w:right w:val="single" w:color="auto" w:sz="8" w:space="0"/>
            </w:tcBorders>
            <w:vAlign w:val="bottom"/>
          </w:tcPr>
          <w:p>
            <w:pPr>
              <w:spacing w:after="0" w:line="242" w:lineRule="exact"/>
              <w:ind w:left="20"/>
              <w:jc w:val="center"/>
              <w:rPr>
                <w:color w:val="auto"/>
                <w:sz w:val="20"/>
                <w:szCs w:val="20"/>
              </w:rPr>
            </w:pPr>
            <w:r>
              <w:rPr>
                <w:rFonts w:ascii="Times New Roman" w:hAnsi="Times New Roman" w:eastAsia="Times New Roman" w:cs="Times New Roman"/>
                <w:color w:val="auto"/>
                <w:w w:val="99"/>
                <w:sz w:val="24"/>
                <w:szCs w:val="24"/>
              </w:rPr>
              <w:t>4 (16.6%)</w:t>
            </w:r>
          </w:p>
        </w:tc>
        <w:tc>
          <w:tcPr>
            <w:tcW w:w="520" w:type="dxa"/>
            <w:vMerge w:val="restart"/>
            <w:vAlign w:val="bottom"/>
          </w:tcPr>
          <w:p>
            <w:pPr>
              <w:spacing w:after="0" w:line="242" w:lineRule="exact"/>
              <w:jc w:val="right"/>
              <w:rPr>
                <w:color w:val="auto"/>
                <w:sz w:val="20"/>
                <w:szCs w:val="20"/>
              </w:rPr>
            </w:pPr>
            <w:r>
              <w:rPr>
                <w:rFonts w:ascii="Times New Roman" w:hAnsi="Times New Roman" w:eastAsia="Times New Roman" w:cs="Times New Roman"/>
                <w:color w:val="auto"/>
                <w:sz w:val="24"/>
                <w:szCs w:val="24"/>
              </w:rPr>
              <w:t>22</w:t>
            </w:r>
          </w:p>
        </w:tc>
        <w:tc>
          <w:tcPr>
            <w:tcW w:w="1020" w:type="dxa"/>
            <w:vMerge w:val="restart"/>
            <w:tcBorders>
              <w:right w:val="single" w:color="auto" w:sz="8" w:space="0"/>
            </w:tcBorders>
            <w:vAlign w:val="bottom"/>
          </w:tcPr>
          <w:p>
            <w:pPr>
              <w:spacing w:after="0" w:line="242" w:lineRule="exact"/>
              <w:ind w:right="80"/>
              <w:jc w:val="right"/>
              <w:rPr>
                <w:color w:val="auto"/>
                <w:sz w:val="20"/>
                <w:szCs w:val="20"/>
              </w:rPr>
            </w:pPr>
            <w:r>
              <w:rPr>
                <w:rFonts w:ascii="Times New Roman" w:hAnsi="Times New Roman" w:eastAsia="Times New Roman" w:cs="Times New Roman"/>
                <w:color w:val="auto"/>
                <w:sz w:val="24"/>
                <w:szCs w:val="24"/>
              </w:rPr>
              <w:t>(19.0%)</w:t>
            </w:r>
          </w:p>
        </w:tc>
        <w:tc>
          <w:tcPr>
            <w:tcW w:w="1180" w:type="dxa"/>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0" w:hRule="atLeast"/>
        </w:trPr>
        <w:tc>
          <w:tcPr>
            <w:tcW w:w="388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technology within my course or</w:t>
            </w:r>
          </w:p>
        </w:tc>
        <w:tc>
          <w:tcPr>
            <w:tcW w:w="2440" w:type="dxa"/>
            <w:vMerge w:val="continue"/>
            <w:tcBorders>
              <w:bottom w:val="single" w:color="auto" w:sz="8" w:space="0"/>
              <w:right w:val="single" w:color="auto" w:sz="8" w:space="0"/>
            </w:tcBorders>
            <w:vAlign w:val="bottom"/>
          </w:tcPr>
          <w:p>
            <w:pPr>
              <w:spacing w:after="0"/>
              <w:rPr>
                <w:color w:val="auto"/>
                <w:sz w:val="8"/>
                <w:szCs w:val="8"/>
              </w:rPr>
            </w:pPr>
          </w:p>
        </w:tc>
        <w:tc>
          <w:tcPr>
            <w:tcW w:w="1340" w:type="dxa"/>
            <w:vMerge w:val="continue"/>
            <w:tcBorders>
              <w:bottom w:val="single" w:color="auto" w:sz="8" w:space="0"/>
              <w:right w:val="single" w:color="auto" w:sz="8" w:space="0"/>
            </w:tcBorders>
            <w:vAlign w:val="bottom"/>
          </w:tcPr>
          <w:p>
            <w:pPr>
              <w:spacing w:after="0"/>
              <w:rPr>
                <w:color w:val="auto"/>
                <w:sz w:val="8"/>
                <w:szCs w:val="8"/>
              </w:rPr>
            </w:pPr>
          </w:p>
        </w:tc>
        <w:tc>
          <w:tcPr>
            <w:tcW w:w="520" w:type="dxa"/>
            <w:vMerge w:val="continue"/>
            <w:tcBorders>
              <w:bottom w:val="single" w:color="auto" w:sz="8" w:space="0"/>
            </w:tcBorders>
            <w:vAlign w:val="bottom"/>
          </w:tcPr>
          <w:p>
            <w:pPr>
              <w:spacing w:after="0"/>
              <w:rPr>
                <w:color w:val="auto"/>
                <w:sz w:val="8"/>
                <w:szCs w:val="8"/>
              </w:rPr>
            </w:pPr>
          </w:p>
        </w:tc>
        <w:tc>
          <w:tcPr>
            <w:tcW w:w="1020" w:type="dxa"/>
            <w:vMerge w:val="continue"/>
            <w:tcBorders>
              <w:bottom w:val="single" w:color="auto" w:sz="8" w:space="0"/>
              <w:right w:val="single" w:color="auto" w:sz="8" w:space="0"/>
            </w:tcBorders>
            <w:vAlign w:val="bottom"/>
          </w:tcPr>
          <w:p>
            <w:pPr>
              <w:spacing w:after="0"/>
              <w:rPr>
                <w:color w:val="auto"/>
                <w:sz w:val="8"/>
                <w:szCs w:val="8"/>
              </w:rPr>
            </w:pPr>
          </w:p>
        </w:tc>
        <w:tc>
          <w:tcPr>
            <w:tcW w:w="1180" w:type="dxa"/>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1" w:hRule="atLeast"/>
        </w:trPr>
        <w:tc>
          <w:tcPr>
            <w:tcW w:w="3880" w:type="dxa"/>
            <w:vMerge w:val="continue"/>
            <w:tcBorders>
              <w:left w:val="single" w:color="auto" w:sz="8" w:space="0"/>
              <w:right w:val="single" w:color="auto" w:sz="8" w:space="0"/>
            </w:tcBorders>
            <w:vAlign w:val="bottom"/>
          </w:tcPr>
          <w:p>
            <w:pPr>
              <w:spacing w:after="0"/>
              <w:rPr>
                <w:color w:val="auto"/>
                <w:sz w:val="13"/>
                <w:szCs w:val="13"/>
              </w:rPr>
            </w:pPr>
          </w:p>
        </w:tc>
        <w:tc>
          <w:tcPr>
            <w:tcW w:w="2440" w:type="dxa"/>
            <w:vMerge w:val="restart"/>
            <w:tcBorders>
              <w:right w:val="single" w:color="auto" w:sz="8" w:space="0"/>
            </w:tcBorders>
            <w:vAlign w:val="bottom"/>
          </w:tcPr>
          <w:p>
            <w:pPr>
              <w:spacing w:after="0" w:line="236" w:lineRule="exact"/>
              <w:ind w:right="340"/>
              <w:jc w:val="center"/>
              <w:rPr>
                <w:color w:val="auto"/>
                <w:sz w:val="20"/>
                <w:szCs w:val="20"/>
              </w:rPr>
            </w:pPr>
            <w:r>
              <w:rPr>
                <w:rFonts w:ascii="Arial" w:hAnsi="Arial" w:eastAsia="Arial" w:cs="Arial"/>
                <w:i/>
                <w:iCs/>
                <w:color w:val="auto"/>
                <w:w w:val="89"/>
                <w:sz w:val="24"/>
                <w:szCs w:val="24"/>
              </w:rPr>
              <w:t>Disagree</w:t>
            </w:r>
          </w:p>
        </w:tc>
        <w:tc>
          <w:tcPr>
            <w:tcW w:w="1340" w:type="dxa"/>
            <w:vMerge w:val="restart"/>
            <w:tcBorders>
              <w:right w:val="single" w:color="auto" w:sz="8" w:space="0"/>
            </w:tcBorders>
            <w:vAlign w:val="bottom"/>
          </w:tcPr>
          <w:p>
            <w:pPr>
              <w:spacing w:after="0" w:line="240" w:lineRule="exact"/>
              <w:ind w:left="20"/>
              <w:jc w:val="center"/>
              <w:rPr>
                <w:color w:val="auto"/>
                <w:sz w:val="20"/>
                <w:szCs w:val="20"/>
              </w:rPr>
            </w:pPr>
            <w:r>
              <w:rPr>
                <w:rFonts w:ascii="Times New Roman" w:hAnsi="Times New Roman" w:eastAsia="Times New Roman" w:cs="Times New Roman"/>
                <w:color w:val="auto"/>
                <w:w w:val="99"/>
                <w:sz w:val="24"/>
                <w:szCs w:val="24"/>
              </w:rPr>
              <w:t>7 (29.2%)</w:t>
            </w:r>
          </w:p>
        </w:tc>
        <w:tc>
          <w:tcPr>
            <w:tcW w:w="520" w:type="dxa"/>
            <w:vMerge w:val="restart"/>
            <w:vAlign w:val="bottom"/>
          </w:tcPr>
          <w:p>
            <w:pPr>
              <w:spacing w:after="0" w:line="240" w:lineRule="exact"/>
              <w:jc w:val="right"/>
              <w:rPr>
                <w:color w:val="auto"/>
                <w:sz w:val="20"/>
                <w:szCs w:val="20"/>
              </w:rPr>
            </w:pPr>
            <w:r>
              <w:rPr>
                <w:rFonts w:ascii="Times New Roman" w:hAnsi="Times New Roman" w:eastAsia="Times New Roman" w:cs="Times New Roman"/>
                <w:color w:val="auto"/>
                <w:sz w:val="24"/>
                <w:szCs w:val="24"/>
              </w:rPr>
              <w:t>15</w:t>
            </w:r>
          </w:p>
        </w:tc>
        <w:tc>
          <w:tcPr>
            <w:tcW w:w="1020" w:type="dxa"/>
            <w:vMerge w:val="restart"/>
            <w:tcBorders>
              <w:right w:val="single" w:color="auto" w:sz="8" w:space="0"/>
            </w:tcBorders>
            <w:vAlign w:val="bottom"/>
          </w:tcPr>
          <w:p>
            <w:pPr>
              <w:spacing w:after="0" w:line="240" w:lineRule="exact"/>
              <w:ind w:right="80"/>
              <w:jc w:val="right"/>
              <w:rPr>
                <w:color w:val="auto"/>
                <w:sz w:val="20"/>
                <w:szCs w:val="20"/>
              </w:rPr>
            </w:pPr>
            <w:r>
              <w:rPr>
                <w:rFonts w:ascii="Times New Roman" w:hAnsi="Times New Roman" w:eastAsia="Times New Roman" w:cs="Times New Roman"/>
                <w:color w:val="auto"/>
                <w:sz w:val="24"/>
                <w:szCs w:val="24"/>
              </w:rPr>
              <w:t>(12.9%)</w:t>
            </w:r>
          </w:p>
        </w:tc>
        <w:tc>
          <w:tcPr>
            <w:tcW w:w="118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7" w:hRule="atLeast"/>
        </w:trPr>
        <w:tc>
          <w:tcPr>
            <w:tcW w:w="3880" w:type="dxa"/>
            <w:vMerge w:val="restart"/>
            <w:tcBorders>
              <w:left w:val="single" w:color="auto" w:sz="8" w:space="0"/>
              <w:right w:val="single" w:color="auto" w:sz="8" w:space="0"/>
            </w:tcBorders>
            <w:vAlign w:val="bottom"/>
          </w:tcPr>
          <w:p>
            <w:pPr>
              <w:spacing w:after="0" w:line="273" w:lineRule="exact"/>
              <w:jc w:val="center"/>
              <w:rPr>
                <w:color w:val="auto"/>
                <w:sz w:val="20"/>
                <w:szCs w:val="20"/>
              </w:rPr>
            </w:pPr>
            <w:r>
              <w:rPr>
                <w:rFonts w:ascii="Times New Roman" w:hAnsi="Times New Roman" w:eastAsia="Times New Roman" w:cs="Times New Roman"/>
                <w:color w:val="auto"/>
                <w:w w:val="99"/>
                <w:sz w:val="24"/>
                <w:szCs w:val="24"/>
              </w:rPr>
              <w:t>supervised practice</w:t>
            </w:r>
          </w:p>
        </w:tc>
        <w:tc>
          <w:tcPr>
            <w:tcW w:w="2440" w:type="dxa"/>
            <w:vMerge w:val="continue"/>
            <w:tcBorders>
              <w:bottom w:val="single" w:color="auto" w:sz="8" w:space="0"/>
              <w:right w:val="single" w:color="auto" w:sz="8" w:space="0"/>
            </w:tcBorders>
            <w:vAlign w:val="bottom"/>
          </w:tcPr>
          <w:p>
            <w:pPr>
              <w:spacing w:after="0"/>
              <w:rPr>
                <w:color w:val="auto"/>
                <w:sz w:val="7"/>
                <w:szCs w:val="7"/>
              </w:rPr>
            </w:pPr>
          </w:p>
        </w:tc>
        <w:tc>
          <w:tcPr>
            <w:tcW w:w="1340" w:type="dxa"/>
            <w:vMerge w:val="continue"/>
            <w:tcBorders>
              <w:bottom w:val="single" w:color="auto" w:sz="8" w:space="0"/>
              <w:right w:val="single" w:color="auto" w:sz="8" w:space="0"/>
            </w:tcBorders>
            <w:vAlign w:val="bottom"/>
          </w:tcPr>
          <w:p>
            <w:pPr>
              <w:spacing w:after="0"/>
              <w:rPr>
                <w:color w:val="auto"/>
                <w:sz w:val="7"/>
                <w:szCs w:val="7"/>
              </w:rPr>
            </w:pPr>
          </w:p>
        </w:tc>
        <w:tc>
          <w:tcPr>
            <w:tcW w:w="520" w:type="dxa"/>
            <w:vMerge w:val="continue"/>
            <w:tcBorders>
              <w:bottom w:val="single" w:color="auto" w:sz="8" w:space="0"/>
            </w:tcBorders>
            <w:vAlign w:val="bottom"/>
          </w:tcPr>
          <w:p>
            <w:pPr>
              <w:spacing w:after="0"/>
              <w:rPr>
                <w:color w:val="auto"/>
                <w:sz w:val="7"/>
                <w:szCs w:val="7"/>
              </w:rPr>
            </w:pPr>
          </w:p>
        </w:tc>
        <w:tc>
          <w:tcPr>
            <w:tcW w:w="1020" w:type="dxa"/>
            <w:vMerge w:val="continue"/>
            <w:tcBorders>
              <w:bottom w:val="single" w:color="auto" w:sz="8" w:space="0"/>
              <w:right w:val="single" w:color="auto" w:sz="8" w:space="0"/>
            </w:tcBorders>
            <w:vAlign w:val="bottom"/>
          </w:tcPr>
          <w:p>
            <w:pPr>
              <w:spacing w:after="0"/>
              <w:rPr>
                <w:color w:val="auto"/>
                <w:sz w:val="7"/>
                <w:szCs w:val="7"/>
              </w:rPr>
            </w:pPr>
          </w:p>
        </w:tc>
        <w:tc>
          <w:tcPr>
            <w:tcW w:w="1180" w:type="dxa"/>
            <w:tcBorders>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2" w:hRule="atLeast"/>
        </w:trPr>
        <w:tc>
          <w:tcPr>
            <w:tcW w:w="3880" w:type="dxa"/>
            <w:vMerge w:val="continue"/>
            <w:tcBorders>
              <w:left w:val="single" w:color="auto" w:sz="8" w:space="0"/>
              <w:right w:val="single" w:color="auto" w:sz="8" w:space="0"/>
            </w:tcBorders>
            <w:vAlign w:val="bottom"/>
          </w:tcPr>
          <w:p>
            <w:pPr>
              <w:spacing w:after="0"/>
              <w:rPr>
                <w:color w:val="auto"/>
                <w:sz w:val="14"/>
                <w:szCs w:val="14"/>
              </w:rPr>
            </w:pPr>
          </w:p>
        </w:tc>
        <w:tc>
          <w:tcPr>
            <w:tcW w:w="2440" w:type="dxa"/>
            <w:vMerge w:val="restart"/>
            <w:tcBorders>
              <w:right w:val="single" w:color="auto" w:sz="8" w:space="0"/>
            </w:tcBorders>
            <w:vAlign w:val="bottom"/>
          </w:tcPr>
          <w:p>
            <w:pPr>
              <w:spacing w:after="0" w:line="237" w:lineRule="exact"/>
              <w:ind w:right="280"/>
              <w:jc w:val="center"/>
              <w:rPr>
                <w:color w:val="auto"/>
                <w:sz w:val="20"/>
                <w:szCs w:val="20"/>
              </w:rPr>
            </w:pPr>
            <w:r>
              <w:rPr>
                <w:rFonts w:ascii="Arial" w:hAnsi="Arial" w:eastAsia="Arial" w:cs="Arial"/>
                <w:i/>
                <w:iCs/>
                <w:color w:val="auto"/>
                <w:w w:val="92"/>
                <w:sz w:val="24"/>
                <w:szCs w:val="24"/>
              </w:rPr>
              <w:t>Strongly Disagree</w:t>
            </w:r>
          </w:p>
        </w:tc>
        <w:tc>
          <w:tcPr>
            <w:tcW w:w="1340" w:type="dxa"/>
            <w:vMerge w:val="restart"/>
            <w:tcBorders>
              <w:right w:val="single" w:color="auto" w:sz="8" w:space="0"/>
            </w:tcBorders>
            <w:vAlign w:val="bottom"/>
          </w:tcPr>
          <w:p>
            <w:pPr>
              <w:spacing w:after="0" w:line="241" w:lineRule="exact"/>
              <w:ind w:left="20"/>
              <w:jc w:val="center"/>
              <w:rPr>
                <w:color w:val="auto"/>
                <w:sz w:val="20"/>
                <w:szCs w:val="20"/>
              </w:rPr>
            </w:pPr>
            <w:r>
              <w:rPr>
                <w:rFonts w:ascii="Times New Roman" w:hAnsi="Times New Roman" w:eastAsia="Times New Roman" w:cs="Times New Roman"/>
                <w:color w:val="auto"/>
                <w:w w:val="99"/>
                <w:sz w:val="24"/>
                <w:szCs w:val="24"/>
              </w:rPr>
              <w:t>3 (12.5%)</w:t>
            </w:r>
          </w:p>
        </w:tc>
        <w:tc>
          <w:tcPr>
            <w:tcW w:w="1540" w:type="dxa"/>
            <w:gridSpan w:val="2"/>
            <w:vMerge w:val="restart"/>
            <w:tcBorders>
              <w:right w:val="single" w:color="auto" w:sz="8" w:space="0"/>
            </w:tcBorders>
            <w:vAlign w:val="bottom"/>
          </w:tcPr>
          <w:p>
            <w:pPr>
              <w:spacing w:after="0" w:line="241" w:lineRule="exact"/>
              <w:jc w:val="center"/>
              <w:rPr>
                <w:color w:val="auto"/>
                <w:sz w:val="20"/>
                <w:szCs w:val="20"/>
              </w:rPr>
            </w:pPr>
            <w:r>
              <w:rPr>
                <w:rFonts w:ascii="Times New Roman" w:hAnsi="Times New Roman" w:eastAsia="Times New Roman" w:cs="Times New Roman"/>
                <w:color w:val="auto"/>
                <w:w w:val="99"/>
                <w:sz w:val="24"/>
                <w:szCs w:val="24"/>
              </w:rPr>
              <w:t>3 (2.6%)</w:t>
            </w:r>
          </w:p>
        </w:tc>
        <w:tc>
          <w:tcPr>
            <w:tcW w:w="1180" w:type="dxa"/>
            <w:tcBorders>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1" w:hRule="atLeast"/>
        </w:trPr>
        <w:tc>
          <w:tcPr>
            <w:tcW w:w="38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440" w:type="dxa"/>
            <w:vMerge w:val="continue"/>
            <w:tcBorders>
              <w:bottom w:val="single" w:color="auto" w:sz="8" w:space="0"/>
              <w:right w:val="single" w:color="auto" w:sz="8" w:space="0"/>
            </w:tcBorders>
            <w:vAlign w:val="bottom"/>
          </w:tcPr>
          <w:p>
            <w:pPr>
              <w:spacing w:after="0"/>
              <w:rPr>
                <w:color w:val="auto"/>
                <w:sz w:val="6"/>
                <w:szCs w:val="6"/>
              </w:rPr>
            </w:pPr>
          </w:p>
        </w:tc>
        <w:tc>
          <w:tcPr>
            <w:tcW w:w="1340" w:type="dxa"/>
            <w:vMerge w:val="continue"/>
            <w:tcBorders>
              <w:bottom w:val="single" w:color="auto" w:sz="8" w:space="0"/>
              <w:right w:val="single" w:color="auto" w:sz="8" w:space="0"/>
            </w:tcBorders>
            <w:vAlign w:val="bottom"/>
          </w:tcPr>
          <w:p>
            <w:pPr>
              <w:spacing w:after="0"/>
              <w:rPr>
                <w:color w:val="auto"/>
                <w:sz w:val="6"/>
                <w:szCs w:val="6"/>
              </w:rPr>
            </w:pPr>
          </w:p>
        </w:tc>
        <w:tc>
          <w:tcPr>
            <w:tcW w:w="1540" w:type="dxa"/>
            <w:gridSpan w:val="2"/>
            <w:vMerge w:val="continue"/>
            <w:tcBorders>
              <w:bottom w:val="single" w:color="auto" w:sz="8" w:space="0"/>
              <w:right w:val="single" w:color="auto" w:sz="8" w:space="0"/>
            </w:tcBorders>
            <w:vAlign w:val="bottom"/>
          </w:tcPr>
          <w:p>
            <w:pPr>
              <w:spacing w:after="0"/>
              <w:rPr>
                <w:color w:val="auto"/>
                <w:sz w:val="6"/>
                <w:szCs w:val="6"/>
              </w:rPr>
            </w:pPr>
          </w:p>
        </w:tc>
        <w:tc>
          <w:tcPr>
            <w:tcW w:w="1180" w:type="dxa"/>
            <w:tcBorders>
              <w:bottom w:val="single" w:color="auto" w:sz="8" w:space="0"/>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6" w:hRule="atLeast"/>
        </w:trPr>
        <w:tc>
          <w:tcPr>
            <w:tcW w:w="3880" w:type="dxa"/>
            <w:tcBorders>
              <w:left w:val="single" w:color="auto" w:sz="8" w:space="0"/>
              <w:right w:val="single" w:color="auto" w:sz="8" w:space="0"/>
            </w:tcBorders>
            <w:vAlign w:val="bottom"/>
          </w:tcPr>
          <w:p>
            <w:pPr>
              <w:spacing w:after="0"/>
              <w:rPr>
                <w:color w:val="auto"/>
                <w:sz w:val="20"/>
                <w:szCs w:val="20"/>
              </w:rPr>
            </w:pPr>
          </w:p>
        </w:tc>
        <w:tc>
          <w:tcPr>
            <w:tcW w:w="2440" w:type="dxa"/>
            <w:tcBorders>
              <w:right w:val="single" w:color="auto" w:sz="8" w:space="0"/>
            </w:tcBorders>
            <w:vAlign w:val="bottom"/>
          </w:tcPr>
          <w:p>
            <w:pPr>
              <w:spacing w:after="0" w:line="236" w:lineRule="exact"/>
              <w:ind w:right="380"/>
              <w:jc w:val="center"/>
              <w:rPr>
                <w:color w:val="auto"/>
                <w:sz w:val="20"/>
                <w:szCs w:val="20"/>
              </w:rPr>
            </w:pPr>
            <w:r>
              <w:rPr>
                <w:rFonts w:ascii="Arial" w:hAnsi="Arial" w:eastAsia="Arial" w:cs="Arial"/>
                <w:i/>
                <w:iCs/>
                <w:color w:val="auto"/>
                <w:w w:val="93"/>
                <w:sz w:val="24"/>
                <w:szCs w:val="24"/>
              </w:rPr>
              <w:t>Coordinated</w:t>
            </w:r>
          </w:p>
        </w:tc>
        <w:tc>
          <w:tcPr>
            <w:tcW w:w="134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 (0.0%)</w:t>
            </w:r>
          </w:p>
        </w:tc>
        <w:tc>
          <w:tcPr>
            <w:tcW w:w="5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13</w:t>
            </w:r>
          </w:p>
        </w:tc>
        <w:tc>
          <w:tcPr>
            <w:tcW w:w="1020" w:type="dxa"/>
            <w:vMerge w:val="restart"/>
            <w:tcBorders>
              <w:right w:val="single" w:color="auto" w:sz="8" w:space="0"/>
            </w:tcBorders>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(11.0%)</w:t>
            </w:r>
          </w:p>
        </w:tc>
        <w:tc>
          <w:tcPr>
            <w:tcW w:w="118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0.2352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3" w:hRule="atLeast"/>
        </w:trPr>
        <w:tc>
          <w:tcPr>
            <w:tcW w:w="3880" w:type="dxa"/>
            <w:vMerge w:val="restart"/>
            <w:tcBorders>
              <w:left w:val="single" w:color="auto" w:sz="8" w:space="0"/>
              <w:right w:val="single" w:color="auto" w:sz="8" w:space="0"/>
            </w:tcBorders>
            <w:vAlign w:val="bottom"/>
          </w:tcPr>
          <w:p>
            <w:pPr>
              <w:spacing w:after="0" w:line="222" w:lineRule="exact"/>
              <w:jc w:val="center"/>
              <w:rPr>
                <w:color w:val="auto"/>
                <w:sz w:val="20"/>
                <w:szCs w:val="20"/>
              </w:rPr>
            </w:pPr>
            <w:r>
              <w:rPr>
                <w:rFonts w:ascii="Times New Roman" w:hAnsi="Times New Roman" w:eastAsia="Times New Roman" w:cs="Times New Roman"/>
                <w:color w:val="auto"/>
                <w:w w:val="99"/>
                <w:sz w:val="24"/>
                <w:szCs w:val="24"/>
              </w:rPr>
              <w:t>What type of program do you oversee</w:t>
            </w:r>
          </w:p>
        </w:tc>
        <w:tc>
          <w:tcPr>
            <w:tcW w:w="2440" w:type="dxa"/>
            <w:vMerge w:val="restart"/>
            <w:tcBorders>
              <w:right w:val="single" w:color="auto" w:sz="8" w:space="0"/>
            </w:tcBorders>
            <w:vAlign w:val="bottom"/>
          </w:tcPr>
          <w:p>
            <w:pPr>
              <w:spacing w:after="0" w:line="262" w:lineRule="exact"/>
              <w:ind w:right="400"/>
              <w:jc w:val="center"/>
              <w:rPr>
                <w:color w:val="auto"/>
                <w:sz w:val="20"/>
                <w:szCs w:val="20"/>
              </w:rPr>
            </w:pPr>
            <w:r>
              <w:rPr>
                <w:rFonts w:ascii="Arial" w:hAnsi="Arial" w:eastAsia="Arial" w:cs="Arial"/>
                <w:i/>
                <w:iCs/>
                <w:color w:val="auto"/>
                <w:w w:val="95"/>
                <w:sz w:val="24"/>
                <w:szCs w:val="24"/>
              </w:rPr>
              <w:t>Program</w:t>
            </w:r>
          </w:p>
        </w:tc>
        <w:tc>
          <w:tcPr>
            <w:tcW w:w="1340" w:type="dxa"/>
            <w:vMerge w:val="continue"/>
            <w:tcBorders>
              <w:right w:val="single" w:color="auto" w:sz="8" w:space="0"/>
            </w:tcBorders>
            <w:vAlign w:val="bottom"/>
          </w:tcPr>
          <w:p>
            <w:pPr>
              <w:spacing w:after="0"/>
              <w:rPr>
                <w:color w:val="auto"/>
                <w:sz w:val="12"/>
                <w:szCs w:val="12"/>
              </w:rPr>
            </w:pPr>
          </w:p>
        </w:tc>
        <w:tc>
          <w:tcPr>
            <w:tcW w:w="520" w:type="dxa"/>
            <w:vMerge w:val="continue"/>
            <w:vAlign w:val="bottom"/>
          </w:tcPr>
          <w:p>
            <w:pPr>
              <w:spacing w:after="0"/>
              <w:rPr>
                <w:color w:val="auto"/>
                <w:sz w:val="12"/>
                <w:szCs w:val="12"/>
              </w:rPr>
            </w:pPr>
          </w:p>
        </w:tc>
        <w:tc>
          <w:tcPr>
            <w:tcW w:w="1020" w:type="dxa"/>
            <w:vMerge w:val="continue"/>
            <w:tcBorders>
              <w:right w:val="single" w:color="auto" w:sz="8" w:space="0"/>
            </w:tcBorders>
            <w:vAlign w:val="bottom"/>
          </w:tcPr>
          <w:p>
            <w:pPr>
              <w:spacing w:after="0"/>
              <w:rPr>
                <w:color w:val="auto"/>
                <w:sz w:val="12"/>
                <w:szCs w:val="12"/>
              </w:rPr>
            </w:pPr>
          </w:p>
        </w:tc>
        <w:tc>
          <w:tcPr>
            <w:tcW w:w="1180" w:type="dxa"/>
            <w:vMerge w:val="continue"/>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3880" w:type="dxa"/>
            <w:vMerge w:val="continue"/>
            <w:tcBorders>
              <w:left w:val="single" w:color="auto" w:sz="8" w:space="0"/>
              <w:right w:val="single" w:color="auto" w:sz="8" w:space="0"/>
            </w:tcBorders>
            <w:vAlign w:val="bottom"/>
          </w:tcPr>
          <w:p>
            <w:pPr>
              <w:spacing w:after="0"/>
              <w:rPr>
                <w:color w:val="auto"/>
                <w:sz w:val="10"/>
                <w:szCs w:val="10"/>
              </w:rPr>
            </w:pPr>
          </w:p>
        </w:tc>
        <w:tc>
          <w:tcPr>
            <w:tcW w:w="2440" w:type="dxa"/>
            <w:vMerge w:val="continue"/>
            <w:tcBorders>
              <w:bottom w:val="single" w:color="auto" w:sz="8" w:space="0"/>
              <w:right w:val="single" w:color="auto" w:sz="8" w:space="0"/>
            </w:tcBorders>
            <w:vAlign w:val="bottom"/>
          </w:tcPr>
          <w:p>
            <w:pPr>
              <w:spacing w:after="0"/>
              <w:rPr>
                <w:color w:val="auto"/>
                <w:sz w:val="10"/>
                <w:szCs w:val="10"/>
              </w:rPr>
            </w:pPr>
          </w:p>
        </w:tc>
        <w:tc>
          <w:tcPr>
            <w:tcW w:w="1340" w:type="dxa"/>
            <w:tcBorders>
              <w:bottom w:val="single" w:color="auto" w:sz="8" w:space="0"/>
              <w:right w:val="single" w:color="auto" w:sz="8" w:space="0"/>
            </w:tcBorders>
            <w:vAlign w:val="bottom"/>
          </w:tcPr>
          <w:p>
            <w:pPr>
              <w:spacing w:after="0"/>
              <w:rPr>
                <w:color w:val="auto"/>
                <w:sz w:val="10"/>
                <w:szCs w:val="10"/>
              </w:rPr>
            </w:pPr>
          </w:p>
        </w:tc>
        <w:tc>
          <w:tcPr>
            <w:tcW w:w="520" w:type="dxa"/>
            <w:tcBorders>
              <w:bottom w:val="single" w:color="auto" w:sz="8" w:space="0"/>
            </w:tcBorders>
            <w:vAlign w:val="bottom"/>
          </w:tcPr>
          <w:p>
            <w:pPr>
              <w:spacing w:after="0"/>
              <w:rPr>
                <w:color w:val="auto"/>
                <w:sz w:val="10"/>
                <w:szCs w:val="10"/>
              </w:rPr>
            </w:pPr>
          </w:p>
        </w:tc>
        <w:tc>
          <w:tcPr>
            <w:tcW w:w="1020" w:type="dxa"/>
            <w:tcBorders>
              <w:bottom w:val="single" w:color="auto" w:sz="8" w:space="0"/>
              <w:right w:val="single" w:color="auto" w:sz="8" w:space="0"/>
            </w:tcBorders>
            <w:vAlign w:val="bottom"/>
          </w:tcPr>
          <w:p>
            <w:pPr>
              <w:spacing w:after="0"/>
              <w:rPr>
                <w:color w:val="auto"/>
                <w:sz w:val="10"/>
                <w:szCs w:val="10"/>
              </w:rPr>
            </w:pPr>
          </w:p>
        </w:tc>
        <w:tc>
          <w:tcPr>
            <w:tcW w:w="118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4" w:hRule="atLeast"/>
        </w:trPr>
        <w:tc>
          <w:tcPr>
            <w:tcW w:w="3880" w:type="dxa"/>
            <w:tcBorders>
              <w:left w:val="single" w:color="auto" w:sz="8" w:space="0"/>
              <w:right w:val="single" w:color="auto" w:sz="8" w:space="0"/>
            </w:tcBorders>
            <w:vAlign w:val="bottom"/>
          </w:tcPr>
          <w:p>
            <w:pPr>
              <w:spacing w:after="0" w:line="217" w:lineRule="exact"/>
              <w:jc w:val="center"/>
              <w:rPr>
                <w:color w:val="auto"/>
                <w:sz w:val="20"/>
                <w:szCs w:val="20"/>
              </w:rPr>
            </w:pPr>
            <w:r>
              <w:rPr>
                <w:rFonts w:ascii="Times New Roman" w:hAnsi="Times New Roman" w:eastAsia="Times New Roman" w:cs="Times New Roman"/>
                <w:color w:val="auto"/>
                <w:w w:val="99"/>
                <w:sz w:val="24"/>
                <w:szCs w:val="24"/>
              </w:rPr>
              <w:t>as Program Director?</w:t>
            </w:r>
          </w:p>
        </w:tc>
        <w:tc>
          <w:tcPr>
            <w:tcW w:w="2440" w:type="dxa"/>
            <w:tcBorders>
              <w:right w:val="single" w:color="auto" w:sz="8" w:space="0"/>
            </w:tcBorders>
            <w:vAlign w:val="bottom"/>
          </w:tcPr>
          <w:p>
            <w:pPr>
              <w:spacing w:after="0" w:line="234" w:lineRule="exact"/>
              <w:ind w:left="120"/>
              <w:rPr>
                <w:color w:val="auto"/>
                <w:sz w:val="20"/>
                <w:szCs w:val="20"/>
              </w:rPr>
            </w:pPr>
            <w:r>
              <w:rPr>
                <w:rFonts w:ascii="Arial" w:hAnsi="Arial" w:eastAsia="Arial" w:cs="Arial"/>
                <w:i/>
                <w:iCs/>
                <w:color w:val="auto"/>
                <w:sz w:val="24"/>
                <w:szCs w:val="24"/>
              </w:rPr>
              <w:t>Didactic Program in</w:t>
            </w:r>
          </w:p>
        </w:tc>
        <w:tc>
          <w:tcPr>
            <w:tcW w:w="1340" w:type="dxa"/>
            <w:tcBorders>
              <w:right w:val="single" w:color="auto" w:sz="8" w:space="0"/>
            </w:tcBorders>
            <w:vAlign w:val="bottom"/>
          </w:tcPr>
          <w:p>
            <w:pPr>
              <w:spacing w:after="0"/>
              <w:rPr>
                <w:color w:val="auto"/>
                <w:sz w:val="20"/>
                <w:szCs w:val="20"/>
              </w:rPr>
            </w:pPr>
          </w:p>
        </w:tc>
        <w:tc>
          <w:tcPr>
            <w:tcW w:w="520" w:type="dxa"/>
            <w:vAlign w:val="bottom"/>
          </w:tcPr>
          <w:p>
            <w:pPr>
              <w:spacing w:after="0"/>
              <w:rPr>
                <w:color w:val="auto"/>
                <w:sz w:val="20"/>
                <w:szCs w:val="20"/>
              </w:rPr>
            </w:pPr>
          </w:p>
        </w:tc>
        <w:tc>
          <w:tcPr>
            <w:tcW w:w="1020" w:type="dxa"/>
            <w:tcBorders>
              <w:right w:val="single" w:color="auto" w:sz="8" w:space="0"/>
            </w:tcBorders>
            <w:vAlign w:val="bottom"/>
          </w:tcPr>
          <w:p>
            <w:pPr>
              <w:spacing w:after="0"/>
              <w:rPr>
                <w:color w:val="auto"/>
                <w:sz w:val="20"/>
                <w:szCs w:val="20"/>
              </w:rPr>
            </w:pPr>
          </w:p>
        </w:tc>
        <w:tc>
          <w:tcPr>
            <w:tcW w:w="118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3880" w:type="dxa"/>
            <w:tcBorders>
              <w:left w:val="single" w:color="auto" w:sz="8" w:space="0"/>
              <w:right w:val="single" w:color="auto" w:sz="8" w:space="0"/>
            </w:tcBorders>
            <w:vAlign w:val="bottom"/>
          </w:tcPr>
          <w:p>
            <w:pPr>
              <w:spacing w:after="0"/>
              <w:rPr>
                <w:color w:val="auto"/>
                <w:sz w:val="23"/>
                <w:szCs w:val="23"/>
              </w:rPr>
            </w:pPr>
          </w:p>
        </w:tc>
        <w:tc>
          <w:tcPr>
            <w:tcW w:w="2440" w:type="dxa"/>
            <w:tcBorders>
              <w:right w:val="single" w:color="auto" w:sz="8" w:space="0"/>
            </w:tcBorders>
            <w:vAlign w:val="bottom"/>
          </w:tcPr>
          <w:p>
            <w:pPr>
              <w:spacing w:after="0" w:line="244" w:lineRule="exact"/>
              <w:ind w:left="120"/>
              <w:rPr>
                <w:color w:val="auto"/>
                <w:sz w:val="20"/>
                <w:szCs w:val="20"/>
              </w:rPr>
            </w:pPr>
            <w:r>
              <w:rPr>
                <w:rFonts w:ascii="Arial" w:hAnsi="Arial" w:eastAsia="Arial" w:cs="Arial"/>
                <w:i/>
                <w:iCs/>
                <w:color w:val="auto"/>
                <w:sz w:val="24"/>
                <w:szCs w:val="24"/>
              </w:rPr>
              <w:t>Dietetics</w:t>
            </w:r>
          </w:p>
        </w:tc>
        <w:tc>
          <w:tcPr>
            <w:tcW w:w="1340" w:type="dxa"/>
            <w:tcBorders>
              <w:right w:val="single" w:color="auto" w:sz="8" w:space="0"/>
            </w:tcBorders>
            <w:vAlign w:val="bottom"/>
          </w:tcPr>
          <w:p>
            <w:pPr>
              <w:spacing w:after="0" w:line="271" w:lineRule="exact"/>
              <w:ind w:left="20"/>
              <w:jc w:val="center"/>
              <w:rPr>
                <w:color w:val="auto"/>
                <w:sz w:val="20"/>
                <w:szCs w:val="20"/>
              </w:rPr>
            </w:pPr>
            <w:r>
              <w:rPr>
                <w:rFonts w:ascii="Times New Roman" w:hAnsi="Times New Roman" w:eastAsia="Times New Roman" w:cs="Times New Roman"/>
                <w:color w:val="auto"/>
                <w:w w:val="99"/>
                <w:sz w:val="24"/>
                <w:szCs w:val="24"/>
              </w:rPr>
              <w:t>6 (25.0%)</w:t>
            </w:r>
          </w:p>
        </w:tc>
        <w:tc>
          <w:tcPr>
            <w:tcW w:w="520" w:type="dxa"/>
            <w:vAlign w:val="bottom"/>
          </w:tcPr>
          <w:p>
            <w:pPr>
              <w:spacing w:after="0" w:line="271" w:lineRule="exact"/>
              <w:jc w:val="right"/>
              <w:rPr>
                <w:color w:val="auto"/>
                <w:sz w:val="20"/>
                <w:szCs w:val="20"/>
              </w:rPr>
            </w:pPr>
            <w:r>
              <w:rPr>
                <w:rFonts w:ascii="Times New Roman" w:hAnsi="Times New Roman" w:eastAsia="Times New Roman" w:cs="Times New Roman"/>
                <w:color w:val="auto"/>
                <w:sz w:val="24"/>
                <w:szCs w:val="24"/>
              </w:rPr>
              <w:t>34</w:t>
            </w:r>
          </w:p>
        </w:tc>
        <w:tc>
          <w:tcPr>
            <w:tcW w:w="1020" w:type="dxa"/>
            <w:tcBorders>
              <w:right w:val="single" w:color="auto" w:sz="8" w:space="0"/>
            </w:tcBorders>
            <w:vAlign w:val="bottom"/>
          </w:tcPr>
          <w:p>
            <w:pPr>
              <w:spacing w:after="0" w:line="271" w:lineRule="exact"/>
              <w:ind w:right="80"/>
              <w:jc w:val="right"/>
              <w:rPr>
                <w:color w:val="auto"/>
                <w:sz w:val="20"/>
                <w:szCs w:val="20"/>
              </w:rPr>
            </w:pPr>
            <w:r>
              <w:rPr>
                <w:rFonts w:ascii="Times New Roman" w:hAnsi="Times New Roman" w:eastAsia="Times New Roman" w:cs="Times New Roman"/>
                <w:color w:val="auto"/>
                <w:sz w:val="24"/>
                <w:szCs w:val="24"/>
              </w:rPr>
              <w:t>(28.8%)</w:t>
            </w:r>
          </w:p>
        </w:tc>
        <w:tc>
          <w:tcPr>
            <w:tcW w:w="11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6" w:hRule="atLeast"/>
        </w:trPr>
        <w:tc>
          <w:tcPr>
            <w:tcW w:w="3880" w:type="dxa"/>
            <w:tcBorders>
              <w:left w:val="single" w:color="auto" w:sz="8" w:space="0"/>
              <w:right w:val="single" w:color="auto" w:sz="8" w:space="0"/>
            </w:tcBorders>
            <w:vAlign w:val="bottom"/>
          </w:tcPr>
          <w:p>
            <w:pPr>
              <w:spacing w:after="0"/>
              <w:rPr>
                <w:color w:val="auto"/>
                <w:sz w:val="21"/>
                <w:szCs w:val="21"/>
              </w:rPr>
            </w:pPr>
          </w:p>
        </w:tc>
        <w:tc>
          <w:tcPr>
            <w:tcW w:w="2440" w:type="dxa"/>
            <w:tcBorders>
              <w:bottom w:val="single" w:color="auto" w:sz="8" w:space="0"/>
              <w:right w:val="single" w:color="auto" w:sz="8" w:space="0"/>
            </w:tcBorders>
            <w:vAlign w:val="bottom"/>
          </w:tcPr>
          <w:p>
            <w:pPr>
              <w:spacing w:after="0"/>
              <w:rPr>
                <w:color w:val="auto"/>
                <w:sz w:val="21"/>
                <w:szCs w:val="21"/>
              </w:rPr>
            </w:pPr>
          </w:p>
        </w:tc>
        <w:tc>
          <w:tcPr>
            <w:tcW w:w="1340" w:type="dxa"/>
            <w:tcBorders>
              <w:bottom w:val="single" w:color="auto" w:sz="8" w:space="0"/>
              <w:right w:val="single" w:color="auto" w:sz="8" w:space="0"/>
            </w:tcBorders>
            <w:vAlign w:val="bottom"/>
          </w:tcPr>
          <w:p>
            <w:pPr>
              <w:spacing w:after="0"/>
              <w:rPr>
                <w:color w:val="auto"/>
                <w:sz w:val="21"/>
                <w:szCs w:val="21"/>
              </w:rPr>
            </w:pPr>
          </w:p>
        </w:tc>
        <w:tc>
          <w:tcPr>
            <w:tcW w:w="520" w:type="dxa"/>
            <w:tcBorders>
              <w:bottom w:val="single" w:color="auto" w:sz="8" w:space="0"/>
            </w:tcBorders>
            <w:vAlign w:val="bottom"/>
          </w:tcPr>
          <w:p>
            <w:pPr>
              <w:spacing w:after="0"/>
              <w:rPr>
                <w:color w:val="auto"/>
                <w:sz w:val="21"/>
                <w:szCs w:val="21"/>
              </w:rPr>
            </w:pPr>
          </w:p>
        </w:tc>
        <w:tc>
          <w:tcPr>
            <w:tcW w:w="1020" w:type="dxa"/>
            <w:tcBorders>
              <w:bottom w:val="single" w:color="auto" w:sz="8" w:space="0"/>
              <w:right w:val="single" w:color="auto" w:sz="8" w:space="0"/>
            </w:tcBorders>
            <w:vAlign w:val="bottom"/>
          </w:tcPr>
          <w:p>
            <w:pPr>
              <w:spacing w:after="0"/>
              <w:rPr>
                <w:color w:val="auto"/>
                <w:sz w:val="21"/>
                <w:szCs w:val="21"/>
              </w:rPr>
            </w:pPr>
          </w:p>
        </w:tc>
        <w:tc>
          <w:tcPr>
            <w:tcW w:w="1180" w:type="dxa"/>
            <w:tcBorders>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4" w:hRule="atLeast"/>
        </w:trPr>
        <w:tc>
          <w:tcPr>
            <w:tcW w:w="3880" w:type="dxa"/>
            <w:tcBorders>
              <w:left w:val="single" w:color="auto" w:sz="8" w:space="0"/>
              <w:right w:val="single" w:color="auto" w:sz="8" w:space="0"/>
            </w:tcBorders>
            <w:vAlign w:val="bottom"/>
          </w:tcPr>
          <w:p>
            <w:pPr>
              <w:spacing w:after="0"/>
              <w:rPr>
                <w:color w:val="auto"/>
                <w:sz w:val="20"/>
                <w:szCs w:val="20"/>
              </w:rPr>
            </w:pPr>
          </w:p>
        </w:tc>
        <w:tc>
          <w:tcPr>
            <w:tcW w:w="2440" w:type="dxa"/>
            <w:tcBorders>
              <w:right w:val="single" w:color="auto" w:sz="8" w:space="0"/>
            </w:tcBorders>
            <w:vAlign w:val="bottom"/>
          </w:tcPr>
          <w:p>
            <w:pPr>
              <w:spacing w:after="0" w:line="234" w:lineRule="exact"/>
              <w:ind w:right="360"/>
              <w:jc w:val="center"/>
              <w:rPr>
                <w:color w:val="auto"/>
                <w:sz w:val="20"/>
                <w:szCs w:val="20"/>
              </w:rPr>
            </w:pPr>
            <w:r>
              <w:rPr>
                <w:rFonts w:ascii="Arial" w:hAnsi="Arial" w:eastAsia="Arial" w:cs="Arial"/>
                <w:i/>
                <w:iCs/>
                <w:color w:val="auto"/>
                <w:w w:val="93"/>
                <w:sz w:val="24"/>
                <w:szCs w:val="24"/>
              </w:rPr>
              <w:t>Dietetic Internship</w:t>
            </w:r>
          </w:p>
        </w:tc>
        <w:tc>
          <w:tcPr>
            <w:tcW w:w="1340" w:type="dxa"/>
            <w:vMerge w:val="restart"/>
            <w:tcBorders>
              <w:right w:val="single" w:color="auto" w:sz="8" w:space="0"/>
            </w:tcBorders>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17 (70.8%)</w:t>
            </w:r>
          </w:p>
        </w:tc>
        <w:tc>
          <w:tcPr>
            <w:tcW w:w="5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62</w:t>
            </w:r>
          </w:p>
        </w:tc>
        <w:tc>
          <w:tcPr>
            <w:tcW w:w="1020" w:type="dxa"/>
            <w:vMerge w:val="restart"/>
            <w:tcBorders>
              <w:right w:val="single" w:color="auto" w:sz="8" w:space="0"/>
            </w:tcBorders>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(52.5%)</w:t>
            </w:r>
          </w:p>
        </w:tc>
        <w:tc>
          <w:tcPr>
            <w:tcW w:w="118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1" w:hRule="atLeast"/>
        </w:trPr>
        <w:tc>
          <w:tcPr>
            <w:tcW w:w="3880" w:type="dxa"/>
            <w:tcBorders>
              <w:left w:val="single" w:color="auto" w:sz="8" w:space="0"/>
              <w:right w:val="single" w:color="auto" w:sz="8" w:space="0"/>
            </w:tcBorders>
            <w:vAlign w:val="bottom"/>
          </w:tcPr>
          <w:p>
            <w:pPr>
              <w:spacing w:after="0"/>
              <w:rPr>
                <w:color w:val="auto"/>
                <w:sz w:val="12"/>
                <w:szCs w:val="12"/>
              </w:rPr>
            </w:pPr>
          </w:p>
        </w:tc>
        <w:tc>
          <w:tcPr>
            <w:tcW w:w="2440" w:type="dxa"/>
            <w:vMerge w:val="restart"/>
            <w:tcBorders>
              <w:right w:val="single" w:color="auto" w:sz="8" w:space="0"/>
            </w:tcBorders>
            <w:vAlign w:val="bottom"/>
          </w:tcPr>
          <w:p>
            <w:pPr>
              <w:spacing w:after="0" w:line="250" w:lineRule="exact"/>
              <w:ind w:right="400"/>
              <w:jc w:val="center"/>
              <w:rPr>
                <w:color w:val="auto"/>
                <w:sz w:val="20"/>
                <w:szCs w:val="20"/>
              </w:rPr>
            </w:pPr>
            <w:r>
              <w:rPr>
                <w:rFonts w:ascii="Arial" w:hAnsi="Arial" w:eastAsia="Arial" w:cs="Arial"/>
                <w:i/>
                <w:iCs/>
                <w:color w:val="auto"/>
                <w:w w:val="95"/>
                <w:sz w:val="24"/>
                <w:szCs w:val="24"/>
              </w:rPr>
              <w:t>Program</w:t>
            </w:r>
          </w:p>
        </w:tc>
        <w:tc>
          <w:tcPr>
            <w:tcW w:w="1340" w:type="dxa"/>
            <w:vMerge w:val="continue"/>
            <w:tcBorders>
              <w:right w:val="single" w:color="auto" w:sz="8" w:space="0"/>
            </w:tcBorders>
            <w:vAlign w:val="bottom"/>
          </w:tcPr>
          <w:p>
            <w:pPr>
              <w:spacing w:after="0"/>
              <w:rPr>
                <w:color w:val="auto"/>
                <w:sz w:val="12"/>
                <w:szCs w:val="12"/>
              </w:rPr>
            </w:pPr>
          </w:p>
        </w:tc>
        <w:tc>
          <w:tcPr>
            <w:tcW w:w="520" w:type="dxa"/>
            <w:vMerge w:val="continue"/>
            <w:vAlign w:val="bottom"/>
          </w:tcPr>
          <w:p>
            <w:pPr>
              <w:spacing w:after="0"/>
              <w:rPr>
                <w:color w:val="auto"/>
                <w:sz w:val="12"/>
                <w:szCs w:val="12"/>
              </w:rPr>
            </w:pPr>
          </w:p>
        </w:tc>
        <w:tc>
          <w:tcPr>
            <w:tcW w:w="1020" w:type="dxa"/>
            <w:vMerge w:val="continue"/>
            <w:tcBorders>
              <w:right w:val="single" w:color="auto" w:sz="8" w:space="0"/>
            </w:tcBorders>
            <w:vAlign w:val="bottom"/>
          </w:tcPr>
          <w:p>
            <w:pPr>
              <w:spacing w:after="0"/>
              <w:rPr>
                <w:color w:val="auto"/>
                <w:sz w:val="12"/>
                <w:szCs w:val="12"/>
              </w:rPr>
            </w:pPr>
          </w:p>
        </w:tc>
        <w:tc>
          <w:tcPr>
            <w:tcW w:w="1180" w:type="dxa"/>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3880" w:type="dxa"/>
            <w:tcBorders>
              <w:left w:val="single" w:color="auto" w:sz="8" w:space="0"/>
              <w:right w:val="single" w:color="auto" w:sz="8" w:space="0"/>
            </w:tcBorders>
            <w:vAlign w:val="bottom"/>
          </w:tcPr>
          <w:p>
            <w:pPr>
              <w:spacing w:after="0"/>
              <w:rPr>
                <w:color w:val="auto"/>
                <w:sz w:val="9"/>
                <w:szCs w:val="9"/>
              </w:rPr>
            </w:pPr>
          </w:p>
        </w:tc>
        <w:tc>
          <w:tcPr>
            <w:tcW w:w="2440" w:type="dxa"/>
            <w:vMerge w:val="continue"/>
            <w:tcBorders>
              <w:bottom w:val="single" w:color="auto" w:sz="8" w:space="0"/>
              <w:right w:val="single" w:color="auto" w:sz="8" w:space="0"/>
            </w:tcBorders>
            <w:vAlign w:val="bottom"/>
          </w:tcPr>
          <w:p>
            <w:pPr>
              <w:spacing w:after="0"/>
              <w:rPr>
                <w:color w:val="auto"/>
                <w:sz w:val="9"/>
                <w:szCs w:val="9"/>
              </w:rPr>
            </w:pPr>
          </w:p>
        </w:tc>
        <w:tc>
          <w:tcPr>
            <w:tcW w:w="1340" w:type="dxa"/>
            <w:tcBorders>
              <w:bottom w:val="single" w:color="auto" w:sz="8" w:space="0"/>
              <w:right w:val="single" w:color="auto" w:sz="8" w:space="0"/>
            </w:tcBorders>
            <w:vAlign w:val="bottom"/>
          </w:tcPr>
          <w:p>
            <w:pPr>
              <w:spacing w:after="0"/>
              <w:rPr>
                <w:color w:val="auto"/>
                <w:sz w:val="9"/>
                <w:szCs w:val="9"/>
              </w:rPr>
            </w:pPr>
          </w:p>
        </w:tc>
        <w:tc>
          <w:tcPr>
            <w:tcW w:w="520" w:type="dxa"/>
            <w:tcBorders>
              <w:bottom w:val="single" w:color="auto" w:sz="8" w:space="0"/>
            </w:tcBorders>
            <w:vAlign w:val="bottom"/>
          </w:tcPr>
          <w:p>
            <w:pPr>
              <w:spacing w:after="0"/>
              <w:rPr>
                <w:color w:val="auto"/>
                <w:sz w:val="9"/>
                <w:szCs w:val="9"/>
              </w:rPr>
            </w:pPr>
          </w:p>
        </w:tc>
        <w:tc>
          <w:tcPr>
            <w:tcW w:w="1020" w:type="dxa"/>
            <w:tcBorders>
              <w:bottom w:val="single" w:color="auto" w:sz="8" w:space="0"/>
              <w:right w:val="single" w:color="auto" w:sz="8" w:space="0"/>
            </w:tcBorders>
            <w:vAlign w:val="bottom"/>
          </w:tcPr>
          <w:p>
            <w:pPr>
              <w:spacing w:after="0"/>
              <w:rPr>
                <w:color w:val="auto"/>
                <w:sz w:val="9"/>
                <w:szCs w:val="9"/>
              </w:rPr>
            </w:pPr>
          </w:p>
        </w:tc>
        <w:tc>
          <w:tcPr>
            <w:tcW w:w="118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0" w:hRule="atLeast"/>
        </w:trPr>
        <w:tc>
          <w:tcPr>
            <w:tcW w:w="3880" w:type="dxa"/>
            <w:tcBorders>
              <w:left w:val="single" w:color="auto" w:sz="8" w:space="0"/>
              <w:right w:val="single" w:color="auto" w:sz="8" w:space="0"/>
            </w:tcBorders>
            <w:vAlign w:val="bottom"/>
          </w:tcPr>
          <w:p>
            <w:pPr>
              <w:spacing w:after="0"/>
              <w:rPr>
                <w:color w:val="auto"/>
                <w:sz w:val="20"/>
                <w:szCs w:val="20"/>
              </w:rPr>
            </w:pPr>
          </w:p>
        </w:tc>
        <w:tc>
          <w:tcPr>
            <w:tcW w:w="2440" w:type="dxa"/>
            <w:tcBorders>
              <w:right w:val="single" w:color="auto" w:sz="8" w:space="0"/>
            </w:tcBorders>
            <w:vAlign w:val="bottom"/>
          </w:tcPr>
          <w:p>
            <w:pPr>
              <w:spacing w:after="0" w:line="241" w:lineRule="exact"/>
              <w:ind w:right="320"/>
              <w:jc w:val="center"/>
              <w:rPr>
                <w:color w:val="auto"/>
                <w:sz w:val="20"/>
                <w:szCs w:val="20"/>
              </w:rPr>
            </w:pPr>
            <w:r>
              <w:rPr>
                <w:rFonts w:ascii="Arial" w:hAnsi="Arial" w:eastAsia="Arial" w:cs="Arial"/>
                <w:i/>
                <w:iCs/>
                <w:color w:val="auto"/>
                <w:w w:val="94"/>
                <w:sz w:val="24"/>
                <w:szCs w:val="24"/>
              </w:rPr>
              <w:t>Dietetic</w:t>
            </w:r>
          </w:p>
        </w:tc>
        <w:tc>
          <w:tcPr>
            <w:tcW w:w="1340" w:type="dxa"/>
            <w:tcBorders>
              <w:right w:val="single" w:color="auto" w:sz="8" w:space="0"/>
            </w:tcBorders>
            <w:vAlign w:val="bottom"/>
          </w:tcPr>
          <w:p>
            <w:pPr>
              <w:spacing w:after="0"/>
              <w:rPr>
                <w:color w:val="auto"/>
                <w:sz w:val="20"/>
                <w:szCs w:val="20"/>
              </w:rPr>
            </w:pPr>
          </w:p>
        </w:tc>
        <w:tc>
          <w:tcPr>
            <w:tcW w:w="520" w:type="dxa"/>
            <w:vAlign w:val="bottom"/>
          </w:tcPr>
          <w:p>
            <w:pPr>
              <w:spacing w:after="0"/>
              <w:rPr>
                <w:color w:val="auto"/>
                <w:sz w:val="20"/>
                <w:szCs w:val="20"/>
              </w:rPr>
            </w:pPr>
          </w:p>
        </w:tc>
        <w:tc>
          <w:tcPr>
            <w:tcW w:w="1020" w:type="dxa"/>
            <w:tcBorders>
              <w:right w:val="single" w:color="auto" w:sz="8" w:space="0"/>
            </w:tcBorders>
            <w:vAlign w:val="bottom"/>
          </w:tcPr>
          <w:p>
            <w:pPr>
              <w:spacing w:after="0"/>
              <w:rPr>
                <w:color w:val="auto"/>
                <w:sz w:val="20"/>
                <w:szCs w:val="20"/>
              </w:rPr>
            </w:pPr>
          </w:p>
        </w:tc>
        <w:tc>
          <w:tcPr>
            <w:tcW w:w="118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8" w:hRule="atLeast"/>
        </w:trPr>
        <w:tc>
          <w:tcPr>
            <w:tcW w:w="3880" w:type="dxa"/>
            <w:tcBorders>
              <w:left w:val="single" w:color="auto" w:sz="8" w:space="0"/>
              <w:right w:val="single" w:color="auto" w:sz="8" w:space="0"/>
            </w:tcBorders>
            <w:vAlign w:val="bottom"/>
          </w:tcPr>
          <w:p>
            <w:pPr>
              <w:spacing w:after="0"/>
              <w:rPr>
                <w:color w:val="auto"/>
                <w:sz w:val="23"/>
                <w:szCs w:val="23"/>
              </w:rPr>
            </w:pPr>
          </w:p>
        </w:tc>
        <w:tc>
          <w:tcPr>
            <w:tcW w:w="2440" w:type="dxa"/>
            <w:tcBorders>
              <w:right w:val="single" w:color="auto" w:sz="8" w:space="0"/>
            </w:tcBorders>
            <w:vAlign w:val="bottom"/>
          </w:tcPr>
          <w:p>
            <w:pPr>
              <w:spacing w:after="0" w:line="244" w:lineRule="exact"/>
              <w:ind w:left="560"/>
              <w:rPr>
                <w:color w:val="auto"/>
                <w:sz w:val="20"/>
                <w:szCs w:val="20"/>
              </w:rPr>
            </w:pPr>
            <w:r>
              <w:rPr>
                <w:rFonts w:ascii="Arial" w:hAnsi="Arial" w:eastAsia="Arial" w:cs="Arial"/>
                <w:i/>
                <w:iCs/>
                <w:color w:val="auto"/>
                <w:sz w:val="24"/>
                <w:szCs w:val="24"/>
              </w:rPr>
              <w:t>Technician</w:t>
            </w:r>
          </w:p>
        </w:tc>
        <w:tc>
          <w:tcPr>
            <w:tcW w:w="1340" w:type="dxa"/>
            <w:tcBorders>
              <w:right w:val="single" w:color="auto" w:sz="8" w:space="0"/>
            </w:tcBorders>
            <w:vAlign w:val="bottom"/>
          </w:tcPr>
          <w:p>
            <w:pPr>
              <w:spacing w:after="0" w:line="268" w:lineRule="exact"/>
              <w:jc w:val="center"/>
              <w:rPr>
                <w:color w:val="auto"/>
                <w:sz w:val="20"/>
                <w:szCs w:val="20"/>
              </w:rPr>
            </w:pPr>
            <w:r>
              <w:rPr>
                <w:rFonts w:ascii="Times New Roman" w:hAnsi="Times New Roman" w:eastAsia="Times New Roman" w:cs="Times New Roman"/>
                <w:color w:val="auto"/>
                <w:w w:val="99"/>
                <w:sz w:val="24"/>
                <w:szCs w:val="24"/>
              </w:rPr>
              <w:t>1 (4.2%)</w:t>
            </w:r>
          </w:p>
        </w:tc>
        <w:tc>
          <w:tcPr>
            <w:tcW w:w="1540" w:type="dxa"/>
            <w:gridSpan w:val="2"/>
            <w:tcBorders>
              <w:right w:val="single" w:color="auto" w:sz="8" w:space="0"/>
            </w:tcBorders>
            <w:vAlign w:val="bottom"/>
          </w:tcPr>
          <w:p>
            <w:pPr>
              <w:spacing w:after="0" w:line="268" w:lineRule="exact"/>
              <w:jc w:val="center"/>
              <w:rPr>
                <w:color w:val="auto"/>
                <w:sz w:val="20"/>
                <w:szCs w:val="20"/>
              </w:rPr>
            </w:pPr>
            <w:r>
              <w:rPr>
                <w:rFonts w:ascii="Times New Roman" w:hAnsi="Times New Roman" w:eastAsia="Times New Roman" w:cs="Times New Roman"/>
                <w:color w:val="auto"/>
                <w:w w:val="99"/>
                <w:sz w:val="24"/>
                <w:szCs w:val="24"/>
              </w:rPr>
              <w:t>9 (7.6%)</w:t>
            </w:r>
          </w:p>
        </w:tc>
        <w:tc>
          <w:tcPr>
            <w:tcW w:w="11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4" w:hRule="atLeast"/>
        </w:trPr>
        <w:tc>
          <w:tcPr>
            <w:tcW w:w="3880" w:type="dxa"/>
            <w:tcBorders>
              <w:left w:val="single" w:color="auto" w:sz="8" w:space="0"/>
              <w:right w:val="single" w:color="auto" w:sz="8" w:space="0"/>
            </w:tcBorders>
            <w:vAlign w:val="bottom"/>
          </w:tcPr>
          <w:p>
            <w:pPr>
              <w:spacing w:after="0"/>
              <w:rPr>
                <w:color w:val="auto"/>
                <w:sz w:val="19"/>
                <w:szCs w:val="19"/>
              </w:rPr>
            </w:pPr>
          </w:p>
        </w:tc>
        <w:tc>
          <w:tcPr>
            <w:tcW w:w="2440" w:type="dxa"/>
            <w:tcBorders>
              <w:right w:val="single" w:color="auto" w:sz="8" w:space="0"/>
            </w:tcBorders>
            <w:vAlign w:val="bottom"/>
          </w:tcPr>
          <w:p>
            <w:pPr>
              <w:spacing w:after="0" w:line="224" w:lineRule="exact"/>
              <w:ind w:right="340"/>
              <w:jc w:val="center"/>
              <w:rPr>
                <w:color w:val="auto"/>
                <w:sz w:val="20"/>
                <w:szCs w:val="20"/>
              </w:rPr>
            </w:pPr>
            <w:r>
              <w:rPr>
                <w:rFonts w:ascii="Arial" w:hAnsi="Arial" w:eastAsia="Arial" w:cs="Arial"/>
                <w:i/>
                <w:iCs/>
                <w:color w:val="auto"/>
                <w:w w:val="93"/>
                <w:sz w:val="24"/>
                <w:szCs w:val="24"/>
              </w:rPr>
              <w:t>Program</w:t>
            </w:r>
          </w:p>
        </w:tc>
        <w:tc>
          <w:tcPr>
            <w:tcW w:w="1340" w:type="dxa"/>
            <w:tcBorders>
              <w:right w:val="single" w:color="auto" w:sz="8" w:space="0"/>
            </w:tcBorders>
            <w:vAlign w:val="bottom"/>
          </w:tcPr>
          <w:p>
            <w:pPr>
              <w:spacing w:after="0"/>
              <w:rPr>
                <w:color w:val="auto"/>
                <w:sz w:val="19"/>
                <w:szCs w:val="19"/>
              </w:rPr>
            </w:pPr>
          </w:p>
        </w:tc>
        <w:tc>
          <w:tcPr>
            <w:tcW w:w="520" w:type="dxa"/>
            <w:vAlign w:val="bottom"/>
          </w:tcPr>
          <w:p>
            <w:pPr>
              <w:spacing w:after="0"/>
              <w:rPr>
                <w:color w:val="auto"/>
                <w:sz w:val="19"/>
                <w:szCs w:val="19"/>
              </w:rPr>
            </w:pPr>
          </w:p>
        </w:tc>
        <w:tc>
          <w:tcPr>
            <w:tcW w:w="1020" w:type="dxa"/>
            <w:tcBorders>
              <w:right w:val="single" w:color="auto" w:sz="8" w:space="0"/>
            </w:tcBorders>
            <w:vAlign w:val="bottom"/>
          </w:tcPr>
          <w:p>
            <w:pPr>
              <w:spacing w:after="0"/>
              <w:rPr>
                <w:color w:val="auto"/>
                <w:sz w:val="19"/>
                <w:szCs w:val="19"/>
              </w:rPr>
            </w:pPr>
          </w:p>
        </w:tc>
        <w:tc>
          <w:tcPr>
            <w:tcW w:w="1180" w:type="dxa"/>
            <w:tcBorders>
              <w:right w:val="single" w:color="auto" w:sz="8" w:space="0"/>
            </w:tcBorders>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 w:hRule="atLeast"/>
        </w:trPr>
        <w:tc>
          <w:tcPr>
            <w:tcW w:w="3880" w:type="dxa"/>
            <w:tcBorders>
              <w:left w:val="single" w:color="auto" w:sz="8" w:space="0"/>
              <w:bottom w:val="single" w:color="auto" w:sz="8" w:space="0"/>
              <w:right w:val="single" w:color="auto" w:sz="8" w:space="0"/>
            </w:tcBorders>
            <w:vAlign w:val="bottom"/>
          </w:tcPr>
          <w:p>
            <w:pPr>
              <w:spacing w:after="0" w:line="20" w:lineRule="exact"/>
              <w:rPr>
                <w:color w:val="auto"/>
                <w:sz w:val="1"/>
                <w:szCs w:val="1"/>
              </w:rPr>
            </w:pPr>
          </w:p>
        </w:tc>
        <w:tc>
          <w:tcPr>
            <w:tcW w:w="2440" w:type="dxa"/>
            <w:tcBorders>
              <w:bottom w:val="single" w:color="auto" w:sz="8" w:space="0"/>
              <w:right w:val="single" w:color="auto" w:sz="8" w:space="0"/>
            </w:tcBorders>
            <w:vAlign w:val="bottom"/>
          </w:tcPr>
          <w:p>
            <w:pPr>
              <w:spacing w:after="0" w:line="20" w:lineRule="exact"/>
              <w:rPr>
                <w:color w:val="auto"/>
                <w:sz w:val="1"/>
                <w:szCs w:val="1"/>
              </w:rPr>
            </w:pPr>
          </w:p>
        </w:tc>
        <w:tc>
          <w:tcPr>
            <w:tcW w:w="1340" w:type="dxa"/>
            <w:tcBorders>
              <w:bottom w:val="single" w:color="auto" w:sz="8" w:space="0"/>
              <w:right w:val="single" w:color="auto" w:sz="8" w:space="0"/>
            </w:tcBorders>
            <w:vAlign w:val="bottom"/>
          </w:tcPr>
          <w:p>
            <w:pPr>
              <w:spacing w:after="0" w:line="20" w:lineRule="exact"/>
              <w:rPr>
                <w:color w:val="auto"/>
                <w:sz w:val="1"/>
                <w:szCs w:val="1"/>
              </w:rPr>
            </w:pPr>
          </w:p>
        </w:tc>
        <w:tc>
          <w:tcPr>
            <w:tcW w:w="520" w:type="dxa"/>
            <w:tcBorders>
              <w:bottom w:val="single" w:color="auto" w:sz="8" w:space="0"/>
            </w:tcBorders>
            <w:vAlign w:val="bottom"/>
          </w:tcPr>
          <w:p>
            <w:pPr>
              <w:spacing w:after="0" w:line="20" w:lineRule="exact"/>
              <w:rPr>
                <w:color w:val="auto"/>
                <w:sz w:val="1"/>
                <w:szCs w:val="1"/>
              </w:rPr>
            </w:pPr>
          </w:p>
        </w:tc>
        <w:tc>
          <w:tcPr>
            <w:tcW w:w="1020" w:type="dxa"/>
            <w:tcBorders>
              <w:bottom w:val="single" w:color="auto" w:sz="8" w:space="0"/>
              <w:right w:val="single" w:color="auto" w:sz="8" w:space="0"/>
            </w:tcBorders>
            <w:vAlign w:val="bottom"/>
          </w:tcPr>
          <w:p>
            <w:pPr>
              <w:spacing w:after="0" w:line="20" w:lineRule="exact"/>
              <w:rPr>
                <w:color w:val="auto"/>
                <w:sz w:val="1"/>
                <w:szCs w:val="1"/>
              </w:rPr>
            </w:pPr>
          </w:p>
        </w:tc>
        <w:tc>
          <w:tcPr>
            <w:tcW w:w="1180" w:type="dxa"/>
            <w:tcBorders>
              <w:bottom w:val="single" w:color="auto" w:sz="8" w:space="0"/>
              <w:right w:val="single" w:color="auto" w:sz="8" w:space="0"/>
            </w:tcBorders>
            <w:vAlign w:val="bottom"/>
          </w:tcPr>
          <w:p>
            <w:pPr>
              <w:spacing w:after="0" w:line="20" w:lineRule="exact"/>
              <w:rPr>
                <w:color w:val="auto"/>
                <w:sz w:val="1"/>
                <w:szCs w:val="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1" w:hRule="atLeast"/>
        </w:trPr>
        <w:tc>
          <w:tcPr>
            <w:tcW w:w="388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How many years have you</w:t>
            </w:r>
          </w:p>
        </w:tc>
        <w:tc>
          <w:tcPr>
            <w:tcW w:w="2440" w:type="dxa"/>
            <w:tcBorders>
              <w:bottom w:val="single" w:color="auto" w:sz="8" w:space="0"/>
              <w:right w:val="single" w:color="auto" w:sz="8" w:space="0"/>
            </w:tcBorders>
            <w:vAlign w:val="bottom"/>
          </w:tcPr>
          <w:p>
            <w:pPr>
              <w:spacing w:after="0" w:line="234" w:lineRule="exact"/>
              <w:ind w:right="340"/>
              <w:jc w:val="center"/>
              <w:rPr>
                <w:color w:val="auto"/>
                <w:sz w:val="20"/>
                <w:szCs w:val="20"/>
              </w:rPr>
            </w:pPr>
            <w:r>
              <w:rPr>
                <w:rFonts w:ascii="Arial" w:hAnsi="Arial" w:eastAsia="Arial" w:cs="Arial"/>
                <w:i/>
                <w:iCs/>
                <w:color w:val="auto"/>
                <w:w w:val="89"/>
                <w:sz w:val="24"/>
                <w:szCs w:val="24"/>
              </w:rPr>
              <w:t>1-5 years</w:t>
            </w:r>
          </w:p>
        </w:tc>
        <w:tc>
          <w:tcPr>
            <w:tcW w:w="1340" w:type="dxa"/>
            <w:tcBorders>
              <w:bottom w:val="single" w:color="auto" w:sz="8" w:space="0"/>
              <w:right w:val="single" w:color="auto" w:sz="8" w:space="0"/>
            </w:tcBorders>
            <w:vAlign w:val="bottom"/>
          </w:tcPr>
          <w:p>
            <w:pPr>
              <w:spacing w:after="0" w:line="239" w:lineRule="exact"/>
              <w:ind w:left="20"/>
              <w:jc w:val="center"/>
              <w:rPr>
                <w:color w:val="auto"/>
                <w:sz w:val="20"/>
                <w:szCs w:val="20"/>
              </w:rPr>
            </w:pPr>
            <w:r>
              <w:rPr>
                <w:rFonts w:ascii="Times New Roman" w:hAnsi="Times New Roman" w:eastAsia="Times New Roman" w:cs="Times New Roman"/>
                <w:color w:val="auto"/>
                <w:w w:val="99"/>
                <w:sz w:val="24"/>
                <w:szCs w:val="24"/>
              </w:rPr>
              <w:t>6 (25.0%)</w:t>
            </w:r>
          </w:p>
        </w:tc>
        <w:tc>
          <w:tcPr>
            <w:tcW w:w="520" w:type="dxa"/>
            <w:tcBorders>
              <w:bottom w:val="single" w:color="auto" w:sz="8" w:space="0"/>
            </w:tcBorders>
            <w:vAlign w:val="bottom"/>
          </w:tcPr>
          <w:p>
            <w:pPr>
              <w:spacing w:after="0" w:line="239" w:lineRule="exact"/>
              <w:jc w:val="right"/>
              <w:rPr>
                <w:color w:val="auto"/>
                <w:sz w:val="20"/>
                <w:szCs w:val="20"/>
              </w:rPr>
            </w:pPr>
            <w:r>
              <w:rPr>
                <w:rFonts w:ascii="Times New Roman" w:hAnsi="Times New Roman" w:eastAsia="Times New Roman" w:cs="Times New Roman"/>
                <w:color w:val="auto"/>
                <w:sz w:val="24"/>
                <w:szCs w:val="24"/>
              </w:rPr>
              <w:t>43</w:t>
            </w:r>
          </w:p>
        </w:tc>
        <w:tc>
          <w:tcPr>
            <w:tcW w:w="1020" w:type="dxa"/>
            <w:tcBorders>
              <w:bottom w:val="single" w:color="auto" w:sz="8" w:space="0"/>
              <w:right w:val="single" w:color="auto" w:sz="8" w:space="0"/>
            </w:tcBorders>
            <w:vAlign w:val="bottom"/>
          </w:tcPr>
          <w:p>
            <w:pPr>
              <w:spacing w:after="0" w:line="239" w:lineRule="exact"/>
              <w:ind w:right="80"/>
              <w:jc w:val="right"/>
              <w:rPr>
                <w:color w:val="auto"/>
                <w:sz w:val="20"/>
                <w:szCs w:val="20"/>
              </w:rPr>
            </w:pPr>
            <w:r>
              <w:rPr>
                <w:rFonts w:ascii="Times New Roman" w:hAnsi="Times New Roman" w:eastAsia="Times New Roman" w:cs="Times New Roman"/>
                <w:color w:val="auto"/>
                <w:sz w:val="24"/>
                <w:szCs w:val="24"/>
              </w:rPr>
              <w:t>(37.4%)</w:t>
            </w:r>
          </w:p>
        </w:tc>
        <w:tc>
          <w:tcPr>
            <w:tcW w:w="118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0.1661¹</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9" w:hRule="atLeast"/>
        </w:trPr>
        <w:tc>
          <w:tcPr>
            <w:tcW w:w="3880" w:type="dxa"/>
            <w:vMerge w:val="continue"/>
            <w:tcBorders>
              <w:left w:val="single" w:color="auto" w:sz="8" w:space="0"/>
              <w:right w:val="single" w:color="auto" w:sz="8" w:space="0"/>
            </w:tcBorders>
            <w:vAlign w:val="bottom"/>
          </w:tcPr>
          <w:p>
            <w:pPr>
              <w:spacing w:after="0"/>
              <w:rPr>
                <w:color w:val="auto"/>
                <w:sz w:val="10"/>
                <w:szCs w:val="10"/>
              </w:rPr>
            </w:pPr>
          </w:p>
        </w:tc>
        <w:tc>
          <w:tcPr>
            <w:tcW w:w="2440" w:type="dxa"/>
            <w:vMerge w:val="restart"/>
            <w:tcBorders>
              <w:right w:val="single" w:color="auto" w:sz="8" w:space="0"/>
            </w:tcBorders>
            <w:vAlign w:val="bottom"/>
          </w:tcPr>
          <w:p>
            <w:pPr>
              <w:spacing w:after="0" w:line="237" w:lineRule="exact"/>
              <w:ind w:right="340"/>
              <w:jc w:val="center"/>
              <w:rPr>
                <w:color w:val="auto"/>
                <w:sz w:val="20"/>
                <w:szCs w:val="20"/>
              </w:rPr>
            </w:pPr>
            <w:r>
              <w:rPr>
                <w:rFonts w:ascii="Arial" w:hAnsi="Arial" w:eastAsia="Arial" w:cs="Arial"/>
                <w:i/>
                <w:iCs/>
                <w:color w:val="auto"/>
                <w:w w:val="89"/>
                <w:sz w:val="24"/>
                <w:szCs w:val="24"/>
              </w:rPr>
              <w:t>5-10 years</w:t>
            </w:r>
          </w:p>
        </w:tc>
        <w:tc>
          <w:tcPr>
            <w:tcW w:w="1340" w:type="dxa"/>
            <w:vMerge w:val="restart"/>
            <w:tcBorders>
              <w:right w:val="single" w:color="auto" w:sz="8" w:space="0"/>
            </w:tcBorders>
            <w:vAlign w:val="bottom"/>
          </w:tcPr>
          <w:p>
            <w:pPr>
              <w:spacing w:after="0" w:line="241" w:lineRule="exact"/>
              <w:jc w:val="center"/>
              <w:rPr>
                <w:color w:val="auto"/>
                <w:sz w:val="20"/>
                <w:szCs w:val="20"/>
              </w:rPr>
            </w:pPr>
            <w:r>
              <w:rPr>
                <w:rFonts w:ascii="Times New Roman" w:hAnsi="Times New Roman" w:eastAsia="Times New Roman" w:cs="Times New Roman"/>
                <w:color w:val="auto"/>
                <w:w w:val="99"/>
                <w:sz w:val="24"/>
                <w:szCs w:val="24"/>
              </w:rPr>
              <w:t>7(29.2%)</w:t>
            </w:r>
          </w:p>
        </w:tc>
        <w:tc>
          <w:tcPr>
            <w:tcW w:w="520" w:type="dxa"/>
            <w:vMerge w:val="restart"/>
            <w:vAlign w:val="bottom"/>
          </w:tcPr>
          <w:p>
            <w:pPr>
              <w:spacing w:after="0" w:line="241" w:lineRule="exact"/>
              <w:jc w:val="right"/>
              <w:rPr>
                <w:color w:val="auto"/>
                <w:sz w:val="20"/>
                <w:szCs w:val="20"/>
              </w:rPr>
            </w:pPr>
            <w:r>
              <w:rPr>
                <w:rFonts w:ascii="Times New Roman" w:hAnsi="Times New Roman" w:eastAsia="Times New Roman" w:cs="Times New Roman"/>
                <w:color w:val="auto"/>
                <w:sz w:val="24"/>
                <w:szCs w:val="24"/>
              </w:rPr>
              <w:t>28</w:t>
            </w:r>
          </w:p>
        </w:tc>
        <w:tc>
          <w:tcPr>
            <w:tcW w:w="1020" w:type="dxa"/>
            <w:vMerge w:val="restart"/>
            <w:tcBorders>
              <w:right w:val="single" w:color="auto" w:sz="8" w:space="0"/>
            </w:tcBorders>
            <w:vAlign w:val="bottom"/>
          </w:tcPr>
          <w:p>
            <w:pPr>
              <w:spacing w:after="0" w:line="241" w:lineRule="exact"/>
              <w:ind w:right="80"/>
              <w:jc w:val="right"/>
              <w:rPr>
                <w:color w:val="auto"/>
                <w:sz w:val="20"/>
                <w:szCs w:val="20"/>
              </w:rPr>
            </w:pPr>
            <w:r>
              <w:rPr>
                <w:rFonts w:ascii="Times New Roman" w:hAnsi="Times New Roman" w:eastAsia="Times New Roman" w:cs="Times New Roman"/>
                <w:color w:val="auto"/>
                <w:sz w:val="24"/>
                <w:szCs w:val="24"/>
              </w:rPr>
              <w:t>(24.4%)</w:t>
            </w:r>
          </w:p>
        </w:tc>
        <w:tc>
          <w:tcPr>
            <w:tcW w:w="118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2" w:hRule="atLeast"/>
        </w:trPr>
        <w:tc>
          <w:tcPr>
            <w:tcW w:w="3880" w:type="dxa"/>
            <w:vMerge w:val="restart"/>
            <w:tcBorders>
              <w:left w:val="single" w:color="auto" w:sz="8" w:space="0"/>
              <w:right w:val="single" w:color="auto" w:sz="8" w:space="0"/>
            </w:tcBorders>
            <w:vAlign w:val="bottom"/>
          </w:tcPr>
          <w:p>
            <w:pPr>
              <w:spacing w:after="0" w:line="252" w:lineRule="exact"/>
              <w:jc w:val="center"/>
              <w:rPr>
                <w:color w:val="auto"/>
                <w:sz w:val="20"/>
                <w:szCs w:val="20"/>
              </w:rPr>
            </w:pPr>
            <w:r>
              <w:rPr>
                <w:rFonts w:ascii="Times New Roman" w:hAnsi="Times New Roman" w:eastAsia="Times New Roman" w:cs="Times New Roman"/>
                <w:color w:val="auto"/>
                <w:w w:val="99"/>
                <w:sz w:val="24"/>
                <w:szCs w:val="24"/>
              </w:rPr>
              <w:t>been a program director?</w:t>
            </w:r>
          </w:p>
        </w:tc>
        <w:tc>
          <w:tcPr>
            <w:tcW w:w="2440" w:type="dxa"/>
            <w:vMerge w:val="continue"/>
            <w:tcBorders>
              <w:right w:val="single" w:color="auto" w:sz="8" w:space="0"/>
            </w:tcBorders>
            <w:vAlign w:val="bottom"/>
          </w:tcPr>
          <w:p>
            <w:pPr>
              <w:spacing w:after="0"/>
              <w:rPr>
                <w:color w:val="auto"/>
                <w:sz w:val="5"/>
                <w:szCs w:val="5"/>
              </w:rPr>
            </w:pPr>
          </w:p>
        </w:tc>
        <w:tc>
          <w:tcPr>
            <w:tcW w:w="1340" w:type="dxa"/>
            <w:vMerge w:val="continue"/>
            <w:tcBorders>
              <w:right w:val="single" w:color="auto" w:sz="8" w:space="0"/>
            </w:tcBorders>
            <w:vAlign w:val="bottom"/>
          </w:tcPr>
          <w:p>
            <w:pPr>
              <w:spacing w:after="0"/>
              <w:rPr>
                <w:color w:val="auto"/>
                <w:sz w:val="5"/>
                <w:szCs w:val="5"/>
              </w:rPr>
            </w:pPr>
          </w:p>
        </w:tc>
        <w:tc>
          <w:tcPr>
            <w:tcW w:w="520" w:type="dxa"/>
            <w:vMerge w:val="continue"/>
            <w:vAlign w:val="bottom"/>
          </w:tcPr>
          <w:p>
            <w:pPr>
              <w:spacing w:after="0"/>
              <w:rPr>
                <w:color w:val="auto"/>
                <w:sz w:val="5"/>
                <w:szCs w:val="5"/>
              </w:rPr>
            </w:pPr>
          </w:p>
        </w:tc>
        <w:tc>
          <w:tcPr>
            <w:tcW w:w="1020" w:type="dxa"/>
            <w:vMerge w:val="continue"/>
            <w:tcBorders>
              <w:right w:val="single" w:color="auto" w:sz="8" w:space="0"/>
            </w:tcBorders>
            <w:vAlign w:val="bottom"/>
          </w:tcPr>
          <w:p>
            <w:pPr>
              <w:spacing w:after="0"/>
              <w:rPr>
                <w:color w:val="auto"/>
                <w:sz w:val="5"/>
                <w:szCs w:val="5"/>
              </w:rPr>
            </w:pPr>
          </w:p>
        </w:tc>
        <w:tc>
          <w:tcPr>
            <w:tcW w:w="1180" w:type="dxa"/>
            <w:vMerge w:val="continue"/>
            <w:tcBorders>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7" w:hRule="atLeast"/>
        </w:trPr>
        <w:tc>
          <w:tcPr>
            <w:tcW w:w="3880" w:type="dxa"/>
            <w:vMerge w:val="continue"/>
            <w:tcBorders>
              <w:left w:val="single" w:color="auto" w:sz="8" w:space="0"/>
              <w:right w:val="single" w:color="auto" w:sz="8" w:space="0"/>
            </w:tcBorders>
            <w:vAlign w:val="bottom"/>
          </w:tcPr>
          <w:p>
            <w:pPr>
              <w:spacing w:after="0"/>
              <w:rPr>
                <w:color w:val="auto"/>
                <w:sz w:val="5"/>
                <w:szCs w:val="5"/>
              </w:rPr>
            </w:pPr>
          </w:p>
        </w:tc>
        <w:tc>
          <w:tcPr>
            <w:tcW w:w="2440" w:type="dxa"/>
            <w:vMerge w:val="continue"/>
            <w:tcBorders>
              <w:bottom w:val="single" w:color="auto" w:sz="8" w:space="0"/>
              <w:right w:val="single" w:color="auto" w:sz="8" w:space="0"/>
            </w:tcBorders>
            <w:vAlign w:val="bottom"/>
          </w:tcPr>
          <w:p>
            <w:pPr>
              <w:spacing w:after="0"/>
              <w:rPr>
                <w:color w:val="auto"/>
                <w:sz w:val="5"/>
                <w:szCs w:val="5"/>
              </w:rPr>
            </w:pPr>
          </w:p>
        </w:tc>
        <w:tc>
          <w:tcPr>
            <w:tcW w:w="1340" w:type="dxa"/>
            <w:vMerge w:val="continue"/>
            <w:tcBorders>
              <w:bottom w:val="single" w:color="auto" w:sz="8" w:space="0"/>
              <w:right w:val="single" w:color="auto" w:sz="8" w:space="0"/>
            </w:tcBorders>
            <w:vAlign w:val="bottom"/>
          </w:tcPr>
          <w:p>
            <w:pPr>
              <w:spacing w:after="0"/>
              <w:rPr>
                <w:color w:val="auto"/>
                <w:sz w:val="5"/>
                <w:szCs w:val="5"/>
              </w:rPr>
            </w:pPr>
          </w:p>
        </w:tc>
        <w:tc>
          <w:tcPr>
            <w:tcW w:w="520" w:type="dxa"/>
            <w:vMerge w:val="continue"/>
            <w:tcBorders>
              <w:bottom w:val="single" w:color="auto" w:sz="8" w:space="0"/>
            </w:tcBorders>
            <w:vAlign w:val="bottom"/>
          </w:tcPr>
          <w:p>
            <w:pPr>
              <w:spacing w:after="0"/>
              <w:rPr>
                <w:color w:val="auto"/>
                <w:sz w:val="5"/>
                <w:szCs w:val="5"/>
              </w:rPr>
            </w:pPr>
          </w:p>
        </w:tc>
        <w:tc>
          <w:tcPr>
            <w:tcW w:w="1020" w:type="dxa"/>
            <w:vMerge w:val="continue"/>
            <w:tcBorders>
              <w:bottom w:val="single" w:color="auto" w:sz="8" w:space="0"/>
              <w:right w:val="single" w:color="auto" w:sz="8" w:space="0"/>
            </w:tcBorders>
            <w:vAlign w:val="bottom"/>
          </w:tcPr>
          <w:p>
            <w:pPr>
              <w:spacing w:after="0"/>
              <w:rPr>
                <w:color w:val="auto"/>
                <w:sz w:val="5"/>
                <w:szCs w:val="5"/>
              </w:rPr>
            </w:pPr>
          </w:p>
        </w:tc>
        <w:tc>
          <w:tcPr>
            <w:tcW w:w="1180" w:type="dxa"/>
            <w:tcBorders>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8" w:hRule="atLeast"/>
        </w:trPr>
        <w:tc>
          <w:tcPr>
            <w:tcW w:w="3880" w:type="dxa"/>
            <w:vMerge w:val="continue"/>
            <w:tcBorders>
              <w:left w:val="single" w:color="auto" w:sz="8" w:space="0"/>
              <w:right w:val="single" w:color="auto" w:sz="8" w:space="0"/>
            </w:tcBorders>
            <w:vAlign w:val="bottom"/>
          </w:tcPr>
          <w:p>
            <w:pPr>
              <w:spacing w:after="0"/>
              <w:rPr>
                <w:color w:val="auto"/>
                <w:sz w:val="9"/>
                <w:szCs w:val="9"/>
              </w:rPr>
            </w:pPr>
          </w:p>
        </w:tc>
        <w:tc>
          <w:tcPr>
            <w:tcW w:w="2440" w:type="dxa"/>
            <w:vMerge w:val="restart"/>
            <w:tcBorders>
              <w:right w:val="single" w:color="auto" w:sz="8" w:space="0"/>
            </w:tcBorders>
            <w:vAlign w:val="bottom"/>
          </w:tcPr>
          <w:p>
            <w:pPr>
              <w:spacing w:after="0" w:line="236" w:lineRule="exact"/>
              <w:ind w:right="340"/>
              <w:jc w:val="center"/>
              <w:rPr>
                <w:color w:val="auto"/>
                <w:sz w:val="20"/>
                <w:szCs w:val="20"/>
              </w:rPr>
            </w:pPr>
            <w:r>
              <w:rPr>
                <w:rFonts w:ascii="Arial" w:hAnsi="Arial" w:eastAsia="Arial" w:cs="Arial"/>
                <w:i/>
                <w:iCs/>
                <w:color w:val="auto"/>
                <w:w w:val="89"/>
                <w:sz w:val="24"/>
                <w:szCs w:val="24"/>
              </w:rPr>
              <w:t>10-15 years</w:t>
            </w:r>
          </w:p>
        </w:tc>
        <w:tc>
          <w:tcPr>
            <w:tcW w:w="1340" w:type="dxa"/>
            <w:vMerge w:val="restart"/>
            <w:tcBorders>
              <w:right w:val="single" w:color="auto" w:sz="8" w:space="0"/>
            </w:tcBorders>
            <w:vAlign w:val="bottom"/>
          </w:tcPr>
          <w:p>
            <w:pPr>
              <w:spacing w:after="0" w:line="240" w:lineRule="exact"/>
              <w:ind w:left="20"/>
              <w:jc w:val="center"/>
              <w:rPr>
                <w:color w:val="auto"/>
                <w:sz w:val="20"/>
                <w:szCs w:val="20"/>
              </w:rPr>
            </w:pPr>
            <w:r>
              <w:rPr>
                <w:rFonts w:ascii="Times New Roman" w:hAnsi="Times New Roman" w:eastAsia="Times New Roman" w:cs="Times New Roman"/>
                <w:color w:val="auto"/>
                <w:w w:val="99"/>
                <w:sz w:val="24"/>
                <w:szCs w:val="24"/>
              </w:rPr>
              <w:t>3 (12.5%)</w:t>
            </w:r>
          </w:p>
        </w:tc>
        <w:tc>
          <w:tcPr>
            <w:tcW w:w="520" w:type="dxa"/>
            <w:vMerge w:val="restart"/>
            <w:vAlign w:val="bottom"/>
          </w:tcPr>
          <w:p>
            <w:pPr>
              <w:spacing w:after="0" w:line="240" w:lineRule="exact"/>
              <w:jc w:val="right"/>
              <w:rPr>
                <w:color w:val="auto"/>
                <w:sz w:val="20"/>
                <w:szCs w:val="20"/>
              </w:rPr>
            </w:pPr>
            <w:r>
              <w:rPr>
                <w:rFonts w:ascii="Times New Roman" w:hAnsi="Times New Roman" w:eastAsia="Times New Roman" w:cs="Times New Roman"/>
                <w:color w:val="auto"/>
                <w:sz w:val="24"/>
                <w:szCs w:val="24"/>
              </w:rPr>
              <w:t>25</w:t>
            </w:r>
          </w:p>
        </w:tc>
        <w:tc>
          <w:tcPr>
            <w:tcW w:w="1020" w:type="dxa"/>
            <w:vMerge w:val="restart"/>
            <w:tcBorders>
              <w:right w:val="single" w:color="auto" w:sz="8" w:space="0"/>
            </w:tcBorders>
            <w:vAlign w:val="bottom"/>
          </w:tcPr>
          <w:p>
            <w:pPr>
              <w:spacing w:after="0" w:line="240" w:lineRule="exact"/>
              <w:ind w:right="80"/>
              <w:jc w:val="right"/>
              <w:rPr>
                <w:color w:val="auto"/>
                <w:sz w:val="20"/>
                <w:szCs w:val="20"/>
              </w:rPr>
            </w:pPr>
            <w:r>
              <w:rPr>
                <w:rFonts w:ascii="Times New Roman" w:hAnsi="Times New Roman" w:eastAsia="Times New Roman" w:cs="Times New Roman"/>
                <w:color w:val="auto"/>
                <w:sz w:val="24"/>
                <w:szCs w:val="24"/>
              </w:rPr>
              <w:t>(21.7%)</w:t>
            </w:r>
          </w:p>
        </w:tc>
        <w:tc>
          <w:tcPr>
            <w:tcW w:w="118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0" w:hRule="atLeast"/>
        </w:trPr>
        <w:tc>
          <w:tcPr>
            <w:tcW w:w="3880" w:type="dxa"/>
            <w:tcBorders>
              <w:left w:val="single" w:color="auto" w:sz="8" w:space="0"/>
              <w:right w:val="single" w:color="auto" w:sz="8" w:space="0"/>
            </w:tcBorders>
            <w:vAlign w:val="bottom"/>
          </w:tcPr>
          <w:p>
            <w:pPr>
              <w:spacing w:after="0"/>
              <w:rPr>
                <w:color w:val="auto"/>
                <w:sz w:val="11"/>
                <w:szCs w:val="11"/>
              </w:rPr>
            </w:pPr>
          </w:p>
        </w:tc>
        <w:tc>
          <w:tcPr>
            <w:tcW w:w="2440" w:type="dxa"/>
            <w:vMerge w:val="continue"/>
            <w:tcBorders>
              <w:bottom w:val="single" w:color="auto" w:sz="8" w:space="0"/>
              <w:right w:val="single" w:color="auto" w:sz="8" w:space="0"/>
            </w:tcBorders>
            <w:vAlign w:val="bottom"/>
          </w:tcPr>
          <w:p>
            <w:pPr>
              <w:spacing w:after="0"/>
              <w:rPr>
                <w:color w:val="auto"/>
                <w:sz w:val="11"/>
                <w:szCs w:val="11"/>
              </w:rPr>
            </w:pPr>
          </w:p>
        </w:tc>
        <w:tc>
          <w:tcPr>
            <w:tcW w:w="1340" w:type="dxa"/>
            <w:vMerge w:val="continue"/>
            <w:tcBorders>
              <w:bottom w:val="single" w:color="auto" w:sz="8" w:space="0"/>
              <w:right w:val="single" w:color="auto" w:sz="8" w:space="0"/>
            </w:tcBorders>
            <w:vAlign w:val="bottom"/>
          </w:tcPr>
          <w:p>
            <w:pPr>
              <w:spacing w:after="0"/>
              <w:rPr>
                <w:color w:val="auto"/>
                <w:sz w:val="11"/>
                <w:szCs w:val="11"/>
              </w:rPr>
            </w:pPr>
          </w:p>
        </w:tc>
        <w:tc>
          <w:tcPr>
            <w:tcW w:w="520" w:type="dxa"/>
            <w:vMerge w:val="continue"/>
            <w:tcBorders>
              <w:bottom w:val="single" w:color="auto" w:sz="8" w:space="0"/>
            </w:tcBorders>
            <w:vAlign w:val="bottom"/>
          </w:tcPr>
          <w:p>
            <w:pPr>
              <w:spacing w:after="0"/>
              <w:rPr>
                <w:color w:val="auto"/>
                <w:sz w:val="11"/>
                <w:szCs w:val="11"/>
              </w:rPr>
            </w:pPr>
          </w:p>
        </w:tc>
        <w:tc>
          <w:tcPr>
            <w:tcW w:w="1020" w:type="dxa"/>
            <w:vMerge w:val="continue"/>
            <w:tcBorders>
              <w:bottom w:val="single" w:color="auto" w:sz="8" w:space="0"/>
              <w:right w:val="single" w:color="auto" w:sz="8" w:space="0"/>
            </w:tcBorders>
            <w:vAlign w:val="bottom"/>
          </w:tcPr>
          <w:p>
            <w:pPr>
              <w:spacing w:after="0"/>
              <w:rPr>
                <w:color w:val="auto"/>
                <w:sz w:val="11"/>
                <w:szCs w:val="11"/>
              </w:rPr>
            </w:pPr>
          </w:p>
        </w:tc>
        <w:tc>
          <w:tcPr>
            <w:tcW w:w="1180" w:type="dxa"/>
            <w:tcBorders>
              <w:right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3" w:hRule="atLeast"/>
        </w:trPr>
        <w:tc>
          <w:tcPr>
            <w:tcW w:w="3880" w:type="dxa"/>
            <w:tcBorders>
              <w:left w:val="single" w:color="auto" w:sz="8" w:space="0"/>
              <w:bottom w:val="single" w:color="auto" w:sz="8" w:space="0"/>
              <w:right w:val="single" w:color="auto" w:sz="8" w:space="0"/>
            </w:tcBorders>
            <w:vAlign w:val="bottom"/>
          </w:tcPr>
          <w:p>
            <w:pPr>
              <w:spacing w:after="0"/>
              <w:rPr>
                <w:color w:val="auto"/>
                <w:sz w:val="21"/>
                <w:szCs w:val="21"/>
              </w:rPr>
            </w:pPr>
          </w:p>
        </w:tc>
        <w:tc>
          <w:tcPr>
            <w:tcW w:w="2440" w:type="dxa"/>
            <w:tcBorders>
              <w:bottom w:val="single" w:color="auto" w:sz="8" w:space="0"/>
              <w:right w:val="single" w:color="auto" w:sz="8" w:space="0"/>
            </w:tcBorders>
            <w:vAlign w:val="bottom"/>
          </w:tcPr>
          <w:p>
            <w:pPr>
              <w:spacing w:after="0" w:line="237" w:lineRule="exact"/>
              <w:ind w:right="300"/>
              <w:jc w:val="center"/>
              <w:rPr>
                <w:color w:val="auto"/>
                <w:sz w:val="20"/>
                <w:szCs w:val="20"/>
              </w:rPr>
            </w:pPr>
            <w:r>
              <w:rPr>
                <w:rFonts w:ascii="Arial" w:hAnsi="Arial" w:eastAsia="Arial" w:cs="Arial"/>
                <w:i/>
                <w:iCs/>
                <w:color w:val="auto"/>
                <w:w w:val="92"/>
                <w:sz w:val="24"/>
                <w:szCs w:val="24"/>
              </w:rPr>
              <w:t>16+ years</w:t>
            </w:r>
          </w:p>
        </w:tc>
        <w:tc>
          <w:tcPr>
            <w:tcW w:w="1340" w:type="dxa"/>
            <w:tcBorders>
              <w:bottom w:val="single" w:color="auto" w:sz="8" w:space="0"/>
              <w:right w:val="single" w:color="auto" w:sz="8" w:space="0"/>
            </w:tcBorders>
            <w:vAlign w:val="bottom"/>
          </w:tcPr>
          <w:p>
            <w:pPr>
              <w:spacing w:after="0" w:line="241" w:lineRule="exact"/>
              <w:ind w:left="20"/>
              <w:jc w:val="center"/>
              <w:rPr>
                <w:color w:val="auto"/>
                <w:sz w:val="20"/>
                <w:szCs w:val="20"/>
              </w:rPr>
            </w:pPr>
            <w:r>
              <w:rPr>
                <w:rFonts w:ascii="Times New Roman" w:hAnsi="Times New Roman" w:eastAsia="Times New Roman" w:cs="Times New Roman"/>
                <w:color w:val="auto"/>
                <w:w w:val="99"/>
                <w:sz w:val="24"/>
                <w:szCs w:val="24"/>
              </w:rPr>
              <w:t>8 (33.3%)</w:t>
            </w:r>
          </w:p>
        </w:tc>
        <w:tc>
          <w:tcPr>
            <w:tcW w:w="520" w:type="dxa"/>
            <w:tcBorders>
              <w:bottom w:val="single" w:color="auto" w:sz="8" w:space="0"/>
            </w:tcBorders>
            <w:vAlign w:val="bottom"/>
          </w:tcPr>
          <w:p>
            <w:pPr>
              <w:spacing w:after="0" w:line="241" w:lineRule="exact"/>
              <w:jc w:val="right"/>
              <w:rPr>
                <w:color w:val="auto"/>
                <w:sz w:val="20"/>
                <w:szCs w:val="20"/>
              </w:rPr>
            </w:pPr>
            <w:r>
              <w:rPr>
                <w:rFonts w:ascii="Times New Roman" w:hAnsi="Times New Roman" w:eastAsia="Times New Roman" w:cs="Times New Roman"/>
                <w:color w:val="auto"/>
                <w:sz w:val="24"/>
                <w:szCs w:val="24"/>
              </w:rPr>
              <w:t>19</w:t>
            </w:r>
          </w:p>
        </w:tc>
        <w:tc>
          <w:tcPr>
            <w:tcW w:w="1020" w:type="dxa"/>
            <w:tcBorders>
              <w:bottom w:val="single" w:color="auto" w:sz="8" w:space="0"/>
              <w:right w:val="single" w:color="auto" w:sz="8" w:space="0"/>
            </w:tcBorders>
            <w:vAlign w:val="bottom"/>
          </w:tcPr>
          <w:p>
            <w:pPr>
              <w:spacing w:after="0" w:line="241" w:lineRule="exact"/>
              <w:ind w:right="80"/>
              <w:jc w:val="right"/>
              <w:rPr>
                <w:color w:val="auto"/>
                <w:sz w:val="20"/>
                <w:szCs w:val="20"/>
              </w:rPr>
            </w:pPr>
            <w:r>
              <w:rPr>
                <w:rFonts w:ascii="Times New Roman" w:hAnsi="Times New Roman" w:eastAsia="Times New Roman" w:cs="Times New Roman"/>
                <w:color w:val="auto"/>
                <w:sz w:val="24"/>
                <w:szCs w:val="24"/>
              </w:rPr>
              <w:t>(16.5%)</w:t>
            </w:r>
          </w:p>
        </w:tc>
        <w:tc>
          <w:tcPr>
            <w:tcW w:w="1180" w:type="dxa"/>
            <w:tcBorders>
              <w:bottom w:val="single" w:color="auto" w:sz="8" w:space="0"/>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3" w:hRule="atLeast"/>
        </w:trPr>
        <w:tc>
          <w:tcPr>
            <w:tcW w:w="3880" w:type="dxa"/>
            <w:tcBorders>
              <w:left w:val="single" w:color="auto" w:sz="8" w:space="0"/>
              <w:right w:val="single" w:color="auto" w:sz="8" w:space="0"/>
            </w:tcBorders>
            <w:vAlign w:val="bottom"/>
          </w:tcPr>
          <w:p>
            <w:pPr>
              <w:spacing w:after="0"/>
              <w:rPr>
                <w:color w:val="auto"/>
                <w:sz w:val="21"/>
                <w:szCs w:val="21"/>
              </w:rPr>
            </w:pPr>
          </w:p>
        </w:tc>
        <w:tc>
          <w:tcPr>
            <w:tcW w:w="2440" w:type="dxa"/>
            <w:tcBorders>
              <w:bottom w:val="single" w:color="auto" w:sz="8" w:space="0"/>
              <w:right w:val="single" w:color="auto" w:sz="8" w:space="0"/>
            </w:tcBorders>
            <w:vAlign w:val="bottom"/>
          </w:tcPr>
          <w:p>
            <w:pPr>
              <w:spacing w:after="0" w:line="236" w:lineRule="exact"/>
              <w:ind w:right="340"/>
              <w:jc w:val="center"/>
              <w:rPr>
                <w:color w:val="auto"/>
                <w:sz w:val="20"/>
                <w:szCs w:val="20"/>
              </w:rPr>
            </w:pPr>
            <w:r>
              <w:rPr>
                <w:rFonts w:ascii="Arial" w:hAnsi="Arial" w:eastAsia="Arial" w:cs="Arial"/>
                <w:i/>
                <w:iCs/>
                <w:color w:val="auto"/>
                <w:w w:val="89"/>
                <w:sz w:val="24"/>
                <w:szCs w:val="24"/>
              </w:rPr>
              <w:t>1-5 years</w:t>
            </w:r>
          </w:p>
        </w:tc>
        <w:tc>
          <w:tcPr>
            <w:tcW w:w="1340" w:type="dxa"/>
            <w:tcBorders>
              <w:bottom w:val="single" w:color="auto" w:sz="8" w:space="0"/>
              <w:right w:val="single" w:color="auto" w:sz="8" w:space="0"/>
            </w:tcBorders>
            <w:vAlign w:val="bottom"/>
          </w:tcPr>
          <w:p>
            <w:pPr>
              <w:spacing w:after="0" w:line="240" w:lineRule="exact"/>
              <w:jc w:val="center"/>
              <w:rPr>
                <w:color w:val="auto"/>
                <w:sz w:val="20"/>
                <w:szCs w:val="20"/>
              </w:rPr>
            </w:pPr>
            <w:r>
              <w:rPr>
                <w:rFonts w:ascii="Times New Roman" w:hAnsi="Times New Roman" w:eastAsia="Times New Roman" w:cs="Times New Roman"/>
                <w:color w:val="auto"/>
                <w:w w:val="99"/>
                <w:sz w:val="24"/>
                <w:szCs w:val="24"/>
              </w:rPr>
              <w:t>0 (0.0%)</w:t>
            </w:r>
          </w:p>
        </w:tc>
        <w:tc>
          <w:tcPr>
            <w:tcW w:w="1540" w:type="dxa"/>
            <w:gridSpan w:val="2"/>
            <w:tcBorders>
              <w:bottom w:val="single" w:color="auto" w:sz="8" w:space="0"/>
              <w:right w:val="single" w:color="auto" w:sz="8" w:space="0"/>
            </w:tcBorders>
            <w:vAlign w:val="bottom"/>
          </w:tcPr>
          <w:p>
            <w:pPr>
              <w:spacing w:after="0" w:line="240" w:lineRule="exact"/>
              <w:jc w:val="center"/>
              <w:rPr>
                <w:color w:val="auto"/>
                <w:sz w:val="20"/>
                <w:szCs w:val="20"/>
              </w:rPr>
            </w:pPr>
            <w:r>
              <w:rPr>
                <w:rFonts w:ascii="Times New Roman" w:hAnsi="Times New Roman" w:eastAsia="Times New Roman" w:cs="Times New Roman"/>
                <w:color w:val="auto"/>
                <w:w w:val="99"/>
                <w:sz w:val="24"/>
                <w:szCs w:val="24"/>
              </w:rPr>
              <w:t>3 (2.6%)</w:t>
            </w:r>
          </w:p>
        </w:tc>
        <w:tc>
          <w:tcPr>
            <w:tcW w:w="118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0.6458¹</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6" w:hRule="atLeast"/>
        </w:trPr>
        <w:tc>
          <w:tcPr>
            <w:tcW w:w="3880" w:type="dxa"/>
            <w:vMerge w:val="restart"/>
            <w:tcBorders>
              <w:left w:val="single" w:color="auto" w:sz="8" w:space="0"/>
              <w:right w:val="single" w:color="auto" w:sz="8" w:space="0"/>
            </w:tcBorders>
            <w:vAlign w:val="bottom"/>
          </w:tcPr>
          <w:p>
            <w:pPr>
              <w:spacing w:after="0" w:line="244" w:lineRule="exact"/>
              <w:jc w:val="center"/>
              <w:rPr>
                <w:color w:val="auto"/>
                <w:sz w:val="20"/>
                <w:szCs w:val="20"/>
              </w:rPr>
            </w:pPr>
            <w:r>
              <w:rPr>
                <w:rFonts w:ascii="Times New Roman" w:hAnsi="Times New Roman" w:eastAsia="Times New Roman" w:cs="Times New Roman"/>
                <w:color w:val="auto"/>
                <w:sz w:val="24"/>
                <w:szCs w:val="24"/>
              </w:rPr>
              <w:t>How many years have you been in</w:t>
            </w:r>
          </w:p>
        </w:tc>
        <w:tc>
          <w:tcPr>
            <w:tcW w:w="2440" w:type="dxa"/>
            <w:vMerge w:val="restart"/>
            <w:tcBorders>
              <w:right w:val="single" w:color="auto" w:sz="8" w:space="0"/>
            </w:tcBorders>
            <w:vAlign w:val="bottom"/>
          </w:tcPr>
          <w:p>
            <w:pPr>
              <w:spacing w:after="0" w:line="237" w:lineRule="exact"/>
              <w:ind w:right="340"/>
              <w:jc w:val="center"/>
              <w:rPr>
                <w:color w:val="auto"/>
                <w:sz w:val="20"/>
                <w:szCs w:val="20"/>
              </w:rPr>
            </w:pPr>
            <w:r>
              <w:rPr>
                <w:rFonts w:ascii="Arial" w:hAnsi="Arial" w:eastAsia="Arial" w:cs="Arial"/>
                <w:i/>
                <w:iCs/>
                <w:color w:val="auto"/>
                <w:w w:val="89"/>
                <w:sz w:val="24"/>
                <w:szCs w:val="24"/>
              </w:rPr>
              <w:t>5-10 years</w:t>
            </w:r>
          </w:p>
        </w:tc>
        <w:tc>
          <w:tcPr>
            <w:tcW w:w="1340" w:type="dxa"/>
            <w:vMerge w:val="restart"/>
            <w:tcBorders>
              <w:right w:val="single" w:color="auto" w:sz="8" w:space="0"/>
            </w:tcBorders>
            <w:vAlign w:val="bottom"/>
          </w:tcPr>
          <w:p>
            <w:pPr>
              <w:spacing w:after="0" w:line="241" w:lineRule="exact"/>
              <w:jc w:val="center"/>
              <w:rPr>
                <w:color w:val="auto"/>
                <w:sz w:val="20"/>
                <w:szCs w:val="20"/>
              </w:rPr>
            </w:pPr>
            <w:r>
              <w:rPr>
                <w:rFonts w:ascii="Times New Roman" w:hAnsi="Times New Roman" w:eastAsia="Times New Roman" w:cs="Times New Roman"/>
                <w:color w:val="auto"/>
                <w:w w:val="99"/>
                <w:sz w:val="24"/>
                <w:szCs w:val="24"/>
              </w:rPr>
              <w:t>1 (4.2%)</w:t>
            </w:r>
          </w:p>
        </w:tc>
        <w:tc>
          <w:tcPr>
            <w:tcW w:w="1540" w:type="dxa"/>
            <w:gridSpan w:val="2"/>
            <w:vMerge w:val="restart"/>
            <w:tcBorders>
              <w:right w:val="single" w:color="auto" w:sz="8" w:space="0"/>
            </w:tcBorders>
            <w:vAlign w:val="bottom"/>
          </w:tcPr>
          <w:p>
            <w:pPr>
              <w:spacing w:after="0" w:line="241" w:lineRule="exact"/>
              <w:jc w:val="center"/>
              <w:rPr>
                <w:color w:val="auto"/>
                <w:sz w:val="20"/>
                <w:szCs w:val="20"/>
              </w:rPr>
            </w:pPr>
            <w:r>
              <w:rPr>
                <w:rFonts w:ascii="Times New Roman" w:hAnsi="Times New Roman" w:eastAsia="Times New Roman" w:cs="Times New Roman"/>
                <w:color w:val="auto"/>
                <w:w w:val="99"/>
                <w:sz w:val="24"/>
                <w:szCs w:val="24"/>
              </w:rPr>
              <w:t>10 (8.6%)</w:t>
            </w:r>
          </w:p>
        </w:tc>
        <w:tc>
          <w:tcPr>
            <w:tcW w:w="1180" w:type="dxa"/>
            <w:vMerge w:val="continue"/>
            <w:tcBorders>
              <w:right w:val="single" w:color="auto" w:sz="8" w:space="0"/>
            </w:tcBorders>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3" w:hRule="atLeast"/>
        </w:trPr>
        <w:tc>
          <w:tcPr>
            <w:tcW w:w="3880" w:type="dxa"/>
            <w:vMerge w:val="continue"/>
            <w:tcBorders>
              <w:left w:val="single" w:color="auto" w:sz="8" w:space="0"/>
              <w:right w:val="single" w:color="auto" w:sz="8" w:space="0"/>
            </w:tcBorders>
            <w:vAlign w:val="bottom"/>
          </w:tcPr>
          <w:p>
            <w:pPr>
              <w:spacing w:after="0"/>
              <w:rPr>
                <w:color w:val="auto"/>
                <w:sz w:val="5"/>
                <w:szCs w:val="5"/>
              </w:rPr>
            </w:pPr>
          </w:p>
        </w:tc>
        <w:tc>
          <w:tcPr>
            <w:tcW w:w="2440" w:type="dxa"/>
            <w:vMerge w:val="continue"/>
            <w:tcBorders>
              <w:bottom w:val="single" w:color="auto" w:sz="8" w:space="0"/>
              <w:right w:val="single" w:color="auto" w:sz="8" w:space="0"/>
            </w:tcBorders>
            <w:vAlign w:val="bottom"/>
          </w:tcPr>
          <w:p>
            <w:pPr>
              <w:spacing w:after="0"/>
              <w:rPr>
                <w:color w:val="auto"/>
                <w:sz w:val="5"/>
                <w:szCs w:val="5"/>
              </w:rPr>
            </w:pPr>
          </w:p>
        </w:tc>
        <w:tc>
          <w:tcPr>
            <w:tcW w:w="1340" w:type="dxa"/>
            <w:vMerge w:val="continue"/>
            <w:tcBorders>
              <w:bottom w:val="single" w:color="auto" w:sz="8" w:space="0"/>
              <w:right w:val="single" w:color="auto" w:sz="8" w:space="0"/>
            </w:tcBorders>
            <w:vAlign w:val="bottom"/>
          </w:tcPr>
          <w:p>
            <w:pPr>
              <w:spacing w:after="0"/>
              <w:rPr>
                <w:color w:val="auto"/>
                <w:sz w:val="5"/>
                <w:szCs w:val="5"/>
              </w:rPr>
            </w:pPr>
          </w:p>
        </w:tc>
        <w:tc>
          <w:tcPr>
            <w:tcW w:w="1540" w:type="dxa"/>
            <w:gridSpan w:val="2"/>
            <w:vMerge w:val="continue"/>
            <w:tcBorders>
              <w:bottom w:val="single" w:color="auto" w:sz="8" w:space="0"/>
              <w:right w:val="single" w:color="auto" w:sz="8" w:space="0"/>
            </w:tcBorders>
            <w:vAlign w:val="bottom"/>
          </w:tcPr>
          <w:p>
            <w:pPr>
              <w:spacing w:after="0"/>
              <w:rPr>
                <w:color w:val="auto"/>
                <w:sz w:val="5"/>
                <w:szCs w:val="5"/>
              </w:rPr>
            </w:pPr>
          </w:p>
        </w:tc>
        <w:tc>
          <w:tcPr>
            <w:tcW w:w="1180" w:type="dxa"/>
            <w:tcBorders>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2" w:hRule="atLeast"/>
        </w:trPr>
        <w:tc>
          <w:tcPr>
            <w:tcW w:w="3880" w:type="dxa"/>
            <w:tcBorders>
              <w:left w:val="single" w:color="auto" w:sz="8" w:space="0"/>
              <w:right w:val="single" w:color="auto" w:sz="8" w:space="0"/>
            </w:tcBorders>
            <w:vAlign w:val="bottom"/>
          </w:tcPr>
          <w:p>
            <w:pPr>
              <w:spacing w:after="0" w:line="236" w:lineRule="exact"/>
              <w:jc w:val="center"/>
              <w:rPr>
                <w:color w:val="auto"/>
                <w:sz w:val="20"/>
                <w:szCs w:val="20"/>
              </w:rPr>
            </w:pPr>
            <w:r>
              <w:rPr>
                <w:rFonts w:ascii="Times New Roman" w:hAnsi="Times New Roman" w:eastAsia="Times New Roman" w:cs="Times New Roman"/>
                <w:color w:val="auto"/>
                <w:w w:val="98"/>
                <w:sz w:val="24"/>
                <w:szCs w:val="24"/>
              </w:rPr>
              <w:t>the profession?</w:t>
            </w:r>
          </w:p>
        </w:tc>
        <w:tc>
          <w:tcPr>
            <w:tcW w:w="2440" w:type="dxa"/>
            <w:tcBorders>
              <w:bottom w:val="single" w:color="auto" w:sz="8" w:space="0"/>
              <w:right w:val="single" w:color="auto" w:sz="8" w:space="0"/>
            </w:tcBorders>
            <w:vAlign w:val="bottom"/>
          </w:tcPr>
          <w:p>
            <w:pPr>
              <w:spacing w:after="0" w:line="236" w:lineRule="exact"/>
              <w:ind w:right="340"/>
              <w:jc w:val="center"/>
              <w:rPr>
                <w:color w:val="auto"/>
                <w:sz w:val="20"/>
                <w:szCs w:val="20"/>
              </w:rPr>
            </w:pPr>
            <w:r>
              <w:rPr>
                <w:rFonts w:ascii="Arial" w:hAnsi="Arial" w:eastAsia="Arial" w:cs="Arial"/>
                <w:i/>
                <w:iCs/>
                <w:color w:val="auto"/>
                <w:w w:val="89"/>
                <w:sz w:val="24"/>
                <w:szCs w:val="24"/>
              </w:rPr>
              <w:t>10-15 years</w:t>
            </w:r>
          </w:p>
        </w:tc>
        <w:tc>
          <w:tcPr>
            <w:tcW w:w="1340" w:type="dxa"/>
            <w:tcBorders>
              <w:bottom w:val="single" w:color="auto" w:sz="8" w:space="0"/>
              <w:right w:val="single" w:color="auto" w:sz="8" w:space="0"/>
            </w:tcBorders>
            <w:vAlign w:val="bottom"/>
          </w:tcPr>
          <w:p>
            <w:pPr>
              <w:spacing w:after="0" w:line="241" w:lineRule="exact"/>
              <w:ind w:left="20"/>
              <w:jc w:val="center"/>
              <w:rPr>
                <w:color w:val="auto"/>
                <w:sz w:val="20"/>
                <w:szCs w:val="20"/>
              </w:rPr>
            </w:pPr>
            <w:r>
              <w:rPr>
                <w:rFonts w:ascii="Times New Roman" w:hAnsi="Times New Roman" w:eastAsia="Times New Roman" w:cs="Times New Roman"/>
                <w:color w:val="auto"/>
                <w:w w:val="99"/>
                <w:sz w:val="24"/>
                <w:szCs w:val="24"/>
              </w:rPr>
              <w:t>4 (16.7%)</w:t>
            </w:r>
          </w:p>
        </w:tc>
        <w:tc>
          <w:tcPr>
            <w:tcW w:w="1540" w:type="dxa"/>
            <w:gridSpan w:val="2"/>
            <w:tcBorders>
              <w:bottom w:val="single" w:color="auto" w:sz="8" w:space="0"/>
              <w:right w:val="single" w:color="auto" w:sz="8" w:space="0"/>
            </w:tcBorders>
            <w:vAlign w:val="bottom"/>
          </w:tcPr>
          <w:p>
            <w:pPr>
              <w:spacing w:after="0" w:line="241" w:lineRule="exact"/>
              <w:jc w:val="center"/>
              <w:rPr>
                <w:color w:val="auto"/>
                <w:sz w:val="20"/>
                <w:szCs w:val="20"/>
              </w:rPr>
            </w:pPr>
            <w:r>
              <w:rPr>
                <w:rFonts w:ascii="Times New Roman" w:hAnsi="Times New Roman" w:eastAsia="Times New Roman" w:cs="Times New Roman"/>
                <w:color w:val="auto"/>
                <w:w w:val="99"/>
                <w:sz w:val="24"/>
                <w:szCs w:val="24"/>
              </w:rPr>
              <w:t>11 (9.4%)</w:t>
            </w:r>
          </w:p>
        </w:tc>
        <w:tc>
          <w:tcPr>
            <w:tcW w:w="1180" w:type="dxa"/>
            <w:tcBorders>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3" w:hRule="atLeast"/>
        </w:trPr>
        <w:tc>
          <w:tcPr>
            <w:tcW w:w="3880" w:type="dxa"/>
            <w:tcBorders>
              <w:left w:val="single" w:color="auto" w:sz="8" w:space="0"/>
              <w:bottom w:val="single" w:color="auto" w:sz="8" w:space="0"/>
              <w:right w:val="single" w:color="auto" w:sz="8" w:space="0"/>
            </w:tcBorders>
            <w:vAlign w:val="bottom"/>
          </w:tcPr>
          <w:p>
            <w:pPr>
              <w:spacing w:after="0"/>
              <w:rPr>
                <w:color w:val="auto"/>
                <w:sz w:val="21"/>
                <w:szCs w:val="21"/>
              </w:rPr>
            </w:pPr>
          </w:p>
        </w:tc>
        <w:tc>
          <w:tcPr>
            <w:tcW w:w="2440" w:type="dxa"/>
            <w:tcBorders>
              <w:bottom w:val="single" w:color="auto" w:sz="8" w:space="0"/>
              <w:right w:val="single" w:color="auto" w:sz="8" w:space="0"/>
            </w:tcBorders>
            <w:vAlign w:val="bottom"/>
          </w:tcPr>
          <w:p>
            <w:pPr>
              <w:spacing w:after="0" w:line="236" w:lineRule="exact"/>
              <w:ind w:right="300"/>
              <w:jc w:val="center"/>
              <w:rPr>
                <w:color w:val="auto"/>
                <w:sz w:val="20"/>
                <w:szCs w:val="20"/>
              </w:rPr>
            </w:pPr>
            <w:r>
              <w:rPr>
                <w:rFonts w:ascii="Arial" w:hAnsi="Arial" w:eastAsia="Arial" w:cs="Arial"/>
                <w:i/>
                <w:iCs/>
                <w:color w:val="auto"/>
                <w:w w:val="92"/>
                <w:sz w:val="24"/>
                <w:szCs w:val="24"/>
              </w:rPr>
              <w:t>16+ years</w:t>
            </w:r>
          </w:p>
        </w:tc>
        <w:tc>
          <w:tcPr>
            <w:tcW w:w="1340" w:type="dxa"/>
            <w:tcBorders>
              <w:bottom w:val="single" w:color="auto" w:sz="8" w:space="0"/>
              <w:right w:val="single" w:color="auto" w:sz="8" w:space="0"/>
            </w:tcBorders>
            <w:vAlign w:val="bottom"/>
          </w:tcPr>
          <w:p>
            <w:pPr>
              <w:spacing w:after="0" w:line="240" w:lineRule="exact"/>
              <w:ind w:left="20"/>
              <w:jc w:val="center"/>
              <w:rPr>
                <w:color w:val="auto"/>
                <w:sz w:val="20"/>
                <w:szCs w:val="20"/>
              </w:rPr>
            </w:pPr>
            <w:r>
              <w:rPr>
                <w:rFonts w:ascii="Times New Roman" w:hAnsi="Times New Roman" w:eastAsia="Times New Roman" w:cs="Times New Roman"/>
                <w:color w:val="auto"/>
                <w:w w:val="99"/>
                <w:sz w:val="24"/>
                <w:szCs w:val="24"/>
              </w:rPr>
              <w:t>19 (79.2%)</w:t>
            </w:r>
          </w:p>
        </w:tc>
        <w:tc>
          <w:tcPr>
            <w:tcW w:w="520" w:type="dxa"/>
            <w:tcBorders>
              <w:bottom w:val="single" w:color="auto" w:sz="8" w:space="0"/>
            </w:tcBorders>
            <w:vAlign w:val="bottom"/>
          </w:tcPr>
          <w:p>
            <w:pPr>
              <w:spacing w:after="0" w:line="240" w:lineRule="exact"/>
              <w:jc w:val="right"/>
              <w:rPr>
                <w:color w:val="auto"/>
                <w:sz w:val="20"/>
                <w:szCs w:val="20"/>
              </w:rPr>
            </w:pPr>
            <w:r>
              <w:rPr>
                <w:rFonts w:ascii="Times New Roman" w:hAnsi="Times New Roman" w:eastAsia="Times New Roman" w:cs="Times New Roman"/>
                <w:color w:val="auto"/>
                <w:sz w:val="24"/>
                <w:szCs w:val="24"/>
              </w:rPr>
              <w:t>93</w:t>
            </w:r>
          </w:p>
        </w:tc>
        <w:tc>
          <w:tcPr>
            <w:tcW w:w="1020" w:type="dxa"/>
            <w:tcBorders>
              <w:bottom w:val="single" w:color="auto" w:sz="8" w:space="0"/>
              <w:right w:val="single" w:color="auto" w:sz="8" w:space="0"/>
            </w:tcBorders>
            <w:vAlign w:val="bottom"/>
          </w:tcPr>
          <w:p>
            <w:pPr>
              <w:spacing w:after="0" w:line="240" w:lineRule="exact"/>
              <w:ind w:right="80"/>
              <w:jc w:val="right"/>
              <w:rPr>
                <w:color w:val="auto"/>
                <w:sz w:val="20"/>
                <w:szCs w:val="20"/>
              </w:rPr>
            </w:pPr>
            <w:r>
              <w:rPr>
                <w:rFonts w:ascii="Times New Roman" w:hAnsi="Times New Roman" w:eastAsia="Times New Roman" w:cs="Times New Roman"/>
                <w:color w:val="auto"/>
                <w:sz w:val="24"/>
                <w:szCs w:val="24"/>
              </w:rPr>
              <w:t>(79.5%)</w:t>
            </w:r>
          </w:p>
        </w:tc>
        <w:tc>
          <w:tcPr>
            <w:tcW w:w="1180" w:type="dxa"/>
            <w:tcBorders>
              <w:bottom w:val="single" w:color="auto" w:sz="8" w:space="0"/>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9" w:hRule="atLeast"/>
        </w:trPr>
        <w:tc>
          <w:tcPr>
            <w:tcW w:w="388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What was your education route</w:t>
            </w:r>
          </w:p>
        </w:tc>
        <w:tc>
          <w:tcPr>
            <w:tcW w:w="2440" w:type="dxa"/>
            <w:tcBorders>
              <w:right w:val="single" w:color="auto" w:sz="8" w:space="0"/>
            </w:tcBorders>
            <w:vAlign w:val="bottom"/>
          </w:tcPr>
          <w:p>
            <w:pPr>
              <w:spacing w:after="0"/>
              <w:ind w:left="620"/>
              <w:rPr>
                <w:color w:val="auto"/>
                <w:sz w:val="20"/>
                <w:szCs w:val="20"/>
              </w:rPr>
            </w:pPr>
            <w:r>
              <w:rPr>
                <w:rFonts w:ascii="Arial" w:hAnsi="Arial" w:eastAsia="Arial" w:cs="Arial"/>
                <w:i/>
                <w:iCs/>
                <w:color w:val="auto"/>
                <w:sz w:val="24"/>
                <w:szCs w:val="24"/>
              </w:rPr>
              <w:t>AP4</w:t>
            </w:r>
          </w:p>
        </w:tc>
        <w:tc>
          <w:tcPr>
            <w:tcW w:w="1340" w:type="dxa"/>
            <w:tcBorders>
              <w:right w:val="single" w:color="auto" w:sz="8" w:space="0"/>
            </w:tcBorders>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3 (12.5%)</w:t>
            </w:r>
          </w:p>
        </w:tc>
        <w:tc>
          <w:tcPr>
            <w:tcW w:w="5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13</w:t>
            </w:r>
          </w:p>
        </w:tc>
        <w:tc>
          <w:tcPr>
            <w:tcW w:w="1020" w:type="dxa"/>
            <w:tcBorders>
              <w:right w:val="single" w:color="auto" w:sz="8" w:space="0"/>
            </w:tcBorders>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(11.1%)</w:t>
            </w:r>
          </w:p>
        </w:tc>
        <w:tc>
          <w:tcPr>
            <w:tcW w:w="118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0.9073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9" w:hRule="atLeast"/>
        </w:trPr>
        <w:tc>
          <w:tcPr>
            <w:tcW w:w="3880" w:type="dxa"/>
            <w:vMerge w:val="continue"/>
            <w:tcBorders>
              <w:left w:val="single" w:color="auto" w:sz="8" w:space="0"/>
              <w:right w:val="single" w:color="auto" w:sz="8" w:space="0"/>
            </w:tcBorders>
            <w:vAlign w:val="bottom"/>
          </w:tcPr>
          <w:p>
            <w:pPr>
              <w:spacing w:after="0"/>
              <w:rPr>
                <w:color w:val="auto"/>
                <w:sz w:val="3"/>
                <w:szCs w:val="3"/>
              </w:rPr>
            </w:pPr>
          </w:p>
        </w:tc>
        <w:tc>
          <w:tcPr>
            <w:tcW w:w="2440" w:type="dxa"/>
            <w:tcBorders>
              <w:bottom w:val="single" w:color="auto" w:sz="8" w:space="0"/>
              <w:right w:val="single" w:color="auto" w:sz="8" w:space="0"/>
            </w:tcBorders>
            <w:vAlign w:val="bottom"/>
          </w:tcPr>
          <w:p>
            <w:pPr>
              <w:spacing w:after="0"/>
              <w:rPr>
                <w:color w:val="auto"/>
                <w:sz w:val="3"/>
                <w:szCs w:val="3"/>
              </w:rPr>
            </w:pPr>
          </w:p>
        </w:tc>
        <w:tc>
          <w:tcPr>
            <w:tcW w:w="1340" w:type="dxa"/>
            <w:tcBorders>
              <w:bottom w:val="single" w:color="auto" w:sz="8" w:space="0"/>
              <w:right w:val="single" w:color="auto" w:sz="8" w:space="0"/>
            </w:tcBorders>
            <w:vAlign w:val="bottom"/>
          </w:tcPr>
          <w:p>
            <w:pPr>
              <w:spacing w:after="0"/>
              <w:rPr>
                <w:color w:val="auto"/>
                <w:sz w:val="3"/>
                <w:szCs w:val="3"/>
              </w:rPr>
            </w:pPr>
          </w:p>
        </w:tc>
        <w:tc>
          <w:tcPr>
            <w:tcW w:w="520" w:type="dxa"/>
            <w:tcBorders>
              <w:bottom w:val="single" w:color="auto" w:sz="8" w:space="0"/>
            </w:tcBorders>
            <w:vAlign w:val="bottom"/>
          </w:tcPr>
          <w:p>
            <w:pPr>
              <w:spacing w:after="0"/>
              <w:rPr>
                <w:color w:val="auto"/>
                <w:sz w:val="3"/>
                <w:szCs w:val="3"/>
              </w:rPr>
            </w:pPr>
          </w:p>
        </w:tc>
        <w:tc>
          <w:tcPr>
            <w:tcW w:w="1020" w:type="dxa"/>
            <w:tcBorders>
              <w:bottom w:val="single" w:color="auto" w:sz="8" w:space="0"/>
              <w:right w:val="single" w:color="auto" w:sz="8" w:space="0"/>
            </w:tcBorders>
            <w:vAlign w:val="bottom"/>
          </w:tcPr>
          <w:p>
            <w:pPr>
              <w:spacing w:after="0"/>
              <w:rPr>
                <w:color w:val="auto"/>
                <w:sz w:val="3"/>
                <w:szCs w:val="3"/>
              </w:rPr>
            </w:pPr>
          </w:p>
        </w:tc>
        <w:tc>
          <w:tcPr>
            <w:tcW w:w="1180" w:type="dxa"/>
            <w:vMerge w:val="continue"/>
            <w:tcBorders>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0" w:hRule="atLeast"/>
        </w:trPr>
        <w:tc>
          <w:tcPr>
            <w:tcW w:w="3880" w:type="dxa"/>
            <w:vMerge w:val="continue"/>
            <w:tcBorders>
              <w:left w:val="single" w:color="auto" w:sz="8" w:space="0"/>
              <w:right w:val="single" w:color="auto" w:sz="8" w:space="0"/>
            </w:tcBorders>
            <w:vAlign w:val="bottom"/>
          </w:tcPr>
          <w:p>
            <w:pPr>
              <w:spacing w:after="0"/>
              <w:rPr>
                <w:color w:val="auto"/>
                <w:sz w:val="7"/>
                <w:szCs w:val="7"/>
              </w:rPr>
            </w:pPr>
          </w:p>
        </w:tc>
        <w:tc>
          <w:tcPr>
            <w:tcW w:w="2440" w:type="dxa"/>
            <w:vMerge w:val="restart"/>
            <w:tcBorders>
              <w:right w:val="single" w:color="auto" w:sz="8" w:space="0"/>
            </w:tcBorders>
            <w:vAlign w:val="bottom"/>
          </w:tcPr>
          <w:p>
            <w:pPr>
              <w:spacing w:after="0" w:line="234" w:lineRule="exact"/>
              <w:ind w:right="300"/>
              <w:jc w:val="center"/>
              <w:rPr>
                <w:color w:val="auto"/>
                <w:sz w:val="20"/>
                <w:szCs w:val="20"/>
              </w:rPr>
            </w:pPr>
            <w:r>
              <w:rPr>
                <w:rFonts w:ascii="Arial" w:hAnsi="Arial" w:eastAsia="Arial" w:cs="Arial"/>
                <w:i/>
                <w:iCs/>
                <w:color w:val="auto"/>
                <w:w w:val="95"/>
                <w:sz w:val="24"/>
                <w:szCs w:val="24"/>
              </w:rPr>
              <w:t>Didactic Program/</w:t>
            </w:r>
          </w:p>
        </w:tc>
        <w:tc>
          <w:tcPr>
            <w:tcW w:w="1340" w:type="dxa"/>
            <w:tcBorders>
              <w:right w:val="single" w:color="auto" w:sz="8" w:space="0"/>
            </w:tcBorders>
            <w:vAlign w:val="bottom"/>
          </w:tcPr>
          <w:p>
            <w:pPr>
              <w:spacing w:after="0"/>
              <w:rPr>
                <w:color w:val="auto"/>
                <w:sz w:val="7"/>
                <w:szCs w:val="7"/>
              </w:rPr>
            </w:pPr>
          </w:p>
        </w:tc>
        <w:tc>
          <w:tcPr>
            <w:tcW w:w="520" w:type="dxa"/>
            <w:vAlign w:val="bottom"/>
          </w:tcPr>
          <w:p>
            <w:pPr>
              <w:spacing w:after="0"/>
              <w:rPr>
                <w:color w:val="auto"/>
                <w:sz w:val="7"/>
                <w:szCs w:val="7"/>
              </w:rPr>
            </w:pPr>
          </w:p>
        </w:tc>
        <w:tc>
          <w:tcPr>
            <w:tcW w:w="1020" w:type="dxa"/>
            <w:tcBorders>
              <w:right w:val="single" w:color="auto" w:sz="8" w:space="0"/>
            </w:tcBorders>
            <w:vAlign w:val="bottom"/>
          </w:tcPr>
          <w:p>
            <w:pPr>
              <w:spacing w:after="0"/>
              <w:rPr>
                <w:color w:val="auto"/>
                <w:sz w:val="7"/>
                <w:szCs w:val="7"/>
              </w:rPr>
            </w:pPr>
          </w:p>
        </w:tc>
        <w:tc>
          <w:tcPr>
            <w:tcW w:w="1180" w:type="dxa"/>
            <w:vMerge w:val="continue"/>
            <w:tcBorders>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5" w:hRule="atLeast"/>
        </w:trPr>
        <w:tc>
          <w:tcPr>
            <w:tcW w:w="3880" w:type="dxa"/>
            <w:vMerge w:val="restart"/>
            <w:tcBorders>
              <w:left w:val="single" w:color="auto" w:sz="8" w:space="0"/>
              <w:right w:val="single" w:color="auto" w:sz="8" w:space="0"/>
            </w:tcBorders>
            <w:vAlign w:val="bottom"/>
          </w:tcPr>
          <w:p>
            <w:pPr>
              <w:spacing w:after="0" w:line="252" w:lineRule="exact"/>
              <w:jc w:val="center"/>
              <w:rPr>
                <w:color w:val="auto"/>
                <w:sz w:val="20"/>
                <w:szCs w:val="20"/>
              </w:rPr>
            </w:pPr>
            <w:r>
              <w:rPr>
                <w:rFonts w:ascii="Times New Roman" w:hAnsi="Times New Roman" w:eastAsia="Times New Roman" w:cs="Times New Roman"/>
                <w:color w:val="auto"/>
                <w:w w:val="98"/>
                <w:sz w:val="24"/>
                <w:szCs w:val="24"/>
              </w:rPr>
              <w:t>to becoming an RD?</w:t>
            </w:r>
          </w:p>
        </w:tc>
        <w:tc>
          <w:tcPr>
            <w:tcW w:w="2440" w:type="dxa"/>
            <w:vMerge w:val="continue"/>
            <w:tcBorders>
              <w:right w:val="single" w:color="auto" w:sz="8" w:space="0"/>
            </w:tcBorders>
            <w:vAlign w:val="bottom"/>
          </w:tcPr>
          <w:p>
            <w:pPr>
              <w:spacing w:after="0"/>
              <w:rPr>
                <w:color w:val="auto"/>
                <w:sz w:val="12"/>
                <w:szCs w:val="12"/>
              </w:rPr>
            </w:pPr>
          </w:p>
        </w:tc>
        <w:tc>
          <w:tcPr>
            <w:tcW w:w="1340" w:type="dxa"/>
            <w:vMerge w:val="restart"/>
            <w:tcBorders>
              <w:right w:val="single" w:color="auto" w:sz="8" w:space="0"/>
            </w:tcBorders>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11 (45.8%)</w:t>
            </w:r>
          </w:p>
        </w:tc>
        <w:tc>
          <w:tcPr>
            <w:tcW w:w="5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51</w:t>
            </w:r>
          </w:p>
        </w:tc>
        <w:tc>
          <w:tcPr>
            <w:tcW w:w="1020" w:type="dxa"/>
            <w:vMerge w:val="restart"/>
            <w:tcBorders>
              <w:right w:val="single" w:color="auto" w:sz="8" w:space="0"/>
            </w:tcBorders>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(43.6%)</w:t>
            </w:r>
          </w:p>
        </w:tc>
        <w:tc>
          <w:tcPr>
            <w:tcW w:w="1180" w:type="dxa"/>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3" w:hRule="atLeast"/>
        </w:trPr>
        <w:tc>
          <w:tcPr>
            <w:tcW w:w="3880" w:type="dxa"/>
            <w:vMerge w:val="continue"/>
            <w:tcBorders>
              <w:left w:val="single" w:color="auto" w:sz="8" w:space="0"/>
              <w:right w:val="single" w:color="auto" w:sz="8" w:space="0"/>
            </w:tcBorders>
            <w:vAlign w:val="bottom"/>
          </w:tcPr>
          <w:p>
            <w:pPr>
              <w:spacing w:after="0"/>
              <w:rPr>
                <w:color w:val="auto"/>
                <w:sz w:val="12"/>
                <w:szCs w:val="12"/>
              </w:rPr>
            </w:pPr>
          </w:p>
        </w:tc>
        <w:tc>
          <w:tcPr>
            <w:tcW w:w="2440" w:type="dxa"/>
            <w:vMerge w:val="restart"/>
            <w:tcBorders>
              <w:right w:val="single" w:color="auto" w:sz="8" w:space="0"/>
            </w:tcBorders>
            <w:vAlign w:val="bottom"/>
          </w:tcPr>
          <w:p>
            <w:pPr>
              <w:spacing w:after="0" w:line="247" w:lineRule="exact"/>
              <w:ind w:left="100"/>
              <w:rPr>
                <w:color w:val="auto"/>
                <w:sz w:val="20"/>
                <w:szCs w:val="20"/>
              </w:rPr>
            </w:pPr>
            <w:r>
              <w:rPr>
                <w:rFonts w:ascii="Arial" w:hAnsi="Arial" w:eastAsia="Arial" w:cs="Arial"/>
                <w:i/>
                <w:iCs/>
                <w:color w:val="auto"/>
                <w:sz w:val="24"/>
                <w:szCs w:val="24"/>
              </w:rPr>
              <w:t>Internship</w:t>
            </w:r>
          </w:p>
        </w:tc>
        <w:tc>
          <w:tcPr>
            <w:tcW w:w="1340" w:type="dxa"/>
            <w:vMerge w:val="continue"/>
            <w:tcBorders>
              <w:right w:val="single" w:color="auto" w:sz="8" w:space="0"/>
            </w:tcBorders>
            <w:vAlign w:val="bottom"/>
          </w:tcPr>
          <w:p>
            <w:pPr>
              <w:spacing w:after="0"/>
              <w:rPr>
                <w:color w:val="auto"/>
                <w:sz w:val="12"/>
                <w:szCs w:val="12"/>
              </w:rPr>
            </w:pPr>
          </w:p>
        </w:tc>
        <w:tc>
          <w:tcPr>
            <w:tcW w:w="520" w:type="dxa"/>
            <w:vMerge w:val="continue"/>
            <w:vAlign w:val="bottom"/>
          </w:tcPr>
          <w:p>
            <w:pPr>
              <w:spacing w:after="0"/>
              <w:rPr>
                <w:color w:val="auto"/>
                <w:sz w:val="12"/>
                <w:szCs w:val="12"/>
              </w:rPr>
            </w:pPr>
          </w:p>
        </w:tc>
        <w:tc>
          <w:tcPr>
            <w:tcW w:w="1020" w:type="dxa"/>
            <w:vMerge w:val="continue"/>
            <w:tcBorders>
              <w:right w:val="single" w:color="auto" w:sz="8" w:space="0"/>
            </w:tcBorders>
            <w:vAlign w:val="bottom"/>
          </w:tcPr>
          <w:p>
            <w:pPr>
              <w:spacing w:after="0"/>
              <w:rPr>
                <w:color w:val="auto"/>
                <w:sz w:val="12"/>
                <w:szCs w:val="12"/>
              </w:rPr>
            </w:pPr>
          </w:p>
        </w:tc>
        <w:tc>
          <w:tcPr>
            <w:tcW w:w="1180" w:type="dxa"/>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1" w:hRule="atLeast"/>
        </w:trPr>
        <w:tc>
          <w:tcPr>
            <w:tcW w:w="3880" w:type="dxa"/>
            <w:tcBorders>
              <w:left w:val="single" w:color="auto" w:sz="8" w:space="0"/>
              <w:right w:val="single" w:color="auto" w:sz="8" w:space="0"/>
            </w:tcBorders>
            <w:vAlign w:val="bottom"/>
          </w:tcPr>
          <w:p>
            <w:pPr>
              <w:spacing w:after="0"/>
              <w:rPr>
                <w:color w:val="auto"/>
                <w:sz w:val="9"/>
                <w:szCs w:val="9"/>
              </w:rPr>
            </w:pPr>
          </w:p>
        </w:tc>
        <w:tc>
          <w:tcPr>
            <w:tcW w:w="2440" w:type="dxa"/>
            <w:vMerge w:val="continue"/>
            <w:tcBorders>
              <w:bottom w:val="single" w:color="auto" w:sz="8" w:space="0"/>
              <w:right w:val="single" w:color="auto" w:sz="8" w:space="0"/>
            </w:tcBorders>
            <w:vAlign w:val="bottom"/>
          </w:tcPr>
          <w:p>
            <w:pPr>
              <w:spacing w:after="0"/>
              <w:rPr>
                <w:color w:val="auto"/>
                <w:sz w:val="9"/>
                <w:szCs w:val="9"/>
              </w:rPr>
            </w:pPr>
          </w:p>
        </w:tc>
        <w:tc>
          <w:tcPr>
            <w:tcW w:w="1340" w:type="dxa"/>
            <w:tcBorders>
              <w:bottom w:val="single" w:color="auto" w:sz="8" w:space="0"/>
              <w:right w:val="single" w:color="auto" w:sz="8" w:space="0"/>
            </w:tcBorders>
            <w:vAlign w:val="bottom"/>
          </w:tcPr>
          <w:p>
            <w:pPr>
              <w:spacing w:after="0"/>
              <w:rPr>
                <w:color w:val="auto"/>
                <w:sz w:val="9"/>
                <w:szCs w:val="9"/>
              </w:rPr>
            </w:pPr>
          </w:p>
        </w:tc>
        <w:tc>
          <w:tcPr>
            <w:tcW w:w="520" w:type="dxa"/>
            <w:tcBorders>
              <w:bottom w:val="single" w:color="auto" w:sz="8" w:space="0"/>
            </w:tcBorders>
            <w:vAlign w:val="bottom"/>
          </w:tcPr>
          <w:p>
            <w:pPr>
              <w:spacing w:after="0"/>
              <w:rPr>
                <w:color w:val="auto"/>
                <w:sz w:val="9"/>
                <w:szCs w:val="9"/>
              </w:rPr>
            </w:pPr>
          </w:p>
        </w:tc>
        <w:tc>
          <w:tcPr>
            <w:tcW w:w="1020" w:type="dxa"/>
            <w:tcBorders>
              <w:bottom w:val="single" w:color="auto" w:sz="8" w:space="0"/>
              <w:right w:val="single" w:color="auto" w:sz="8" w:space="0"/>
            </w:tcBorders>
            <w:vAlign w:val="bottom"/>
          </w:tcPr>
          <w:p>
            <w:pPr>
              <w:spacing w:after="0"/>
              <w:rPr>
                <w:color w:val="auto"/>
                <w:sz w:val="9"/>
                <w:szCs w:val="9"/>
              </w:rPr>
            </w:pPr>
          </w:p>
        </w:tc>
        <w:tc>
          <w:tcPr>
            <w:tcW w:w="118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2" w:hRule="atLeast"/>
        </w:trPr>
        <w:tc>
          <w:tcPr>
            <w:tcW w:w="3880" w:type="dxa"/>
            <w:tcBorders>
              <w:left w:val="single" w:color="auto" w:sz="8" w:space="0"/>
              <w:right w:val="single" w:color="auto" w:sz="8" w:space="0"/>
            </w:tcBorders>
            <w:vAlign w:val="bottom"/>
          </w:tcPr>
          <w:p>
            <w:pPr>
              <w:spacing w:after="0"/>
              <w:rPr>
                <w:color w:val="auto"/>
                <w:sz w:val="21"/>
                <w:szCs w:val="21"/>
              </w:rPr>
            </w:pPr>
          </w:p>
        </w:tc>
        <w:tc>
          <w:tcPr>
            <w:tcW w:w="2440" w:type="dxa"/>
            <w:tcBorders>
              <w:right w:val="single" w:color="auto" w:sz="8" w:space="0"/>
            </w:tcBorders>
            <w:vAlign w:val="bottom"/>
          </w:tcPr>
          <w:p>
            <w:pPr>
              <w:spacing w:after="0" w:line="242" w:lineRule="exact"/>
              <w:ind w:right="300"/>
              <w:jc w:val="center"/>
              <w:rPr>
                <w:color w:val="auto"/>
                <w:sz w:val="20"/>
                <w:szCs w:val="20"/>
              </w:rPr>
            </w:pPr>
            <w:r>
              <w:rPr>
                <w:rFonts w:ascii="Arial" w:hAnsi="Arial" w:eastAsia="Arial" w:cs="Arial"/>
                <w:i/>
                <w:iCs/>
                <w:color w:val="auto"/>
                <w:w w:val="93"/>
                <w:sz w:val="24"/>
                <w:szCs w:val="24"/>
              </w:rPr>
              <w:t>Coordinated</w:t>
            </w:r>
          </w:p>
        </w:tc>
        <w:tc>
          <w:tcPr>
            <w:tcW w:w="1340" w:type="dxa"/>
            <w:vMerge w:val="restart"/>
            <w:tcBorders>
              <w:right w:val="single" w:color="auto" w:sz="8" w:space="0"/>
            </w:tcBorders>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4 (16.7%)</w:t>
            </w:r>
          </w:p>
        </w:tc>
        <w:tc>
          <w:tcPr>
            <w:tcW w:w="5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26</w:t>
            </w:r>
          </w:p>
        </w:tc>
        <w:tc>
          <w:tcPr>
            <w:tcW w:w="1020" w:type="dxa"/>
            <w:vMerge w:val="restart"/>
            <w:tcBorders>
              <w:right w:val="single" w:color="auto" w:sz="8" w:space="0"/>
            </w:tcBorders>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(22.2%)</w:t>
            </w:r>
          </w:p>
        </w:tc>
        <w:tc>
          <w:tcPr>
            <w:tcW w:w="1180" w:type="dxa"/>
            <w:tcBorders>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3" w:hRule="atLeast"/>
        </w:trPr>
        <w:tc>
          <w:tcPr>
            <w:tcW w:w="3880" w:type="dxa"/>
            <w:tcBorders>
              <w:left w:val="single" w:color="auto" w:sz="8" w:space="0"/>
              <w:right w:val="single" w:color="auto" w:sz="8" w:space="0"/>
            </w:tcBorders>
            <w:vAlign w:val="bottom"/>
          </w:tcPr>
          <w:p>
            <w:pPr>
              <w:spacing w:after="0"/>
              <w:rPr>
                <w:color w:val="auto"/>
                <w:sz w:val="12"/>
                <w:szCs w:val="12"/>
              </w:rPr>
            </w:pPr>
          </w:p>
        </w:tc>
        <w:tc>
          <w:tcPr>
            <w:tcW w:w="2440" w:type="dxa"/>
            <w:vMerge w:val="restart"/>
            <w:tcBorders>
              <w:right w:val="single" w:color="auto" w:sz="8" w:space="0"/>
            </w:tcBorders>
            <w:vAlign w:val="bottom"/>
          </w:tcPr>
          <w:p>
            <w:pPr>
              <w:spacing w:after="0" w:line="248" w:lineRule="exact"/>
              <w:ind w:left="400"/>
              <w:rPr>
                <w:color w:val="auto"/>
                <w:sz w:val="20"/>
                <w:szCs w:val="20"/>
              </w:rPr>
            </w:pPr>
            <w:r>
              <w:rPr>
                <w:rFonts w:ascii="Arial" w:hAnsi="Arial" w:eastAsia="Arial" w:cs="Arial"/>
                <w:i/>
                <w:iCs/>
                <w:color w:val="auto"/>
                <w:sz w:val="24"/>
                <w:szCs w:val="24"/>
              </w:rPr>
              <w:t>Program</w:t>
            </w:r>
          </w:p>
        </w:tc>
        <w:tc>
          <w:tcPr>
            <w:tcW w:w="1340" w:type="dxa"/>
            <w:vMerge w:val="continue"/>
            <w:tcBorders>
              <w:right w:val="single" w:color="auto" w:sz="8" w:space="0"/>
            </w:tcBorders>
            <w:vAlign w:val="bottom"/>
          </w:tcPr>
          <w:p>
            <w:pPr>
              <w:spacing w:after="0"/>
              <w:rPr>
                <w:color w:val="auto"/>
                <w:sz w:val="12"/>
                <w:szCs w:val="12"/>
              </w:rPr>
            </w:pPr>
          </w:p>
        </w:tc>
        <w:tc>
          <w:tcPr>
            <w:tcW w:w="520" w:type="dxa"/>
            <w:vMerge w:val="continue"/>
            <w:vAlign w:val="bottom"/>
          </w:tcPr>
          <w:p>
            <w:pPr>
              <w:spacing w:after="0"/>
              <w:rPr>
                <w:color w:val="auto"/>
                <w:sz w:val="12"/>
                <w:szCs w:val="12"/>
              </w:rPr>
            </w:pPr>
          </w:p>
        </w:tc>
        <w:tc>
          <w:tcPr>
            <w:tcW w:w="1020" w:type="dxa"/>
            <w:vMerge w:val="continue"/>
            <w:tcBorders>
              <w:right w:val="single" w:color="auto" w:sz="8" w:space="0"/>
            </w:tcBorders>
            <w:vAlign w:val="bottom"/>
          </w:tcPr>
          <w:p>
            <w:pPr>
              <w:spacing w:after="0"/>
              <w:rPr>
                <w:color w:val="auto"/>
                <w:sz w:val="12"/>
                <w:szCs w:val="12"/>
              </w:rPr>
            </w:pPr>
          </w:p>
        </w:tc>
        <w:tc>
          <w:tcPr>
            <w:tcW w:w="1180" w:type="dxa"/>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1" w:hRule="atLeast"/>
        </w:trPr>
        <w:tc>
          <w:tcPr>
            <w:tcW w:w="3880" w:type="dxa"/>
            <w:tcBorders>
              <w:left w:val="single" w:color="auto" w:sz="8" w:space="0"/>
              <w:right w:val="single" w:color="auto" w:sz="8" w:space="0"/>
            </w:tcBorders>
            <w:vAlign w:val="bottom"/>
          </w:tcPr>
          <w:p>
            <w:pPr>
              <w:spacing w:after="0"/>
              <w:rPr>
                <w:color w:val="auto"/>
                <w:sz w:val="9"/>
                <w:szCs w:val="9"/>
              </w:rPr>
            </w:pPr>
          </w:p>
        </w:tc>
        <w:tc>
          <w:tcPr>
            <w:tcW w:w="2440" w:type="dxa"/>
            <w:vMerge w:val="continue"/>
            <w:tcBorders>
              <w:bottom w:val="single" w:color="auto" w:sz="8" w:space="0"/>
              <w:right w:val="single" w:color="auto" w:sz="8" w:space="0"/>
            </w:tcBorders>
            <w:vAlign w:val="bottom"/>
          </w:tcPr>
          <w:p>
            <w:pPr>
              <w:spacing w:after="0"/>
              <w:rPr>
                <w:color w:val="auto"/>
                <w:sz w:val="9"/>
                <w:szCs w:val="9"/>
              </w:rPr>
            </w:pPr>
          </w:p>
        </w:tc>
        <w:tc>
          <w:tcPr>
            <w:tcW w:w="1340" w:type="dxa"/>
            <w:tcBorders>
              <w:bottom w:val="single" w:color="auto" w:sz="8" w:space="0"/>
              <w:right w:val="single" w:color="auto" w:sz="8" w:space="0"/>
            </w:tcBorders>
            <w:vAlign w:val="bottom"/>
          </w:tcPr>
          <w:p>
            <w:pPr>
              <w:spacing w:after="0"/>
              <w:rPr>
                <w:color w:val="auto"/>
                <w:sz w:val="9"/>
                <w:szCs w:val="9"/>
              </w:rPr>
            </w:pPr>
          </w:p>
        </w:tc>
        <w:tc>
          <w:tcPr>
            <w:tcW w:w="520" w:type="dxa"/>
            <w:tcBorders>
              <w:bottom w:val="single" w:color="auto" w:sz="8" w:space="0"/>
            </w:tcBorders>
            <w:vAlign w:val="bottom"/>
          </w:tcPr>
          <w:p>
            <w:pPr>
              <w:spacing w:after="0"/>
              <w:rPr>
                <w:color w:val="auto"/>
                <w:sz w:val="9"/>
                <w:szCs w:val="9"/>
              </w:rPr>
            </w:pPr>
          </w:p>
        </w:tc>
        <w:tc>
          <w:tcPr>
            <w:tcW w:w="1020" w:type="dxa"/>
            <w:tcBorders>
              <w:bottom w:val="single" w:color="auto" w:sz="8" w:space="0"/>
              <w:right w:val="single" w:color="auto" w:sz="8" w:space="0"/>
            </w:tcBorders>
            <w:vAlign w:val="bottom"/>
          </w:tcPr>
          <w:p>
            <w:pPr>
              <w:spacing w:after="0"/>
              <w:rPr>
                <w:color w:val="auto"/>
                <w:sz w:val="9"/>
                <w:szCs w:val="9"/>
              </w:rPr>
            </w:pPr>
          </w:p>
        </w:tc>
        <w:tc>
          <w:tcPr>
            <w:tcW w:w="118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2" w:hRule="atLeast"/>
        </w:trPr>
        <w:tc>
          <w:tcPr>
            <w:tcW w:w="3880" w:type="dxa"/>
            <w:tcBorders>
              <w:left w:val="single" w:color="auto" w:sz="8" w:space="0"/>
              <w:right w:val="single" w:color="auto" w:sz="8" w:space="0"/>
            </w:tcBorders>
            <w:vAlign w:val="bottom"/>
          </w:tcPr>
          <w:p>
            <w:pPr>
              <w:spacing w:after="0"/>
              <w:rPr>
                <w:color w:val="auto"/>
                <w:sz w:val="21"/>
                <w:szCs w:val="21"/>
              </w:rPr>
            </w:pPr>
          </w:p>
        </w:tc>
        <w:tc>
          <w:tcPr>
            <w:tcW w:w="2440" w:type="dxa"/>
            <w:tcBorders>
              <w:right w:val="single" w:color="auto" w:sz="8" w:space="0"/>
            </w:tcBorders>
            <w:vAlign w:val="bottom"/>
          </w:tcPr>
          <w:p>
            <w:pPr>
              <w:spacing w:after="0" w:line="242" w:lineRule="exact"/>
              <w:ind w:right="340"/>
              <w:jc w:val="center"/>
              <w:rPr>
                <w:color w:val="auto"/>
                <w:sz w:val="20"/>
                <w:szCs w:val="20"/>
              </w:rPr>
            </w:pPr>
            <w:r>
              <w:rPr>
                <w:rFonts w:ascii="Arial" w:hAnsi="Arial" w:eastAsia="Arial" w:cs="Arial"/>
                <w:i/>
                <w:iCs/>
                <w:color w:val="auto"/>
                <w:w w:val="92"/>
                <w:sz w:val="24"/>
                <w:szCs w:val="24"/>
              </w:rPr>
              <w:t>Grad school + 6</w:t>
            </w:r>
          </w:p>
        </w:tc>
        <w:tc>
          <w:tcPr>
            <w:tcW w:w="1340" w:type="dxa"/>
            <w:vMerge w:val="restart"/>
            <w:tcBorders>
              <w:right w:val="single" w:color="auto" w:sz="8" w:space="0"/>
            </w:tcBorders>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5 (20.8%)</w:t>
            </w:r>
          </w:p>
        </w:tc>
        <w:tc>
          <w:tcPr>
            <w:tcW w:w="5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18</w:t>
            </w:r>
          </w:p>
        </w:tc>
        <w:tc>
          <w:tcPr>
            <w:tcW w:w="1020" w:type="dxa"/>
            <w:vMerge w:val="restart"/>
            <w:tcBorders>
              <w:right w:val="single" w:color="auto" w:sz="8" w:space="0"/>
            </w:tcBorders>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(15.4%)</w:t>
            </w:r>
          </w:p>
        </w:tc>
        <w:tc>
          <w:tcPr>
            <w:tcW w:w="1180" w:type="dxa"/>
            <w:tcBorders>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3" w:hRule="atLeast"/>
        </w:trPr>
        <w:tc>
          <w:tcPr>
            <w:tcW w:w="3880" w:type="dxa"/>
            <w:tcBorders>
              <w:left w:val="single" w:color="auto" w:sz="8" w:space="0"/>
              <w:right w:val="single" w:color="auto" w:sz="8" w:space="0"/>
            </w:tcBorders>
            <w:vAlign w:val="bottom"/>
          </w:tcPr>
          <w:p>
            <w:pPr>
              <w:spacing w:after="0"/>
              <w:rPr>
                <w:color w:val="auto"/>
                <w:sz w:val="12"/>
                <w:szCs w:val="12"/>
              </w:rPr>
            </w:pPr>
          </w:p>
        </w:tc>
        <w:tc>
          <w:tcPr>
            <w:tcW w:w="2440" w:type="dxa"/>
            <w:vMerge w:val="restart"/>
            <w:tcBorders>
              <w:right w:val="single" w:color="auto" w:sz="8" w:space="0"/>
            </w:tcBorders>
            <w:vAlign w:val="bottom"/>
          </w:tcPr>
          <w:p>
            <w:pPr>
              <w:spacing w:after="0" w:line="247" w:lineRule="exact"/>
              <w:ind w:right="380"/>
              <w:jc w:val="center"/>
              <w:rPr>
                <w:color w:val="auto"/>
                <w:sz w:val="20"/>
                <w:szCs w:val="20"/>
              </w:rPr>
            </w:pPr>
            <w:r>
              <w:rPr>
                <w:rFonts w:ascii="Arial" w:hAnsi="Arial" w:eastAsia="Arial" w:cs="Arial"/>
                <w:i/>
                <w:iCs/>
                <w:color w:val="auto"/>
                <w:w w:val="87"/>
                <w:sz w:val="24"/>
                <w:szCs w:val="24"/>
              </w:rPr>
              <w:t>mos. experience</w:t>
            </w:r>
          </w:p>
        </w:tc>
        <w:tc>
          <w:tcPr>
            <w:tcW w:w="1340" w:type="dxa"/>
            <w:vMerge w:val="continue"/>
            <w:tcBorders>
              <w:right w:val="single" w:color="auto" w:sz="8" w:space="0"/>
            </w:tcBorders>
            <w:vAlign w:val="bottom"/>
          </w:tcPr>
          <w:p>
            <w:pPr>
              <w:spacing w:after="0"/>
              <w:rPr>
                <w:color w:val="auto"/>
                <w:sz w:val="12"/>
                <w:szCs w:val="12"/>
              </w:rPr>
            </w:pPr>
          </w:p>
        </w:tc>
        <w:tc>
          <w:tcPr>
            <w:tcW w:w="520" w:type="dxa"/>
            <w:vMerge w:val="continue"/>
            <w:vAlign w:val="bottom"/>
          </w:tcPr>
          <w:p>
            <w:pPr>
              <w:spacing w:after="0"/>
              <w:rPr>
                <w:color w:val="auto"/>
                <w:sz w:val="12"/>
                <w:szCs w:val="12"/>
              </w:rPr>
            </w:pPr>
          </w:p>
        </w:tc>
        <w:tc>
          <w:tcPr>
            <w:tcW w:w="1020" w:type="dxa"/>
            <w:vMerge w:val="continue"/>
            <w:tcBorders>
              <w:right w:val="single" w:color="auto" w:sz="8" w:space="0"/>
            </w:tcBorders>
            <w:vAlign w:val="bottom"/>
          </w:tcPr>
          <w:p>
            <w:pPr>
              <w:spacing w:after="0"/>
              <w:rPr>
                <w:color w:val="auto"/>
                <w:sz w:val="12"/>
                <w:szCs w:val="12"/>
              </w:rPr>
            </w:pPr>
          </w:p>
        </w:tc>
        <w:tc>
          <w:tcPr>
            <w:tcW w:w="1180" w:type="dxa"/>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1" w:hRule="atLeast"/>
        </w:trPr>
        <w:tc>
          <w:tcPr>
            <w:tcW w:w="3880" w:type="dxa"/>
            <w:tcBorders>
              <w:left w:val="single" w:color="auto" w:sz="8" w:space="0"/>
              <w:right w:val="single" w:color="auto" w:sz="8" w:space="0"/>
            </w:tcBorders>
            <w:vAlign w:val="bottom"/>
          </w:tcPr>
          <w:p>
            <w:pPr>
              <w:spacing w:after="0"/>
              <w:rPr>
                <w:color w:val="auto"/>
                <w:sz w:val="9"/>
                <w:szCs w:val="9"/>
              </w:rPr>
            </w:pPr>
          </w:p>
        </w:tc>
        <w:tc>
          <w:tcPr>
            <w:tcW w:w="2440" w:type="dxa"/>
            <w:vMerge w:val="continue"/>
            <w:tcBorders>
              <w:bottom w:val="single" w:color="auto" w:sz="8" w:space="0"/>
              <w:right w:val="single" w:color="auto" w:sz="8" w:space="0"/>
            </w:tcBorders>
            <w:vAlign w:val="bottom"/>
          </w:tcPr>
          <w:p>
            <w:pPr>
              <w:spacing w:after="0"/>
              <w:rPr>
                <w:color w:val="auto"/>
                <w:sz w:val="9"/>
                <w:szCs w:val="9"/>
              </w:rPr>
            </w:pPr>
          </w:p>
        </w:tc>
        <w:tc>
          <w:tcPr>
            <w:tcW w:w="1340" w:type="dxa"/>
            <w:tcBorders>
              <w:bottom w:val="single" w:color="auto" w:sz="8" w:space="0"/>
              <w:right w:val="single" w:color="auto" w:sz="8" w:space="0"/>
            </w:tcBorders>
            <w:vAlign w:val="bottom"/>
          </w:tcPr>
          <w:p>
            <w:pPr>
              <w:spacing w:after="0"/>
              <w:rPr>
                <w:color w:val="auto"/>
                <w:sz w:val="9"/>
                <w:szCs w:val="9"/>
              </w:rPr>
            </w:pPr>
          </w:p>
        </w:tc>
        <w:tc>
          <w:tcPr>
            <w:tcW w:w="520" w:type="dxa"/>
            <w:tcBorders>
              <w:bottom w:val="single" w:color="auto" w:sz="8" w:space="0"/>
            </w:tcBorders>
            <w:vAlign w:val="bottom"/>
          </w:tcPr>
          <w:p>
            <w:pPr>
              <w:spacing w:after="0"/>
              <w:rPr>
                <w:color w:val="auto"/>
                <w:sz w:val="9"/>
                <w:szCs w:val="9"/>
              </w:rPr>
            </w:pPr>
          </w:p>
        </w:tc>
        <w:tc>
          <w:tcPr>
            <w:tcW w:w="1020" w:type="dxa"/>
            <w:tcBorders>
              <w:bottom w:val="single" w:color="auto" w:sz="8" w:space="0"/>
              <w:right w:val="single" w:color="auto" w:sz="8" w:space="0"/>
            </w:tcBorders>
            <w:vAlign w:val="bottom"/>
          </w:tcPr>
          <w:p>
            <w:pPr>
              <w:spacing w:after="0"/>
              <w:rPr>
                <w:color w:val="auto"/>
                <w:sz w:val="9"/>
                <w:szCs w:val="9"/>
              </w:rPr>
            </w:pPr>
          </w:p>
        </w:tc>
        <w:tc>
          <w:tcPr>
            <w:tcW w:w="118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7" w:hRule="atLeast"/>
        </w:trPr>
        <w:tc>
          <w:tcPr>
            <w:tcW w:w="3880" w:type="dxa"/>
            <w:tcBorders>
              <w:left w:val="single" w:color="auto" w:sz="8" w:space="0"/>
              <w:bottom w:val="single" w:color="auto" w:sz="8" w:space="0"/>
              <w:right w:val="single" w:color="auto" w:sz="8" w:space="0"/>
            </w:tcBorders>
            <w:vAlign w:val="bottom"/>
          </w:tcPr>
          <w:p>
            <w:pPr>
              <w:spacing w:after="0"/>
              <w:rPr>
                <w:color w:val="auto"/>
                <w:sz w:val="21"/>
                <w:szCs w:val="21"/>
              </w:rPr>
            </w:pPr>
          </w:p>
        </w:tc>
        <w:tc>
          <w:tcPr>
            <w:tcW w:w="2440" w:type="dxa"/>
            <w:tcBorders>
              <w:bottom w:val="single" w:color="auto" w:sz="8" w:space="0"/>
              <w:right w:val="single" w:color="auto" w:sz="8" w:space="0"/>
            </w:tcBorders>
            <w:vAlign w:val="bottom"/>
          </w:tcPr>
          <w:p>
            <w:pPr>
              <w:spacing w:after="0" w:line="242" w:lineRule="exact"/>
              <w:ind w:left="620"/>
              <w:rPr>
                <w:color w:val="auto"/>
                <w:sz w:val="20"/>
                <w:szCs w:val="20"/>
              </w:rPr>
            </w:pPr>
            <w:r>
              <w:rPr>
                <w:rFonts w:ascii="Arial" w:hAnsi="Arial" w:eastAsia="Arial" w:cs="Arial"/>
                <w:i/>
                <w:iCs/>
                <w:color w:val="auto"/>
                <w:sz w:val="24"/>
                <w:szCs w:val="24"/>
              </w:rPr>
              <w:t>Other</w:t>
            </w:r>
          </w:p>
        </w:tc>
        <w:tc>
          <w:tcPr>
            <w:tcW w:w="1340" w:type="dxa"/>
            <w:tcBorders>
              <w:bottom w:val="single" w:color="auto" w:sz="8" w:space="0"/>
              <w:right w:val="single" w:color="auto" w:sz="8" w:space="0"/>
            </w:tcBorders>
            <w:vAlign w:val="bottom"/>
          </w:tcPr>
          <w:p>
            <w:pPr>
              <w:spacing w:after="0" w:line="245" w:lineRule="exact"/>
              <w:jc w:val="center"/>
              <w:rPr>
                <w:color w:val="auto"/>
                <w:sz w:val="20"/>
                <w:szCs w:val="20"/>
              </w:rPr>
            </w:pPr>
            <w:r>
              <w:rPr>
                <w:rFonts w:ascii="Times New Roman" w:hAnsi="Times New Roman" w:eastAsia="Times New Roman" w:cs="Times New Roman"/>
                <w:color w:val="auto"/>
                <w:w w:val="99"/>
                <w:sz w:val="24"/>
                <w:szCs w:val="24"/>
              </w:rPr>
              <w:t>1 (4.2%)</w:t>
            </w:r>
          </w:p>
        </w:tc>
        <w:tc>
          <w:tcPr>
            <w:tcW w:w="1540" w:type="dxa"/>
            <w:gridSpan w:val="2"/>
            <w:tcBorders>
              <w:bottom w:val="single" w:color="auto" w:sz="8" w:space="0"/>
              <w:right w:val="single" w:color="auto" w:sz="8" w:space="0"/>
            </w:tcBorders>
            <w:vAlign w:val="bottom"/>
          </w:tcPr>
          <w:p>
            <w:pPr>
              <w:spacing w:after="0" w:line="245" w:lineRule="exact"/>
              <w:jc w:val="center"/>
              <w:rPr>
                <w:color w:val="auto"/>
                <w:sz w:val="20"/>
                <w:szCs w:val="20"/>
              </w:rPr>
            </w:pPr>
            <w:r>
              <w:rPr>
                <w:rFonts w:ascii="Times New Roman" w:hAnsi="Times New Roman" w:eastAsia="Times New Roman" w:cs="Times New Roman"/>
                <w:color w:val="auto"/>
                <w:w w:val="99"/>
                <w:sz w:val="24"/>
                <w:szCs w:val="24"/>
              </w:rPr>
              <w:t>9 (7.7%)</w:t>
            </w:r>
          </w:p>
        </w:tc>
        <w:tc>
          <w:tcPr>
            <w:tcW w:w="1180" w:type="dxa"/>
            <w:tcBorders>
              <w:bottom w:val="single" w:color="auto" w:sz="8" w:space="0"/>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4" w:hRule="atLeast"/>
        </w:trPr>
        <w:tc>
          <w:tcPr>
            <w:tcW w:w="3880" w:type="dxa"/>
            <w:tcBorders>
              <w:left w:val="single" w:color="auto" w:sz="8" w:space="0"/>
              <w:right w:val="single" w:color="auto" w:sz="8" w:space="0"/>
            </w:tcBorders>
            <w:vAlign w:val="bottom"/>
          </w:tcPr>
          <w:p>
            <w:pPr>
              <w:spacing w:after="0"/>
              <w:rPr>
                <w:color w:val="auto"/>
                <w:sz w:val="21"/>
                <w:szCs w:val="21"/>
              </w:rPr>
            </w:pPr>
          </w:p>
        </w:tc>
        <w:tc>
          <w:tcPr>
            <w:tcW w:w="2440" w:type="dxa"/>
            <w:tcBorders>
              <w:bottom w:val="single" w:color="auto" w:sz="8" w:space="0"/>
              <w:right w:val="single" w:color="auto" w:sz="8" w:space="0"/>
            </w:tcBorders>
            <w:vAlign w:val="bottom"/>
          </w:tcPr>
          <w:p>
            <w:pPr>
              <w:spacing w:after="0" w:line="239" w:lineRule="exact"/>
              <w:ind w:right="300"/>
              <w:jc w:val="center"/>
              <w:rPr>
                <w:color w:val="auto"/>
                <w:sz w:val="20"/>
                <w:szCs w:val="20"/>
              </w:rPr>
            </w:pPr>
            <w:r>
              <w:rPr>
                <w:rFonts w:ascii="Arial" w:hAnsi="Arial" w:eastAsia="Arial" w:cs="Arial"/>
                <w:i/>
                <w:iCs/>
                <w:color w:val="auto"/>
                <w:w w:val="94"/>
                <w:sz w:val="24"/>
                <w:szCs w:val="24"/>
              </w:rPr>
              <w:t>Rural location</w:t>
            </w:r>
          </w:p>
        </w:tc>
        <w:tc>
          <w:tcPr>
            <w:tcW w:w="1340" w:type="dxa"/>
            <w:tcBorders>
              <w:bottom w:val="single" w:color="auto" w:sz="8" w:space="0"/>
              <w:right w:val="single" w:color="auto" w:sz="8" w:space="0"/>
            </w:tcBorders>
            <w:vAlign w:val="bottom"/>
          </w:tcPr>
          <w:p>
            <w:pPr>
              <w:spacing w:after="0" w:line="242" w:lineRule="exact"/>
              <w:ind w:left="20"/>
              <w:jc w:val="center"/>
              <w:rPr>
                <w:color w:val="auto"/>
                <w:sz w:val="20"/>
                <w:szCs w:val="20"/>
              </w:rPr>
            </w:pPr>
            <w:r>
              <w:rPr>
                <w:rFonts w:ascii="Times New Roman" w:hAnsi="Times New Roman" w:eastAsia="Times New Roman" w:cs="Times New Roman"/>
                <w:color w:val="auto"/>
                <w:w w:val="99"/>
                <w:sz w:val="24"/>
                <w:szCs w:val="24"/>
              </w:rPr>
              <w:t>19 (79.2%)</w:t>
            </w:r>
          </w:p>
        </w:tc>
        <w:tc>
          <w:tcPr>
            <w:tcW w:w="520" w:type="dxa"/>
            <w:tcBorders>
              <w:bottom w:val="single" w:color="auto" w:sz="8" w:space="0"/>
            </w:tcBorders>
            <w:vAlign w:val="bottom"/>
          </w:tcPr>
          <w:p>
            <w:pPr>
              <w:spacing w:after="0" w:line="242" w:lineRule="exact"/>
              <w:jc w:val="right"/>
              <w:rPr>
                <w:color w:val="auto"/>
                <w:sz w:val="20"/>
                <w:szCs w:val="20"/>
              </w:rPr>
            </w:pPr>
            <w:r>
              <w:rPr>
                <w:rFonts w:ascii="Times New Roman" w:hAnsi="Times New Roman" w:eastAsia="Times New Roman" w:cs="Times New Roman"/>
                <w:color w:val="auto"/>
                <w:sz w:val="24"/>
                <w:szCs w:val="24"/>
              </w:rPr>
              <w:t>77</w:t>
            </w:r>
          </w:p>
        </w:tc>
        <w:tc>
          <w:tcPr>
            <w:tcW w:w="1020" w:type="dxa"/>
            <w:tcBorders>
              <w:bottom w:val="single" w:color="auto" w:sz="8" w:space="0"/>
              <w:right w:val="single" w:color="auto" w:sz="8" w:space="0"/>
            </w:tcBorders>
            <w:vAlign w:val="bottom"/>
          </w:tcPr>
          <w:p>
            <w:pPr>
              <w:spacing w:after="0" w:line="242" w:lineRule="exact"/>
              <w:ind w:right="80"/>
              <w:jc w:val="right"/>
              <w:rPr>
                <w:color w:val="auto"/>
                <w:sz w:val="20"/>
                <w:szCs w:val="20"/>
              </w:rPr>
            </w:pPr>
            <w:r>
              <w:rPr>
                <w:rFonts w:ascii="Times New Roman" w:hAnsi="Times New Roman" w:eastAsia="Times New Roman" w:cs="Times New Roman"/>
                <w:color w:val="auto"/>
                <w:sz w:val="24"/>
                <w:szCs w:val="24"/>
              </w:rPr>
              <w:t>(65.8%)</w:t>
            </w:r>
          </w:p>
        </w:tc>
        <w:tc>
          <w:tcPr>
            <w:tcW w:w="118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0.5960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5" w:hRule="atLeast"/>
        </w:trPr>
        <w:tc>
          <w:tcPr>
            <w:tcW w:w="3880" w:type="dxa"/>
            <w:vMerge w:val="restart"/>
            <w:tcBorders>
              <w:left w:val="single" w:color="auto" w:sz="8" w:space="0"/>
              <w:right w:val="single" w:color="auto" w:sz="8" w:space="0"/>
            </w:tcBorders>
            <w:vAlign w:val="bottom"/>
          </w:tcPr>
          <w:p>
            <w:pPr>
              <w:spacing w:after="0" w:line="245" w:lineRule="exact"/>
              <w:jc w:val="center"/>
              <w:rPr>
                <w:color w:val="auto"/>
                <w:sz w:val="20"/>
                <w:szCs w:val="20"/>
              </w:rPr>
            </w:pPr>
            <w:r>
              <w:rPr>
                <w:rFonts w:ascii="Times New Roman" w:hAnsi="Times New Roman" w:eastAsia="Times New Roman" w:cs="Times New Roman"/>
                <w:color w:val="auto"/>
                <w:w w:val="99"/>
                <w:sz w:val="24"/>
                <w:szCs w:val="24"/>
              </w:rPr>
              <w:t>Which of the following best</w:t>
            </w:r>
          </w:p>
        </w:tc>
        <w:tc>
          <w:tcPr>
            <w:tcW w:w="2440" w:type="dxa"/>
            <w:vMerge w:val="restart"/>
            <w:tcBorders>
              <w:right w:val="single" w:color="auto" w:sz="8" w:space="0"/>
            </w:tcBorders>
            <w:vAlign w:val="bottom"/>
          </w:tcPr>
          <w:p>
            <w:pPr>
              <w:spacing w:after="0" w:line="236" w:lineRule="exact"/>
              <w:ind w:right="280"/>
              <w:jc w:val="center"/>
              <w:rPr>
                <w:color w:val="auto"/>
                <w:sz w:val="20"/>
                <w:szCs w:val="20"/>
              </w:rPr>
            </w:pPr>
            <w:r>
              <w:rPr>
                <w:rFonts w:ascii="Arial" w:hAnsi="Arial" w:eastAsia="Arial" w:cs="Arial"/>
                <w:i/>
                <w:iCs/>
                <w:color w:val="auto"/>
                <w:w w:val="95"/>
                <w:sz w:val="24"/>
                <w:szCs w:val="24"/>
              </w:rPr>
              <w:t>Urban location</w:t>
            </w:r>
          </w:p>
        </w:tc>
        <w:tc>
          <w:tcPr>
            <w:tcW w:w="1340" w:type="dxa"/>
            <w:vMerge w:val="restart"/>
            <w:tcBorders>
              <w:right w:val="single" w:color="auto" w:sz="8" w:space="0"/>
            </w:tcBorders>
            <w:vAlign w:val="bottom"/>
          </w:tcPr>
          <w:p>
            <w:pPr>
              <w:spacing w:after="0" w:line="240" w:lineRule="exact"/>
              <w:ind w:left="20"/>
              <w:jc w:val="center"/>
              <w:rPr>
                <w:color w:val="auto"/>
                <w:sz w:val="20"/>
                <w:szCs w:val="20"/>
              </w:rPr>
            </w:pPr>
            <w:r>
              <w:rPr>
                <w:rFonts w:ascii="Times New Roman" w:hAnsi="Times New Roman" w:eastAsia="Times New Roman" w:cs="Times New Roman"/>
                <w:color w:val="auto"/>
                <w:w w:val="99"/>
                <w:sz w:val="24"/>
                <w:szCs w:val="24"/>
              </w:rPr>
              <w:t>4 (16.7%)</w:t>
            </w:r>
          </w:p>
        </w:tc>
        <w:tc>
          <w:tcPr>
            <w:tcW w:w="520" w:type="dxa"/>
            <w:vMerge w:val="restart"/>
            <w:vAlign w:val="bottom"/>
          </w:tcPr>
          <w:p>
            <w:pPr>
              <w:spacing w:after="0" w:line="240" w:lineRule="exact"/>
              <w:jc w:val="right"/>
              <w:rPr>
                <w:color w:val="auto"/>
                <w:sz w:val="20"/>
                <w:szCs w:val="20"/>
              </w:rPr>
            </w:pPr>
            <w:r>
              <w:rPr>
                <w:rFonts w:ascii="Times New Roman" w:hAnsi="Times New Roman" w:eastAsia="Times New Roman" w:cs="Times New Roman"/>
                <w:color w:val="auto"/>
                <w:sz w:val="24"/>
                <w:szCs w:val="24"/>
              </w:rPr>
              <w:t>31</w:t>
            </w:r>
          </w:p>
        </w:tc>
        <w:tc>
          <w:tcPr>
            <w:tcW w:w="1020" w:type="dxa"/>
            <w:vMerge w:val="restart"/>
            <w:tcBorders>
              <w:right w:val="single" w:color="auto" w:sz="8" w:space="0"/>
            </w:tcBorders>
            <w:vAlign w:val="bottom"/>
          </w:tcPr>
          <w:p>
            <w:pPr>
              <w:spacing w:after="0" w:line="240" w:lineRule="exact"/>
              <w:ind w:right="80"/>
              <w:jc w:val="right"/>
              <w:rPr>
                <w:color w:val="auto"/>
                <w:sz w:val="20"/>
                <w:szCs w:val="20"/>
              </w:rPr>
            </w:pPr>
            <w:r>
              <w:rPr>
                <w:rFonts w:ascii="Times New Roman" w:hAnsi="Times New Roman" w:eastAsia="Times New Roman" w:cs="Times New Roman"/>
                <w:color w:val="auto"/>
                <w:sz w:val="24"/>
                <w:szCs w:val="24"/>
              </w:rPr>
              <w:t>(26.5%)</w:t>
            </w:r>
          </w:p>
        </w:tc>
        <w:tc>
          <w:tcPr>
            <w:tcW w:w="1180" w:type="dxa"/>
            <w:vMerge w:val="continue"/>
            <w:tcBorders>
              <w:right w:val="single" w:color="auto" w:sz="8" w:space="0"/>
            </w:tcBorders>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6" w:hRule="atLeast"/>
        </w:trPr>
        <w:tc>
          <w:tcPr>
            <w:tcW w:w="3880" w:type="dxa"/>
            <w:vMerge w:val="continue"/>
            <w:tcBorders>
              <w:left w:val="single" w:color="auto" w:sz="8" w:space="0"/>
              <w:right w:val="single" w:color="auto" w:sz="8" w:space="0"/>
            </w:tcBorders>
            <w:vAlign w:val="bottom"/>
          </w:tcPr>
          <w:p>
            <w:pPr>
              <w:spacing w:after="0"/>
              <w:rPr>
                <w:color w:val="auto"/>
                <w:sz w:val="5"/>
                <w:szCs w:val="5"/>
              </w:rPr>
            </w:pPr>
          </w:p>
        </w:tc>
        <w:tc>
          <w:tcPr>
            <w:tcW w:w="2440" w:type="dxa"/>
            <w:vMerge w:val="continue"/>
            <w:tcBorders>
              <w:bottom w:val="single" w:color="auto" w:sz="8" w:space="0"/>
              <w:right w:val="single" w:color="auto" w:sz="8" w:space="0"/>
            </w:tcBorders>
            <w:vAlign w:val="bottom"/>
          </w:tcPr>
          <w:p>
            <w:pPr>
              <w:spacing w:after="0"/>
              <w:rPr>
                <w:color w:val="auto"/>
                <w:sz w:val="5"/>
                <w:szCs w:val="5"/>
              </w:rPr>
            </w:pPr>
          </w:p>
        </w:tc>
        <w:tc>
          <w:tcPr>
            <w:tcW w:w="1340" w:type="dxa"/>
            <w:vMerge w:val="continue"/>
            <w:tcBorders>
              <w:bottom w:val="single" w:color="auto" w:sz="8" w:space="0"/>
              <w:right w:val="single" w:color="auto" w:sz="8" w:space="0"/>
            </w:tcBorders>
            <w:vAlign w:val="bottom"/>
          </w:tcPr>
          <w:p>
            <w:pPr>
              <w:spacing w:after="0"/>
              <w:rPr>
                <w:color w:val="auto"/>
                <w:sz w:val="5"/>
                <w:szCs w:val="5"/>
              </w:rPr>
            </w:pPr>
          </w:p>
        </w:tc>
        <w:tc>
          <w:tcPr>
            <w:tcW w:w="520" w:type="dxa"/>
            <w:vMerge w:val="continue"/>
            <w:tcBorders>
              <w:bottom w:val="single" w:color="auto" w:sz="8" w:space="0"/>
            </w:tcBorders>
            <w:vAlign w:val="bottom"/>
          </w:tcPr>
          <w:p>
            <w:pPr>
              <w:spacing w:after="0"/>
              <w:rPr>
                <w:color w:val="auto"/>
                <w:sz w:val="5"/>
                <w:szCs w:val="5"/>
              </w:rPr>
            </w:pPr>
          </w:p>
        </w:tc>
        <w:tc>
          <w:tcPr>
            <w:tcW w:w="1020" w:type="dxa"/>
            <w:vMerge w:val="continue"/>
            <w:tcBorders>
              <w:bottom w:val="single" w:color="auto" w:sz="8" w:space="0"/>
              <w:right w:val="single" w:color="auto" w:sz="8" w:space="0"/>
            </w:tcBorders>
            <w:vAlign w:val="bottom"/>
          </w:tcPr>
          <w:p>
            <w:pPr>
              <w:spacing w:after="0"/>
              <w:rPr>
                <w:color w:val="auto"/>
                <w:sz w:val="5"/>
                <w:szCs w:val="5"/>
              </w:rPr>
            </w:pPr>
          </w:p>
        </w:tc>
        <w:tc>
          <w:tcPr>
            <w:tcW w:w="1180" w:type="dxa"/>
            <w:tcBorders>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4" w:hRule="atLeast"/>
        </w:trPr>
        <w:tc>
          <w:tcPr>
            <w:tcW w:w="3880" w:type="dxa"/>
            <w:tcBorders>
              <w:left w:val="single" w:color="auto" w:sz="8" w:space="0"/>
              <w:right w:val="single" w:color="auto" w:sz="8" w:space="0"/>
            </w:tcBorders>
            <w:vAlign w:val="bottom"/>
          </w:tcPr>
          <w:p>
            <w:pPr>
              <w:spacing w:after="0" w:line="244" w:lineRule="exact"/>
              <w:jc w:val="center"/>
              <w:rPr>
                <w:color w:val="auto"/>
                <w:sz w:val="20"/>
                <w:szCs w:val="20"/>
              </w:rPr>
            </w:pPr>
            <w:r>
              <w:rPr>
                <w:rFonts w:ascii="Times New Roman" w:hAnsi="Times New Roman" w:eastAsia="Times New Roman" w:cs="Times New Roman"/>
                <w:color w:val="auto"/>
                <w:sz w:val="24"/>
                <w:szCs w:val="24"/>
              </w:rPr>
              <w:t>describes the location of your</w:t>
            </w:r>
          </w:p>
        </w:tc>
        <w:tc>
          <w:tcPr>
            <w:tcW w:w="2440" w:type="dxa"/>
            <w:tcBorders>
              <w:bottom w:val="single" w:color="auto" w:sz="8" w:space="0"/>
              <w:right w:val="single" w:color="auto" w:sz="8" w:space="0"/>
            </w:tcBorders>
            <w:vAlign w:val="bottom"/>
          </w:tcPr>
          <w:p>
            <w:pPr>
              <w:spacing w:after="0" w:line="234" w:lineRule="exact"/>
              <w:ind w:right="260"/>
              <w:jc w:val="center"/>
              <w:rPr>
                <w:color w:val="auto"/>
                <w:sz w:val="20"/>
                <w:szCs w:val="20"/>
              </w:rPr>
            </w:pPr>
            <w:r>
              <w:rPr>
                <w:rFonts w:ascii="Arial" w:hAnsi="Arial" w:eastAsia="Arial" w:cs="Arial"/>
                <w:i/>
                <w:iCs/>
                <w:color w:val="auto"/>
                <w:w w:val="91"/>
                <w:sz w:val="24"/>
                <w:szCs w:val="24"/>
              </w:rPr>
              <w:t>Distance education</w:t>
            </w:r>
          </w:p>
        </w:tc>
        <w:tc>
          <w:tcPr>
            <w:tcW w:w="1340" w:type="dxa"/>
            <w:tcBorders>
              <w:bottom w:val="single" w:color="auto" w:sz="8" w:space="0"/>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4"/>
                <w:szCs w:val="24"/>
              </w:rPr>
              <w:t>0 (0.0%)</w:t>
            </w:r>
          </w:p>
        </w:tc>
        <w:tc>
          <w:tcPr>
            <w:tcW w:w="1540" w:type="dxa"/>
            <w:gridSpan w:val="2"/>
            <w:tcBorders>
              <w:bottom w:val="single" w:color="auto" w:sz="8" w:space="0"/>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4"/>
                <w:szCs w:val="24"/>
              </w:rPr>
              <w:t>4 (3.4%)</w:t>
            </w:r>
          </w:p>
        </w:tc>
        <w:tc>
          <w:tcPr>
            <w:tcW w:w="1180" w:type="dxa"/>
            <w:tcBorders>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4" w:hRule="atLeast"/>
        </w:trPr>
        <w:tc>
          <w:tcPr>
            <w:tcW w:w="3880" w:type="dxa"/>
            <w:tcBorders>
              <w:left w:val="single" w:color="auto" w:sz="8" w:space="0"/>
              <w:bottom w:val="single" w:color="auto" w:sz="8" w:space="0"/>
              <w:right w:val="single" w:color="auto" w:sz="8" w:space="0"/>
            </w:tcBorders>
            <w:vAlign w:val="bottom"/>
          </w:tcPr>
          <w:p>
            <w:pPr>
              <w:spacing w:after="0" w:line="244" w:lineRule="exact"/>
              <w:jc w:val="center"/>
              <w:rPr>
                <w:color w:val="auto"/>
                <w:sz w:val="20"/>
                <w:szCs w:val="20"/>
              </w:rPr>
            </w:pPr>
            <w:r>
              <w:rPr>
                <w:rFonts w:ascii="Times New Roman" w:hAnsi="Times New Roman" w:eastAsia="Times New Roman" w:cs="Times New Roman"/>
                <w:color w:val="auto"/>
                <w:w w:val="99"/>
                <w:sz w:val="24"/>
                <w:szCs w:val="24"/>
              </w:rPr>
              <w:t>program?</w:t>
            </w:r>
          </w:p>
        </w:tc>
        <w:tc>
          <w:tcPr>
            <w:tcW w:w="2440" w:type="dxa"/>
            <w:tcBorders>
              <w:bottom w:val="single" w:color="auto" w:sz="8" w:space="0"/>
              <w:right w:val="single" w:color="auto" w:sz="8" w:space="0"/>
            </w:tcBorders>
            <w:vAlign w:val="bottom"/>
          </w:tcPr>
          <w:p>
            <w:pPr>
              <w:spacing w:after="0" w:line="234" w:lineRule="exact"/>
              <w:ind w:right="380"/>
              <w:jc w:val="center"/>
              <w:rPr>
                <w:color w:val="auto"/>
                <w:sz w:val="20"/>
                <w:szCs w:val="20"/>
              </w:rPr>
            </w:pPr>
            <w:r>
              <w:rPr>
                <w:rFonts w:ascii="Arial" w:hAnsi="Arial" w:eastAsia="Arial" w:cs="Arial"/>
                <w:i/>
                <w:iCs/>
                <w:color w:val="auto"/>
                <w:w w:val="99"/>
                <w:sz w:val="24"/>
                <w:szCs w:val="24"/>
              </w:rPr>
              <w:t>Multiple</w:t>
            </w:r>
          </w:p>
        </w:tc>
        <w:tc>
          <w:tcPr>
            <w:tcW w:w="1340" w:type="dxa"/>
            <w:tcBorders>
              <w:bottom w:val="single" w:color="auto" w:sz="8" w:space="0"/>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4"/>
                <w:szCs w:val="24"/>
              </w:rPr>
              <w:t>1 (4.2%)</w:t>
            </w:r>
          </w:p>
        </w:tc>
        <w:tc>
          <w:tcPr>
            <w:tcW w:w="1540" w:type="dxa"/>
            <w:gridSpan w:val="2"/>
            <w:tcBorders>
              <w:bottom w:val="single" w:color="auto" w:sz="8" w:space="0"/>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4"/>
                <w:szCs w:val="24"/>
              </w:rPr>
              <w:t>5 (4.3%)</w:t>
            </w:r>
          </w:p>
        </w:tc>
        <w:tc>
          <w:tcPr>
            <w:tcW w:w="1180" w:type="dxa"/>
            <w:tcBorders>
              <w:bottom w:val="single" w:color="auto" w:sz="8" w:space="0"/>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0" w:hRule="atLeast"/>
        </w:trPr>
        <w:tc>
          <w:tcPr>
            <w:tcW w:w="3880" w:type="dxa"/>
            <w:tcBorders>
              <w:left w:val="single" w:color="auto" w:sz="8" w:space="0"/>
              <w:right w:val="single" w:color="auto" w:sz="8" w:space="0"/>
            </w:tcBorders>
            <w:vAlign w:val="bottom"/>
          </w:tcPr>
          <w:p>
            <w:pPr>
              <w:spacing w:after="0"/>
              <w:rPr>
                <w:color w:val="auto"/>
                <w:sz w:val="20"/>
                <w:szCs w:val="20"/>
              </w:rPr>
            </w:pPr>
          </w:p>
        </w:tc>
        <w:tc>
          <w:tcPr>
            <w:tcW w:w="2440" w:type="dxa"/>
            <w:tcBorders>
              <w:bottom w:val="single" w:color="auto" w:sz="8" w:space="0"/>
              <w:right w:val="single" w:color="auto" w:sz="8" w:space="0"/>
            </w:tcBorders>
            <w:vAlign w:val="bottom"/>
          </w:tcPr>
          <w:p>
            <w:pPr>
              <w:spacing w:after="0" w:line="234" w:lineRule="exact"/>
              <w:ind w:right="260"/>
              <w:jc w:val="center"/>
              <w:rPr>
                <w:color w:val="auto"/>
                <w:sz w:val="20"/>
                <w:szCs w:val="20"/>
              </w:rPr>
            </w:pPr>
            <w:r>
              <w:rPr>
                <w:rFonts w:ascii="Arial" w:hAnsi="Arial" w:eastAsia="Arial" w:cs="Arial"/>
                <w:i/>
                <w:iCs/>
                <w:color w:val="auto"/>
                <w:w w:val="95"/>
                <w:sz w:val="24"/>
                <w:szCs w:val="24"/>
              </w:rPr>
              <w:t>Private institution</w:t>
            </w:r>
          </w:p>
        </w:tc>
        <w:tc>
          <w:tcPr>
            <w:tcW w:w="1340" w:type="dxa"/>
            <w:tcBorders>
              <w:bottom w:val="single" w:color="auto" w:sz="8" w:space="0"/>
              <w:right w:val="single" w:color="auto" w:sz="8" w:space="0"/>
            </w:tcBorders>
            <w:vAlign w:val="bottom"/>
          </w:tcPr>
          <w:p>
            <w:pPr>
              <w:spacing w:after="0" w:line="239" w:lineRule="exact"/>
              <w:ind w:left="20"/>
              <w:jc w:val="center"/>
              <w:rPr>
                <w:color w:val="auto"/>
                <w:sz w:val="20"/>
                <w:szCs w:val="20"/>
              </w:rPr>
            </w:pPr>
            <w:r>
              <w:rPr>
                <w:rFonts w:ascii="Times New Roman" w:hAnsi="Times New Roman" w:eastAsia="Times New Roman" w:cs="Times New Roman"/>
                <w:color w:val="auto"/>
                <w:w w:val="99"/>
                <w:sz w:val="24"/>
                <w:szCs w:val="24"/>
              </w:rPr>
              <w:t>9 (39.1%)</w:t>
            </w:r>
          </w:p>
        </w:tc>
        <w:tc>
          <w:tcPr>
            <w:tcW w:w="520" w:type="dxa"/>
            <w:tcBorders>
              <w:bottom w:val="single" w:color="auto" w:sz="8" w:space="0"/>
            </w:tcBorders>
            <w:vAlign w:val="bottom"/>
          </w:tcPr>
          <w:p>
            <w:pPr>
              <w:spacing w:after="0" w:line="239" w:lineRule="exact"/>
              <w:jc w:val="right"/>
              <w:rPr>
                <w:color w:val="auto"/>
                <w:sz w:val="20"/>
                <w:szCs w:val="20"/>
              </w:rPr>
            </w:pPr>
            <w:r>
              <w:rPr>
                <w:rFonts w:ascii="Times New Roman" w:hAnsi="Times New Roman" w:eastAsia="Times New Roman" w:cs="Times New Roman"/>
                <w:color w:val="auto"/>
                <w:sz w:val="24"/>
                <w:szCs w:val="24"/>
              </w:rPr>
              <w:t>30</w:t>
            </w:r>
          </w:p>
        </w:tc>
        <w:tc>
          <w:tcPr>
            <w:tcW w:w="1020" w:type="dxa"/>
            <w:tcBorders>
              <w:bottom w:val="single" w:color="auto" w:sz="8" w:space="0"/>
              <w:right w:val="single" w:color="auto" w:sz="8" w:space="0"/>
            </w:tcBorders>
            <w:vAlign w:val="bottom"/>
          </w:tcPr>
          <w:p>
            <w:pPr>
              <w:spacing w:after="0" w:line="239" w:lineRule="exact"/>
              <w:ind w:right="80"/>
              <w:jc w:val="right"/>
              <w:rPr>
                <w:color w:val="auto"/>
                <w:sz w:val="20"/>
                <w:szCs w:val="20"/>
              </w:rPr>
            </w:pPr>
            <w:r>
              <w:rPr>
                <w:rFonts w:ascii="Times New Roman" w:hAnsi="Times New Roman" w:eastAsia="Times New Roman" w:cs="Times New Roman"/>
                <w:color w:val="auto"/>
                <w:sz w:val="24"/>
                <w:szCs w:val="24"/>
              </w:rPr>
              <w:t>(25.4%)</w:t>
            </w:r>
          </w:p>
        </w:tc>
        <w:tc>
          <w:tcPr>
            <w:tcW w:w="118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0.2874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8" w:hRule="atLeast"/>
        </w:trPr>
        <w:tc>
          <w:tcPr>
            <w:tcW w:w="3880" w:type="dxa"/>
            <w:vMerge w:val="restart"/>
            <w:tcBorders>
              <w:left w:val="single" w:color="auto" w:sz="8" w:space="0"/>
              <w:right w:val="single" w:color="auto" w:sz="8" w:space="0"/>
            </w:tcBorders>
            <w:vAlign w:val="bottom"/>
          </w:tcPr>
          <w:p>
            <w:pPr>
              <w:spacing w:after="0" w:line="252" w:lineRule="exact"/>
              <w:jc w:val="center"/>
              <w:rPr>
                <w:color w:val="auto"/>
                <w:sz w:val="20"/>
                <w:szCs w:val="20"/>
              </w:rPr>
            </w:pPr>
            <w:r>
              <w:rPr>
                <w:rFonts w:ascii="Times New Roman" w:hAnsi="Times New Roman" w:eastAsia="Times New Roman" w:cs="Times New Roman"/>
                <w:color w:val="auto"/>
                <w:w w:val="99"/>
                <w:sz w:val="24"/>
                <w:szCs w:val="24"/>
              </w:rPr>
              <w:t>Which of the following best</w:t>
            </w:r>
          </w:p>
        </w:tc>
        <w:tc>
          <w:tcPr>
            <w:tcW w:w="2440" w:type="dxa"/>
            <w:vMerge w:val="restart"/>
            <w:tcBorders>
              <w:right w:val="single" w:color="auto" w:sz="8" w:space="0"/>
            </w:tcBorders>
            <w:vAlign w:val="bottom"/>
          </w:tcPr>
          <w:p>
            <w:pPr>
              <w:spacing w:after="0" w:line="236" w:lineRule="exact"/>
              <w:ind w:right="300"/>
              <w:jc w:val="center"/>
              <w:rPr>
                <w:color w:val="auto"/>
                <w:sz w:val="20"/>
                <w:szCs w:val="20"/>
              </w:rPr>
            </w:pPr>
            <w:r>
              <w:rPr>
                <w:rFonts w:ascii="Arial" w:hAnsi="Arial" w:eastAsia="Arial" w:cs="Arial"/>
                <w:i/>
                <w:iCs/>
                <w:color w:val="auto"/>
                <w:w w:val="95"/>
                <w:sz w:val="24"/>
                <w:szCs w:val="24"/>
              </w:rPr>
              <w:t>Public institution</w:t>
            </w:r>
          </w:p>
        </w:tc>
        <w:tc>
          <w:tcPr>
            <w:tcW w:w="1340" w:type="dxa"/>
            <w:vMerge w:val="restart"/>
            <w:tcBorders>
              <w:right w:val="single" w:color="auto" w:sz="8" w:space="0"/>
            </w:tcBorders>
            <w:vAlign w:val="bottom"/>
          </w:tcPr>
          <w:p>
            <w:pPr>
              <w:spacing w:after="0" w:line="240" w:lineRule="exact"/>
              <w:ind w:left="20"/>
              <w:jc w:val="center"/>
              <w:rPr>
                <w:color w:val="auto"/>
                <w:sz w:val="20"/>
                <w:szCs w:val="20"/>
              </w:rPr>
            </w:pPr>
            <w:r>
              <w:rPr>
                <w:rFonts w:ascii="Times New Roman" w:hAnsi="Times New Roman" w:eastAsia="Times New Roman" w:cs="Times New Roman"/>
                <w:color w:val="auto"/>
                <w:w w:val="99"/>
                <w:sz w:val="24"/>
                <w:szCs w:val="24"/>
              </w:rPr>
              <w:t>10 (43.5%)</w:t>
            </w:r>
          </w:p>
        </w:tc>
        <w:tc>
          <w:tcPr>
            <w:tcW w:w="520" w:type="dxa"/>
            <w:vMerge w:val="restart"/>
            <w:vAlign w:val="bottom"/>
          </w:tcPr>
          <w:p>
            <w:pPr>
              <w:spacing w:after="0" w:line="240" w:lineRule="exact"/>
              <w:jc w:val="right"/>
              <w:rPr>
                <w:color w:val="auto"/>
                <w:sz w:val="20"/>
                <w:szCs w:val="20"/>
              </w:rPr>
            </w:pPr>
            <w:r>
              <w:rPr>
                <w:rFonts w:ascii="Times New Roman" w:hAnsi="Times New Roman" w:eastAsia="Times New Roman" w:cs="Times New Roman"/>
                <w:color w:val="auto"/>
                <w:sz w:val="24"/>
                <w:szCs w:val="24"/>
              </w:rPr>
              <w:t>72</w:t>
            </w:r>
          </w:p>
        </w:tc>
        <w:tc>
          <w:tcPr>
            <w:tcW w:w="1020" w:type="dxa"/>
            <w:vMerge w:val="restart"/>
            <w:tcBorders>
              <w:right w:val="single" w:color="auto" w:sz="8" w:space="0"/>
            </w:tcBorders>
            <w:vAlign w:val="bottom"/>
          </w:tcPr>
          <w:p>
            <w:pPr>
              <w:spacing w:after="0" w:line="240" w:lineRule="exact"/>
              <w:ind w:right="80"/>
              <w:jc w:val="right"/>
              <w:rPr>
                <w:color w:val="auto"/>
                <w:sz w:val="20"/>
                <w:szCs w:val="20"/>
              </w:rPr>
            </w:pPr>
            <w:r>
              <w:rPr>
                <w:rFonts w:ascii="Times New Roman" w:hAnsi="Times New Roman" w:eastAsia="Times New Roman" w:cs="Times New Roman"/>
                <w:color w:val="auto"/>
                <w:sz w:val="24"/>
                <w:szCs w:val="24"/>
              </w:rPr>
              <w:t>(61.0%)</w:t>
            </w:r>
          </w:p>
        </w:tc>
        <w:tc>
          <w:tcPr>
            <w:tcW w:w="1180" w:type="dxa"/>
            <w:vMerge w:val="continue"/>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4" w:hRule="atLeast"/>
        </w:trPr>
        <w:tc>
          <w:tcPr>
            <w:tcW w:w="3880" w:type="dxa"/>
            <w:vMerge w:val="continue"/>
            <w:tcBorders>
              <w:left w:val="single" w:color="auto" w:sz="8" w:space="0"/>
              <w:right w:val="single" w:color="auto" w:sz="8" w:space="0"/>
            </w:tcBorders>
            <w:vAlign w:val="bottom"/>
          </w:tcPr>
          <w:p>
            <w:pPr>
              <w:spacing w:after="0"/>
              <w:rPr>
                <w:color w:val="auto"/>
                <w:sz w:val="6"/>
                <w:szCs w:val="6"/>
              </w:rPr>
            </w:pPr>
          </w:p>
        </w:tc>
        <w:tc>
          <w:tcPr>
            <w:tcW w:w="2440" w:type="dxa"/>
            <w:vMerge w:val="continue"/>
            <w:tcBorders>
              <w:right w:val="single" w:color="auto" w:sz="8" w:space="0"/>
            </w:tcBorders>
            <w:vAlign w:val="bottom"/>
          </w:tcPr>
          <w:p>
            <w:pPr>
              <w:spacing w:after="0"/>
              <w:rPr>
                <w:color w:val="auto"/>
                <w:sz w:val="6"/>
                <w:szCs w:val="6"/>
              </w:rPr>
            </w:pPr>
          </w:p>
        </w:tc>
        <w:tc>
          <w:tcPr>
            <w:tcW w:w="1340" w:type="dxa"/>
            <w:vMerge w:val="continue"/>
            <w:tcBorders>
              <w:right w:val="single" w:color="auto" w:sz="8" w:space="0"/>
            </w:tcBorders>
            <w:vAlign w:val="bottom"/>
          </w:tcPr>
          <w:p>
            <w:pPr>
              <w:spacing w:after="0"/>
              <w:rPr>
                <w:color w:val="auto"/>
                <w:sz w:val="6"/>
                <w:szCs w:val="6"/>
              </w:rPr>
            </w:pPr>
          </w:p>
        </w:tc>
        <w:tc>
          <w:tcPr>
            <w:tcW w:w="520" w:type="dxa"/>
            <w:vMerge w:val="continue"/>
            <w:vAlign w:val="bottom"/>
          </w:tcPr>
          <w:p>
            <w:pPr>
              <w:spacing w:after="0"/>
              <w:rPr>
                <w:color w:val="auto"/>
                <w:sz w:val="6"/>
                <w:szCs w:val="6"/>
              </w:rPr>
            </w:pPr>
          </w:p>
        </w:tc>
        <w:tc>
          <w:tcPr>
            <w:tcW w:w="1020" w:type="dxa"/>
            <w:vMerge w:val="continue"/>
            <w:tcBorders>
              <w:right w:val="single" w:color="auto" w:sz="8" w:space="0"/>
            </w:tcBorders>
            <w:vAlign w:val="bottom"/>
          </w:tcPr>
          <w:p>
            <w:pPr>
              <w:spacing w:after="0"/>
              <w:rPr>
                <w:color w:val="auto"/>
                <w:sz w:val="6"/>
                <w:szCs w:val="6"/>
              </w:rPr>
            </w:pPr>
          </w:p>
        </w:tc>
        <w:tc>
          <w:tcPr>
            <w:tcW w:w="1180" w:type="dxa"/>
            <w:tcBorders>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3" w:hRule="atLeast"/>
        </w:trPr>
        <w:tc>
          <w:tcPr>
            <w:tcW w:w="388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describes your program?</w:t>
            </w:r>
          </w:p>
        </w:tc>
        <w:tc>
          <w:tcPr>
            <w:tcW w:w="2440" w:type="dxa"/>
            <w:tcBorders>
              <w:bottom w:val="single" w:color="auto" w:sz="8" w:space="0"/>
              <w:right w:val="single" w:color="auto" w:sz="8" w:space="0"/>
            </w:tcBorders>
            <w:vAlign w:val="bottom"/>
          </w:tcPr>
          <w:p>
            <w:pPr>
              <w:spacing w:after="0"/>
              <w:rPr>
                <w:color w:val="auto"/>
                <w:sz w:val="5"/>
                <w:szCs w:val="5"/>
              </w:rPr>
            </w:pPr>
          </w:p>
        </w:tc>
        <w:tc>
          <w:tcPr>
            <w:tcW w:w="1340" w:type="dxa"/>
            <w:tcBorders>
              <w:bottom w:val="single" w:color="auto" w:sz="8" w:space="0"/>
              <w:right w:val="single" w:color="auto" w:sz="8" w:space="0"/>
            </w:tcBorders>
            <w:vAlign w:val="bottom"/>
          </w:tcPr>
          <w:p>
            <w:pPr>
              <w:spacing w:after="0"/>
              <w:rPr>
                <w:color w:val="auto"/>
                <w:sz w:val="5"/>
                <w:szCs w:val="5"/>
              </w:rPr>
            </w:pPr>
          </w:p>
        </w:tc>
        <w:tc>
          <w:tcPr>
            <w:tcW w:w="520" w:type="dxa"/>
            <w:tcBorders>
              <w:bottom w:val="single" w:color="auto" w:sz="8" w:space="0"/>
            </w:tcBorders>
            <w:vAlign w:val="bottom"/>
          </w:tcPr>
          <w:p>
            <w:pPr>
              <w:spacing w:after="0"/>
              <w:rPr>
                <w:color w:val="auto"/>
                <w:sz w:val="5"/>
                <w:szCs w:val="5"/>
              </w:rPr>
            </w:pPr>
          </w:p>
        </w:tc>
        <w:tc>
          <w:tcPr>
            <w:tcW w:w="1020" w:type="dxa"/>
            <w:tcBorders>
              <w:bottom w:val="single" w:color="auto" w:sz="8" w:space="0"/>
              <w:right w:val="single" w:color="auto" w:sz="8" w:space="0"/>
            </w:tcBorders>
            <w:vAlign w:val="bottom"/>
          </w:tcPr>
          <w:p>
            <w:pPr>
              <w:spacing w:after="0"/>
              <w:rPr>
                <w:color w:val="auto"/>
                <w:sz w:val="5"/>
                <w:szCs w:val="5"/>
              </w:rPr>
            </w:pPr>
          </w:p>
        </w:tc>
        <w:tc>
          <w:tcPr>
            <w:tcW w:w="1180" w:type="dxa"/>
            <w:tcBorders>
              <w:right w:val="single" w:color="auto" w:sz="8" w:space="0"/>
            </w:tcBorders>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4" w:hRule="atLeast"/>
        </w:trPr>
        <w:tc>
          <w:tcPr>
            <w:tcW w:w="3880" w:type="dxa"/>
            <w:vMerge w:val="continue"/>
            <w:tcBorders>
              <w:left w:val="single" w:color="auto" w:sz="8" w:space="0"/>
              <w:right w:val="single" w:color="auto" w:sz="8" w:space="0"/>
            </w:tcBorders>
            <w:vAlign w:val="bottom"/>
          </w:tcPr>
          <w:p>
            <w:pPr>
              <w:spacing w:after="0"/>
              <w:rPr>
                <w:color w:val="auto"/>
                <w:sz w:val="20"/>
                <w:szCs w:val="20"/>
              </w:rPr>
            </w:pPr>
          </w:p>
        </w:tc>
        <w:tc>
          <w:tcPr>
            <w:tcW w:w="2440" w:type="dxa"/>
            <w:tcBorders>
              <w:right w:val="single" w:color="auto" w:sz="8" w:space="0"/>
            </w:tcBorders>
            <w:vAlign w:val="bottom"/>
          </w:tcPr>
          <w:p>
            <w:pPr>
              <w:spacing w:after="0" w:line="234" w:lineRule="exact"/>
              <w:ind w:right="420"/>
              <w:jc w:val="center"/>
              <w:rPr>
                <w:color w:val="auto"/>
                <w:sz w:val="20"/>
                <w:szCs w:val="20"/>
              </w:rPr>
            </w:pPr>
            <w:r>
              <w:rPr>
                <w:rFonts w:ascii="Arial" w:hAnsi="Arial" w:eastAsia="Arial" w:cs="Arial"/>
                <w:i/>
                <w:iCs/>
                <w:color w:val="auto"/>
                <w:w w:val="85"/>
                <w:sz w:val="24"/>
                <w:szCs w:val="24"/>
              </w:rPr>
              <w:t>State-assisted</w:t>
            </w:r>
          </w:p>
        </w:tc>
        <w:tc>
          <w:tcPr>
            <w:tcW w:w="1340" w:type="dxa"/>
            <w:vMerge w:val="restart"/>
            <w:tcBorders>
              <w:right w:val="single" w:color="auto" w:sz="8" w:space="0"/>
            </w:tcBorders>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4 (17.4%)</w:t>
            </w:r>
          </w:p>
        </w:tc>
        <w:tc>
          <w:tcPr>
            <w:tcW w:w="5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16</w:t>
            </w:r>
          </w:p>
        </w:tc>
        <w:tc>
          <w:tcPr>
            <w:tcW w:w="1020" w:type="dxa"/>
            <w:vMerge w:val="restart"/>
            <w:tcBorders>
              <w:right w:val="single" w:color="auto" w:sz="8" w:space="0"/>
            </w:tcBorders>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(13.6%)</w:t>
            </w:r>
          </w:p>
        </w:tc>
        <w:tc>
          <w:tcPr>
            <w:tcW w:w="1180" w:type="dxa"/>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3" w:hRule="atLeast"/>
        </w:trPr>
        <w:tc>
          <w:tcPr>
            <w:tcW w:w="3880" w:type="dxa"/>
            <w:tcBorders>
              <w:left w:val="single" w:color="auto" w:sz="8" w:space="0"/>
              <w:right w:val="single" w:color="auto" w:sz="8" w:space="0"/>
            </w:tcBorders>
            <w:vAlign w:val="bottom"/>
          </w:tcPr>
          <w:p>
            <w:pPr>
              <w:spacing w:after="0"/>
              <w:rPr>
                <w:color w:val="auto"/>
                <w:sz w:val="12"/>
                <w:szCs w:val="12"/>
              </w:rPr>
            </w:pPr>
          </w:p>
        </w:tc>
        <w:tc>
          <w:tcPr>
            <w:tcW w:w="2440" w:type="dxa"/>
            <w:vMerge w:val="restart"/>
            <w:tcBorders>
              <w:right w:val="single" w:color="auto" w:sz="8" w:space="0"/>
            </w:tcBorders>
            <w:vAlign w:val="bottom"/>
          </w:tcPr>
          <w:p>
            <w:pPr>
              <w:spacing w:after="0" w:line="250" w:lineRule="exact"/>
              <w:ind w:right="420"/>
              <w:jc w:val="center"/>
              <w:rPr>
                <w:color w:val="auto"/>
                <w:sz w:val="20"/>
                <w:szCs w:val="20"/>
              </w:rPr>
            </w:pPr>
            <w:r>
              <w:rPr>
                <w:rFonts w:ascii="Arial" w:hAnsi="Arial" w:eastAsia="Arial" w:cs="Arial"/>
                <w:i/>
                <w:iCs/>
                <w:color w:val="auto"/>
                <w:w w:val="96"/>
                <w:sz w:val="24"/>
                <w:szCs w:val="24"/>
              </w:rPr>
              <w:t>institution</w:t>
            </w:r>
          </w:p>
        </w:tc>
        <w:tc>
          <w:tcPr>
            <w:tcW w:w="1340" w:type="dxa"/>
            <w:vMerge w:val="continue"/>
            <w:tcBorders>
              <w:right w:val="single" w:color="auto" w:sz="8" w:space="0"/>
            </w:tcBorders>
            <w:vAlign w:val="bottom"/>
          </w:tcPr>
          <w:p>
            <w:pPr>
              <w:spacing w:after="0"/>
              <w:rPr>
                <w:color w:val="auto"/>
                <w:sz w:val="12"/>
                <w:szCs w:val="12"/>
              </w:rPr>
            </w:pPr>
          </w:p>
        </w:tc>
        <w:tc>
          <w:tcPr>
            <w:tcW w:w="520" w:type="dxa"/>
            <w:vMerge w:val="continue"/>
            <w:vAlign w:val="bottom"/>
          </w:tcPr>
          <w:p>
            <w:pPr>
              <w:spacing w:after="0"/>
              <w:rPr>
                <w:color w:val="auto"/>
                <w:sz w:val="12"/>
                <w:szCs w:val="12"/>
              </w:rPr>
            </w:pPr>
          </w:p>
        </w:tc>
        <w:tc>
          <w:tcPr>
            <w:tcW w:w="1020" w:type="dxa"/>
            <w:vMerge w:val="continue"/>
            <w:tcBorders>
              <w:right w:val="single" w:color="auto" w:sz="8" w:space="0"/>
            </w:tcBorders>
            <w:vAlign w:val="bottom"/>
          </w:tcPr>
          <w:p>
            <w:pPr>
              <w:spacing w:after="0"/>
              <w:rPr>
                <w:color w:val="auto"/>
                <w:sz w:val="12"/>
                <w:szCs w:val="12"/>
              </w:rPr>
            </w:pPr>
          </w:p>
        </w:tc>
        <w:tc>
          <w:tcPr>
            <w:tcW w:w="1180" w:type="dxa"/>
            <w:tcBorders>
              <w:right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6" w:hRule="atLeast"/>
        </w:trPr>
        <w:tc>
          <w:tcPr>
            <w:tcW w:w="3880" w:type="dxa"/>
            <w:tcBorders>
              <w:left w:val="single" w:color="auto" w:sz="8" w:space="0"/>
              <w:right w:val="single" w:color="auto" w:sz="8" w:space="0"/>
            </w:tcBorders>
            <w:vAlign w:val="bottom"/>
          </w:tcPr>
          <w:p>
            <w:pPr>
              <w:spacing w:after="0"/>
              <w:rPr>
                <w:color w:val="auto"/>
                <w:sz w:val="9"/>
                <w:szCs w:val="9"/>
              </w:rPr>
            </w:pPr>
          </w:p>
        </w:tc>
        <w:tc>
          <w:tcPr>
            <w:tcW w:w="2440" w:type="dxa"/>
            <w:vMerge w:val="continue"/>
            <w:tcBorders>
              <w:right w:val="single" w:color="auto" w:sz="8" w:space="0"/>
            </w:tcBorders>
            <w:vAlign w:val="bottom"/>
          </w:tcPr>
          <w:p>
            <w:pPr>
              <w:spacing w:after="0"/>
              <w:rPr>
                <w:color w:val="auto"/>
                <w:sz w:val="9"/>
                <w:szCs w:val="9"/>
              </w:rPr>
            </w:pPr>
          </w:p>
        </w:tc>
        <w:tc>
          <w:tcPr>
            <w:tcW w:w="1340" w:type="dxa"/>
            <w:tcBorders>
              <w:right w:val="single" w:color="auto" w:sz="8" w:space="0"/>
            </w:tcBorders>
            <w:vAlign w:val="bottom"/>
          </w:tcPr>
          <w:p>
            <w:pPr>
              <w:spacing w:after="0"/>
              <w:rPr>
                <w:color w:val="auto"/>
                <w:sz w:val="9"/>
                <w:szCs w:val="9"/>
              </w:rPr>
            </w:pPr>
          </w:p>
        </w:tc>
        <w:tc>
          <w:tcPr>
            <w:tcW w:w="520" w:type="dxa"/>
            <w:vAlign w:val="bottom"/>
          </w:tcPr>
          <w:p>
            <w:pPr>
              <w:spacing w:after="0"/>
              <w:rPr>
                <w:color w:val="auto"/>
                <w:sz w:val="9"/>
                <w:szCs w:val="9"/>
              </w:rPr>
            </w:pPr>
          </w:p>
        </w:tc>
        <w:tc>
          <w:tcPr>
            <w:tcW w:w="1020" w:type="dxa"/>
            <w:tcBorders>
              <w:right w:val="single" w:color="auto" w:sz="8" w:space="0"/>
            </w:tcBorders>
            <w:vAlign w:val="bottom"/>
          </w:tcPr>
          <w:p>
            <w:pPr>
              <w:spacing w:after="0"/>
              <w:rPr>
                <w:color w:val="auto"/>
                <w:sz w:val="9"/>
                <w:szCs w:val="9"/>
              </w:rPr>
            </w:pPr>
          </w:p>
        </w:tc>
        <w:tc>
          <w:tcPr>
            <w:tcW w:w="1180" w:type="dxa"/>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 w:hRule="atLeast"/>
        </w:trPr>
        <w:tc>
          <w:tcPr>
            <w:tcW w:w="388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2440" w:type="dxa"/>
            <w:tcBorders>
              <w:bottom w:val="single" w:color="auto" w:sz="8" w:space="0"/>
              <w:right w:val="single" w:color="auto" w:sz="8" w:space="0"/>
            </w:tcBorders>
            <w:vAlign w:val="bottom"/>
          </w:tcPr>
          <w:p>
            <w:pPr>
              <w:spacing w:after="0"/>
              <w:rPr>
                <w:color w:val="auto"/>
                <w:sz w:val="2"/>
                <w:szCs w:val="2"/>
              </w:rPr>
            </w:pPr>
          </w:p>
        </w:tc>
        <w:tc>
          <w:tcPr>
            <w:tcW w:w="1340" w:type="dxa"/>
            <w:tcBorders>
              <w:bottom w:val="single" w:color="auto" w:sz="8" w:space="0"/>
              <w:right w:val="single" w:color="auto" w:sz="8" w:space="0"/>
            </w:tcBorders>
            <w:vAlign w:val="bottom"/>
          </w:tcPr>
          <w:p>
            <w:pPr>
              <w:spacing w:after="0"/>
              <w:rPr>
                <w:color w:val="auto"/>
                <w:sz w:val="2"/>
                <w:szCs w:val="2"/>
              </w:rPr>
            </w:pPr>
          </w:p>
        </w:tc>
        <w:tc>
          <w:tcPr>
            <w:tcW w:w="520" w:type="dxa"/>
            <w:tcBorders>
              <w:bottom w:val="single" w:color="auto" w:sz="8" w:space="0"/>
            </w:tcBorders>
            <w:vAlign w:val="bottom"/>
          </w:tcPr>
          <w:p>
            <w:pPr>
              <w:spacing w:after="0"/>
              <w:rPr>
                <w:color w:val="auto"/>
                <w:sz w:val="2"/>
                <w:szCs w:val="2"/>
              </w:rPr>
            </w:pPr>
          </w:p>
        </w:tc>
        <w:tc>
          <w:tcPr>
            <w:tcW w:w="1020" w:type="dxa"/>
            <w:tcBorders>
              <w:bottom w:val="single" w:color="auto" w:sz="8" w:space="0"/>
              <w:right w:val="single" w:color="auto" w:sz="8" w:space="0"/>
            </w:tcBorders>
            <w:vAlign w:val="bottom"/>
          </w:tcPr>
          <w:p>
            <w:pPr>
              <w:spacing w:after="0"/>
              <w:rPr>
                <w:color w:val="auto"/>
                <w:sz w:val="2"/>
                <w:szCs w:val="2"/>
              </w:rPr>
            </w:pPr>
          </w:p>
        </w:tc>
        <w:tc>
          <w:tcPr>
            <w:tcW w:w="1180" w:type="dxa"/>
            <w:tcBorders>
              <w:bottom w:val="single" w:color="auto" w:sz="8" w:space="0"/>
              <w:right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107950</wp:posOffset>
                </wp:positionH>
                <wp:positionV relativeFrom="paragraph">
                  <wp:posOffset>-6073140</wp:posOffset>
                </wp:positionV>
                <wp:extent cx="12065" cy="12700"/>
                <wp:effectExtent l="0" t="0" r="0" b="0"/>
                <wp:wrapNone/>
                <wp:docPr id="42" name="Shape 42"/>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42" o:spid="_x0000_s1026" o:spt="1" style="position:absolute;left:0pt;margin-left:8.5pt;margin-top:-478.2pt;height:1pt;width:0.95pt;z-index:-251657216;mso-width-relative:page;mso-height-relative:page;" fillcolor="#000000" filled="t" stroked="f" coordsize="21600,21600" o:allowincell="f" o:gfxdata="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gbmQuNkAAAALAQAADwAAAAAAAAABACAAAAAiAAAAZHJzL2Rv&#10;d25yZXYueG1sUEsBAhQAFAAAAAgAh07iQN1/tO+OAQAAOQMAAA4AAAAAAAAAAQAgAAAAKAEAAGRy&#10;cy9lMm9Eb2MueG1sUEsFBgAAAAAGAAYAWQEAACg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6680835</wp:posOffset>
                </wp:positionH>
                <wp:positionV relativeFrom="paragraph">
                  <wp:posOffset>-6073140</wp:posOffset>
                </wp:positionV>
                <wp:extent cx="12700" cy="12700"/>
                <wp:effectExtent l="0" t="0" r="0" b="0"/>
                <wp:wrapNone/>
                <wp:docPr id="43" name="Shape 4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43" o:spid="_x0000_s1026" o:spt="1" style="position:absolute;left:0pt;margin-left:526.05pt;margin-top:-478.2pt;height:1pt;width:1pt;z-index:-251657216;mso-width-relative:page;mso-height-relative:page;" fillcolor="#000000" filled="t" stroked="f" coordsize="21600,21600" o:allowincell="f" o:gfxdata="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pwLnO2wAAAA8BAAAPAAAAAAAAAAEAIAAAACIAAABkcnMvZG93&#10;bnJldi54bWxQSwECFAAUAAAACACHTuJAbC/c1YsBAAA5AwAADgAAAAAAAAABACAAAAAqAQAAZHJz&#10;L2Uyb0RvYy54bWxQSwUGAAAAAAYABgBZAQAAJw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107950</wp:posOffset>
                </wp:positionH>
                <wp:positionV relativeFrom="paragraph">
                  <wp:posOffset>-3773170</wp:posOffset>
                </wp:positionV>
                <wp:extent cx="12065" cy="12065"/>
                <wp:effectExtent l="0" t="0" r="0" b="0"/>
                <wp:wrapNone/>
                <wp:docPr id="44" name="Shape 44"/>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44" o:spid="_x0000_s1026" o:spt="1" style="position:absolute;left:0pt;margin-left:8.5pt;margin-top:-297.1pt;height:0.95pt;width:0.95pt;z-index:-251657216;mso-width-relative:page;mso-height-relative:page;" fillcolor="#000000" filled="t" stroked="f" coordsize="21600,21600" o:allowincell="f" o:gfxdata="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ZKbqC2QAAAAsBAAAPAAAAAAAAAAEAIAAAACIAAABkcnMvZG93bnJl&#10;di54bWxQSwECFAAUAAAACACHTuJAbrapA4oBAAA5AwAADgAAAAAAAAABACAAAAAoAQAAZHJzL2Uy&#10;b0RvYy54bWxQSwUGAAAAAAYABgBZAQAAJ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6680835</wp:posOffset>
                </wp:positionH>
                <wp:positionV relativeFrom="paragraph">
                  <wp:posOffset>-3773170</wp:posOffset>
                </wp:positionV>
                <wp:extent cx="12700" cy="12065"/>
                <wp:effectExtent l="0" t="0" r="0" b="0"/>
                <wp:wrapNone/>
                <wp:docPr id="45" name="Shape 45"/>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45" o:spid="_x0000_s1026" o:spt="1" style="position:absolute;left:0pt;margin-left:526.05pt;margin-top:-297.1pt;height:0.95pt;width:1pt;z-index:-251657216;mso-width-relative:page;mso-height-relative:page;" fillcolor="#000000" filled="t" stroked="f" coordsize="21600,21600" o:allowincell="f" o:gfxdata="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EjNjw2wAAAA8BAAAPAAAAAAAAAAEAIAAAACIAAABkcnMv&#10;ZG93bnJldi54bWxQSwECFAAUAAAACACHTuJA3+bBOY4BAAA5AwAADgAAAAAAAAABACAAAAAqAQAA&#10;ZHJzL2Uyb0RvYy54bWxQSwUGAAAAAAYABgBZAQAAKgU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ind w:right="460"/>
        <w:jc w:val="center"/>
        <w:rPr>
          <w:color w:val="auto"/>
          <w:sz w:val="20"/>
          <w:szCs w:val="20"/>
        </w:rPr>
      </w:pPr>
      <w:r>
        <w:rPr>
          <w:rFonts w:ascii="Times New Roman" w:hAnsi="Times New Roman" w:eastAsia="Times New Roman" w:cs="Times New Roman"/>
          <w:color w:val="auto"/>
          <w:sz w:val="22"/>
          <w:szCs w:val="22"/>
        </w:rPr>
        <w:t>97</w:t>
      </w:r>
    </w:p>
    <w:p>
      <w:pPr>
        <w:sectPr>
          <w:pgSz w:w="12240" w:h="15840"/>
          <w:pgMar w:top="1432" w:right="260" w:bottom="415" w:left="1440" w:header="0" w:footer="0" w:gutter="0"/>
          <w:cols w:equalWidth="0" w:num="1">
            <w:col w:w="10540"/>
          </w:cols>
        </w:sectPr>
      </w:pPr>
    </w:p>
    <w:p>
      <w:pPr>
        <w:spacing w:after="0" w:line="53" w:lineRule="exact"/>
        <w:rPr>
          <w:color w:val="auto"/>
          <w:sz w:val="20"/>
          <w:szCs w:val="20"/>
        </w:rPr>
      </w:pPr>
      <w:bookmarkStart w:id="102" w:name="page107"/>
      <w:bookmarkEnd w:id="102"/>
    </w:p>
    <w:p>
      <w:pPr>
        <w:numPr>
          <w:ilvl w:val="0"/>
          <w:numId w:val="9"/>
        </w:numPr>
        <w:tabs>
          <w:tab w:val="left" w:pos="902"/>
        </w:tabs>
        <w:spacing w:after="0" w:line="399" w:lineRule="auto"/>
        <w:ind w:left="720" w:right="36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Indicates a statistically significant result (p=0.005) ¹ Cochran Armitage test for trend p-value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98</w:t>
      </w:r>
    </w:p>
    <w:p>
      <w:pPr>
        <w:sectPr>
          <w:pgSz w:w="12240" w:h="15840"/>
          <w:pgMar w:top="1440" w:right="1440" w:bottom="415" w:left="1440" w:header="0" w:footer="0" w:gutter="0"/>
          <w:cols w:equalWidth="0" w:num="1">
            <w:col w:w="9360"/>
          </w:cols>
        </w:sectPr>
      </w:pPr>
    </w:p>
    <w:p>
      <w:pPr>
        <w:spacing w:after="0"/>
        <w:rPr>
          <w:color w:val="auto"/>
          <w:sz w:val="20"/>
          <w:szCs w:val="20"/>
        </w:rPr>
      </w:pPr>
      <w:bookmarkStart w:id="103" w:name="page108"/>
      <w:bookmarkEnd w:id="103"/>
      <w:r>
        <w:rPr>
          <w:rFonts w:ascii="Arial" w:hAnsi="Arial" w:eastAsia="Arial" w:cs="Arial"/>
          <w:b/>
          <w:bCs/>
          <w:color w:val="auto"/>
          <w:sz w:val="24"/>
          <w:szCs w:val="24"/>
        </w:rPr>
        <w:t>Table 8: Perceived benefits and barriers as stated by survey respondents</w:t>
      </w:r>
    </w:p>
    <w:p>
      <w:pPr>
        <w:spacing w:after="0" w:line="326"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5880"/>
        <w:gridCol w:w="6040"/>
      </w:tblGrid>
      <w:tr>
        <w:tblPrEx>
          <w:tblCellMar>
            <w:top w:w="0" w:type="dxa"/>
            <w:left w:w="0" w:type="dxa"/>
            <w:bottom w:w="0" w:type="dxa"/>
            <w:right w:w="0" w:type="dxa"/>
          </w:tblCellMar>
        </w:tblPrEx>
        <w:trPr>
          <w:trHeight w:val="252" w:hRule="atLeast"/>
        </w:trPr>
        <w:tc>
          <w:tcPr>
            <w:tcW w:w="5880" w:type="dxa"/>
            <w:tcBorders>
              <w:top w:val="single" w:color="auto" w:sz="8" w:space="0"/>
              <w:left w:val="single" w:color="auto" w:sz="8" w:space="0"/>
              <w:bottom w:val="single" w:color="auto" w:sz="8" w:space="0"/>
              <w:right w:val="single" w:color="auto" w:sz="8" w:space="0"/>
            </w:tcBorders>
            <w:vAlign w:val="bottom"/>
          </w:tcPr>
          <w:p>
            <w:pPr>
              <w:spacing w:after="0"/>
              <w:ind w:left="2580"/>
              <w:rPr>
                <w:color w:val="auto"/>
                <w:sz w:val="20"/>
                <w:szCs w:val="20"/>
              </w:rPr>
            </w:pPr>
            <w:r>
              <w:rPr>
                <w:rFonts w:ascii="Arial" w:hAnsi="Arial" w:eastAsia="Arial" w:cs="Arial"/>
                <w:b/>
                <w:bCs/>
                <w:color w:val="auto"/>
                <w:sz w:val="20"/>
                <w:szCs w:val="20"/>
              </w:rPr>
              <w:t>Benefits</w:t>
            </w:r>
          </w:p>
        </w:tc>
        <w:tc>
          <w:tcPr>
            <w:tcW w:w="6040" w:type="dxa"/>
            <w:tcBorders>
              <w:top w:val="single" w:color="auto" w:sz="8" w:space="0"/>
              <w:bottom w:val="single" w:color="auto" w:sz="8" w:space="0"/>
              <w:right w:val="single" w:color="auto" w:sz="8" w:space="0"/>
            </w:tcBorders>
            <w:vAlign w:val="bottom"/>
          </w:tcPr>
          <w:p>
            <w:pPr>
              <w:spacing w:after="0"/>
              <w:ind w:left="2560"/>
              <w:rPr>
                <w:color w:val="auto"/>
                <w:sz w:val="20"/>
                <w:szCs w:val="20"/>
              </w:rPr>
            </w:pPr>
            <w:r>
              <w:rPr>
                <w:rFonts w:ascii="Arial" w:hAnsi="Arial" w:eastAsia="Arial" w:cs="Arial"/>
                <w:b/>
                <w:bCs/>
                <w:color w:val="auto"/>
                <w:sz w:val="20"/>
                <w:szCs w:val="20"/>
              </w:rPr>
              <w:t>Barriers</w:t>
            </w:r>
          </w:p>
        </w:tc>
      </w:tr>
      <w:tr>
        <w:tblPrEx>
          <w:tblCellMar>
            <w:top w:w="0" w:type="dxa"/>
            <w:left w:w="0" w:type="dxa"/>
            <w:bottom w:w="0" w:type="dxa"/>
            <w:right w:w="0" w:type="dxa"/>
          </w:tblCellMar>
        </w:tblPrEx>
        <w:trPr>
          <w:trHeight w:val="234" w:hRule="atLeast"/>
        </w:trPr>
        <w:tc>
          <w:tcPr>
            <w:tcW w:w="58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I think this is a great idea. More use of simulations can enhance our</w:t>
            </w:r>
          </w:p>
        </w:tc>
        <w:tc>
          <w:tcPr>
            <w:tcW w:w="60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We do not have the infrastructure (technology support, financial support,</w:t>
            </w:r>
          </w:p>
        </w:tc>
      </w:tr>
      <w:tr>
        <w:tblPrEx>
          <w:tblCellMar>
            <w:top w:w="0" w:type="dxa"/>
            <w:left w:w="0" w:type="dxa"/>
            <w:bottom w:w="0" w:type="dxa"/>
            <w:right w:w="0" w:type="dxa"/>
          </w:tblCellMar>
        </w:tblPrEx>
        <w:trPr>
          <w:trHeight w:val="245" w:hRule="atLeast"/>
        </w:trPr>
        <w:tc>
          <w:tcPr>
            <w:tcW w:w="58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ability to host more interns per program completion year.</w:t>
            </w:r>
          </w:p>
        </w:tc>
        <w:tc>
          <w:tcPr>
            <w:tcW w:w="60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or human resources support) to implement the technology.</w:t>
            </w:r>
          </w:p>
        </w:tc>
      </w:tr>
      <w:tr>
        <w:tblPrEx>
          <w:tblCellMar>
            <w:top w:w="0" w:type="dxa"/>
            <w:left w:w="0" w:type="dxa"/>
            <w:bottom w:w="0" w:type="dxa"/>
            <w:right w:w="0" w:type="dxa"/>
          </w:tblCellMar>
        </w:tblPrEx>
        <w:trPr>
          <w:trHeight w:val="258" w:hRule="atLeast"/>
        </w:trPr>
        <w:tc>
          <w:tcPr>
            <w:tcW w:w="588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6040" w:type="dxa"/>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28" w:hRule="atLeast"/>
        </w:trPr>
        <w:tc>
          <w:tcPr>
            <w:tcW w:w="5880" w:type="dxa"/>
            <w:tcBorders>
              <w:left w:val="single" w:color="auto" w:sz="8" w:space="0"/>
              <w:right w:val="single" w:color="auto" w:sz="8" w:space="0"/>
            </w:tcBorders>
            <w:vAlign w:val="bottom"/>
          </w:tcPr>
          <w:p>
            <w:pPr>
              <w:spacing w:after="0" w:line="229" w:lineRule="exact"/>
              <w:ind w:left="120"/>
              <w:rPr>
                <w:color w:val="auto"/>
                <w:sz w:val="20"/>
                <w:szCs w:val="20"/>
              </w:rPr>
            </w:pPr>
            <w:r>
              <w:rPr>
                <w:rFonts w:ascii="Times New Roman" w:hAnsi="Times New Roman" w:eastAsia="Times New Roman" w:cs="Times New Roman"/>
                <w:color w:val="auto"/>
                <w:sz w:val="20"/>
                <w:szCs w:val="20"/>
              </w:rPr>
              <w:t>… it may be beneficial if it helps prepare students in real world</w:t>
            </w:r>
          </w:p>
        </w:tc>
        <w:tc>
          <w:tcPr>
            <w:tcW w:w="6040" w:type="dxa"/>
            <w:tcBorders>
              <w:right w:val="single" w:color="auto" w:sz="8" w:space="0"/>
            </w:tcBorders>
            <w:vAlign w:val="bottom"/>
          </w:tcPr>
          <w:p>
            <w:pPr>
              <w:spacing w:after="0" w:line="229" w:lineRule="exact"/>
              <w:ind w:left="80"/>
              <w:rPr>
                <w:color w:val="auto"/>
                <w:sz w:val="20"/>
                <w:szCs w:val="20"/>
              </w:rPr>
            </w:pPr>
            <w:r>
              <w:rPr>
                <w:rFonts w:ascii="Times New Roman" w:hAnsi="Times New Roman" w:eastAsia="Times New Roman" w:cs="Times New Roman"/>
                <w:color w:val="auto"/>
                <w:sz w:val="20"/>
                <w:szCs w:val="20"/>
              </w:rPr>
              <w:t>The problem becomes the money to purchase the software.</w:t>
            </w:r>
          </w:p>
        </w:tc>
      </w:tr>
      <w:tr>
        <w:tblPrEx>
          <w:tblCellMar>
            <w:top w:w="0" w:type="dxa"/>
            <w:left w:w="0" w:type="dxa"/>
            <w:bottom w:w="0" w:type="dxa"/>
            <w:right w:w="0" w:type="dxa"/>
          </w:tblCellMar>
        </w:tblPrEx>
        <w:trPr>
          <w:trHeight w:val="251" w:hRule="atLeast"/>
        </w:trPr>
        <w:tc>
          <w:tcPr>
            <w:tcW w:w="58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situations.</w:t>
            </w:r>
          </w:p>
        </w:tc>
        <w:tc>
          <w:tcPr>
            <w:tcW w:w="6040" w:type="dxa"/>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33" w:hRule="atLeast"/>
        </w:trPr>
        <w:tc>
          <w:tcPr>
            <w:tcW w:w="58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 I believe there is a place for this kind of technology in</w:t>
            </w:r>
          </w:p>
        </w:tc>
        <w:tc>
          <w:tcPr>
            <w:tcW w:w="60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I feel like some young people already communicate too much</w:t>
            </w:r>
          </w:p>
        </w:tc>
      </w:tr>
      <w:tr>
        <w:tblPrEx>
          <w:tblCellMar>
            <w:top w:w="0" w:type="dxa"/>
            <w:left w:w="0" w:type="dxa"/>
            <w:bottom w:w="0" w:type="dxa"/>
            <w:right w:w="0" w:type="dxa"/>
          </w:tblCellMar>
        </w:tblPrEx>
        <w:trPr>
          <w:trHeight w:val="252" w:hRule="atLeast"/>
        </w:trPr>
        <w:tc>
          <w:tcPr>
            <w:tcW w:w="58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preparing interns for the workplace.</w:t>
            </w:r>
          </w:p>
        </w:tc>
        <w:tc>
          <w:tcPr>
            <w:tcW w:w="60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electronically. We are finding issues with the inability to</w:t>
            </w:r>
          </w:p>
        </w:tc>
      </w:tr>
      <w:tr>
        <w:tblPrEx>
          <w:tblCellMar>
            <w:top w:w="0" w:type="dxa"/>
            <w:left w:w="0" w:type="dxa"/>
            <w:bottom w:w="0" w:type="dxa"/>
            <w:right w:w="0" w:type="dxa"/>
          </w:tblCellMar>
        </w:tblPrEx>
        <w:trPr>
          <w:trHeight w:val="254" w:hRule="atLeast"/>
        </w:trPr>
        <w:tc>
          <w:tcPr>
            <w:tcW w:w="5880" w:type="dxa"/>
            <w:tcBorders>
              <w:left w:val="single" w:color="auto" w:sz="8" w:space="0"/>
              <w:right w:val="single" w:color="auto" w:sz="8" w:space="0"/>
            </w:tcBorders>
            <w:vAlign w:val="bottom"/>
          </w:tcPr>
          <w:p>
            <w:pPr>
              <w:spacing w:after="0"/>
              <w:rPr>
                <w:color w:val="auto"/>
                <w:sz w:val="22"/>
                <w:szCs w:val="22"/>
              </w:rPr>
            </w:pPr>
          </w:p>
        </w:tc>
        <w:tc>
          <w:tcPr>
            <w:tcW w:w="60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communicate person to person. Some would rather play</w:t>
            </w:r>
          </w:p>
        </w:tc>
      </w:tr>
      <w:tr>
        <w:tblPrEx>
          <w:tblCellMar>
            <w:top w:w="0" w:type="dxa"/>
            <w:left w:w="0" w:type="dxa"/>
            <w:bottom w:w="0" w:type="dxa"/>
            <w:right w:w="0" w:type="dxa"/>
          </w:tblCellMar>
        </w:tblPrEx>
        <w:trPr>
          <w:trHeight w:val="252" w:hRule="atLeast"/>
        </w:trPr>
        <w:tc>
          <w:tcPr>
            <w:tcW w:w="5880" w:type="dxa"/>
            <w:tcBorders>
              <w:left w:val="single" w:color="auto" w:sz="8" w:space="0"/>
              <w:right w:val="single" w:color="auto" w:sz="8" w:space="0"/>
            </w:tcBorders>
            <w:vAlign w:val="bottom"/>
          </w:tcPr>
          <w:p>
            <w:pPr>
              <w:spacing w:after="0"/>
              <w:rPr>
                <w:color w:val="auto"/>
                <w:sz w:val="21"/>
                <w:szCs w:val="21"/>
              </w:rPr>
            </w:pPr>
          </w:p>
        </w:tc>
        <w:tc>
          <w:tcPr>
            <w:tcW w:w="60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"farmville" all day long than live in the real world. So I guess</w:t>
            </w:r>
          </w:p>
        </w:tc>
      </w:tr>
      <w:tr>
        <w:tblPrEx>
          <w:tblCellMar>
            <w:top w:w="0" w:type="dxa"/>
            <w:left w:w="0" w:type="dxa"/>
            <w:bottom w:w="0" w:type="dxa"/>
            <w:right w:w="0" w:type="dxa"/>
          </w:tblCellMar>
        </w:tblPrEx>
        <w:trPr>
          <w:trHeight w:val="252" w:hRule="atLeast"/>
        </w:trPr>
        <w:tc>
          <w:tcPr>
            <w:tcW w:w="5880" w:type="dxa"/>
            <w:tcBorders>
              <w:left w:val="single" w:color="auto" w:sz="8" w:space="0"/>
              <w:right w:val="single" w:color="auto" w:sz="8" w:space="0"/>
            </w:tcBorders>
            <w:vAlign w:val="bottom"/>
          </w:tcPr>
          <w:p>
            <w:pPr>
              <w:spacing w:after="0"/>
              <w:rPr>
                <w:color w:val="auto"/>
                <w:sz w:val="21"/>
                <w:szCs w:val="21"/>
              </w:rPr>
            </w:pPr>
          </w:p>
        </w:tc>
        <w:tc>
          <w:tcPr>
            <w:tcW w:w="60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they could play "hospital patient" or "hospital food service"</w:t>
            </w:r>
          </w:p>
        </w:tc>
      </w:tr>
      <w:tr>
        <w:tblPrEx>
          <w:tblCellMar>
            <w:top w:w="0" w:type="dxa"/>
            <w:left w:w="0" w:type="dxa"/>
            <w:bottom w:w="0" w:type="dxa"/>
            <w:right w:w="0" w:type="dxa"/>
          </w:tblCellMar>
        </w:tblPrEx>
        <w:trPr>
          <w:trHeight w:val="252" w:hRule="atLeast"/>
        </w:trPr>
        <w:tc>
          <w:tcPr>
            <w:tcW w:w="5880" w:type="dxa"/>
            <w:tcBorders>
              <w:left w:val="single" w:color="auto" w:sz="8" w:space="0"/>
              <w:right w:val="single" w:color="auto" w:sz="8" w:space="0"/>
            </w:tcBorders>
            <w:vAlign w:val="bottom"/>
          </w:tcPr>
          <w:p>
            <w:pPr>
              <w:spacing w:after="0"/>
              <w:rPr>
                <w:color w:val="auto"/>
                <w:sz w:val="21"/>
                <w:szCs w:val="21"/>
              </w:rPr>
            </w:pPr>
          </w:p>
        </w:tc>
        <w:tc>
          <w:tcPr>
            <w:tcW w:w="60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effectively too but that doesn't mean that they could function in the real</w:t>
            </w:r>
          </w:p>
        </w:tc>
      </w:tr>
      <w:tr>
        <w:tblPrEx>
          <w:tblCellMar>
            <w:top w:w="0" w:type="dxa"/>
            <w:left w:w="0" w:type="dxa"/>
            <w:bottom w:w="0" w:type="dxa"/>
            <w:right w:w="0" w:type="dxa"/>
          </w:tblCellMar>
        </w:tblPrEx>
        <w:trPr>
          <w:trHeight w:val="252" w:hRule="atLeast"/>
        </w:trPr>
        <w:tc>
          <w:tcPr>
            <w:tcW w:w="5880" w:type="dxa"/>
            <w:tcBorders>
              <w:left w:val="single" w:color="auto" w:sz="8" w:space="0"/>
              <w:right w:val="single" w:color="auto" w:sz="8" w:space="0"/>
            </w:tcBorders>
            <w:vAlign w:val="bottom"/>
          </w:tcPr>
          <w:p>
            <w:pPr>
              <w:spacing w:after="0"/>
              <w:rPr>
                <w:color w:val="auto"/>
                <w:sz w:val="21"/>
                <w:szCs w:val="21"/>
              </w:rPr>
            </w:pPr>
          </w:p>
        </w:tc>
        <w:tc>
          <w:tcPr>
            <w:tcW w:w="60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world setting.</w:t>
            </w:r>
          </w:p>
        </w:tc>
      </w:tr>
      <w:tr>
        <w:tblPrEx>
          <w:tblCellMar>
            <w:top w:w="0" w:type="dxa"/>
            <w:left w:w="0" w:type="dxa"/>
            <w:bottom w:w="0" w:type="dxa"/>
            <w:right w:w="0" w:type="dxa"/>
          </w:tblCellMar>
        </w:tblPrEx>
        <w:trPr>
          <w:trHeight w:val="222" w:hRule="atLeast"/>
        </w:trPr>
        <w:tc>
          <w:tcPr>
            <w:tcW w:w="588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6040" w:type="dxa"/>
            <w:tcBorders>
              <w:bottom w:val="single" w:color="auto" w:sz="8" w:space="0"/>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28" w:hRule="atLeast"/>
        </w:trPr>
        <w:tc>
          <w:tcPr>
            <w:tcW w:w="5880" w:type="dxa"/>
            <w:tcBorders>
              <w:left w:val="single" w:color="auto" w:sz="8" w:space="0"/>
              <w:right w:val="single" w:color="auto" w:sz="8" w:space="0"/>
            </w:tcBorders>
            <w:vAlign w:val="bottom"/>
          </w:tcPr>
          <w:p>
            <w:pPr>
              <w:spacing w:after="0" w:line="229" w:lineRule="exact"/>
              <w:ind w:left="120"/>
              <w:rPr>
                <w:color w:val="auto"/>
                <w:sz w:val="20"/>
                <w:szCs w:val="20"/>
              </w:rPr>
            </w:pPr>
            <w:r>
              <w:rPr>
                <w:rFonts w:ascii="Times New Roman" w:hAnsi="Times New Roman" w:eastAsia="Times New Roman" w:cs="Times New Roman"/>
                <w:color w:val="auto"/>
                <w:sz w:val="20"/>
                <w:szCs w:val="20"/>
              </w:rPr>
              <w:t>If the simulations are high quality, they could result in the</w:t>
            </w:r>
          </w:p>
        </w:tc>
        <w:tc>
          <w:tcPr>
            <w:tcW w:w="6040" w:type="dxa"/>
            <w:tcBorders>
              <w:right w:val="single" w:color="auto" w:sz="8" w:space="0"/>
            </w:tcBorders>
            <w:vAlign w:val="bottom"/>
          </w:tcPr>
          <w:p>
            <w:pPr>
              <w:spacing w:after="0" w:line="229" w:lineRule="exact"/>
              <w:ind w:left="80"/>
              <w:rPr>
                <w:color w:val="auto"/>
                <w:sz w:val="20"/>
                <w:szCs w:val="20"/>
              </w:rPr>
            </w:pPr>
            <w:r>
              <w:rPr>
                <w:rFonts w:ascii="Times New Roman" w:hAnsi="Times New Roman" w:eastAsia="Times New Roman" w:cs="Times New Roman"/>
                <w:color w:val="auto"/>
                <w:sz w:val="20"/>
                <w:szCs w:val="20"/>
              </w:rPr>
              <w:t>For students that are afraid to approach a real patient (and there are those</w:t>
            </w:r>
          </w:p>
        </w:tc>
      </w:tr>
      <w:tr>
        <w:tblPrEx>
          <w:tblCellMar>
            <w:top w:w="0" w:type="dxa"/>
            <w:left w:w="0" w:type="dxa"/>
            <w:bottom w:w="0" w:type="dxa"/>
            <w:right w:w="0" w:type="dxa"/>
          </w:tblCellMar>
        </w:tblPrEx>
        <w:trPr>
          <w:trHeight w:val="252" w:hRule="atLeast"/>
        </w:trPr>
        <w:tc>
          <w:tcPr>
            <w:tcW w:w="58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student mastering competencies faster than under supervised</w:t>
            </w:r>
          </w:p>
        </w:tc>
        <w:tc>
          <w:tcPr>
            <w:tcW w:w="60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students), technology will never prepare them to work in the real world.</w:t>
            </w:r>
          </w:p>
        </w:tc>
      </w:tr>
      <w:tr>
        <w:tblPrEx>
          <w:tblCellMar>
            <w:top w:w="0" w:type="dxa"/>
            <w:left w:w="0" w:type="dxa"/>
            <w:bottom w:w="0" w:type="dxa"/>
            <w:right w:w="0" w:type="dxa"/>
          </w:tblCellMar>
        </w:tblPrEx>
        <w:trPr>
          <w:trHeight w:val="248" w:hRule="atLeast"/>
        </w:trPr>
        <w:tc>
          <w:tcPr>
            <w:tcW w:w="58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experiences.</w:t>
            </w:r>
          </w:p>
        </w:tc>
        <w:tc>
          <w:tcPr>
            <w:tcW w:w="6040" w:type="dxa"/>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28" w:hRule="atLeast"/>
        </w:trPr>
        <w:tc>
          <w:tcPr>
            <w:tcW w:w="5880" w:type="dxa"/>
            <w:tcBorders>
              <w:left w:val="single" w:color="auto" w:sz="8" w:space="0"/>
              <w:right w:val="single" w:color="auto" w:sz="8" w:space="0"/>
            </w:tcBorders>
            <w:vAlign w:val="bottom"/>
          </w:tcPr>
          <w:p>
            <w:pPr>
              <w:spacing w:after="0" w:line="229" w:lineRule="exact"/>
              <w:ind w:left="120"/>
              <w:rPr>
                <w:color w:val="auto"/>
                <w:sz w:val="20"/>
                <w:szCs w:val="20"/>
              </w:rPr>
            </w:pPr>
            <w:r>
              <w:rPr>
                <w:rFonts w:ascii="Times New Roman" w:hAnsi="Times New Roman" w:eastAsia="Times New Roman" w:cs="Times New Roman"/>
                <w:color w:val="auto"/>
                <w:sz w:val="20"/>
                <w:szCs w:val="20"/>
              </w:rPr>
              <w:t>Simulation is an excellent enhancement/preparation for</w:t>
            </w:r>
          </w:p>
        </w:tc>
        <w:tc>
          <w:tcPr>
            <w:tcW w:w="6040" w:type="dxa"/>
            <w:tcBorders>
              <w:right w:val="single" w:color="auto" w:sz="8" w:space="0"/>
            </w:tcBorders>
            <w:vAlign w:val="bottom"/>
          </w:tcPr>
          <w:p>
            <w:pPr>
              <w:spacing w:after="0" w:line="229" w:lineRule="exact"/>
              <w:ind w:left="80"/>
              <w:rPr>
                <w:color w:val="auto"/>
                <w:sz w:val="20"/>
                <w:szCs w:val="20"/>
              </w:rPr>
            </w:pPr>
            <w:r>
              <w:rPr>
                <w:rFonts w:ascii="Times New Roman" w:hAnsi="Times New Roman" w:eastAsia="Times New Roman" w:cs="Times New Roman"/>
                <w:color w:val="auto"/>
                <w:sz w:val="20"/>
                <w:szCs w:val="20"/>
              </w:rPr>
              <w:t>I think it would be a GIANT step back. Young students are</w:t>
            </w:r>
          </w:p>
        </w:tc>
      </w:tr>
      <w:tr>
        <w:tblPrEx>
          <w:tblCellMar>
            <w:top w:w="0" w:type="dxa"/>
            <w:left w:w="0" w:type="dxa"/>
            <w:bottom w:w="0" w:type="dxa"/>
            <w:right w:w="0" w:type="dxa"/>
          </w:tblCellMar>
        </w:tblPrEx>
        <w:trPr>
          <w:trHeight w:val="254" w:hRule="atLeast"/>
        </w:trPr>
        <w:tc>
          <w:tcPr>
            <w:tcW w:w="58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supervised-practice experiences, which can reduce the overall</w:t>
            </w:r>
          </w:p>
        </w:tc>
        <w:tc>
          <w:tcPr>
            <w:tcW w:w="60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crippled by current technology. The constant texting and</w:t>
            </w:r>
          </w:p>
        </w:tc>
      </w:tr>
      <w:tr>
        <w:tblPrEx>
          <w:tblCellMar>
            <w:top w:w="0" w:type="dxa"/>
            <w:left w:w="0" w:type="dxa"/>
            <w:bottom w:w="0" w:type="dxa"/>
            <w:right w:w="0" w:type="dxa"/>
          </w:tblCellMar>
        </w:tblPrEx>
        <w:trPr>
          <w:trHeight w:val="248" w:hRule="atLeast"/>
        </w:trPr>
        <w:tc>
          <w:tcPr>
            <w:tcW w:w="58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length required for supervised practice.</w:t>
            </w:r>
          </w:p>
        </w:tc>
        <w:tc>
          <w:tcPr>
            <w:tcW w:w="604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emailing is leading to a socially inept population!</w:t>
            </w:r>
          </w:p>
        </w:tc>
      </w:tr>
      <w:tr>
        <w:tblPrEx>
          <w:tblCellMar>
            <w:top w:w="0" w:type="dxa"/>
            <w:left w:w="0" w:type="dxa"/>
            <w:bottom w:w="0" w:type="dxa"/>
            <w:right w:w="0" w:type="dxa"/>
          </w:tblCellMar>
        </w:tblPrEx>
        <w:trPr>
          <w:trHeight w:val="228" w:hRule="atLeast"/>
        </w:trPr>
        <w:tc>
          <w:tcPr>
            <w:tcW w:w="5880" w:type="dxa"/>
            <w:tcBorders>
              <w:left w:val="single" w:color="auto" w:sz="8" w:space="0"/>
              <w:right w:val="single" w:color="auto" w:sz="8" w:space="0"/>
            </w:tcBorders>
            <w:vAlign w:val="bottom"/>
          </w:tcPr>
          <w:p>
            <w:pPr>
              <w:spacing w:after="0" w:line="229" w:lineRule="exact"/>
              <w:ind w:left="120"/>
              <w:rPr>
                <w:color w:val="auto"/>
                <w:sz w:val="20"/>
                <w:szCs w:val="20"/>
              </w:rPr>
            </w:pPr>
            <w:r>
              <w:rPr>
                <w:rFonts w:ascii="Times New Roman" w:hAnsi="Times New Roman" w:eastAsia="Times New Roman" w:cs="Times New Roman"/>
                <w:color w:val="auto"/>
                <w:sz w:val="20"/>
                <w:szCs w:val="20"/>
              </w:rPr>
              <w:t>I think it would be a good option for programs who have had difficulty</w:t>
            </w:r>
          </w:p>
        </w:tc>
        <w:tc>
          <w:tcPr>
            <w:tcW w:w="6040" w:type="dxa"/>
            <w:tcBorders>
              <w:right w:val="single" w:color="auto" w:sz="8" w:space="0"/>
            </w:tcBorders>
            <w:vAlign w:val="bottom"/>
          </w:tcPr>
          <w:p>
            <w:pPr>
              <w:spacing w:after="0" w:line="229" w:lineRule="exact"/>
              <w:ind w:left="80"/>
              <w:rPr>
                <w:color w:val="auto"/>
                <w:sz w:val="20"/>
                <w:szCs w:val="20"/>
              </w:rPr>
            </w:pPr>
            <w:r>
              <w:rPr>
                <w:rFonts w:ascii="Times New Roman" w:hAnsi="Times New Roman" w:eastAsia="Times New Roman" w:cs="Times New Roman"/>
                <w:color w:val="auto"/>
                <w:sz w:val="20"/>
                <w:szCs w:val="20"/>
              </w:rPr>
              <w:t>funding and tech support would be my biggest concerns</w:t>
            </w:r>
          </w:p>
        </w:tc>
      </w:tr>
      <w:tr>
        <w:tblPrEx>
          <w:tblCellMar>
            <w:top w:w="0" w:type="dxa"/>
            <w:left w:w="0" w:type="dxa"/>
            <w:bottom w:w="0" w:type="dxa"/>
            <w:right w:w="0" w:type="dxa"/>
          </w:tblCellMar>
        </w:tblPrEx>
        <w:trPr>
          <w:trHeight w:val="250" w:hRule="atLeast"/>
        </w:trPr>
        <w:tc>
          <w:tcPr>
            <w:tcW w:w="58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getting preceptors.</w:t>
            </w:r>
          </w:p>
        </w:tc>
        <w:tc>
          <w:tcPr>
            <w:tcW w:w="6040" w:type="dxa"/>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34" w:hRule="atLeast"/>
        </w:trPr>
        <w:tc>
          <w:tcPr>
            <w:tcW w:w="58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I think anything that decreases the burden on our sites is positive as</w:t>
            </w:r>
          </w:p>
        </w:tc>
        <w:tc>
          <w:tcPr>
            <w:tcW w:w="60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…there are the "high touch" skills, such as interviewing patients, that</w:t>
            </w:r>
          </w:p>
        </w:tc>
      </w:tr>
      <w:tr>
        <w:tblPrEx>
          <w:tblCellMar>
            <w:top w:w="0" w:type="dxa"/>
            <w:left w:w="0" w:type="dxa"/>
            <w:bottom w:w="0" w:type="dxa"/>
            <w:right w:w="0" w:type="dxa"/>
          </w:tblCellMar>
        </w:tblPrEx>
        <w:trPr>
          <w:trHeight w:val="245" w:hRule="atLeast"/>
        </w:trPr>
        <w:tc>
          <w:tcPr>
            <w:tcW w:w="58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long as it provides the needed practice/experience.</w:t>
            </w:r>
          </w:p>
        </w:tc>
        <w:tc>
          <w:tcPr>
            <w:tcW w:w="60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really do need face-to-face contact in the real world. Interns need to</w:t>
            </w:r>
          </w:p>
        </w:tc>
      </w:tr>
      <w:tr>
        <w:tblPrEx>
          <w:tblCellMar>
            <w:top w:w="0" w:type="dxa"/>
            <w:left w:w="0" w:type="dxa"/>
            <w:bottom w:w="0" w:type="dxa"/>
            <w:right w:w="0" w:type="dxa"/>
          </w:tblCellMar>
        </w:tblPrEx>
        <w:trPr>
          <w:trHeight w:val="247" w:hRule="atLeast"/>
        </w:trPr>
        <w:tc>
          <w:tcPr>
            <w:tcW w:w="5880" w:type="dxa"/>
            <w:tcBorders>
              <w:left w:val="single" w:color="auto" w:sz="8" w:space="0"/>
              <w:right w:val="single" w:color="auto" w:sz="8" w:space="0"/>
            </w:tcBorders>
            <w:vAlign w:val="bottom"/>
          </w:tcPr>
          <w:p>
            <w:pPr>
              <w:spacing w:after="0"/>
              <w:rPr>
                <w:color w:val="auto"/>
                <w:sz w:val="21"/>
                <w:szCs w:val="21"/>
              </w:rPr>
            </w:pPr>
          </w:p>
        </w:tc>
        <w:tc>
          <w:tcPr>
            <w:tcW w:w="60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develop what I (for lack of a better term) call the "Spidey Sense" where</w:t>
            </w:r>
          </w:p>
        </w:tc>
      </w:tr>
      <w:tr>
        <w:tblPrEx>
          <w:tblCellMar>
            <w:top w:w="0" w:type="dxa"/>
            <w:left w:w="0" w:type="dxa"/>
            <w:bottom w:w="0" w:type="dxa"/>
            <w:right w:w="0" w:type="dxa"/>
          </w:tblCellMar>
        </w:tblPrEx>
        <w:trPr>
          <w:trHeight w:val="245" w:hRule="atLeast"/>
        </w:trPr>
        <w:tc>
          <w:tcPr>
            <w:tcW w:w="5880" w:type="dxa"/>
            <w:tcBorders>
              <w:left w:val="single" w:color="auto" w:sz="8" w:space="0"/>
              <w:right w:val="single" w:color="auto" w:sz="8" w:space="0"/>
            </w:tcBorders>
            <w:vAlign w:val="bottom"/>
          </w:tcPr>
          <w:p>
            <w:pPr>
              <w:spacing w:after="0"/>
              <w:rPr>
                <w:color w:val="auto"/>
                <w:sz w:val="21"/>
                <w:szCs w:val="21"/>
              </w:rPr>
            </w:pPr>
          </w:p>
        </w:tc>
        <w:tc>
          <w:tcPr>
            <w:tcW w:w="60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they can pick up intuitively [on] things that are going on in a patient that</w:t>
            </w:r>
          </w:p>
        </w:tc>
      </w:tr>
      <w:tr>
        <w:tblPrEx>
          <w:tblCellMar>
            <w:top w:w="0" w:type="dxa"/>
            <w:left w:w="0" w:type="dxa"/>
            <w:bottom w:w="0" w:type="dxa"/>
            <w:right w:w="0" w:type="dxa"/>
          </w:tblCellMar>
        </w:tblPrEx>
        <w:trPr>
          <w:trHeight w:val="247" w:hRule="atLeast"/>
        </w:trPr>
        <w:tc>
          <w:tcPr>
            <w:tcW w:w="5880" w:type="dxa"/>
            <w:tcBorders>
              <w:left w:val="single" w:color="auto" w:sz="8" w:space="0"/>
              <w:right w:val="single" w:color="auto" w:sz="8" w:space="0"/>
            </w:tcBorders>
            <w:vAlign w:val="bottom"/>
          </w:tcPr>
          <w:p>
            <w:pPr>
              <w:spacing w:after="0"/>
              <w:rPr>
                <w:color w:val="auto"/>
                <w:sz w:val="21"/>
                <w:szCs w:val="21"/>
              </w:rPr>
            </w:pPr>
          </w:p>
        </w:tc>
        <w:tc>
          <w:tcPr>
            <w:tcW w:w="60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are not expressly verbalized or stated in a chart.</w:t>
            </w:r>
          </w:p>
        </w:tc>
      </w:tr>
      <w:tr>
        <w:tblPrEx>
          <w:tblCellMar>
            <w:top w:w="0" w:type="dxa"/>
            <w:left w:w="0" w:type="dxa"/>
            <w:bottom w:w="0" w:type="dxa"/>
            <w:right w:w="0" w:type="dxa"/>
          </w:tblCellMar>
        </w:tblPrEx>
        <w:trPr>
          <w:trHeight w:val="256" w:hRule="atLeast"/>
        </w:trPr>
        <w:tc>
          <w:tcPr>
            <w:tcW w:w="588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6040" w:type="dxa"/>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28" w:hRule="atLeast"/>
        </w:trPr>
        <w:tc>
          <w:tcPr>
            <w:tcW w:w="5880" w:type="dxa"/>
            <w:tcBorders>
              <w:left w:val="single" w:color="auto" w:sz="8" w:space="0"/>
              <w:right w:val="single" w:color="auto" w:sz="8" w:space="0"/>
            </w:tcBorders>
            <w:vAlign w:val="bottom"/>
          </w:tcPr>
          <w:p>
            <w:pPr>
              <w:spacing w:after="0" w:line="229" w:lineRule="exact"/>
              <w:ind w:left="120"/>
              <w:rPr>
                <w:color w:val="auto"/>
                <w:sz w:val="20"/>
                <w:szCs w:val="20"/>
              </w:rPr>
            </w:pPr>
            <w:r>
              <w:rPr>
                <w:rFonts w:ascii="Times New Roman" w:hAnsi="Times New Roman" w:eastAsia="Times New Roman" w:cs="Times New Roman"/>
                <w:color w:val="auto"/>
                <w:sz w:val="20"/>
                <w:szCs w:val="20"/>
              </w:rPr>
              <w:t>I think this is an appropriate method to help introduce concepts and to</w:t>
            </w:r>
          </w:p>
        </w:tc>
        <w:tc>
          <w:tcPr>
            <w:tcW w:w="6040" w:type="dxa"/>
            <w:tcBorders>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47" w:hRule="atLeast"/>
        </w:trPr>
        <w:tc>
          <w:tcPr>
            <w:tcW w:w="58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expand student thinking and interpretation of the medical case.</w:t>
            </w:r>
          </w:p>
        </w:tc>
        <w:tc>
          <w:tcPr>
            <w:tcW w:w="604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56" w:hRule="atLeast"/>
        </w:trPr>
        <w:tc>
          <w:tcPr>
            <w:tcW w:w="588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6040" w:type="dxa"/>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28" w:hRule="atLeast"/>
        </w:trPr>
        <w:tc>
          <w:tcPr>
            <w:tcW w:w="5880" w:type="dxa"/>
            <w:tcBorders>
              <w:left w:val="single" w:color="auto" w:sz="8" w:space="0"/>
              <w:right w:val="single" w:color="auto" w:sz="8" w:space="0"/>
            </w:tcBorders>
            <w:vAlign w:val="bottom"/>
          </w:tcPr>
          <w:p>
            <w:pPr>
              <w:spacing w:after="0" w:line="229" w:lineRule="exact"/>
              <w:ind w:left="120"/>
              <w:rPr>
                <w:color w:val="auto"/>
                <w:sz w:val="20"/>
                <w:szCs w:val="20"/>
              </w:rPr>
            </w:pPr>
            <w:r>
              <w:rPr>
                <w:rFonts w:ascii="Times New Roman" w:hAnsi="Times New Roman" w:eastAsia="Times New Roman" w:cs="Times New Roman"/>
                <w:color w:val="auto"/>
                <w:sz w:val="20"/>
                <w:szCs w:val="20"/>
              </w:rPr>
              <w:t>I think it would provide an opportunity to expose students to variable</w:t>
            </w:r>
          </w:p>
        </w:tc>
        <w:tc>
          <w:tcPr>
            <w:tcW w:w="6040" w:type="dxa"/>
            <w:tcBorders>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47" w:hRule="atLeast"/>
        </w:trPr>
        <w:tc>
          <w:tcPr>
            <w:tcW w:w="58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technology and keep them updated with digitally based practice.</w:t>
            </w:r>
          </w:p>
        </w:tc>
        <w:tc>
          <w:tcPr>
            <w:tcW w:w="604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53" w:hRule="atLeast"/>
        </w:trPr>
        <w:tc>
          <w:tcPr>
            <w:tcW w:w="588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6040" w:type="dxa"/>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28" w:hRule="atLeast"/>
        </w:trPr>
        <w:tc>
          <w:tcPr>
            <w:tcW w:w="5880" w:type="dxa"/>
            <w:tcBorders>
              <w:left w:val="single" w:color="auto" w:sz="8" w:space="0"/>
              <w:right w:val="single" w:color="auto" w:sz="8" w:space="0"/>
            </w:tcBorders>
            <w:vAlign w:val="bottom"/>
          </w:tcPr>
          <w:p>
            <w:pPr>
              <w:spacing w:after="0" w:line="229" w:lineRule="exact"/>
              <w:ind w:left="120"/>
              <w:rPr>
                <w:color w:val="auto"/>
                <w:sz w:val="20"/>
                <w:szCs w:val="20"/>
              </w:rPr>
            </w:pPr>
            <w:r>
              <w:rPr>
                <w:rFonts w:ascii="Times New Roman" w:hAnsi="Times New Roman" w:eastAsia="Times New Roman" w:cs="Times New Roman"/>
                <w:color w:val="auto"/>
                <w:sz w:val="20"/>
                <w:szCs w:val="20"/>
              </w:rPr>
              <w:t>It think that it is becoming essential as hours are increased and</w:t>
            </w:r>
          </w:p>
        </w:tc>
        <w:tc>
          <w:tcPr>
            <w:tcW w:w="6040" w:type="dxa"/>
            <w:tcBorders>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47" w:hRule="atLeast"/>
        </w:trPr>
        <w:tc>
          <w:tcPr>
            <w:tcW w:w="58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placements are limited. This is a great way to start the students out and</w:t>
            </w:r>
          </w:p>
        </w:tc>
        <w:tc>
          <w:tcPr>
            <w:tcW w:w="604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45" w:hRule="atLeast"/>
        </w:trPr>
        <w:tc>
          <w:tcPr>
            <w:tcW w:w="58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build their skills before they are placed in a medical facility.</w:t>
            </w:r>
          </w:p>
        </w:tc>
        <w:tc>
          <w:tcPr>
            <w:tcW w:w="604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58" w:hRule="atLeast"/>
        </w:trPr>
        <w:tc>
          <w:tcPr>
            <w:tcW w:w="588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6040" w:type="dxa"/>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28" w:hRule="atLeast"/>
        </w:trPr>
        <w:tc>
          <w:tcPr>
            <w:tcW w:w="5880" w:type="dxa"/>
            <w:tcBorders>
              <w:left w:val="single" w:color="auto" w:sz="8" w:space="0"/>
              <w:right w:val="single" w:color="auto" w:sz="8" w:space="0"/>
            </w:tcBorders>
            <w:vAlign w:val="bottom"/>
          </w:tcPr>
          <w:p>
            <w:pPr>
              <w:spacing w:after="0" w:line="229" w:lineRule="exact"/>
              <w:ind w:left="120"/>
              <w:rPr>
                <w:color w:val="auto"/>
                <w:sz w:val="20"/>
                <w:szCs w:val="20"/>
              </w:rPr>
            </w:pPr>
            <w:r>
              <w:rPr>
                <w:rFonts w:ascii="Times New Roman" w:hAnsi="Times New Roman" w:eastAsia="Times New Roman" w:cs="Times New Roman"/>
                <w:color w:val="auto"/>
                <w:w w:val="99"/>
                <w:sz w:val="20"/>
                <w:szCs w:val="20"/>
              </w:rPr>
              <w:t>I prefer to use it along with a supervised practice experience to enhance</w:t>
            </w:r>
          </w:p>
        </w:tc>
        <w:tc>
          <w:tcPr>
            <w:tcW w:w="6040" w:type="dxa"/>
            <w:tcBorders>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50" w:hRule="atLeast"/>
        </w:trPr>
        <w:tc>
          <w:tcPr>
            <w:tcW w:w="58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it…</w:t>
            </w:r>
          </w:p>
        </w:tc>
        <w:tc>
          <w:tcPr>
            <w:tcW w:w="6040" w:type="dxa"/>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34" w:hRule="atLeast"/>
        </w:trPr>
        <w:tc>
          <w:tcPr>
            <w:tcW w:w="58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Anything to provide equivalent experience that does not tap</w:t>
            </w:r>
          </w:p>
        </w:tc>
        <w:tc>
          <w:tcPr>
            <w:tcW w:w="6040" w:type="dxa"/>
            <w:tcBorders>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253" w:hRule="atLeast"/>
        </w:trPr>
        <w:tc>
          <w:tcPr>
            <w:tcW w:w="58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preceptors for time and energy would be wonderful.</w:t>
            </w:r>
          </w:p>
        </w:tc>
        <w:tc>
          <w:tcPr>
            <w:tcW w:w="6040" w:type="dxa"/>
            <w:tcBorders>
              <w:bottom w:val="single" w:color="auto" w:sz="8" w:space="0"/>
              <w:right w:val="single" w:color="auto" w:sz="8" w:space="0"/>
            </w:tcBorders>
            <w:vAlign w:val="bottom"/>
          </w:tcPr>
          <w:p>
            <w:pPr>
              <w:spacing w:after="0"/>
              <w:rPr>
                <w:color w:val="auto"/>
                <w:sz w:val="21"/>
                <w:szCs w:val="21"/>
              </w:rPr>
            </w:pPr>
          </w:p>
        </w:tc>
      </w:tr>
    </w:tbl>
    <w:p>
      <w:pPr>
        <w:spacing w:after="0" w:line="200" w:lineRule="exact"/>
        <w:rPr>
          <w:color w:val="auto"/>
          <w:sz w:val="20"/>
          <w:szCs w:val="20"/>
        </w:rPr>
      </w:pPr>
    </w:p>
    <w:p>
      <w:pPr>
        <w:spacing w:after="0" w:line="311" w:lineRule="exact"/>
        <w:rPr>
          <w:color w:val="auto"/>
          <w:sz w:val="20"/>
          <w:szCs w:val="20"/>
        </w:rPr>
      </w:pPr>
    </w:p>
    <w:p>
      <w:pPr>
        <w:spacing w:after="0"/>
        <w:rPr>
          <w:color w:val="auto"/>
          <w:sz w:val="20"/>
          <w:szCs w:val="20"/>
        </w:rPr>
      </w:pPr>
      <w:r>
        <w:rPr>
          <w:rFonts w:ascii="Arial" w:hAnsi="Arial" w:eastAsia="Arial" w:cs="Arial"/>
          <w:b/>
          <w:bCs/>
          <w:color w:val="auto"/>
          <w:sz w:val="24"/>
          <w:szCs w:val="24"/>
        </w:rPr>
        <w:t>Table 8 continued on next page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9"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99</w:t>
      </w:r>
    </w:p>
    <w:p>
      <w:pPr>
        <w:sectPr>
          <w:pgSz w:w="12240" w:h="15840"/>
          <w:pgMar w:top="1435" w:right="80" w:bottom="415" w:left="260" w:header="0" w:footer="0" w:gutter="0"/>
          <w:cols w:equalWidth="0" w:num="1">
            <w:col w:w="11900"/>
          </w:cols>
        </w:sectPr>
      </w:pPr>
    </w:p>
    <w:p>
      <w:pPr>
        <w:spacing w:after="0"/>
        <w:rPr>
          <w:color w:val="auto"/>
          <w:sz w:val="20"/>
          <w:szCs w:val="20"/>
        </w:rPr>
      </w:pPr>
      <w:bookmarkStart w:id="104" w:name="page109"/>
      <w:bookmarkEnd w:id="104"/>
      <w:r>
        <w:rPr>
          <w:rFonts w:ascii="Arial" w:hAnsi="Arial" w:eastAsia="Arial" w:cs="Arial"/>
          <w:b/>
          <w:bCs/>
          <w:color w:val="auto"/>
          <w:sz w:val="24"/>
          <w:szCs w:val="24"/>
        </w:rPr>
        <w:t>Table 8 continued from previous page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174625</wp:posOffset>
                </wp:positionH>
                <wp:positionV relativeFrom="paragraph">
                  <wp:posOffset>633730</wp:posOffset>
                </wp:positionV>
                <wp:extent cx="7320915" cy="12065"/>
                <wp:effectExtent l="0" t="0" r="0" b="0"/>
                <wp:wrapNone/>
                <wp:docPr id="46" name="Shape 46"/>
                <wp:cNvGraphicFramePr/>
                <a:graphic xmlns:a="http://schemas.openxmlformats.org/drawingml/2006/main">
                  <a:graphicData uri="http://schemas.microsoft.com/office/word/2010/wordprocessingShape">
                    <wps:wsp>
                      <wps:cNvSpPr/>
                      <wps:spPr>
                        <a:xfrm>
                          <a:off x="0" y="0"/>
                          <a:ext cx="7320915" cy="12065"/>
                        </a:xfrm>
                        <a:prstGeom prst="rect">
                          <a:avLst/>
                        </a:prstGeom>
                        <a:solidFill>
                          <a:srgbClr val="000000"/>
                        </a:solidFill>
                      </wps:spPr>
                      <wps:bodyPr/>
                    </wps:wsp>
                  </a:graphicData>
                </a:graphic>
              </wp:anchor>
            </w:drawing>
          </mc:Choice>
          <mc:Fallback>
            <w:pict>
              <v:rect id="Shape 46" o:spid="_x0000_s1026" o:spt="1" style="position:absolute;left:0pt;margin-left:13.75pt;margin-top:49.9pt;height:0.95pt;width:576.45pt;z-index:-251657216;mso-width-relative:page;mso-height-relative:page;" fillcolor="#000000" filled="t" stroked="f" coordsize="21600,21600" o:allowincell="f" o:gfxdata="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MdqfFjZAAAACgEAAA8AAAAAAAAAAQAgAAAAIgAAAGRycy9k&#10;b3ducmV2LnhtbFBLAQIUABQAAAAIAIdO4kAaJe7ojwEAADsDAAAOAAAAAAAAAAEAIAAAACgBAABk&#10;cnMvZTJvRG9jLnhtbFBLBQYAAAAABgAGAFkBAAAp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174625</wp:posOffset>
                </wp:positionH>
                <wp:positionV relativeFrom="paragraph">
                  <wp:posOffset>967105</wp:posOffset>
                </wp:positionV>
                <wp:extent cx="7320915" cy="0"/>
                <wp:effectExtent l="0" t="0" r="0" b="0"/>
                <wp:wrapNone/>
                <wp:docPr id="47" name="Shape 47"/>
                <wp:cNvGraphicFramePr/>
                <a:graphic xmlns:a="http://schemas.openxmlformats.org/drawingml/2006/main">
                  <a:graphicData uri="http://schemas.microsoft.com/office/word/2010/wordprocessingShape">
                    <wps:wsp>
                      <wps:cNvCnPr/>
                      <wps:spPr>
                        <a:xfrm>
                          <a:off x="0" y="0"/>
                          <a:ext cx="7320915" cy="4763"/>
                        </a:xfrm>
                        <a:prstGeom prst="line">
                          <a:avLst/>
                        </a:prstGeom>
                        <a:solidFill>
                          <a:srgbClr val="FFFFFF"/>
                        </a:solidFill>
                        <a:ln w="6101">
                          <a:solidFill>
                            <a:srgbClr val="000000"/>
                          </a:solidFill>
                          <a:miter lim="800000"/>
                        </a:ln>
                      </wps:spPr>
                      <wps:bodyPr/>
                    </wps:wsp>
                  </a:graphicData>
                </a:graphic>
              </wp:anchor>
            </w:drawing>
          </mc:Choice>
          <mc:Fallback>
            <w:pict>
              <v:line id="Shape 47" o:spid="_x0000_s1026" o:spt="20" style="position:absolute;left:0pt;margin-left:13.75pt;margin-top:76.15pt;height:0pt;width:576.45pt;z-index:-251657216;mso-width-relative:page;mso-height-relative:page;" fillcolor="#FFFFFF" filled="t" stroked="t" coordsize="21600,21600" o:allowincell="f" o:gfxdata="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jzS&#10;AtYAAAALAQAADwAAAAAAAAABACAAAAAiAAAAZHJzL2Rvd25yZXYueG1sUEsBAhQAFAAAAAgAh07i&#10;QATsptayAQAAmwMAAA4AAAAAAAAAAQAgAAAAJQ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174625</wp:posOffset>
                </wp:positionH>
                <wp:positionV relativeFrom="paragraph">
                  <wp:posOffset>1454785</wp:posOffset>
                </wp:positionV>
                <wp:extent cx="7320915" cy="0"/>
                <wp:effectExtent l="0" t="0" r="0" b="0"/>
                <wp:wrapNone/>
                <wp:docPr id="48" name="Shape 48"/>
                <wp:cNvGraphicFramePr/>
                <a:graphic xmlns:a="http://schemas.openxmlformats.org/drawingml/2006/main">
                  <a:graphicData uri="http://schemas.microsoft.com/office/word/2010/wordprocessingShape">
                    <wps:wsp>
                      <wps:cNvCnPr/>
                      <wps:spPr>
                        <a:xfrm>
                          <a:off x="0" y="0"/>
                          <a:ext cx="7320915" cy="4763"/>
                        </a:xfrm>
                        <a:prstGeom prst="line">
                          <a:avLst/>
                        </a:prstGeom>
                        <a:solidFill>
                          <a:srgbClr val="FFFFFF"/>
                        </a:solidFill>
                        <a:ln w="6052">
                          <a:solidFill>
                            <a:srgbClr val="000000"/>
                          </a:solidFill>
                          <a:miter lim="800000"/>
                        </a:ln>
                      </wps:spPr>
                      <wps:bodyPr/>
                    </wps:wsp>
                  </a:graphicData>
                </a:graphic>
              </wp:anchor>
            </w:drawing>
          </mc:Choice>
          <mc:Fallback>
            <w:pict>
              <v:line id="Shape 48" o:spid="_x0000_s1026" o:spt="20" style="position:absolute;left:0pt;margin-left:13.75pt;margin-top:114.55pt;height:0pt;width:576.45pt;z-index:-251657216;mso-width-relative:page;mso-height-relative:page;" fillcolor="#FFFFFF" filled="t" stroked="t" coordsize="21600,21600" o:allowincell="f" o:gfxdata="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G&#10;7jVM2AAAAAsBAAAPAAAAAAAAAAEAIAAAACIAAABkcnMvZG93bnJldi54bWxQSwECFAAUAAAACACH&#10;TuJAQrzOLbIBAACbAwAADgAAAAAAAAABACAAAAAnAQAAZHJzL2Uyb0RvYy54bWxQSwUGAAAAAAYA&#10;BgBZAQAASwU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174625</wp:posOffset>
                </wp:positionH>
                <wp:positionV relativeFrom="paragraph">
                  <wp:posOffset>2104390</wp:posOffset>
                </wp:positionV>
                <wp:extent cx="7320915" cy="0"/>
                <wp:effectExtent l="0" t="0" r="0" b="0"/>
                <wp:wrapNone/>
                <wp:docPr id="49" name="Shape 49"/>
                <wp:cNvGraphicFramePr/>
                <a:graphic xmlns:a="http://schemas.openxmlformats.org/drawingml/2006/main">
                  <a:graphicData uri="http://schemas.microsoft.com/office/word/2010/wordprocessingShape">
                    <wps:wsp>
                      <wps:cNvCnPr/>
                      <wps:spPr>
                        <a:xfrm>
                          <a:off x="0" y="0"/>
                          <a:ext cx="7320915" cy="4763"/>
                        </a:xfrm>
                        <a:prstGeom prst="line">
                          <a:avLst/>
                        </a:prstGeom>
                        <a:solidFill>
                          <a:srgbClr val="FFFFFF"/>
                        </a:solidFill>
                        <a:ln w="6101">
                          <a:solidFill>
                            <a:srgbClr val="000000"/>
                          </a:solidFill>
                          <a:miter lim="800000"/>
                        </a:ln>
                      </wps:spPr>
                      <wps:bodyPr/>
                    </wps:wsp>
                  </a:graphicData>
                </a:graphic>
              </wp:anchor>
            </w:drawing>
          </mc:Choice>
          <mc:Fallback>
            <w:pict>
              <v:line id="Shape 49" o:spid="_x0000_s1026" o:spt="20" style="position:absolute;left:0pt;margin-left:13.75pt;margin-top:165.7pt;height:0pt;width:576.45pt;z-index:-251657216;mso-width-relative:page;mso-height-relative:page;" fillcolor="#FFFFFF" filled="t" stroked="t" coordsize="21600,21600" o:allowincell="f" o:gfxdata="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kZHM&#10;pNYAAAALAQAADwAAAAAAAAABACAAAAAiAAAAZHJzL2Rvd25yZXYueG1sUEsBAhQAFAAAAAgAh07i&#10;QKwV0muyAQAAmwMAAA4AAAAAAAAAAQAgAAAAJQ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174625</wp:posOffset>
                </wp:positionH>
                <wp:positionV relativeFrom="paragraph">
                  <wp:posOffset>2753360</wp:posOffset>
                </wp:positionV>
                <wp:extent cx="7320915" cy="0"/>
                <wp:effectExtent l="0" t="0" r="0" b="0"/>
                <wp:wrapNone/>
                <wp:docPr id="50" name="Shape 50"/>
                <wp:cNvGraphicFramePr/>
                <a:graphic xmlns:a="http://schemas.openxmlformats.org/drawingml/2006/main">
                  <a:graphicData uri="http://schemas.microsoft.com/office/word/2010/wordprocessingShape">
                    <wps:wsp>
                      <wps:cNvCnPr/>
                      <wps:spPr>
                        <a:xfrm>
                          <a:off x="0" y="0"/>
                          <a:ext cx="7320915" cy="4763"/>
                        </a:xfrm>
                        <a:prstGeom prst="line">
                          <a:avLst/>
                        </a:prstGeom>
                        <a:solidFill>
                          <a:srgbClr val="FFFFFF"/>
                        </a:solidFill>
                        <a:ln w="6101">
                          <a:solidFill>
                            <a:srgbClr val="000000"/>
                          </a:solidFill>
                          <a:miter lim="800000"/>
                        </a:ln>
                      </wps:spPr>
                      <wps:bodyPr/>
                    </wps:wsp>
                  </a:graphicData>
                </a:graphic>
              </wp:anchor>
            </w:drawing>
          </mc:Choice>
          <mc:Fallback>
            <w:pict>
              <v:line id="Shape 50" o:spid="_x0000_s1026" o:spt="20" style="position:absolute;left:0pt;margin-left:13.75pt;margin-top:216.8pt;height:0pt;width:576.45pt;z-index:-251657216;mso-width-relative:page;mso-height-relative:page;" fillcolor="#FFFFFF" filled="t" stroked="t" coordsize="21600,21600" o:allowincell="f" o:gfxdata="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38zo&#10;19cAAAALAQAADwAAAAAAAAABACAAAAAiAAAAZHJzL2Rvd25yZXYueG1sUEsBAhQAFAAAAAgAh07i&#10;QHbHunGxAQAAmwMAAA4AAAAAAAAAAQAgAAAAJg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174625</wp:posOffset>
                </wp:positionH>
                <wp:positionV relativeFrom="paragraph">
                  <wp:posOffset>2934970</wp:posOffset>
                </wp:positionV>
                <wp:extent cx="7320915" cy="0"/>
                <wp:effectExtent l="0" t="0" r="0" b="0"/>
                <wp:wrapNone/>
                <wp:docPr id="51" name="Shape 51"/>
                <wp:cNvGraphicFramePr/>
                <a:graphic xmlns:a="http://schemas.openxmlformats.org/drawingml/2006/main">
                  <a:graphicData uri="http://schemas.microsoft.com/office/word/2010/wordprocessingShape">
                    <wps:wsp>
                      <wps:cNvCnPr/>
                      <wps:spPr>
                        <a:xfrm>
                          <a:off x="0" y="0"/>
                          <a:ext cx="7320915" cy="4763"/>
                        </a:xfrm>
                        <a:prstGeom prst="line">
                          <a:avLst/>
                        </a:prstGeom>
                        <a:solidFill>
                          <a:srgbClr val="FFFFFF"/>
                        </a:solidFill>
                        <a:ln w="6101">
                          <a:solidFill>
                            <a:srgbClr val="000000"/>
                          </a:solidFill>
                          <a:miter lim="800000"/>
                        </a:ln>
                      </wps:spPr>
                      <wps:bodyPr/>
                    </wps:wsp>
                  </a:graphicData>
                </a:graphic>
              </wp:anchor>
            </w:drawing>
          </mc:Choice>
          <mc:Fallback>
            <w:pict>
              <v:line id="Shape 51" o:spid="_x0000_s1026" o:spt="20" style="position:absolute;left:0pt;margin-left:13.75pt;margin-top:231.1pt;height:0pt;width:576.45pt;z-index:-251657216;mso-width-relative:page;mso-height-relative:page;" fillcolor="#FFFFFF" filled="t" stroked="t" coordsize="21600,21600" o:allowincell="f" o:gfxdata="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Fo4&#10;vNYAAAALAQAADwAAAAAAAAABACAAAAAiAAAAZHJzL2Rvd25yZXYueG1sUEsBAhQAFAAAAAgAh07i&#10;QOoOMm6yAQAAmwMAAA4AAAAAAAAAAQAgAAAAJQ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174625</wp:posOffset>
                </wp:positionH>
                <wp:positionV relativeFrom="paragraph">
                  <wp:posOffset>3256280</wp:posOffset>
                </wp:positionV>
                <wp:extent cx="7320915" cy="12700"/>
                <wp:effectExtent l="0" t="0" r="0" b="0"/>
                <wp:wrapNone/>
                <wp:docPr id="52" name="Shape 52"/>
                <wp:cNvGraphicFramePr/>
                <a:graphic xmlns:a="http://schemas.openxmlformats.org/drawingml/2006/main">
                  <a:graphicData uri="http://schemas.microsoft.com/office/word/2010/wordprocessingShape">
                    <wps:wsp>
                      <wps:cNvSpPr/>
                      <wps:spPr>
                        <a:xfrm>
                          <a:off x="0" y="0"/>
                          <a:ext cx="7320915" cy="12700"/>
                        </a:xfrm>
                        <a:prstGeom prst="rect">
                          <a:avLst/>
                        </a:prstGeom>
                        <a:solidFill>
                          <a:srgbClr val="000000"/>
                        </a:solidFill>
                      </wps:spPr>
                      <wps:bodyPr/>
                    </wps:wsp>
                  </a:graphicData>
                </a:graphic>
              </wp:anchor>
            </w:drawing>
          </mc:Choice>
          <mc:Fallback>
            <w:pict>
              <v:rect id="Shape 52" o:spid="_x0000_s1026" o:spt="1" style="position:absolute;left:0pt;margin-left:13.75pt;margin-top:256.4pt;height:1pt;width:576.45pt;z-index:-251657216;mso-width-relative:page;mso-height-relative:page;" fillcolor="#000000" filled="t" stroked="f" coordsize="21600,21600" o:allowincell="f" o:gfxdata="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svt1q2QAAAAsBAAAPAAAAAAAAAAEAIAAAACIAAABkcnMv&#10;ZG93bnJldi54bWxQSwECFAAUAAAACACHTuJAOWhnF5ABAAA7AwAADgAAAAAAAAABACAAAAAoAQAA&#10;ZHJzL2Uyb0RvYy54bWxQSwUGAAAAAAYABgBZAQAAK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174625</wp:posOffset>
                </wp:positionH>
                <wp:positionV relativeFrom="paragraph">
                  <wp:posOffset>3750310</wp:posOffset>
                </wp:positionV>
                <wp:extent cx="7320915" cy="0"/>
                <wp:effectExtent l="0" t="0" r="0" b="0"/>
                <wp:wrapNone/>
                <wp:docPr id="53" name="Shape 53"/>
                <wp:cNvGraphicFramePr/>
                <a:graphic xmlns:a="http://schemas.openxmlformats.org/drawingml/2006/main">
                  <a:graphicData uri="http://schemas.microsoft.com/office/word/2010/wordprocessingShape">
                    <wps:wsp>
                      <wps:cNvCnPr/>
                      <wps:spPr>
                        <a:xfrm>
                          <a:off x="0" y="0"/>
                          <a:ext cx="7320915" cy="4763"/>
                        </a:xfrm>
                        <a:prstGeom prst="line">
                          <a:avLst/>
                        </a:prstGeom>
                        <a:solidFill>
                          <a:srgbClr val="FFFFFF"/>
                        </a:solidFill>
                        <a:ln w="6101">
                          <a:solidFill>
                            <a:srgbClr val="000000"/>
                          </a:solidFill>
                          <a:miter lim="800000"/>
                        </a:ln>
                      </wps:spPr>
                      <wps:bodyPr/>
                    </wps:wsp>
                  </a:graphicData>
                </a:graphic>
              </wp:anchor>
            </w:drawing>
          </mc:Choice>
          <mc:Fallback>
            <w:pict>
              <v:line id="Shape 53" o:spid="_x0000_s1026" o:spt="20" style="position:absolute;left:0pt;margin-left:13.75pt;margin-top:295.3pt;height:0pt;width:576.45pt;z-index:-251657216;mso-width-relative:page;mso-height-relative:page;" fillcolor="#FFFFFF" filled="t" stroked="t" coordsize="21600,21600" o:allowincell="f" o:gfxdata="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0&#10;wlhq1gAAAAsBAAAPAAAAAAAAAAEAIAAAACIAAABkcnMvZG93bnJldi54bWxQSwECFAAUAAAACACH&#10;TuJA0p0jUbQBAACbAwAADgAAAAAAAAABACAAAAAl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174625</wp:posOffset>
                </wp:positionH>
                <wp:positionV relativeFrom="paragraph">
                  <wp:posOffset>4077970</wp:posOffset>
                </wp:positionV>
                <wp:extent cx="7320915" cy="0"/>
                <wp:effectExtent l="0" t="0" r="0" b="0"/>
                <wp:wrapNone/>
                <wp:docPr id="54" name="Shape 54"/>
                <wp:cNvGraphicFramePr/>
                <a:graphic xmlns:a="http://schemas.openxmlformats.org/drawingml/2006/main">
                  <a:graphicData uri="http://schemas.microsoft.com/office/word/2010/wordprocessingShape">
                    <wps:wsp>
                      <wps:cNvCnPr/>
                      <wps:spPr>
                        <a:xfrm>
                          <a:off x="0" y="0"/>
                          <a:ext cx="7320915" cy="4763"/>
                        </a:xfrm>
                        <a:prstGeom prst="line">
                          <a:avLst/>
                        </a:prstGeom>
                        <a:solidFill>
                          <a:srgbClr val="FFFFFF"/>
                        </a:solidFill>
                        <a:ln w="6101">
                          <a:solidFill>
                            <a:srgbClr val="000000"/>
                          </a:solidFill>
                          <a:miter lim="800000"/>
                        </a:ln>
                      </wps:spPr>
                      <wps:bodyPr/>
                    </wps:wsp>
                  </a:graphicData>
                </a:graphic>
              </wp:anchor>
            </w:drawing>
          </mc:Choice>
          <mc:Fallback>
            <w:pict>
              <v:line id="Shape 54" o:spid="_x0000_s1026" o:spt="20" style="position:absolute;left:0pt;margin-left:13.75pt;margin-top:321.1pt;height:0pt;width:576.45pt;z-index:-251657216;mso-width-relative:page;mso-height-relative:page;" fillcolor="#FFFFFF" filled="t" stroked="t" coordsize="21600,21600" o:allowincell="f" o:gfxdata="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FZcK&#10;+NYAAAALAQAADwAAAAAAAAABACAAAAAiAAAAZHJzL2Rvd25yZXYueG1sUEsBAhQAFAAAAAgAh07i&#10;QAbhmQ+yAQAAmwMAAA4AAAAAAAAAAQAgAAAAJQ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174625</wp:posOffset>
                </wp:positionH>
                <wp:positionV relativeFrom="paragraph">
                  <wp:posOffset>4405630</wp:posOffset>
                </wp:positionV>
                <wp:extent cx="7320915" cy="0"/>
                <wp:effectExtent l="0" t="0" r="0" b="0"/>
                <wp:wrapNone/>
                <wp:docPr id="55" name="Shape 55"/>
                <wp:cNvGraphicFramePr/>
                <a:graphic xmlns:a="http://schemas.openxmlformats.org/drawingml/2006/main">
                  <a:graphicData uri="http://schemas.microsoft.com/office/word/2010/wordprocessingShape">
                    <wps:wsp>
                      <wps:cNvCnPr/>
                      <wps:spPr>
                        <a:xfrm>
                          <a:off x="0" y="0"/>
                          <a:ext cx="7320915" cy="4763"/>
                        </a:xfrm>
                        <a:prstGeom prst="line">
                          <a:avLst/>
                        </a:prstGeom>
                        <a:solidFill>
                          <a:srgbClr val="FFFFFF"/>
                        </a:solidFill>
                        <a:ln w="6101">
                          <a:solidFill>
                            <a:srgbClr val="000000"/>
                          </a:solidFill>
                          <a:miter lim="800000"/>
                        </a:ln>
                      </wps:spPr>
                      <wps:bodyPr/>
                    </wps:wsp>
                  </a:graphicData>
                </a:graphic>
              </wp:anchor>
            </w:drawing>
          </mc:Choice>
          <mc:Fallback>
            <w:pict>
              <v:line id="Shape 55" o:spid="_x0000_s1026" o:spt="20" style="position:absolute;left:0pt;margin-left:13.75pt;margin-top:346.9pt;height:0pt;width:576.45pt;z-index:-251657216;mso-width-relative:page;mso-height-relative:page;" fillcolor="#FFFFFF" filled="t" stroked="t" coordsize="21600,21600" o:allowincell="f" o:gfxdata="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ll&#10;l3TXAAAACwEAAA8AAAAAAAAAAQAgAAAAIgAAAGRycy9kb3ducmV2LnhtbFBLAQIUABQAAAAIAIdO&#10;4kCaKBEQsgEAAJsDAAAOAAAAAAAAAAEAIAAAACYBAABkcnMvZTJvRG9jLnhtbFBLBQYAAAAABgAG&#10;AFkBAABK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174625</wp:posOffset>
                </wp:positionH>
                <wp:positionV relativeFrom="paragraph">
                  <wp:posOffset>5054600</wp:posOffset>
                </wp:positionV>
                <wp:extent cx="7320915" cy="0"/>
                <wp:effectExtent l="0" t="0" r="0" b="0"/>
                <wp:wrapNone/>
                <wp:docPr id="56" name="Shape 56"/>
                <wp:cNvGraphicFramePr/>
                <a:graphic xmlns:a="http://schemas.openxmlformats.org/drawingml/2006/main">
                  <a:graphicData uri="http://schemas.microsoft.com/office/word/2010/wordprocessingShape">
                    <wps:wsp>
                      <wps:cNvCnPr/>
                      <wps:spPr>
                        <a:xfrm>
                          <a:off x="0" y="0"/>
                          <a:ext cx="7320915" cy="4763"/>
                        </a:xfrm>
                        <a:prstGeom prst="line">
                          <a:avLst/>
                        </a:prstGeom>
                        <a:solidFill>
                          <a:srgbClr val="FFFFFF"/>
                        </a:solidFill>
                        <a:ln w="6101">
                          <a:solidFill>
                            <a:srgbClr val="000000"/>
                          </a:solidFill>
                          <a:miter lim="800000"/>
                        </a:ln>
                      </wps:spPr>
                      <wps:bodyPr/>
                    </wps:wsp>
                  </a:graphicData>
                </a:graphic>
              </wp:anchor>
            </w:drawing>
          </mc:Choice>
          <mc:Fallback>
            <w:pict>
              <v:line id="Shape 56" o:spid="_x0000_s1026" o:spt="20" style="position:absolute;left:0pt;margin-left:13.75pt;margin-top:398pt;height:0pt;width:576.45pt;z-index:-251657216;mso-width-relative:page;mso-height-relative:page;" fillcolor="#FFFFFF" filled="t" stroked="t" coordsize="21600,21600" o:allowincell="f" o:gfxdata="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IU+&#10;sdYAAAALAQAADwAAAAAAAAABACAAAAAiAAAAZHJzL2Rvd25yZXYueG1sUEsBAhQAFAAAAAgAh07i&#10;QD5yiDCyAQAAmwMAAA4AAAAAAAAAAQAgAAAAJQ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177165</wp:posOffset>
                </wp:positionH>
                <wp:positionV relativeFrom="paragraph">
                  <wp:posOffset>642620</wp:posOffset>
                </wp:positionV>
                <wp:extent cx="0" cy="5058410"/>
                <wp:effectExtent l="4445" t="0" r="14605" b="8890"/>
                <wp:wrapNone/>
                <wp:docPr id="57" name="Shape 57"/>
                <wp:cNvGraphicFramePr/>
                <a:graphic xmlns:a="http://schemas.openxmlformats.org/drawingml/2006/main">
                  <a:graphicData uri="http://schemas.microsoft.com/office/word/2010/wordprocessingShape">
                    <wps:wsp>
                      <wps:cNvCnPr/>
                      <wps:spPr>
                        <a:xfrm>
                          <a:off x="0" y="0"/>
                          <a:ext cx="4763" cy="5058410"/>
                        </a:xfrm>
                        <a:prstGeom prst="line">
                          <a:avLst/>
                        </a:prstGeom>
                        <a:solidFill>
                          <a:srgbClr val="FFFFFF"/>
                        </a:solidFill>
                        <a:ln w="6052">
                          <a:solidFill>
                            <a:srgbClr val="000000"/>
                          </a:solidFill>
                          <a:miter lim="800000"/>
                        </a:ln>
                      </wps:spPr>
                      <wps:bodyPr/>
                    </wps:wsp>
                  </a:graphicData>
                </a:graphic>
              </wp:anchor>
            </w:drawing>
          </mc:Choice>
          <mc:Fallback>
            <w:pict>
              <v:line id="Shape 57" o:spid="_x0000_s1026" o:spt="20" style="position:absolute;left:0pt;margin-left:13.95pt;margin-top:50.6pt;height:398.3pt;width:0pt;z-index:-251657216;mso-width-relative:page;mso-height-relative:page;" fillcolor="#FFFFFF" filled="t" stroked="t" coordsize="21600,21600" o:allowincell="f" o:gfxdata="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u1wp9cAAAAJAQAADwAAAAAAAAABACAAAAAiAAAAZHJzL2Rvd25yZXYueG1sUEsBAhQAFAAAAAgA&#10;h07iQNpIxUC0AQAAmwMAAA4AAAAAAAAAAQAgAAAAJgEAAGRycy9lMm9Eb2MueG1sUEsFBgAAAAAG&#10;AAYAWQEAAEwFA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4979670</wp:posOffset>
                </wp:positionH>
                <wp:positionV relativeFrom="paragraph">
                  <wp:posOffset>636905</wp:posOffset>
                </wp:positionV>
                <wp:extent cx="0" cy="5070475"/>
                <wp:effectExtent l="4445" t="0" r="14605" b="15875"/>
                <wp:wrapNone/>
                <wp:docPr id="58" name="Shape 58"/>
                <wp:cNvGraphicFramePr/>
                <a:graphic xmlns:a="http://schemas.openxmlformats.org/drawingml/2006/main">
                  <a:graphicData uri="http://schemas.microsoft.com/office/word/2010/wordprocessingShape">
                    <wps:wsp>
                      <wps:cNvCnPr/>
                      <wps:spPr>
                        <a:xfrm>
                          <a:off x="0" y="0"/>
                          <a:ext cx="4763" cy="5070475"/>
                        </a:xfrm>
                        <a:prstGeom prst="line">
                          <a:avLst/>
                        </a:prstGeom>
                        <a:solidFill>
                          <a:srgbClr val="FFFFFF"/>
                        </a:solidFill>
                        <a:ln w="6101">
                          <a:solidFill>
                            <a:srgbClr val="000000"/>
                          </a:solidFill>
                          <a:miter lim="800000"/>
                        </a:ln>
                      </wps:spPr>
                      <wps:bodyPr/>
                    </wps:wsp>
                  </a:graphicData>
                </a:graphic>
              </wp:anchor>
            </w:drawing>
          </mc:Choice>
          <mc:Fallback>
            <w:pict>
              <v:line id="Shape 58" o:spid="_x0000_s1026" o:spt="20" style="position:absolute;left:0pt;margin-left:392.1pt;margin-top:50.15pt;height:399.25pt;width:0pt;z-index:-251657216;mso-width-relative:page;mso-height-relative:page;" fillcolor="#FFFFFF" filled="t" stroked="t" coordsize="21600,21600" o:allowincell="f" o:gfxdata="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v7cDs&#10;1gAAAAsBAAAPAAAAAAAAAAEAIAAAACIAAABkcnMvZG93bnJldi54bWxQSwECFAAUAAAACACHTuJA&#10;536Z4rEBAACbAwAADgAAAAAAAAABACAAAAAl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7493000</wp:posOffset>
                </wp:positionH>
                <wp:positionV relativeFrom="paragraph">
                  <wp:posOffset>642620</wp:posOffset>
                </wp:positionV>
                <wp:extent cx="0" cy="5058410"/>
                <wp:effectExtent l="4445" t="0" r="14605" b="8890"/>
                <wp:wrapNone/>
                <wp:docPr id="59" name="Shape 59"/>
                <wp:cNvGraphicFramePr/>
                <a:graphic xmlns:a="http://schemas.openxmlformats.org/drawingml/2006/main">
                  <a:graphicData uri="http://schemas.microsoft.com/office/word/2010/wordprocessingShape">
                    <wps:wsp>
                      <wps:cNvCnPr/>
                      <wps:spPr>
                        <a:xfrm>
                          <a:off x="0" y="0"/>
                          <a:ext cx="4763" cy="5058410"/>
                        </a:xfrm>
                        <a:prstGeom prst="line">
                          <a:avLst/>
                        </a:prstGeom>
                        <a:solidFill>
                          <a:srgbClr val="FFFFFF"/>
                        </a:solidFill>
                        <a:ln w="6052">
                          <a:solidFill>
                            <a:srgbClr val="000000"/>
                          </a:solidFill>
                          <a:miter lim="800000"/>
                        </a:ln>
                      </wps:spPr>
                      <wps:bodyPr/>
                    </wps:wsp>
                  </a:graphicData>
                </a:graphic>
              </wp:anchor>
            </w:drawing>
          </mc:Choice>
          <mc:Fallback>
            <w:pict>
              <v:line id="Shape 59" o:spid="_x0000_s1026" o:spt="20" style="position:absolute;left:0pt;margin-left:590pt;margin-top:50.6pt;height:398.3pt;width:0pt;z-index:-251657216;mso-width-relative:page;mso-height-relative:page;" fillcolor="#FFFFFF" filled="t" stroked="t" coordsize="21600,21600" o:allowincell="f" o:gfxdata="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hrmtm2QAAAA0BAAAPAAAAAAAAAAEAIAAAACIAAABkcnMvZG93bnJldi54bWxQSwECFAAUAAAA&#10;CACHTuJAcrGx/bQBAACbAwAADgAAAAAAAAABACAAAAAoAQAAZHJzL2Uyb0RvYy54bWxQSwUGAAAA&#10;AAYABgBZAQAATgUAAAAA&#10;">
                <v:fill on="t" focussize="0,0"/>
                <v:stroke weight="0.476535433070866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auto"/>
          <w:sz w:val="20"/>
          <w:szCs w:val="20"/>
        </w:rPr>
        <w:t>I would be comfortable using it to support the intern developing</w:t>
      </w:r>
    </w:p>
    <w:p>
      <w:pPr>
        <w:spacing w:after="0" w:line="3"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auto"/>
          <w:sz w:val="20"/>
          <w:szCs w:val="20"/>
        </w:rPr>
        <w:t>competencies…</w:t>
      </w:r>
    </w:p>
    <w:p>
      <w:pPr>
        <w:spacing w:after="0" w:line="53"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auto"/>
          <w:sz w:val="20"/>
          <w:szCs w:val="20"/>
        </w:rPr>
        <w:t>This would be very useful and important in providing a wider</w:t>
      </w:r>
    </w:p>
    <w:p>
      <w:pPr>
        <w:spacing w:after="0" w:line="78" w:lineRule="exact"/>
        <w:rPr>
          <w:color w:val="auto"/>
          <w:sz w:val="20"/>
          <w:szCs w:val="20"/>
        </w:rPr>
      </w:pPr>
    </w:p>
    <w:p>
      <w:pPr>
        <w:spacing w:after="0" w:line="224" w:lineRule="auto"/>
        <w:ind w:left="380" w:right="2860"/>
        <w:rPr>
          <w:color w:val="auto"/>
          <w:sz w:val="20"/>
          <w:szCs w:val="20"/>
        </w:rPr>
      </w:pPr>
      <w:r>
        <w:rPr>
          <w:rFonts w:ascii="Times New Roman" w:hAnsi="Times New Roman" w:eastAsia="Times New Roman" w:cs="Times New Roman"/>
          <w:color w:val="auto"/>
          <w:sz w:val="20"/>
          <w:szCs w:val="20"/>
        </w:rPr>
        <w:t>range of experiences due to the decreasing number of preceptors and sites that are available for supervised practice experiences.</w:t>
      </w:r>
    </w:p>
    <w:p>
      <w:pPr>
        <w:spacing w:after="0" w:line="31"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auto"/>
          <w:sz w:val="20"/>
          <w:szCs w:val="20"/>
        </w:rPr>
        <w:t>They could provide more consistent and higher quality</w:t>
      </w:r>
    </w:p>
    <w:p>
      <w:pPr>
        <w:spacing w:after="0" w:line="27"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auto"/>
          <w:sz w:val="20"/>
          <w:szCs w:val="20"/>
        </w:rPr>
        <w:t>experience in specific areas… It's better than not offering any experience at all.</w:t>
      </w:r>
    </w:p>
    <w:p>
      <w:pPr>
        <w:spacing w:after="0" w:line="200" w:lineRule="exact"/>
        <w:rPr>
          <w:color w:val="auto"/>
          <w:sz w:val="20"/>
          <w:szCs w:val="20"/>
        </w:rPr>
      </w:pPr>
    </w:p>
    <w:p>
      <w:pPr>
        <w:spacing w:after="0" w:line="336"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auto"/>
          <w:sz w:val="20"/>
          <w:szCs w:val="20"/>
        </w:rPr>
        <w:t>If you want us to be able to provide as many spots for students,</w:t>
      </w:r>
    </w:p>
    <w:p>
      <w:pPr>
        <w:spacing w:after="0" w:line="51" w:lineRule="exact"/>
        <w:rPr>
          <w:color w:val="auto"/>
          <w:sz w:val="20"/>
          <w:szCs w:val="20"/>
        </w:rPr>
      </w:pPr>
    </w:p>
    <w:p>
      <w:pPr>
        <w:spacing w:after="0" w:line="213" w:lineRule="auto"/>
        <w:ind w:left="380" w:right="2960"/>
        <w:rPr>
          <w:color w:val="auto"/>
          <w:sz w:val="20"/>
          <w:szCs w:val="20"/>
        </w:rPr>
      </w:pPr>
      <w:r>
        <w:rPr>
          <w:rFonts w:ascii="Times New Roman" w:hAnsi="Times New Roman" w:eastAsia="Times New Roman" w:cs="Times New Roman"/>
          <w:color w:val="auto"/>
          <w:sz w:val="20"/>
          <w:szCs w:val="20"/>
        </w:rPr>
        <w:t>or even more, to try to increase supply of internship spots, you must let us use technology for some of the supervised practice hours.</w:t>
      </w:r>
    </w:p>
    <w:p>
      <w:pPr>
        <w:spacing w:after="0" w:line="333"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auto"/>
          <w:sz w:val="20"/>
          <w:szCs w:val="20"/>
        </w:rPr>
        <w:t>I feel that this is a necessity for some dietetic internships.</w:t>
      </w:r>
    </w:p>
    <w:p>
      <w:pPr>
        <w:spacing w:after="0" w:line="56"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auto"/>
          <w:sz w:val="20"/>
          <w:szCs w:val="20"/>
        </w:rPr>
        <w:t>If students are willing to 'play around' on the program, they can</w:t>
      </w:r>
    </w:p>
    <w:p>
      <w:pPr>
        <w:spacing w:after="0"/>
        <w:ind w:left="380"/>
        <w:rPr>
          <w:color w:val="auto"/>
          <w:sz w:val="20"/>
          <w:szCs w:val="20"/>
        </w:rPr>
      </w:pPr>
      <w:r>
        <w:rPr>
          <w:rFonts w:ascii="Times New Roman" w:hAnsi="Times New Roman" w:eastAsia="Times New Roman" w:cs="Times New Roman"/>
          <w:color w:val="auto"/>
          <w:sz w:val="20"/>
          <w:szCs w:val="20"/>
        </w:rPr>
        <w:t>see detrimental responses [to] contraindicated nutrition support.</w:t>
      </w:r>
    </w:p>
    <w:p>
      <w:pPr>
        <w:spacing w:after="0" w:line="56"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auto"/>
          <w:sz w:val="20"/>
          <w:szCs w:val="20"/>
        </w:rPr>
        <w:t>…providing a way to practice and get feedback before working</w:t>
      </w:r>
    </w:p>
    <w:p>
      <w:pPr>
        <w:spacing w:after="0" w:line="24"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auto"/>
          <w:sz w:val="20"/>
          <w:szCs w:val="20"/>
        </w:rPr>
        <w:t>with actual patients would be reassuring (confidence-building for skill development)…</w:t>
      </w:r>
    </w:p>
    <w:p>
      <w:pPr>
        <w:spacing w:after="0" w:line="286"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auto"/>
          <w:sz w:val="20"/>
          <w:szCs w:val="20"/>
        </w:rPr>
        <w:t>I can see where programs that are having trouble getting enough</w:t>
      </w:r>
    </w:p>
    <w:p>
      <w:pPr>
        <w:spacing w:after="0" w:line="20"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auto"/>
          <w:sz w:val="20"/>
          <w:szCs w:val="20"/>
        </w:rPr>
        <w:t>facilities or preceptors might find these necessary and useful…</w:t>
      </w:r>
    </w:p>
    <w:p>
      <w:pPr>
        <w:spacing w:after="0" w:line="36"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auto"/>
          <w:sz w:val="20"/>
          <w:szCs w:val="20"/>
        </w:rPr>
        <w:t>I think it has it place for certain experiences - especially if the</w:t>
      </w:r>
    </w:p>
    <w:p>
      <w:pPr>
        <w:spacing w:after="0" w:line="20"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auto"/>
          <w:sz w:val="20"/>
          <w:szCs w:val="20"/>
        </w:rPr>
        <w:t>site cannot provide it.</w:t>
      </w:r>
    </w:p>
    <w:p>
      <w:pPr>
        <w:spacing w:after="0" w:line="36"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auto"/>
          <w:sz w:val="20"/>
          <w:szCs w:val="20"/>
        </w:rPr>
        <w:t>… if it got to the point where we didn't have enough preceptors,</w:t>
      </w:r>
    </w:p>
    <w:p>
      <w:pPr>
        <w:spacing w:after="0" w:line="73" w:lineRule="exact"/>
        <w:rPr>
          <w:color w:val="auto"/>
          <w:sz w:val="20"/>
          <w:szCs w:val="20"/>
        </w:rPr>
      </w:pPr>
    </w:p>
    <w:p>
      <w:pPr>
        <w:spacing w:after="0" w:line="226" w:lineRule="auto"/>
        <w:ind w:left="380" w:right="3940"/>
        <w:rPr>
          <w:color w:val="auto"/>
          <w:sz w:val="20"/>
          <w:szCs w:val="20"/>
        </w:rPr>
      </w:pPr>
      <w:r>
        <w:rPr>
          <w:rFonts w:ascii="Times New Roman" w:hAnsi="Times New Roman" w:eastAsia="Times New Roman" w:cs="Times New Roman"/>
          <w:color w:val="auto"/>
          <w:sz w:val="20"/>
          <w:szCs w:val="20"/>
        </w:rPr>
        <w:t>then I would be open to a small portion of the supervised practice hours being taught this way.</w:t>
      </w:r>
    </w:p>
    <w:p>
      <w:pPr>
        <w:spacing w:after="0" w:line="284"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auto"/>
          <w:sz w:val="20"/>
          <w:szCs w:val="20"/>
        </w:rPr>
        <w:t>I feel that it would be a good compliment to person-to-person</w:t>
      </w:r>
    </w:p>
    <w:p>
      <w:pPr>
        <w:spacing w:after="0" w:line="24" w:lineRule="exact"/>
        <w:rPr>
          <w:color w:val="auto"/>
          <w:sz w:val="20"/>
          <w:szCs w:val="20"/>
        </w:rPr>
      </w:pPr>
    </w:p>
    <w:p>
      <w:pPr>
        <w:spacing w:after="0"/>
        <w:ind w:left="380"/>
        <w:rPr>
          <w:color w:val="auto"/>
          <w:sz w:val="20"/>
          <w:szCs w:val="20"/>
        </w:rPr>
      </w:pPr>
      <w:r>
        <w:rPr>
          <w:rFonts w:ascii="Times New Roman" w:hAnsi="Times New Roman" w:eastAsia="Times New Roman" w:cs="Times New Roman"/>
          <w:color w:val="auto"/>
          <w:sz w:val="20"/>
          <w:szCs w:val="20"/>
        </w:rPr>
        <w:t>contact and give programs a better chance at completing all the supervised hours.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174625</wp:posOffset>
                </wp:positionH>
                <wp:positionV relativeFrom="paragraph">
                  <wp:posOffset>326390</wp:posOffset>
                </wp:positionV>
                <wp:extent cx="7320915" cy="12700"/>
                <wp:effectExtent l="0" t="0" r="0" b="0"/>
                <wp:wrapNone/>
                <wp:docPr id="60" name="Shape 60"/>
                <wp:cNvGraphicFramePr/>
                <a:graphic xmlns:a="http://schemas.openxmlformats.org/drawingml/2006/main">
                  <a:graphicData uri="http://schemas.microsoft.com/office/word/2010/wordprocessingShape">
                    <wps:wsp>
                      <wps:cNvSpPr/>
                      <wps:spPr>
                        <a:xfrm>
                          <a:off x="0" y="0"/>
                          <a:ext cx="7320915" cy="12700"/>
                        </a:xfrm>
                        <a:prstGeom prst="rect">
                          <a:avLst/>
                        </a:prstGeom>
                        <a:solidFill>
                          <a:srgbClr val="000000"/>
                        </a:solidFill>
                      </wps:spPr>
                      <wps:bodyPr/>
                    </wps:wsp>
                  </a:graphicData>
                </a:graphic>
              </wp:anchor>
            </w:drawing>
          </mc:Choice>
          <mc:Fallback>
            <w:pict>
              <v:rect id="Shape 60" o:spid="_x0000_s1026" o:spt="1" style="position:absolute;left:0pt;margin-left:13.75pt;margin-top:25.7pt;height:1pt;width:576.45pt;z-index:-251657216;mso-width-relative:page;mso-height-relative:page;" fillcolor="#000000" filled="t" stroked="f" coordsize="21600,21600" o:allowincell="f" o:gfxdata="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fJN9Y9gAAAAJAQAADwAAAAAAAAABACAAAAAiAAAAZHJzL2Rv&#10;d25yZXYueG1sUEsBAhQAFAAAAAgAh07iQGzsW5SPAQAAOwMAAA4AAAAAAAAAAQAgAAAAJwEAAGRy&#10;cy9lMm9Eb2MueG1sUEsFBgAAAAAGAAYAWQEAACg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spacing w:after="0"/>
        <w:ind w:left="6060"/>
        <w:rPr>
          <w:color w:val="auto"/>
          <w:sz w:val="20"/>
          <w:szCs w:val="20"/>
        </w:rPr>
      </w:pPr>
      <w:r>
        <w:rPr>
          <w:rFonts w:ascii="Times New Roman" w:hAnsi="Times New Roman" w:eastAsia="Times New Roman" w:cs="Times New Roman"/>
          <w:color w:val="auto"/>
          <w:sz w:val="22"/>
          <w:szCs w:val="22"/>
        </w:rPr>
        <w:t>100</w:t>
      </w:r>
    </w:p>
    <w:p>
      <w:pPr>
        <w:sectPr>
          <w:pgSz w:w="12240" w:h="15840"/>
          <w:pgMar w:top="1435" w:right="1440" w:bottom="415" w:left="260" w:header="0" w:footer="0" w:gutter="0"/>
          <w:cols w:equalWidth="0" w:num="1">
            <w:col w:w="10540"/>
          </w:cols>
        </w:sectPr>
      </w:pPr>
    </w:p>
    <w:p>
      <w:pPr>
        <w:spacing w:after="0"/>
        <w:ind w:right="400"/>
        <w:jc w:val="center"/>
        <w:rPr>
          <w:color w:val="auto"/>
          <w:sz w:val="20"/>
          <w:szCs w:val="20"/>
        </w:rPr>
      </w:pPr>
      <w:bookmarkStart w:id="105" w:name="page110"/>
      <w:bookmarkEnd w:id="105"/>
      <w:r>
        <w:rPr>
          <w:rFonts w:ascii="Arial" w:hAnsi="Arial" w:eastAsia="Arial" w:cs="Arial"/>
          <w:b/>
          <w:bCs/>
          <w:color w:val="auto"/>
          <w:sz w:val="24"/>
          <w:szCs w:val="24"/>
        </w:rPr>
        <w:t>APPENDIX B</w:t>
      </w:r>
    </w:p>
    <w:p>
      <w:pPr>
        <w:spacing w:after="0" w:line="242" w:lineRule="exact"/>
        <w:rPr>
          <w:color w:val="auto"/>
          <w:sz w:val="20"/>
          <w:szCs w:val="20"/>
        </w:rPr>
      </w:pPr>
    </w:p>
    <w:p>
      <w:pPr>
        <w:spacing w:after="0"/>
        <w:ind w:left="3360"/>
        <w:rPr>
          <w:color w:val="auto"/>
          <w:sz w:val="20"/>
          <w:szCs w:val="20"/>
        </w:rPr>
      </w:pPr>
      <w:r>
        <w:rPr>
          <w:rFonts w:ascii="Arial" w:hAnsi="Arial" w:eastAsia="Arial" w:cs="Arial"/>
          <w:b/>
          <w:bCs/>
          <w:color w:val="auto"/>
          <w:sz w:val="24"/>
          <w:szCs w:val="24"/>
        </w:rPr>
        <w:t>INITIAL PROPOSED SURVEY</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ind w:right="720"/>
        <w:jc w:val="center"/>
        <w:rPr>
          <w:color w:val="auto"/>
          <w:sz w:val="20"/>
          <w:szCs w:val="20"/>
        </w:rPr>
      </w:pPr>
      <w:r>
        <w:rPr>
          <w:rFonts w:ascii="Arial" w:hAnsi="Arial" w:eastAsia="Arial" w:cs="Arial"/>
          <w:b/>
          <w:bCs/>
          <w:color w:val="auto"/>
          <w:sz w:val="24"/>
          <w:szCs w:val="24"/>
        </w:rPr>
        <w:t>Distance Education and Computer-Based</w:t>
      </w:r>
    </w:p>
    <w:p>
      <w:pPr>
        <w:spacing w:after="0"/>
        <w:ind w:right="800"/>
        <w:jc w:val="center"/>
        <w:rPr>
          <w:color w:val="auto"/>
          <w:sz w:val="20"/>
          <w:szCs w:val="20"/>
        </w:rPr>
      </w:pPr>
      <w:r>
        <w:rPr>
          <w:rFonts w:ascii="Arial" w:hAnsi="Arial" w:eastAsia="Arial" w:cs="Arial"/>
          <w:b/>
          <w:bCs/>
          <w:color w:val="auto"/>
          <w:sz w:val="24"/>
          <w:szCs w:val="24"/>
        </w:rPr>
        <w:t>Simulations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624205</wp:posOffset>
                </wp:positionH>
                <wp:positionV relativeFrom="paragraph">
                  <wp:posOffset>249555</wp:posOffset>
                </wp:positionV>
                <wp:extent cx="5161915" cy="0"/>
                <wp:effectExtent l="0" t="0" r="0" b="0"/>
                <wp:wrapNone/>
                <wp:docPr id="61" name="Shape 61"/>
                <wp:cNvGraphicFramePr/>
                <a:graphic xmlns:a="http://schemas.openxmlformats.org/drawingml/2006/main">
                  <a:graphicData uri="http://schemas.microsoft.com/office/word/2010/wordprocessingShape">
                    <wps:wsp>
                      <wps:cNvCnPr/>
                      <wps:spPr>
                        <a:xfrm>
                          <a:off x="0" y="0"/>
                          <a:ext cx="5161915" cy="4763"/>
                        </a:xfrm>
                        <a:prstGeom prst="line">
                          <a:avLst/>
                        </a:prstGeom>
                        <a:solidFill>
                          <a:srgbClr val="FFFFFF"/>
                        </a:solidFill>
                        <a:ln w="6101">
                          <a:solidFill>
                            <a:srgbClr val="000000"/>
                          </a:solidFill>
                          <a:miter lim="800000"/>
                        </a:ln>
                      </wps:spPr>
                      <wps:bodyPr/>
                    </wps:wsp>
                  </a:graphicData>
                </a:graphic>
              </wp:anchor>
            </w:drawing>
          </mc:Choice>
          <mc:Fallback>
            <w:pict>
              <v:line id="Shape 61" o:spid="_x0000_s1026" o:spt="20" style="position:absolute;left:0pt;margin-left:49.15pt;margin-top:19.65pt;height:0pt;width:406.45pt;z-index:-251657216;mso-width-relative:page;mso-height-relative:page;" fillcolor="#FFFFFF" filled="t" stroked="t" coordsize="21600,21600" o:allowincell="f" o:gfxdata="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vTzD9UA&#10;AAAIAQAADwAAAAAAAAABACAAAAAiAAAAZHJzL2Rvd25yZXYueG1sUEsBAhQAFAAAAAgAh07iQDxK&#10;1pCwAQAAmwMAAA4AAAAAAAAAAQAgAAAAJAEAAGRycy9lMm9Eb2MueG1sUEsFBgAAAAAGAAYAWQEA&#10;AEY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624205</wp:posOffset>
                </wp:positionH>
                <wp:positionV relativeFrom="paragraph">
                  <wp:posOffset>635000</wp:posOffset>
                </wp:positionV>
                <wp:extent cx="5161915" cy="0"/>
                <wp:effectExtent l="0" t="0" r="0" b="0"/>
                <wp:wrapNone/>
                <wp:docPr id="62" name="Shape 62"/>
                <wp:cNvGraphicFramePr/>
                <a:graphic xmlns:a="http://schemas.openxmlformats.org/drawingml/2006/main">
                  <a:graphicData uri="http://schemas.microsoft.com/office/word/2010/wordprocessingShape">
                    <wps:wsp>
                      <wps:cNvCnPr/>
                      <wps:spPr>
                        <a:xfrm>
                          <a:off x="0" y="0"/>
                          <a:ext cx="5161915" cy="4763"/>
                        </a:xfrm>
                        <a:prstGeom prst="line">
                          <a:avLst/>
                        </a:prstGeom>
                        <a:solidFill>
                          <a:srgbClr val="FFFFFF"/>
                        </a:solidFill>
                        <a:ln w="6101">
                          <a:solidFill>
                            <a:srgbClr val="000000"/>
                          </a:solidFill>
                          <a:miter lim="800000"/>
                        </a:ln>
                      </wps:spPr>
                      <wps:bodyPr/>
                    </wps:wsp>
                  </a:graphicData>
                </a:graphic>
              </wp:anchor>
            </w:drawing>
          </mc:Choice>
          <mc:Fallback>
            <w:pict>
              <v:line id="Shape 62" o:spid="_x0000_s1026" o:spt="20" style="position:absolute;left:0pt;margin-left:49.15pt;margin-top:50pt;height:0pt;width:406.45pt;z-index:-251657216;mso-width-relative:page;mso-height-relative:page;" fillcolor="#FFFFFF" filled="t" stroked="t" coordsize="21600,21600" o:allowincell="f" o:gfxdata="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PuF49QA&#10;AAAKAQAADwAAAAAAAAABACAAAAAiAAAAZHJzL2Rvd25yZXYueG1sUEsBAhQAFAAAAAgAh07iQJgQ&#10;T7CxAQAAmwMAAA4AAAAAAAAAAQAgAAAAIwEAAGRycy9lMm9Eb2MueG1sUEsFBgAAAAAGAAYAWQEA&#10;AEY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627380</wp:posOffset>
                </wp:positionH>
                <wp:positionV relativeFrom="paragraph">
                  <wp:posOffset>246380</wp:posOffset>
                </wp:positionV>
                <wp:extent cx="0" cy="391795"/>
                <wp:effectExtent l="4445" t="0" r="14605" b="8255"/>
                <wp:wrapNone/>
                <wp:docPr id="63" name="Shape 63"/>
                <wp:cNvGraphicFramePr/>
                <a:graphic xmlns:a="http://schemas.openxmlformats.org/drawingml/2006/main">
                  <a:graphicData uri="http://schemas.microsoft.com/office/word/2010/wordprocessingShape">
                    <wps:wsp>
                      <wps:cNvCnPr/>
                      <wps:spPr>
                        <a:xfrm>
                          <a:off x="0" y="0"/>
                          <a:ext cx="4763" cy="391795"/>
                        </a:xfrm>
                        <a:prstGeom prst="line">
                          <a:avLst/>
                        </a:prstGeom>
                        <a:solidFill>
                          <a:srgbClr val="FFFFFF"/>
                        </a:solidFill>
                        <a:ln w="6101">
                          <a:solidFill>
                            <a:srgbClr val="000000"/>
                          </a:solidFill>
                          <a:miter lim="800000"/>
                        </a:ln>
                      </wps:spPr>
                      <wps:bodyPr/>
                    </wps:wsp>
                  </a:graphicData>
                </a:graphic>
              </wp:anchor>
            </w:drawing>
          </mc:Choice>
          <mc:Fallback>
            <w:pict>
              <v:line id="Shape 63" o:spid="_x0000_s1026" o:spt="20" style="position:absolute;left:0pt;margin-left:49.4pt;margin-top:19.4pt;height:30.85pt;width:0pt;z-index:-251657216;mso-width-relative:page;mso-height-relative:page;" fillcolor="#FFFFFF" filled="t" stroked="t" coordsize="21600,21600" o:allowincell="f" o:gfxdata="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ugno3TAAAA&#10;CAEAAA8AAAAAAAAAAQAgAAAAIgAAAGRycy9kb3ducmV2LnhtbFBLAQIUABQAAAAIAIdO4kC5ztVd&#10;sAEAAJoDAAAOAAAAAAAAAAEAIAAAACIBAABkcnMvZTJvRG9jLnhtbFBLBQYAAAAABgAGAFkBAABE&#10;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5783580</wp:posOffset>
                </wp:positionH>
                <wp:positionV relativeFrom="paragraph">
                  <wp:posOffset>246380</wp:posOffset>
                </wp:positionV>
                <wp:extent cx="0" cy="391795"/>
                <wp:effectExtent l="4445" t="0" r="14605" b="8255"/>
                <wp:wrapNone/>
                <wp:docPr id="64" name="Shape 64"/>
                <wp:cNvGraphicFramePr/>
                <a:graphic xmlns:a="http://schemas.openxmlformats.org/drawingml/2006/main">
                  <a:graphicData uri="http://schemas.microsoft.com/office/word/2010/wordprocessingShape">
                    <wps:wsp>
                      <wps:cNvCnPr/>
                      <wps:spPr>
                        <a:xfrm>
                          <a:off x="0" y="0"/>
                          <a:ext cx="4763" cy="391795"/>
                        </a:xfrm>
                        <a:prstGeom prst="line">
                          <a:avLst/>
                        </a:prstGeom>
                        <a:solidFill>
                          <a:srgbClr val="FFFFFF"/>
                        </a:solidFill>
                        <a:ln w="6101">
                          <a:solidFill>
                            <a:srgbClr val="000000"/>
                          </a:solidFill>
                          <a:miter lim="800000"/>
                        </a:ln>
                      </wps:spPr>
                      <wps:bodyPr/>
                    </wps:wsp>
                  </a:graphicData>
                </a:graphic>
              </wp:anchor>
            </w:drawing>
          </mc:Choice>
          <mc:Fallback>
            <w:pict>
              <v:line id="Shape 64" o:spid="_x0000_s1026" o:spt="20" style="position:absolute;left:0pt;margin-left:455.4pt;margin-top:19.4pt;height:30.85pt;width:0pt;z-index:-251657216;mso-width-relative:page;mso-height-relative:page;" fillcolor="#FFFFFF" filled="t" stroked="t" coordsize="21600,21600" o:allowincell="f" o:gfxdata="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mwz4dUA&#10;AAAKAQAADwAAAAAAAAABACAAAAAiAAAAZHJzL2Rvd25yZXYueG1sUEsBAhQAFAAAAAgAh07iQMEU&#10;UDmwAQAAmgMAAA4AAAAAAAAAAQAgAAAAJAEAAGRycy9lMm9Eb2MueG1sUEsFBgAAAAAGAAYAWQEA&#10;AEYFAAAAAA==&#10;">
                <v:fill on="t" focussize="0,0"/>
                <v:stroke weight="0.480393700787402pt" color="#000000" miterlimit="8" joinstyle="miter"/>
                <v:imagedata o:title=""/>
                <o:lock v:ext="edit" aspectratio="f"/>
              </v:line>
            </w:pict>
          </mc:Fallback>
        </mc:AlternateContent>
      </w:r>
    </w:p>
    <w:p>
      <w:pPr>
        <w:spacing w:after="0" w:line="200" w:lineRule="exact"/>
        <w:rPr>
          <w:color w:val="auto"/>
          <w:sz w:val="20"/>
          <w:szCs w:val="20"/>
        </w:rPr>
      </w:pPr>
    </w:p>
    <w:p>
      <w:pPr>
        <w:spacing w:after="0" w:line="253" w:lineRule="exact"/>
        <w:rPr>
          <w:color w:val="auto"/>
          <w:sz w:val="20"/>
          <w:szCs w:val="20"/>
        </w:rPr>
      </w:pPr>
    </w:p>
    <w:p>
      <w:pPr>
        <w:spacing w:after="0" w:line="253" w:lineRule="auto"/>
        <w:ind w:left="1020" w:right="1800"/>
        <w:rPr>
          <w:color w:val="auto"/>
          <w:sz w:val="20"/>
          <w:szCs w:val="20"/>
        </w:rPr>
      </w:pPr>
      <w:r>
        <w:rPr>
          <w:rFonts w:ascii="Arial" w:hAnsi="Arial" w:eastAsia="Arial" w:cs="Arial"/>
          <w:b/>
          <w:bCs/>
          <w:color w:val="auto"/>
          <w:sz w:val="21"/>
          <w:szCs w:val="21"/>
        </w:rPr>
        <w:t>First, we would like to ask you some questions about your experiences with and perspectives about the use of technology and distance education.</w:t>
      </w:r>
    </w:p>
    <w:p>
      <w:pPr>
        <w:spacing w:after="0" w:line="247" w:lineRule="exact"/>
        <w:rPr>
          <w:color w:val="auto"/>
          <w:sz w:val="20"/>
          <w:szCs w:val="20"/>
        </w:rPr>
      </w:pPr>
    </w:p>
    <w:p>
      <w:pPr>
        <w:numPr>
          <w:ilvl w:val="0"/>
          <w:numId w:val="10"/>
        </w:numPr>
        <w:tabs>
          <w:tab w:val="left" w:pos="1180"/>
        </w:tabs>
        <w:spacing w:after="0" w:line="222" w:lineRule="auto"/>
        <w:ind w:left="940" w:right="1440" w:firstLine="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On average, how much time do you use the computer each day for both personal and work purposes (include use of the internet for e-mail, instant messaging, surfing the web, research, and other activities)?</w:t>
      </w:r>
    </w:p>
    <w:p>
      <w:pPr>
        <w:spacing w:after="0" w:line="277" w:lineRule="exact"/>
        <w:rPr>
          <w:color w:val="auto"/>
          <w:sz w:val="20"/>
          <w:szCs w:val="20"/>
        </w:rPr>
      </w:pPr>
    </w:p>
    <w:p>
      <w:pPr>
        <w:numPr>
          <w:ilvl w:val="0"/>
          <w:numId w:val="11"/>
        </w:numPr>
        <w:tabs>
          <w:tab w:val="left" w:pos="1120"/>
        </w:tabs>
        <w:spacing w:after="0"/>
        <w:ind w:left="1120" w:hanging="17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Less than one hour per day</w:t>
      </w:r>
    </w:p>
    <w:p>
      <w:pPr>
        <w:numPr>
          <w:ilvl w:val="0"/>
          <w:numId w:val="11"/>
        </w:numPr>
        <w:tabs>
          <w:tab w:val="left" w:pos="1120"/>
        </w:tabs>
        <w:spacing w:after="0"/>
        <w:ind w:left="1120" w:hanging="17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1-2.9 hrs per day</w:t>
      </w:r>
    </w:p>
    <w:p>
      <w:pPr>
        <w:numPr>
          <w:ilvl w:val="0"/>
          <w:numId w:val="11"/>
        </w:numPr>
        <w:tabs>
          <w:tab w:val="left" w:pos="1120"/>
        </w:tabs>
        <w:spacing w:after="0"/>
        <w:ind w:left="1120" w:hanging="17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3-4.9 hrs per day</w:t>
      </w:r>
    </w:p>
    <w:p>
      <w:pPr>
        <w:numPr>
          <w:ilvl w:val="0"/>
          <w:numId w:val="11"/>
        </w:numPr>
        <w:tabs>
          <w:tab w:val="left" w:pos="1120"/>
        </w:tabs>
        <w:spacing w:after="0"/>
        <w:ind w:left="1120" w:hanging="17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5-6.9 hrs per day</w:t>
      </w:r>
    </w:p>
    <w:p>
      <w:pPr>
        <w:numPr>
          <w:ilvl w:val="0"/>
          <w:numId w:val="11"/>
        </w:numPr>
        <w:tabs>
          <w:tab w:val="left" w:pos="1120"/>
        </w:tabs>
        <w:spacing w:after="0"/>
        <w:ind w:left="1120" w:hanging="17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6+ hrs per day</w:t>
      </w:r>
    </w:p>
    <w:p>
      <w:pPr>
        <w:spacing w:after="0" w:line="335" w:lineRule="exact"/>
        <w:rPr>
          <w:color w:val="auto"/>
          <w:sz w:val="20"/>
          <w:szCs w:val="20"/>
        </w:rPr>
      </w:pPr>
    </w:p>
    <w:p>
      <w:pPr>
        <w:numPr>
          <w:ilvl w:val="0"/>
          <w:numId w:val="12"/>
        </w:numPr>
        <w:tabs>
          <w:tab w:val="left" w:pos="1180"/>
        </w:tabs>
        <w:spacing w:after="0" w:line="213" w:lineRule="auto"/>
        <w:ind w:left="940" w:right="3100" w:firstLine="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On average, how much time do you use the following social and professional networking sites?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514985</wp:posOffset>
                </wp:positionH>
                <wp:positionV relativeFrom="paragraph">
                  <wp:posOffset>111760</wp:posOffset>
                </wp:positionV>
                <wp:extent cx="6135370" cy="0"/>
                <wp:effectExtent l="0" t="0" r="0" b="0"/>
                <wp:wrapNone/>
                <wp:docPr id="65" name="Shape 65"/>
                <wp:cNvGraphicFramePr/>
                <a:graphic xmlns:a="http://schemas.openxmlformats.org/drawingml/2006/main">
                  <a:graphicData uri="http://schemas.microsoft.com/office/word/2010/wordprocessingShape">
                    <wps:wsp>
                      <wps:cNvCnPr/>
                      <wps:spPr>
                        <a:xfrm>
                          <a:off x="0" y="0"/>
                          <a:ext cx="6135370" cy="4763"/>
                        </a:xfrm>
                        <a:prstGeom prst="line">
                          <a:avLst/>
                        </a:prstGeom>
                        <a:solidFill>
                          <a:srgbClr val="FFFFFF"/>
                        </a:solidFill>
                        <a:ln w="6101">
                          <a:solidFill>
                            <a:srgbClr val="000000"/>
                          </a:solidFill>
                          <a:miter lim="800000"/>
                        </a:ln>
                      </wps:spPr>
                      <wps:bodyPr/>
                    </wps:wsp>
                  </a:graphicData>
                </a:graphic>
              </wp:anchor>
            </w:drawing>
          </mc:Choice>
          <mc:Fallback>
            <w:pict>
              <v:line id="Shape 65" o:spid="_x0000_s1026" o:spt="20" style="position:absolute;left:0pt;margin-left:40.55pt;margin-top:8.8pt;height:0pt;width:483.1pt;z-index:-251657216;mso-width-relative:page;mso-height-relative:page;" fillcolor="#FFFFFF" filled="t" stroked="t" coordsize="21600,21600" o:allowincell="f" o:gfxdata="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UDFYdUA&#10;AAAJAQAADwAAAAAAAAABACAAAAAiAAAAZHJzL2Rvd25yZXYueG1sUEsBAhQAFAAAAAgAh07iQMsi&#10;LnewAQAAmwMAAA4AAAAAAAAAAQAgAAAAJAEAAGRycy9lMm9Eb2MueG1sUEsFBgAAAAAGAAYAWQEA&#10;AEY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514985</wp:posOffset>
                </wp:positionH>
                <wp:positionV relativeFrom="paragraph">
                  <wp:posOffset>1546225</wp:posOffset>
                </wp:positionV>
                <wp:extent cx="6135370" cy="0"/>
                <wp:effectExtent l="0" t="0" r="0" b="0"/>
                <wp:wrapNone/>
                <wp:docPr id="66" name="Shape 66"/>
                <wp:cNvGraphicFramePr/>
                <a:graphic xmlns:a="http://schemas.openxmlformats.org/drawingml/2006/main">
                  <a:graphicData uri="http://schemas.microsoft.com/office/word/2010/wordprocessingShape">
                    <wps:wsp>
                      <wps:cNvCnPr/>
                      <wps:spPr>
                        <a:xfrm>
                          <a:off x="0" y="0"/>
                          <a:ext cx="6135370" cy="4763"/>
                        </a:xfrm>
                        <a:prstGeom prst="line">
                          <a:avLst/>
                        </a:prstGeom>
                        <a:solidFill>
                          <a:srgbClr val="FFFFFF"/>
                        </a:solidFill>
                        <a:ln w="6101">
                          <a:solidFill>
                            <a:srgbClr val="000000"/>
                          </a:solidFill>
                          <a:miter lim="800000"/>
                        </a:ln>
                      </wps:spPr>
                      <wps:bodyPr/>
                    </wps:wsp>
                  </a:graphicData>
                </a:graphic>
              </wp:anchor>
            </w:drawing>
          </mc:Choice>
          <mc:Fallback>
            <w:pict>
              <v:line id="Shape 66" o:spid="_x0000_s1026" o:spt="20" style="position:absolute;left:0pt;margin-left:40.55pt;margin-top:121.75pt;height:0pt;width:483.1pt;z-index:-251657216;mso-width-relative:page;mso-height-relative:page;" fillcolor="#FFFFFF" filled="t" stroked="t" coordsize="21600,21600" o:allowincell="f" o:gfxdata="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h+PVj&#10;1wAAAAsBAAAPAAAAAAAAAAEAIAAAACIAAABkcnMvZG93bnJldi54bWxQSwECFAAUAAAACACHTuJA&#10;b3i3V7ABAACbAwAADgAAAAAAAAABACAAAAAm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517525</wp:posOffset>
                </wp:positionH>
                <wp:positionV relativeFrom="paragraph">
                  <wp:posOffset>109220</wp:posOffset>
                </wp:positionV>
                <wp:extent cx="0" cy="2674620"/>
                <wp:effectExtent l="4445" t="0" r="14605" b="11430"/>
                <wp:wrapNone/>
                <wp:docPr id="67" name="Shape 67"/>
                <wp:cNvGraphicFramePr/>
                <a:graphic xmlns:a="http://schemas.openxmlformats.org/drawingml/2006/main">
                  <a:graphicData uri="http://schemas.microsoft.com/office/word/2010/wordprocessingShape">
                    <wps:wsp>
                      <wps:cNvCnPr/>
                      <wps:spPr>
                        <a:xfrm>
                          <a:off x="0" y="0"/>
                          <a:ext cx="4763" cy="2674620"/>
                        </a:xfrm>
                        <a:prstGeom prst="line">
                          <a:avLst/>
                        </a:prstGeom>
                        <a:solidFill>
                          <a:srgbClr val="FFFFFF"/>
                        </a:solidFill>
                        <a:ln w="6101">
                          <a:solidFill>
                            <a:srgbClr val="000000"/>
                          </a:solidFill>
                          <a:miter lim="800000"/>
                        </a:ln>
                      </wps:spPr>
                      <wps:bodyPr/>
                    </wps:wsp>
                  </a:graphicData>
                </a:graphic>
              </wp:anchor>
            </w:drawing>
          </mc:Choice>
          <mc:Fallback>
            <w:pict>
              <v:line id="Shape 67" o:spid="_x0000_s1026" o:spt="20" style="position:absolute;left:0pt;margin-left:40.75pt;margin-top:8.6pt;height:210.6pt;width:0pt;z-index:-251657216;mso-width-relative:page;mso-height-relative:page;" fillcolor="#FFFFFF" filled="t" stroked="t" coordsize="21600,21600" o:allowincell="f" o:gfxdata="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0SD&#10;bdUAAAAIAQAADwAAAAAAAAABACAAAAAiAAAAZHJzL2Rvd25yZXYueG1sUEsBAhQAFAAAAAgAh07i&#10;QCLm3OKzAQAAmwMAAA4AAAAAAAAAAQAgAAAAJA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1732280</wp:posOffset>
                </wp:positionH>
                <wp:positionV relativeFrom="paragraph">
                  <wp:posOffset>109220</wp:posOffset>
                </wp:positionV>
                <wp:extent cx="0" cy="2674620"/>
                <wp:effectExtent l="4445" t="0" r="14605" b="11430"/>
                <wp:wrapNone/>
                <wp:docPr id="68" name="Shape 68"/>
                <wp:cNvGraphicFramePr/>
                <a:graphic xmlns:a="http://schemas.openxmlformats.org/drawingml/2006/main">
                  <a:graphicData uri="http://schemas.microsoft.com/office/word/2010/wordprocessingShape">
                    <wps:wsp>
                      <wps:cNvCnPr/>
                      <wps:spPr>
                        <a:xfrm>
                          <a:off x="0" y="0"/>
                          <a:ext cx="4763" cy="2674620"/>
                        </a:xfrm>
                        <a:prstGeom prst="line">
                          <a:avLst/>
                        </a:prstGeom>
                        <a:solidFill>
                          <a:srgbClr val="FFFFFF"/>
                        </a:solidFill>
                        <a:ln w="6101">
                          <a:solidFill>
                            <a:srgbClr val="000000"/>
                          </a:solidFill>
                          <a:miter lim="800000"/>
                        </a:ln>
                      </wps:spPr>
                      <wps:bodyPr/>
                    </wps:wsp>
                  </a:graphicData>
                </a:graphic>
              </wp:anchor>
            </w:drawing>
          </mc:Choice>
          <mc:Fallback>
            <w:pict>
              <v:line id="Shape 68" o:spid="_x0000_s1026" o:spt="20" style="position:absolute;left:0pt;margin-left:136.4pt;margin-top:8.6pt;height:210.6pt;width:0pt;z-index:-251657216;mso-width-relative:page;mso-height-relative:page;" fillcolor="#FFFFFF" filled="t" stroked="t" coordsize="21600,21600" o:allowincell="f" o:gfxdata="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EC&#10;A6nWAAAACgEAAA8AAAAAAAAAAQAgAAAAIgAAAGRycy9kb3ducmV2LnhtbFBLAQIUABQAAAAIAIdO&#10;4kAW1iBAswEAAJsDAAAOAAAAAAAAAAEAIAAAACUBAABkcnMvZTJvRG9jLnhtbFBLBQYAAAAABgAG&#10;AFkBAABK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2418080</wp:posOffset>
                </wp:positionH>
                <wp:positionV relativeFrom="paragraph">
                  <wp:posOffset>109220</wp:posOffset>
                </wp:positionV>
                <wp:extent cx="0" cy="2674620"/>
                <wp:effectExtent l="4445" t="0" r="14605" b="11430"/>
                <wp:wrapNone/>
                <wp:docPr id="69" name="Shape 69"/>
                <wp:cNvGraphicFramePr/>
                <a:graphic xmlns:a="http://schemas.openxmlformats.org/drawingml/2006/main">
                  <a:graphicData uri="http://schemas.microsoft.com/office/word/2010/wordprocessingShape">
                    <wps:wsp>
                      <wps:cNvCnPr/>
                      <wps:spPr>
                        <a:xfrm>
                          <a:off x="0" y="0"/>
                          <a:ext cx="4763" cy="2674620"/>
                        </a:xfrm>
                        <a:prstGeom prst="line">
                          <a:avLst/>
                        </a:prstGeom>
                        <a:solidFill>
                          <a:srgbClr val="FFFFFF"/>
                        </a:solidFill>
                        <a:ln w="6101">
                          <a:solidFill>
                            <a:srgbClr val="000000"/>
                          </a:solidFill>
                          <a:miter lim="800000"/>
                        </a:ln>
                      </wps:spPr>
                      <wps:bodyPr/>
                    </wps:wsp>
                  </a:graphicData>
                </a:graphic>
              </wp:anchor>
            </w:drawing>
          </mc:Choice>
          <mc:Fallback>
            <w:pict>
              <v:line id="Shape 69" o:spid="_x0000_s1026" o:spt="20" style="position:absolute;left:0pt;margin-left:190.4pt;margin-top:8.6pt;height:210.6pt;width:0pt;z-index:-251657216;mso-width-relative:page;mso-height-relative:page;" fillcolor="#FFFFFF" filled="t" stroked="t" coordsize="21600,21600" o:allowincell="f" o:gfxdata="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tV&#10;qRbWAAAACgEAAA8AAAAAAAAAAQAgAAAAIgAAAGRycy9kb3ducmV2LnhtbFBLAQIUABQAAAAIAIdO&#10;4kCKH6hfswEAAJsDAAAOAAAAAAAAAAEAIAAAACUBAABkcnMvZTJvRG9jLnhtbFBLBQYAAAAABgAG&#10;AFkBAABK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3218180</wp:posOffset>
                </wp:positionH>
                <wp:positionV relativeFrom="paragraph">
                  <wp:posOffset>109220</wp:posOffset>
                </wp:positionV>
                <wp:extent cx="0" cy="2674620"/>
                <wp:effectExtent l="4445" t="0" r="14605" b="11430"/>
                <wp:wrapNone/>
                <wp:docPr id="70" name="Shape 70"/>
                <wp:cNvGraphicFramePr/>
                <a:graphic xmlns:a="http://schemas.openxmlformats.org/drawingml/2006/main">
                  <a:graphicData uri="http://schemas.microsoft.com/office/word/2010/wordprocessingShape">
                    <wps:wsp>
                      <wps:cNvCnPr/>
                      <wps:spPr>
                        <a:xfrm>
                          <a:off x="0" y="0"/>
                          <a:ext cx="4763" cy="2674620"/>
                        </a:xfrm>
                        <a:prstGeom prst="line">
                          <a:avLst/>
                        </a:prstGeom>
                        <a:solidFill>
                          <a:srgbClr val="FFFFFF"/>
                        </a:solidFill>
                        <a:ln w="6101">
                          <a:solidFill>
                            <a:srgbClr val="000000"/>
                          </a:solidFill>
                          <a:miter lim="800000"/>
                        </a:ln>
                      </wps:spPr>
                      <wps:bodyPr/>
                    </wps:wsp>
                  </a:graphicData>
                </a:graphic>
              </wp:anchor>
            </w:drawing>
          </mc:Choice>
          <mc:Fallback>
            <w:pict>
              <v:line id="Shape 70" o:spid="_x0000_s1026" o:spt="20" style="position:absolute;left:0pt;margin-left:253.4pt;margin-top:8.6pt;height:210.6pt;width:0pt;z-index:-251657216;mso-width-relative:page;mso-height-relative:page;" fillcolor="#FFFFFF" filled="t" stroked="t" coordsize="21600,21600" o:allowincell="f" o:gfxdata="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yL&#10;pDLWAAAACgEAAA8AAAAAAAAAAQAgAAAAIgAAAGRycy9kb3ducmV2LnhtbFBLAQIUABQAAAAIAIdO&#10;4kBQzcBFswEAAJsDAAAOAAAAAAAAAAEAIAAAACUBAABkcnMvZTJvRG9jLnhtbFBLBQYAAAAABgAG&#10;AFkBAABK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3962400</wp:posOffset>
                </wp:positionH>
                <wp:positionV relativeFrom="paragraph">
                  <wp:posOffset>109220</wp:posOffset>
                </wp:positionV>
                <wp:extent cx="0" cy="2674620"/>
                <wp:effectExtent l="4445" t="0" r="14605" b="11430"/>
                <wp:wrapNone/>
                <wp:docPr id="71" name="Shape 71"/>
                <wp:cNvGraphicFramePr/>
                <a:graphic xmlns:a="http://schemas.openxmlformats.org/drawingml/2006/main">
                  <a:graphicData uri="http://schemas.microsoft.com/office/word/2010/wordprocessingShape">
                    <wps:wsp>
                      <wps:cNvCnPr/>
                      <wps:spPr>
                        <a:xfrm>
                          <a:off x="0" y="0"/>
                          <a:ext cx="4763" cy="2674620"/>
                        </a:xfrm>
                        <a:prstGeom prst="line">
                          <a:avLst/>
                        </a:prstGeom>
                        <a:solidFill>
                          <a:srgbClr val="FFFFFF"/>
                        </a:solidFill>
                        <a:ln w="6052">
                          <a:solidFill>
                            <a:srgbClr val="000000"/>
                          </a:solidFill>
                          <a:miter lim="800000"/>
                        </a:ln>
                      </wps:spPr>
                      <wps:bodyPr/>
                    </wps:wsp>
                  </a:graphicData>
                </a:graphic>
              </wp:anchor>
            </w:drawing>
          </mc:Choice>
          <mc:Fallback>
            <w:pict>
              <v:line id="Shape 71" o:spid="_x0000_s1026" o:spt="20" style="position:absolute;left:0pt;margin-left:312pt;margin-top:8.6pt;height:210.6pt;width:0pt;z-index:-251657216;mso-width-relative:page;mso-height-relative:page;" fillcolor="#FFFFFF" filled="t" stroked="t" coordsize="21600,21600" o:allowincell="f" o:gfxdata="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Wp+gvYAAAACgEAAA8AAAAAAAAAAQAgAAAAIgAAAGRycy9kb3ducmV2LnhtbFBLAQIUABQAAAAI&#10;AIdO4kC+ZNwDtAEAAJsDAAAOAAAAAAAAAAEAIAAAACcBAABkcnMvZTJvRG9jLnhtbFBLBQYAAAAA&#10;BgAGAFkBAABNBQ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4648200</wp:posOffset>
                </wp:positionH>
                <wp:positionV relativeFrom="paragraph">
                  <wp:posOffset>109220</wp:posOffset>
                </wp:positionV>
                <wp:extent cx="0" cy="2674620"/>
                <wp:effectExtent l="4445" t="0" r="14605" b="11430"/>
                <wp:wrapNone/>
                <wp:docPr id="72" name="Shape 72"/>
                <wp:cNvGraphicFramePr/>
                <a:graphic xmlns:a="http://schemas.openxmlformats.org/drawingml/2006/main">
                  <a:graphicData uri="http://schemas.microsoft.com/office/word/2010/wordprocessingShape">
                    <wps:wsp>
                      <wps:cNvCnPr/>
                      <wps:spPr>
                        <a:xfrm>
                          <a:off x="0" y="0"/>
                          <a:ext cx="4763" cy="2674620"/>
                        </a:xfrm>
                        <a:prstGeom prst="line">
                          <a:avLst/>
                        </a:prstGeom>
                        <a:solidFill>
                          <a:srgbClr val="FFFFFF"/>
                        </a:solidFill>
                        <a:ln w="6052">
                          <a:solidFill>
                            <a:srgbClr val="000000"/>
                          </a:solidFill>
                          <a:miter lim="800000"/>
                        </a:ln>
                      </wps:spPr>
                      <wps:bodyPr/>
                    </wps:wsp>
                  </a:graphicData>
                </a:graphic>
              </wp:anchor>
            </w:drawing>
          </mc:Choice>
          <mc:Fallback>
            <w:pict>
              <v:line id="Shape 72" o:spid="_x0000_s1026" o:spt="20" style="position:absolute;left:0pt;margin-left:366pt;margin-top:8.6pt;height:210.6pt;width:0pt;z-index:-251657216;mso-width-relative:page;mso-height-relative:page;" fillcolor="#FFFFFF" filled="t" stroked="t" coordsize="21600,21600" o:allowincell="f" o:gfxdata="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fKECfYAAAACgEAAA8AAAAAAAAAAQAgAAAAIgAAAGRycy9kb3ducmV2LnhtbFBLAQIUABQAAAAI&#10;AIdO4kAaPkUjtAEAAJsDAAAOAAAAAAAAAAEAIAAAACcBAABkcnMvZTJvRG9jLnhtbFBLBQYAAAAA&#10;BgAGAFkBAABNBQ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5334000</wp:posOffset>
                </wp:positionH>
                <wp:positionV relativeFrom="paragraph">
                  <wp:posOffset>109220</wp:posOffset>
                </wp:positionV>
                <wp:extent cx="0" cy="2674620"/>
                <wp:effectExtent l="4445" t="0" r="14605" b="11430"/>
                <wp:wrapNone/>
                <wp:docPr id="73" name="Shape 73"/>
                <wp:cNvGraphicFramePr/>
                <a:graphic xmlns:a="http://schemas.openxmlformats.org/drawingml/2006/main">
                  <a:graphicData uri="http://schemas.microsoft.com/office/word/2010/wordprocessingShape">
                    <wps:wsp>
                      <wps:cNvCnPr/>
                      <wps:spPr>
                        <a:xfrm>
                          <a:off x="0" y="0"/>
                          <a:ext cx="4763" cy="2674620"/>
                        </a:xfrm>
                        <a:prstGeom prst="line">
                          <a:avLst/>
                        </a:prstGeom>
                        <a:solidFill>
                          <a:srgbClr val="FFFFFF"/>
                        </a:solidFill>
                        <a:ln w="6052">
                          <a:solidFill>
                            <a:srgbClr val="000000"/>
                          </a:solidFill>
                          <a:miter lim="800000"/>
                        </a:ln>
                      </wps:spPr>
                      <wps:bodyPr/>
                    </wps:wsp>
                  </a:graphicData>
                </a:graphic>
              </wp:anchor>
            </w:drawing>
          </mc:Choice>
          <mc:Fallback>
            <w:pict>
              <v:line id="Shape 73" o:spid="_x0000_s1026" o:spt="20" style="position:absolute;left:0pt;margin-left:420pt;margin-top:8.6pt;height:210.6pt;width:0pt;z-index:-251657216;mso-width-relative:page;mso-height-relative:page;" fillcolor="#FFFFFF" filled="t" stroked="t" coordsize="21600,21600" o:allowincell="f" o:gfxdata="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erTt9gAAAAKAQAADwAAAAAAAAABACAAAAAiAAAAZHJzL2Rvd25yZXYueG1sUEsBAhQAFAAAAAgA&#10;h07iQIb3zTyzAQAAmwMAAA4AAAAAAAAAAQAgAAAAJwEAAGRycy9lMm9Eb2MueG1sUEsFBgAAAAAG&#10;AAYAWQEAAEwFA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6019800</wp:posOffset>
                </wp:positionH>
                <wp:positionV relativeFrom="paragraph">
                  <wp:posOffset>109220</wp:posOffset>
                </wp:positionV>
                <wp:extent cx="0" cy="2674620"/>
                <wp:effectExtent l="4445" t="0" r="14605" b="11430"/>
                <wp:wrapNone/>
                <wp:docPr id="74" name="Shape 74"/>
                <wp:cNvGraphicFramePr/>
                <a:graphic xmlns:a="http://schemas.openxmlformats.org/drawingml/2006/main">
                  <a:graphicData uri="http://schemas.microsoft.com/office/word/2010/wordprocessingShape">
                    <wps:wsp>
                      <wps:cNvCnPr/>
                      <wps:spPr>
                        <a:xfrm>
                          <a:off x="0" y="0"/>
                          <a:ext cx="4763" cy="2674620"/>
                        </a:xfrm>
                        <a:prstGeom prst="line">
                          <a:avLst/>
                        </a:prstGeom>
                        <a:solidFill>
                          <a:srgbClr val="FFFFFF"/>
                        </a:solidFill>
                        <a:ln w="6052">
                          <a:solidFill>
                            <a:srgbClr val="000000"/>
                          </a:solidFill>
                          <a:miter lim="800000"/>
                        </a:ln>
                      </wps:spPr>
                      <wps:bodyPr/>
                    </wps:wsp>
                  </a:graphicData>
                </a:graphic>
              </wp:anchor>
            </w:drawing>
          </mc:Choice>
          <mc:Fallback>
            <w:pict>
              <v:line id="Shape 74" o:spid="_x0000_s1026" o:spt="20" style="position:absolute;left:0pt;margin-left:474pt;margin-top:8.6pt;height:210.6pt;width:0pt;z-index:-251657216;mso-width-relative:page;mso-height-relative:page;" fillcolor="#FFFFFF" filled="t" stroked="t" coordsize="21600,21600" o:allowincell="f" o:gfxdata="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T792LYAAAACgEAAA8AAAAAAAAAAQAgAAAAIgAAAGRycy9kb3ducmV2LnhtbFBLAQIUABQAAAAI&#10;AIdO4kBSi3ditAEAAJsDAAAOAAAAAAAAAAEAIAAAACcBAABkcnMvZTJvRG9jLnhtbFBLBQYAAAAA&#10;BgAGAFkBAABNBQ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6647180</wp:posOffset>
                </wp:positionH>
                <wp:positionV relativeFrom="paragraph">
                  <wp:posOffset>109220</wp:posOffset>
                </wp:positionV>
                <wp:extent cx="0" cy="2668270"/>
                <wp:effectExtent l="4445" t="0" r="14605" b="17780"/>
                <wp:wrapNone/>
                <wp:docPr id="75" name="Shape 75"/>
                <wp:cNvGraphicFramePr/>
                <a:graphic xmlns:a="http://schemas.openxmlformats.org/drawingml/2006/main">
                  <a:graphicData uri="http://schemas.microsoft.com/office/word/2010/wordprocessingShape">
                    <wps:wsp>
                      <wps:cNvCnPr/>
                      <wps:spPr>
                        <a:xfrm>
                          <a:off x="0" y="0"/>
                          <a:ext cx="4763" cy="2668270"/>
                        </a:xfrm>
                        <a:prstGeom prst="line">
                          <a:avLst/>
                        </a:prstGeom>
                        <a:solidFill>
                          <a:srgbClr val="FFFFFF"/>
                        </a:solidFill>
                        <a:ln w="6101">
                          <a:solidFill>
                            <a:srgbClr val="000000"/>
                          </a:solidFill>
                          <a:miter lim="800000"/>
                        </a:ln>
                      </wps:spPr>
                      <wps:bodyPr/>
                    </wps:wsp>
                  </a:graphicData>
                </a:graphic>
              </wp:anchor>
            </w:drawing>
          </mc:Choice>
          <mc:Fallback>
            <w:pict>
              <v:line id="Shape 75" o:spid="_x0000_s1026" o:spt="20" style="position:absolute;left:0pt;margin-left:523.4pt;margin-top:8.6pt;height:210.1pt;width:0pt;z-index:-251657216;mso-width-relative:page;mso-height-relative:page;" fillcolor="#FFFFFF" filled="t" stroked="t" coordsize="21600,21600" o:allowincell="f" o:gfxdata="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d2LbtcAAAAMAQAADwAAAAAAAAABACAAAAAiAAAAZHJzL2Rvd25yZXYueG1sUEsBAhQAFAAAAAgA&#10;h07iQOtxmGO0AQAAmwMAAA4AAAAAAAAAAQAgAAAAJgEAAGRycy9lMm9Eb2MueG1sUEsFBgAAAAAG&#10;AAYAWQEAAEwFAAAAAA==&#10;">
                <v:fill on="t" focussize="0,0"/>
                <v:stroke weight="0.480393700787402pt" color="#000000" miterlimit="8" joinstyle="miter"/>
                <v:imagedata o:title=""/>
                <o:lock v:ext="edit" aspectratio="f"/>
              </v:line>
            </w:pict>
          </mc:Fallback>
        </mc:AlternateContent>
      </w:r>
    </w:p>
    <w:p>
      <w:pPr>
        <w:spacing w:after="0" w:line="154" w:lineRule="exact"/>
        <w:rPr>
          <w:color w:val="auto"/>
          <w:sz w:val="20"/>
          <w:szCs w:val="20"/>
        </w:rPr>
      </w:pPr>
    </w:p>
    <w:tbl>
      <w:tblPr>
        <w:tblStyle w:val="3"/>
        <w:tblW w:w="0" w:type="auto"/>
        <w:tblInd w:w="820" w:type="dxa"/>
        <w:tblLayout w:type="fixed"/>
        <w:tblCellMar>
          <w:top w:w="0" w:type="dxa"/>
          <w:left w:w="0" w:type="dxa"/>
          <w:bottom w:w="0" w:type="dxa"/>
          <w:right w:w="0" w:type="dxa"/>
        </w:tblCellMar>
      </w:tblPr>
      <w:tblGrid>
        <w:gridCol w:w="360"/>
        <w:gridCol w:w="1500"/>
        <w:gridCol w:w="1080"/>
        <w:gridCol w:w="1340"/>
        <w:gridCol w:w="1120"/>
        <w:gridCol w:w="1120"/>
        <w:gridCol w:w="1020"/>
        <w:gridCol w:w="1100"/>
        <w:gridCol w:w="1040"/>
      </w:tblGrid>
      <w:tr>
        <w:tblPrEx>
          <w:tblCellMar>
            <w:top w:w="0" w:type="dxa"/>
            <w:left w:w="0" w:type="dxa"/>
            <w:bottom w:w="0" w:type="dxa"/>
            <w:right w:w="0" w:type="dxa"/>
          </w:tblCellMar>
        </w:tblPrEx>
        <w:trPr>
          <w:trHeight w:val="276" w:hRule="atLeast"/>
        </w:trPr>
        <w:tc>
          <w:tcPr>
            <w:tcW w:w="1860" w:type="dxa"/>
            <w:gridSpan w:val="2"/>
            <w:vAlign w:val="bottom"/>
          </w:tcPr>
          <w:p>
            <w:pPr>
              <w:spacing w:after="0"/>
              <w:ind w:left="100"/>
              <w:rPr>
                <w:color w:val="auto"/>
                <w:sz w:val="20"/>
                <w:szCs w:val="20"/>
              </w:rPr>
            </w:pPr>
            <w:r>
              <w:rPr>
                <w:rFonts w:ascii="Times New Roman" w:hAnsi="Times New Roman" w:eastAsia="Times New Roman" w:cs="Times New Roman"/>
                <w:color w:val="auto"/>
                <w:sz w:val="24"/>
                <w:szCs w:val="24"/>
              </w:rPr>
              <w:t>Sites</w:t>
            </w:r>
          </w:p>
        </w:tc>
        <w:tc>
          <w:tcPr>
            <w:tcW w:w="108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Never</w:t>
            </w:r>
          </w:p>
        </w:tc>
        <w:tc>
          <w:tcPr>
            <w:tcW w:w="13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Several</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Several</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Several</w:t>
            </w:r>
          </w:p>
        </w:tc>
        <w:tc>
          <w:tcPr>
            <w:tcW w:w="10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1-3.9</w:t>
            </w:r>
          </w:p>
        </w:tc>
        <w:tc>
          <w:tcPr>
            <w:tcW w:w="110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4-6 hrs</w:t>
            </w:r>
          </w:p>
        </w:tc>
        <w:tc>
          <w:tcPr>
            <w:tcW w:w="104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6+ hrs</w:t>
            </w:r>
          </w:p>
        </w:tc>
      </w:tr>
      <w:tr>
        <w:tblPrEx>
          <w:tblCellMar>
            <w:top w:w="0" w:type="dxa"/>
            <w:left w:w="0" w:type="dxa"/>
            <w:bottom w:w="0" w:type="dxa"/>
            <w:right w:w="0" w:type="dxa"/>
          </w:tblCellMar>
        </w:tblPrEx>
        <w:trPr>
          <w:trHeight w:val="269" w:hRule="atLeast"/>
        </w:trPr>
        <w:tc>
          <w:tcPr>
            <w:tcW w:w="360" w:type="dxa"/>
            <w:vAlign w:val="bottom"/>
          </w:tcPr>
          <w:p>
            <w:pPr>
              <w:spacing w:after="0"/>
              <w:rPr>
                <w:color w:val="auto"/>
                <w:sz w:val="23"/>
                <w:szCs w:val="23"/>
              </w:rPr>
            </w:pPr>
          </w:p>
        </w:tc>
        <w:tc>
          <w:tcPr>
            <w:tcW w:w="150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340" w:type="dxa"/>
            <w:vAlign w:val="bottom"/>
          </w:tcPr>
          <w:p>
            <w:pPr>
              <w:spacing w:after="0" w:line="268" w:lineRule="exact"/>
              <w:jc w:val="center"/>
              <w:rPr>
                <w:color w:val="auto"/>
                <w:sz w:val="20"/>
                <w:szCs w:val="20"/>
              </w:rPr>
            </w:pPr>
            <w:r>
              <w:rPr>
                <w:rFonts w:ascii="Times New Roman" w:hAnsi="Times New Roman" w:eastAsia="Times New Roman" w:cs="Times New Roman"/>
                <w:color w:val="auto"/>
                <w:w w:val="99"/>
                <w:sz w:val="24"/>
                <w:szCs w:val="24"/>
              </w:rPr>
              <w:t>hours per</w:t>
            </w:r>
          </w:p>
        </w:tc>
        <w:tc>
          <w:tcPr>
            <w:tcW w:w="1120" w:type="dxa"/>
            <w:vAlign w:val="bottom"/>
          </w:tcPr>
          <w:p>
            <w:pPr>
              <w:spacing w:after="0" w:line="268" w:lineRule="exact"/>
              <w:jc w:val="center"/>
              <w:rPr>
                <w:color w:val="auto"/>
                <w:sz w:val="20"/>
                <w:szCs w:val="20"/>
              </w:rPr>
            </w:pPr>
            <w:r>
              <w:rPr>
                <w:rFonts w:ascii="Times New Roman" w:hAnsi="Times New Roman" w:eastAsia="Times New Roman" w:cs="Times New Roman"/>
                <w:color w:val="auto"/>
                <w:w w:val="97"/>
                <w:sz w:val="24"/>
                <w:szCs w:val="24"/>
              </w:rPr>
              <w:t>hours</w:t>
            </w:r>
          </w:p>
        </w:tc>
        <w:tc>
          <w:tcPr>
            <w:tcW w:w="1120" w:type="dxa"/>
            <w:vAlign w:val="bottom"/>
          </w:tcPr>
          <w:p>
            <w:pPr>
              <w:spacing w:after="0" w:line="268" w:lineRule="exact"/>
              <w:jc w:val="center"/>
              <w:rPr>
                <w:color w:val="auto"/>
                <w:sz w:val="20"/>
                <w:szCs w:val="20"/>
              </w:rPr>
            </w:pPr>
            <w:r>
              <w:rPr>
                <w:rFonts w:ascii="Times New Roman" w:hAnsi="Times New Roman" w:eastAsia="Times New Roman" w:cs="Times New Roman"/>
                <w:color w:val="auto"/>
                <w:sz w:val="24"/>
                <w:szCs w:val="24"/>
              </w:rPr>
              <w:t>hours</w:t>
            </w:r>
          </w:p>
        </w:tc>
        <w:tc>
          <w:tcPr>
            <w:tcW w:w="1020" w:type="dxa"/>
            <w:vAlign w:val="bottom"/>
          </w:tcPr>
          <w:p>
            <w:pPr>
              <w:spacing w:after="0" w:line="268" w:lineRule="exact"/>
              <w:jc w:val="center"/>
              <w:rPr>
                <w:color w:val="auto"/>
                <w:sz w:val="20"/>
                <w:szCs w:val="20"/>
              </w:rPr>
            </w:pPr>
            <w:r>
              <w:rPr>
                <w:rFonts w:ascii="Times New Roman" w:hAnsi="Times New Roman" w:eastAsia="Times New Roman" w:cs="Times New Roman"/>
                <w:color w:val="auto"/>
                <w:w w:val="99"/>
                <w:sz w:val="24"/>
                <w:szCs w:val="24"/>
              </w:rPr>
              <w:t>hrs per</w:t>
            </w:r>
          </w:p>
        </w:tc>
        <w:tc>
          <w:tcPr>
            <w:tcW w:w="1100" w:type="dxa"/>
            <w:vAlign w:val="bottom"/>
          </w:tcPr>
          <w:p>
            <w:pPr>
              <w:spacing w:after="0" w:line="268" w:lineRule="exact"/>
              <w:ind w:left="180"/>
              <w:rPr>
                <w:color w:val="auto"/>
                <w:sz w:val="20"/>
                <w:szCs w:val="20"/>
              </w:rPr>
            </w:pPr>
            <w:r>
              <w:rPr>
                <w:rFonts w:ascii="Times New Roman" w:hAnsi="Times New Roman" w:eastAsia="Times New Roman" w:cs="Times New Roman"/>
                <w:color w:val="auto"/>
                <w:sz w:val="24"/>
                <w:szCs w:val="24"/>
              </w:rPr>
              <w:t>per day</w:t>
            </w:r>
          </w:p>
        </w:tc>
        <w:tc>
          <w:tcPr>
            <w:tcW w:w="1040" w:type="dxa"/>
            <w:vAlign w:val="bottom"/>
          </w:tcPr>
          <w:p>
            <w:pPr>
              <w:spacing w:after="0" w:line="268" w:lineRule="exact"/>
              <w:jc w:val="center"/>
              <w:rPr>
                <w:color w:val="auto"/>
                <w:sz w:val="20"/>
                <w:szCs w:val="20"/>
              </w:rPr>
            </w:pPr>
            <w:r>
              <w:rPr>
                <w:rFonts w:ascii="Times New Roman" w:hAnsi="Times New Roman" w:eastAsia="Times New Roman" w:cs="Times New Roman"/>
                <w:color w:val="auto"/>
                <w:sz w:val="24"/>
                <w:szCs w:val="24"/>
              </w:rPr>
              <w:t>per</w:t>
            </w:r>
          </w:p>
        </w:tc>
      </w:tr>
      <w:tr>
        <w:tblPrEx>
          <w:tblCellMar>
            <w:top w:w="0" w:type="dxa"/>
            <w:left w:w="0" w:type="dxa"/>
            <w:bottom w:w="0" w:type="dxa"/>
            <w:right w:w="0" w:type="dxa"/>
          </w:tblCellMar>
        </w:tblPrEx>
        <w:trPr>
          <w:trHeight w:val="276" w:hRule="atLeast"/>
        </w:trPr>
        <w:tc>
          <w:tcPr>
            <w:tcW w:w="36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3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year</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per</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per</w:t>
            </w:r>
          </w:p>
        </w:tc>
        <w:tc>
          <w:tcPr>
            <w:tcW w:w="1020" w:type="dxa"/>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day</w:t>
            </w:r>
          </w:p>
        </w:tc>
        <w:tc>
          <w:tcPr>
            <w:tcW w:w="1100" w:type="dxa"/>
            <w:vAlign w:val="bottom"/>
          </w:tcPr>
          <w:p>
            <w:pPr>
              <w:spacing w:after="0"/>
              <w:rPr>
                <w:color w:val="auto"/>
                <w:sz w:val="24"/>
                <w:szCs w:val="24"/>
              </w:rPr>
            </w:pPr>
          </w:p>
        </w:tc>
        <w:tc>
          <w:tcPr>
            <w:tcW w:w="10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day</w:t>
            </w:r>
          </w:p>
        </w:tc>
      </w:tr>
      <w:tr>
        <w:tblPrEx>
          <w:tblCellMar>
            <w:top w:w="0" w:type="dxa"/>
            <w:left w:w="0" w:type="dxa"/>
            <w:bottom w:w="0" w:type="dxa"/>
            <w:right w:w="0" w:type="dxa"/>
          </w:tblCellMar>
        </w:tblPrEx>
        <w:trPr>
          <w:trHeight w:val="284" w:hRule="atLeast"/>
        </w:trPr>
        <w:tc>
          <w:tcPr>
            <w:tcW w:w="360" w:type="dxa"/>
            <w:tcBorders>
              <w:bottom w:val="single" w:color="auto" w:sz="8" w:space="0"/>
            </w:tcBorders>
            <w:vAlign w:val="bottom"/>
          </w:tcPr>
          <w:p>
            <w:pPr>
              <w:spacing w:after="0"/>
              <w:rPr>
                <w:color w:val="auto"/>
                <w:sz w:val="24"/>
                <w:szCs w:val="24"/>
              </w:rPr>
            </w:pPr>
          </w:p>
        </w:tc>
        <w:tc>
          <w:tcPr>
            <w:tcW w:w="1500" w:type="dxa"/>
            <w:tcBorders>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1340" w:type="dxa"/>
            <w:tcBorders>
              <w:bottom w:val="single" w:color="auto" w:sz="8" w:space="0"/>
            </w:tcBorders>
            <w:vAlign w:val="bottom"/>
          </w:tcPr>
          <w:p>
            <w:pPr>
              <w:spacing w:after="0"/>
              <w:rPr>
                <w:color w:val="auto"/>
                <w:sz w:val="24"/>
                <w:szCs w:val="24"/>
              </w:rPr>
            </w:pPr>
          </w:p>
        </w:tc>
        <w:tc>
          <w:tcPr>
            <w:tcW w:w="11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month</w:t>
            </w:r>
          </w:p>
        </w:tc>
        <w:tc>
          <w:tcPr>
            <w:tcW w:w="11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week</w:t>
            </w:r>
          </w:p>
        </w:tc>
        <w:tc>
          <w:tcPr>
            <w:tcW w:w="1020" w:type="dxa"/>
            <w:tcBorders>
              <w:bottom w:val="single" w:color="auto" w:sz="8" w:space="0"/>
            </w:tcBorders>
            <w:vAlign w:val="bottom"/>
          </w:tcPr>
          <w:p>
            <w:pPr>
              <w:spacing w:after="0"/>
              <w:rPr>
                <w:color w:val="auto"/>
                <w:sz w:val="24"/>
                <w:szCs w:val="24"/>
              </w:rPr>
            </w:pPr>
          </w:p>
        </w:tc>
        <w:tc>
          <w:tcPr>
            <w:tcW w:w="1100" w:type="dxa"/>
            <w:tcBorders>
              <w:bottom w:val="single" w:color="auto" w:sz="8" w:space="0"/>
            </w:tcBorders>
            <w:vAlign w:val="bottom"/>
          </w:tcPr>
          <w:p>
            <w:pPr>
              <w:spacing w:after="0"/>
              <w:rPr>
                <w:color w:val="auto"/>
                <w:sz w:val="24"/>
                <w:szCs w:val="24"/>
              </w:rPr>
            </w:pPr>
          </w:p>
        </w:tc>
        <w:tc>
          <w:tcPr>
            <w:tcW w:w="104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9" w:hRule="atLeast"/>
        </w:trPr>
        <w:tc>
          <w:tcPr>
            <w:tcW w:w="1860" w:type="dxa"/>
            <w:gridSpan w:val="2"/>
            <w:tcBorders>
              <w:bottom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a.  Facebook</w:t>
            </w:r>
          </w:p>
        </w:tc>
        <w:tc>
          <w:tcPr>
            <w:tcW w:w="1080" w:type="dxa"/>
            <w:tcBorders>
              <w:bottom w:val="single" w:color="auto" w:sz="8" w:space="0"/>
            </w:tcBorders>
            <w:vAlign w:val="bottom"/>
          </w:tcPr>
          <w:p>
            <w:pPr>
              <w:spacing w:after="0"/>
              <w:rPr>
                <w:color w:val="auto"/>
                <w:sz w:val="23"/>
                <w:szCs w:val="23"/>
              </w:rPr>
            </w:pPr>
          </w:p>
        </w:tc>
        <w:tc>
          <w:tcPr>
            <w:tcW w:w="1340" w:type="dxa"/>
            <w:tcBorders>
              <w:bottom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rPr>
                <w:color w:val="auto"/>
                <w:sz w:val="23"/>
                <w:szCs w:val="23"/>
              </w:rPr>
            </w:pPr>
          </w:p>
        </w:tc>
        <w:tc>
          <w:tcPr>
            <w:tcW w:w="1020" w:type="dxa"/>
            <w:tcBorders>
              <w:bottom w:val="single" w:color="auto" w:sz="8" w:space="0"/>
            </w:tcBorders>
            <w:vAlign w:val="bottom"/>
          </w:tcPr>
          <w:p>
            <w:pPr>
              <w:spacing w:after="0"/>
              <w:rPr>
                <w:color w:val="auto"/>
                <w:sz w:val="23"/>
                <w:szCs w:val="23"/>
              </w:rPr>
            </w:pPr>
          </w:p>
        </w:tc>
        <w:tc>
          <w:tcPr>
            <w:tcW w:w="1100" w:type="dxa"/>
            <w:tcBorders>
              <w:bottom w:val="single" w:color="auto" w:sz="8" w:space="0"/>
            </w:tcBorders>
            <w:vAlign w:val="bottom"/>
          </w:tcPr>
          <w:p>
            <w:pPr>
              <w:spacing w:after="0"/>
              <w:rPr>
                <w:color w:val="auto"/>
                <w:sz w:val="23"/>
                <w:szCs w:val="23"/>
              </w:rPr>
            </w:pPr>
          </w:p>
        </w:tc>
        <w:tc>
          <w:tcPr>
            <w:tcW w:w="1040" w:type="dxa"/>
            <w:tcBorders>
              <w:bottom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8" w:hRule="atLeast"/>
        </w:trPr>
        <w:tc>
          <w:tcPr>
            <w:tcW w:w="1860" w:type="dxa"/>
            <w:gridSpan w:val="2"/>
            <w:tcBorders>
              <w:bottom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b.  Twitter</w:t>
            </w:r>
          </w:p>
        </w:tc>
        <w:tc>
          <w:tcPr>
            <w:tcW w:w="1080" w:type="dxa"/>
            <w:tcBorders>
              <w:bottom w:val="single" w:color="auto" w:sz="8" w:space="0"/>
            </w:tcBorders>
            <w:vAlign w:val="bottom"/>
          </w:tcPr>
          <w:p>
            <w:pPr>
              <w:spacing w:after="0"/>
              <w:rPr>
                <w:color w:val="auto"/>
                <w:sz w:val="23"/>
                <w:szCs w:val="23"/>
              </w:rPr>
            </w:pPr>
          </w:p>
        </w:tc>
        <w:tc>
          <w:tcPr>
            <w:tcW w:w="1340" w:type="dxa"/>
            <w:tcBorders>
              <w:bottom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rPr>
                <w:color w:val="auto"/>
                <w:sz w:val="23"/>
                <w:szCs w:val="23"/>
              </w:rPr>
            </w:pPr>
          </w:p>
        </w:tc>
        <w:tc>
          <w:tcPr>
            <w:tcW w:w="1020" w:type="dxa"/>
            <w:tcBorders>
              <w:bottom w:val="single" w:color="auto" w:sz="8" w:space="0"/>
            </w:tcBorders>
            <w:vAlign w:val="bottom"/>
          </w:tcPr>
          <w:p>
            <w:pPr>
              <w:spacing w:after="0"/>
              <w:rPr>
                <w:color w:val="auto"/>
                <w:sz w:val="23"/>
                <w:szCs w:val="23"/>
              </w:rPr>
            </w:pPr>
          </w:p>
        </w:tc>
        <w:tc>
          <w:tcPr>
            <w:tcW w:w="1100" w:type="dxa"/>
            <w:tcBorders>
              <w:bottom w:val="single" w:color="auto" w:sz="8" w:space="0"/>
            </w:tcBorders>
            <w:vAlign w:val="bottom"/>
          </w:tcPr>
          <w:p>
            <w:pPr>
              <w:spacing w:after="0"/>
              <w:rPr>
                <w:color w:val="auto"/>
                <w:sz w:val="23"/>
                <w:szCs w:val="23"/>
              </w:rPr>
            </w:pPr>
          </w:p>
        </w:tc>
        <w:tc>
          <w:tcPr>
            <w:tcW w:w="1040" w:type="dxa"/>
            <w:tcBorders>
              <w:bottom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6" w:hRule="atLeast"/>
        </w:trPr>
        <w:tc>
          <w:tcPr>
            <w:tcW w:w="360" w:type="dxa"/>
            <w:tcBorders>
              <w:bottom w:val="single" w:color="auto" w:sz="8" w:space="0"/>
            </w:tcBorders>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c.</w:t>
            </w:r>
          </w:p>
        </w:tc>
        <w:tc>
          <w:tcPr>
            <w:tcW w:w="1500" w:type="dxa"/>
            <w:tcBorders>
              <w:bottom w:val="single" w:color="auto" w:sz="8" w:space="0"/>
            </w:tcBorders>
            <w:vAlign w:val="bottom"/>
          </w:tcPr>
          <w:p>
            <w:pPr>
              <w:spacing w:after="0" w:line="262" w:lineRule="exact"/>
              <w:ind w:left="80"/>
              <w:rPr>
                <w:color w:val="auto"/>
                <w:sz w:val="20"/>
                <w:szCs w:val="20"/>
              </w:rPr>
            </w:pPr>
            <w:r>
              <w:rPr>
                <w:rFonts w:ascii="Times New Roman" w:hAnsi="Times New Roman" w:eastAsia="Times New Roman" w:cs="Times New Roman"/>
                <w:color w:val="auto"/>
                <w:sz w:val="24"/>
                <w:szCs w:val="24"/>
              </w:rPr>
              <w:t>Linkedin</w:t>
            </w:r>
          </w:p>
        </w:tc>
        <w:tc>
          <w:tcPr>
            <w:tcW w:w="1080" w:type="dxa"/>
            <w:tcBorders>
              <w:bottom w:val="single" w:color="auto" w:sz="8" w:space="0"/>
            </w:tcBorders>
            <w:vAlign w:val="bottom"/>
          </w:tcPr>
          <w:p>
            <w:pPr>
              <w:spacing w:after="0"/>
              <w:rPr>
                <w:color w:val="auto"/>
                <w:sz w:val="23"/>
                <w:szCs w:val="23"/>
              </w:rPr>
            </w:pPr>
          </w:p>
        </w:tc>
        <w:tc>
          <w:tcPr>
            <w:tcW w:w="1340" w:type="dxa"/>
            <w:tcBorders>
              <w:bottom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rPr>
                <w:color w:val="auto"/>
                <w:sz w:val="23"/>
                <w:szCs w:val="23"/>
              </w:rPr>
            </w:pPr>
          </w:p>
        </w:tc>
        <w:tc>
          <w:tcPr>
            <w:tcW w:w="1120" w:type="dxa"/>
            <w:tcBorders>
              <w:bottom w:val="single" w:color="auto" w:sz="8" w:space="0"/>
            </w:tcBorders>
            <w:vAlign w:val="bottom"/>
          </w:tcPr>
          <w:p>
            <w:pPr>
              <w:spacing w:after="0"/>
              <w:rPr>
                <w:color w:val="auto"/>
                <w:sz w:val="23"/>
                <w:szCs w:val="23"/>
              </w:rPr>
            </w:pPr>
          </w:p>
        </w:tc>
        <w:tc>
          <w:tcPr>
            <w:tcW w:w="1020" w:type="dxa"/>
            <w:tcBorders>
              <w:bottom w:val="single" w:color="auto" w:sz="8" w:space="0"/>
            </w:tcBorders>
            <w:vAlign w:val="bottom"/>
          </w:tcPr>
          <w:p>
            <w:pPr>
              <w:spacing w:after="0"/>
              <w:rPr>
                <w:color w:val="auto"/>
                <w:sz w:val="23"/>
                <w:szCs w:val="23"/>
              </w:rPr>
            </w:pPr>
          </w:p>
        </w:tc>
        <w:tc>
          <w:tcPr>
            <w:tcW w:w="1100" w:type="dxa"/>
            <w:tcBorders>
              <w:bottom w:val="single" w:color="auto" w:sz="8" w:space="0"/>
            </w:tcBorders>
            <w:vAlign w:val="bottom"/>
          </w:tcPr>
          <w:p>
            <w:pPr>
              <w:spacing w:after="0"/>
              <w:rPr>
                <w:color w:val="auto"/>
                <w:sz w:val="23"/>
                <w:szCs w:val="23"/>
              </w:rPr>
            </w:pPr>
          </w:p>
        </w:tc>
        <w:tc>
          <w:tcPr>
            <w:tcW w:w="1040" w:type="dxa"/>
            <w:tcBorders>
              <w:bottom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2" w:hRule="atLeast"/>
        </w:trPr>
        <w:tc>
          <w:tcPr>
            <w:tcW w:w="360" w:type="dxa"/>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d.</w:t>
            </w:r>
          </w:p>
        </w:tc>
        <w:tc>
          <w:tcPr>
            <w:tcW w:w="1500" w:type="dxa"/>
            <w:vAlign w:val="bottom"/>
          </w:tcPr>
          <w:p>
            <w:pPr>
              <w:spacing w:after="0" w:line="262" w:lineRule="exact"/>
              <w:ind w:left="60"/>
              <w:rPr>
                <w:color w:val="auto"/>
                <w:sz w:val="20"/>
                <w:szCs w:val="20"/>
              </w:rPr>
            </w:pPr>
            <w:r>
              <w:rPr>
                <w:rFonts w:ascii="Times New Roman" w:hAnsi="Times New Roman" w:eastAsia="Times New Roman" w:cs="Times New Roman"/>
                <w:color w:val="auto"/>
                <w:sz w:val="24"/>
                <w:szCs w:val="24"/>
              </w:rPr>
              <w:t>Second Life</w:t>
            </w:r>
          </w:p>
        </w:tc>
        <w:tc>
          <w:tcPr>
            <w:tcW w:w="1080" w:type="dxa"/>
            <w:vAlign w:val="bottom"/>
          </w:tcPr>
          <w:p>
            <w:pPr>
              <w:spacing w:after="0"/>
              <w:rPr>
                <w:color w:val="auto"/>
                <w:sz w:val="22"/>
                <w:szCs w:val="22"/>
              </w:rPr>
            </w:pPr>
          </w:p>
        </w:tc>
        <w:tc>
          <w:tcPr>
            <w:tcW w:w="1340" w:type="dxa"/>
            <w:vAlign w:val="bottom"/>
          </w:tcPr>
          <w:p>
            <w:pPr>
              <w:spacing w:after="0"/>
              <w:rPr>
                <w:color w:val="auto"/>
                <w:sz w:val="22"/>
                <w:szCs w:val="22"/>
              </w:rPr>
            </w:pPr>
          </w:p>
        </w:tc>
        <w:tc>
          <w:tcPr>
            <w:tcW w:w="1120" w:type="dxa"/>
            <w:vAlign w:val="bottom"/>
          </w:tcPr>
          <w:p>
            <w:pPr>
              <w:spacing w:after="0"/>
              <w:rPr>
                <w:color w:val="auto"/>
                <w:sz w:val="22"/>
                <w:szCs w:val="22"/>
              </w:rPr>
            </w:pPr>
          </w:p>
        </w:tc>
        <w:tc>
          <w:tcPr>
            <w:tcW w:w="1120" w:type="dxa"/>
            <w:vAlign w:val="bottom"/>
          </w:tcPr>
          <w:p>
            <w:pPr>
              <w:spacing w:after="0"/>
              <w:rPr>
                <w:color w:val="auto"/>
                <w:sz w:val="22"/>
                <w:szCs w:val="22"/>
              </w:rPr>
            </w:pPr>
          </w:p>
        </w:tc>
        <w:tc>
          <w:tcPr>
            <w:tcW w:w="1020" w:type="dxa"/>
            <w:vAlign w:val="bottom"/>
          </w:tcPr>
          <w:p>
            <w:pPr>
              <w:spacing w:after="0"/>
              <w:rPr>
                <w:color w:val="auto"/>
                <w:sz w:val="22"/>
                <w:szCs w:val="22"/>
              </w:rPr>
            </w:pPr>
          </w:p>
        </w:tc>
        <w:tc>
          <w:tcPr>
            <w:tcW w:w="1100" w:type="dxa"/>
            <w:vAlign w:val="bottom"/>
          </w:tcPr>
          <w:p>
            <w:pPr>
              <w:spacing w:after="0"/>
              <w:rPr>
                <w:color w:val="auto"/>
                <w:sz w:val="22"/>
                <w:szCs w:val="22"/>
              </w:rPr>
            </w:pPr>
          </w:p>
        </w:tc>
        <w:tc>
          <w:tcPr>
            <w:tcW w:w="1040" w:type="dxa"/>
            <w:vAlign w:val="bottom"/>
          </w:tcPr>
          <w:p>
            <w:pPr>
              <w:spacing w:after="0"/>
              <w:rPr>
                <w:color w:val="auto"/>
                <w:sz w:val="22"/>
                <w:szCs w:val="22"/>
              </w:rPr>
            </w:pPr>
          </w:p>
        </w:tc>
      </w:tr>
    </w:tbl>
    <w:p>
      <w:pPr>
        <w:spacing w:after="0" w:line="69" w:lineRule="exact"/>
        <w:rPr>
          <w:color w:val="auto"/>
          <w:sz w:val="20"/>
          <w:szCs w:val="20"/>
        </w:rPr>
      </w:pPr>
    </w:p>
    <w:p>
      <w:pPr>
        <w:numPr>
          <w:ilvl w:val="0"/>
          <w:numId w:val="13"/>
        </w:numPr>
        <w:tabs>
          <w:tab w:val="left" w:pos="1230"/>
        </w:tabs>
        <w:spacing w:after="0" w:line="221" w:lineRule="auto"/>
        <w:ind w:left="1280" w:right="8060" w:hanging="356"/>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Other (please specify)___</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52" w:lineRule="exact"/>
        <w:rPr>
          <w:rFonts w:ascii="Times New Roman" w:hAnsi="Times New Roman" w:eastAsia="Times New Roman" w:cs="Times New Roman"/>
          <w:color w:val="auto"/>
          <w:sz w:val="24"/>
          <w:szCs w:val="24"/>
        </w:rPr>
      </w:pPr>
    </w:p>
    <w:p>
      <w:pPr>
        <w:numPr>
          <w:ilvl w:val="1"/>
          <w:numId w:val="13"/>
        </w:numPr>
        <w:tabs>
          <w:tab w:val="left" w:pos="1180"/>
        </w:tabs>
        <w:spacing w:after="0" w:line="213" w:lineRule="auto"/>
        <w:ind w:left="940" w:right="1860" w:firstLine="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Have you ever taken a fully online course or hybrid course? (A hybrid course uses a combination of online and face-to-face instruction).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514985</wp:posOffset>
                </wp:positionH>
                <wp:positionV relativeFrom="paragraph">
                  <wp:posOffset>-524510</wp:posOffset>
                </wp:positionV>
                <wp:extent cx="6135370" cy="12700"/>
                <wp:effectExtent l="0" t="0" r="0" b="0"/>
                <wp:wrapNone/>
                <wp:docPr id="76" name="Shape 76"/>
                <wp:cNvGraphicFramePr/>
                <a:graphic xmlns:a="http://schemas.openxmlformats.org/drawingml/2006/main">
                  <a:graphicData uri="http://schemas.microsoft.com/office/word/2010/wordprocessingShape">
                    <wps:wsp>
                      <wps:cNvSpPr/>
                      <wps:spPr>
                        <a:xfrm>
                          <a:off x="0" y="0"/>
                          <a:ext cx="6135370" cy="12700"/>
                        </a:xfrm>
                        <a:prstGeom prst="rect">
                          <a:avLst/>
                        </a:prstGeom>
                        <a:solidFill>
                          <a:srgbClr val="000000"/>
                        </a:solidFill>
                      </wps:spPr>
                      <wps:bodyPr/>
                    </wps:wsp>
                  </a:graphicData>
                </a:graphic>
              </wp:anchor>
            </w:drawing>
          </mc:Choice>
          <mc:Fallback>
            <w:pict>
              <v:rect id="Shape 76" o:spid="_x0000_s1026" o:spt="1" style="position:absolute;left:0pt;margin-left:40.55pt;margin-top:-41.3pt;height:1pt;width:483.1pt;z-index:-251657216;mso-width-relative:page;mso-height-relative:page;" fillcolor="#000000" filled="t" stroked="f" coordsize="21600,21600" o:allowincell="f" o:gfxdata="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EHLQy2QAAAAsBAAAPAAAAAAAAAAEAIAAAACIAAABkcnMv&#10;ZG93bnJldi54bWxQSwECFAAUAAAACACHTuJABfAzQpABAAA7AwAADgAAAAAAAAABACAAAAAoAQAA&#10;ZHJzL2Uyb0RvYy54bWxQSwUGAAAAAAYABgBZAQAAKgUAAAAA&#10;">
                <v:fill on="t" focussize="0,0"/>
                <v:stroke on="f"/>
                <v:imagedata o:title=""/>
                <o:lock v:ext="edit" aspectratio="f"/>
              </v:rect>
            </w:pict>
          </mc:Fallback>
        </mc:AlternateContent>
      </w:r>
    </w:p>
    <w:p>
      <w:pPr>
        <w:spacing w:after="0" w:line="257" w:lineRule="exact"/>
        <w:rPr>
          <w:color w:val="auto"/>
          <w:sz w:val="20"/>
          <w:szCs w:val="20"/>
        </w:rPr>
      </w:pPr>
    </w:p>
    <w:p>
      <w:pPr>
        <w:numPr>
          <w:ilvl w:val="0"/>
          <w:numId w:val="14"/>
        </w:numPr>
        <w:tabs>
          <w:tab w:val="left" w:pos="1120"/>
        </w:tabs>
        <w:spacing w:after="0"/>
        <w:ind w:left="1120" w:hanging="17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yes</w:t>
      </w:r>
    </w:p>
    <w:p>
      <w:pPr>
        <w:numPr>
          <w:ilvl w:val="0"/>
          <w:numId w:val="14"/>
        </w:numPr>
        <w:tabs>
          <w:tab w:val="left" w:pos="1120"/>
        </w:tabs>
        <w:spacing w:after="0"/>
        <w:ind w:left="1120" w:hanging="17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no</w:t>
      </w:r>
    </w:p>
    <w:p>
      <w:pPr>
        <w:spacing w:after="0" w:line="200" w:lineRule="exact"/>
        <w:rPr>
          <w:color w:val="auto"/>
          <w:sz w:val="20"/>
          <w:szCs w:val="20"/>
        </w:rPr>
      </w:pPr>
    </w:p>
    <w:p>
      <w:pPr>
        <w:spacing w:after="0" w:line="369" w:lineRule="exact"/>
        <w:rPr>
          <w:color w:val="auto"/>
          <w:sz w:val="20"/>
          <w:szCs w:val="20"/>
        </w:rPr>
      </w:pPr>
    </w:p>
    <w:p>
      <w:pPr>
        <w:spacing w:after="0"/>
        <w:ind w:right="400"/>
        <w:jc w:val="center"/>
        <w:rPr>
          <w:color w:val="auto"/>
          <w:sz w:val="20"/>
          <w:szCs w:val="20"/>
        </w:rPr>
      </w:pPr>
      <w:r>
        <w:rPr>
          <w:rFonts w:ascii="Times New Roman" w:hAnsi="Times New Roman" w:eastAsia="Times New Roman" w:cs="Times New Roman"/>
          <w:color w:val="auto"/>
          <w:sz w:val="22"/>
          <w:szCs w:val="22"/>
        </w:rPr>
        <w:t>101</w:t>
      </w:r>
    </w:p>
    <w:p>
      <w:pPr>
        <w:sectPr>
          <w:pgSz w:w="12240" w:h="15840"/>
          <w:pgMar w:top="1435" w:right="320" w:bottom="415" w:left="1440" w:header="0" w:footer="0" w:gutter="0"/>
          <w:cols w:equalWidth="0" w:num="1">
            <w:col w:w="10480"/>
          </w:cols>
        </w:sectPr>
      </w:pPr>
    </w:p>
    <w:p>
      <w:pPr>
        <w:spacing w:after="0"/>
        <w:ind w:left="940"/>
        <w:rPr>
          <w:color w:val="auto"/>
          <w:sz w:val="20"/>
          <w:szCs w:val="20"/>
        </w:rPr>
      </w:pPr>
      <w:bookmarkStart w:id="106" w:name="page111"/>
      <w:bookmarkEnd w:id="106"/>
      <w:r>
        <w:rPr>
          <w:rFonts w:ascii="Times New Roman" w:hAnsi="Times New Roman" w:eastAsia="Times New Roman" w:cs="Times New Roman"/>
          <w:color w:val="auto"/>
          <w:sz w:val="24"/>
          <w:szCs w:val="24"/>
        </w:rPr>
        <w:t>4. If yes, how many fully online and/or hybrid courses have you taken?</w:t>
      </w:r>
    </w:p>
    <w:p>
      <w:pPr>
        <w:spacing w:after="0" w:line="276" w:lineRule="exact"/>
        <w:rPr>
          <w:color w:val="auto"/>
          <w:sz w:val="20"/>
          <w:szCs w:val="20"/>
        </w:rPr>
      </w:pPr>
    </w:p>
    <w:p>
      <w:pPr>
        <w:spacing w:after="0"/>
        <w:ind w:left="940"/>
        <w:rPr>
          <w:color w:val="auto"/>
          <w:sz w:val="20"/>
          <w:szCs w:val="20"/>
        </w:rPr>
      </w:pPr>
      <w:r>
        <w:rPr>
          <w:rFonts w:ascii="Times New Roman" w:hAnsi="Times New Roman" w:eastAsia="Times New Roman" w:cs="Times New Roman"/>
          <w:color w:val="auto"/>
          <w:sz w:val="24"/>
          <w:szCs w:val="24"/>
        </w:rPr>
        <w:t>_ 1</w:t>
      </w:r>
    </w:p>
    <w:p>
      <w:pPr>
        <w:spacing w:after="0" w:line="31" w:lineRule="exact"/>
        <w:rPr>
          <w:color w:val="auto"/>
          <w:sz w:val="20"/>
          <w:szCs w:val="20"/>
        </w:rPr>
      </w:pPr>
    </w:p>
    <w:p>
      <w:pPr>
        <w:numPr>
          <w:ilvl w:val="0"/>
          <w:numId w:val="15"/>
        </w:numPr>
        <w:tabs>
          <w:tab w:val="left" w:pos="1120"/>
        </w:tabs>
        <w:spacing w:after="0"/>
        <w:ind w:left="1120" w:hanging="17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w:t>
      </w:r>
    </w:p>
    <w:p>
      <w:pPr>
        <w:numPr>
          <w:ilvl w:val="0"/>
          <w:numId w:val="15"/>
        </w:numPr>
        <w:tabs>
          <w:tab w:val="left" w:pos="1120"/>
        </w:tabs>
        <w:spacing w:after="0" w:line="237" w:lineRule="auto"/>
        <w:ind w:left="1120" w:hanging="17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3</w:t>
      </w:r>
    </w:p>
    <w:p>
      <w:pPr>
        <w:spacing w:after="0" w:line="1" w:lineRule="exact"/>
        <w:rPr>
          <w:rFonts w:ascii="Times New Roman" w:hAnsi="Times New Roman" w:eastAsia="Times New Roman" w:cs="Times New Roman"/>
          <w:color w:val="auto"/>
          <w:sz w:val="24"/>
          <w:szCs w:val="24"/>
        </w:rPr>
      </w:pPr>
    </w:p>
    <w:p>
      <w:pPr>
        <w:numPr>
          <w:ilvl w:val="0"/>
          <w:numId w:val="15"/>
        </w:numPr>
        <w:tabs>
          <w:tab w:val="left" w:pos="1120"/>
        </w:tabs>
        <w:spacing w:after="0"/>
        <w:ind w:left="1120" w:hanging="17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4+</w:t>
      </w:r>
    </w:p>
    <w:p>
      <w:pPr>
        <w:spacing w:after="0" w:line="335" w:lineRule="exact"/>
        <w:rPr>
          <w:color w:val="auto"/>
          <w:sz w:val="20"/>
          <w:szCs w:val="20"/>
        </w:rPr>
      </w:pPr>
    </w:p>
    <w:p>
      <w:pPr>
        <w:numPr>
          <w:ilvl w:val="0"/>
          <w:numId w:val="16"/>
        </w:numPr>
        <w:tabs>
          <w:tab w:val="left" w:pos="1182"/>
        </w:tabs>
        <w:spacing w:after="0" w:line="214" w:lineRule="auto"/>
        <w:ind w:left="940" w:right="2360" w:firstLine="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the next year, how likely are you to take a continuing education course that is either hybrid or fully online?</w:t>
      </w:r>
    </w:p>
    <w:p>
      <w:pPr>
        <w:spacing w:after="0" w:line="277" w:lineRule="exact"/>
        <w:rPr>
          <w:color w:val="auto"/>
          <w:sz w:val="20"/>
          <w:szCs w:val="20"/>
        </w:rPr>
      </w:pPr>
    </w:p>
    <w:p>
      <w:pPr>
        <w:numPr>
          <w:ilvl w:val="0"/>
          <w:numId w:val="17"/>
        </w:numPr>
        <w:tabs>
          <w:tab w:val="left" w:pos="1120"/>
        </w:tabs>
        <w:spacing w:after="0"/>
        <w:ind w:left="1120" w:hanging="17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very likely</w:t>
      </w:r>
    </w:p>
    <w:p>
      <w:pPr>
        <w:numPr>
          <w:ilvl w:val="0"/>
          <w:numId w:val="17"/>
        </w:numPr>
        <w:tabs>
          <w:tab w:val="left" w:pos="1120"/>
        </w:tabs>
        <w:spacing w:after="0"/>
        <w:ind w:left="1120" w:hanging="17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likely</w:t>
      </w:r>
    </w:p>
    <w:p>
      <w:pPr>
        <w:numPr>
          <w:ilvl w:val="0"/>
          <w:numId w:val="17"/>
        </w:numPr>
        <w:tabs>
          <w:tab w:val="left" w:pos="1120"/>
        </w:tabs>
        <w:spacing w:after="0"/>
        <w:ind w:left="1120" w:hanging="17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unlikely</w:t>
      </w:r>
    </w:p>
    <w:p>
      <w:pPr>
        <w:spacing w:after="0" w:line="58" w:lineRule="exact"/>
        <w:rPr>
          <w:rFonts w:ascii="Times New Roman" w:hAnsi="Times New Roman" w:eastAsia="Times New Roman" w:cs="Times New Roman"/>
          <w:color w:val="auto"/>
          <w:sz w:val="24"/>
          <w:szCs w:val="24"/>
        </w:rPr>
      </w:pPr>
    </w:p>
    <w:p>
      <w:pPr>
        <w:numPr>
          <w:ilvl w:val="0"/>
          <w:numId w:val="17"/>
        </w:numPr>
        <w:tabs>
          <w:tab w:val="left" w:pos="1118"/>
        </w:tabs>
        <w:spacing w:after="0" w:line="214" w:lineRule="auto"/>
        <w:ind w:left="1180" w:right="7500" w:hanging="23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very unlikely not sure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596900</wp:posOffset>
                </wp:positionH>
                <wp:positionV relativeFrom="paragraph">
                  <wp:posOffset>-11430</wp:posOffset>
                </wp:positionV>
                <wp:extent cx="154305" cy="0"/>
                <wp:effectExtent l="0" t="0" r="0" b="0"/>
                <wp:wrapNone/>
                <wp:docPr id="77" name="Shape 77"/>
                <wp:cNvGraphicFramePr/>
                <a:graphic xmlns:a="http://schemas.openxmlformats.org/drawingml/2006/main">
                  <a:graphicData uri="http://schemas.microsoft.com/office/word/2010/wordprocessingShape">
                    <wps:wsp>
                      <wps:cNvCnPr/>
                      <wps:spPr>
                        <a:xfrm>
                          <a:off x="0" y="0"/>
                          <a:ext cx="154305" cy="4763"/>
                        </a:xfrm>
                        <a:prstGeom prst="line">
                          <a:avLst/>
                        </a:prstGeom>
                        <a:solidFill>
                          <a:srgbClr val="FFFFFF"/>
                        </a:solidFill>
                        <a:ln w="7590">
                          <a:solidFill>
                            <a:srgbClr val="000000"/>
                          </a:solidFill>
                          <a:miter lim="800000"/>
                        </a:ln>
                      </wps:spPr>
                      <wps:bodyPr/>
                    </wps:wsp>
                  </a:graphicData>
                </a:graphic>
              </wp:anchor>
            </w:drawing>
          </mc:Choice>
          <mc:Fallback>
            <w:pict>
              <v:line id="Shape 77" o:spid="_x0000_s1026" o:spt="20" style="position:absolute;left:0pt;margin-left:47pt;margin-top:-0.9pt;height:0pt;width:12.15pt;z-index:-251657216;mso-width-relative:page;mso-height-relative:page;" fillcolor="#FFFFFF" filled="t" stroked="t" coordsize="21600,21600" o:allowincell="f" o:gfxdata="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8fVAdUA&#10;AAAIAQAADwAAAAAAAAABACAAAAAiAAAAZHJzL2Rvd25yZXYueG1sUEsBAhQAFAAAAAgAh07iQLY/&#10;XPKwAQAAmgMAAA4AAAAAAAAAAQAgAAAAJAEAAGRycy9lMm9Eb2MueG1sUEsFBgAAAAAGAAYAWQEA&#10;AEYFAAAAAA==&#10;">
                <v:fill on="t" focussize="0,0"/>
                <v:stroke weight="0.597637795275591pt" color="#000000" miterlimit="8" joinstyle="miter"/>
                <v:imagedata o:title=""/>
                <o:lock v:ext="edit" aspectratio="f"/>
              </v:line>
            </w:pict>
          </mc:Fallback>
        </mc:AlternateContent>
      </w:r>
    </w:p>
    <w:p>
      <w:pPr>
        <w:spacing w:after="0" w:line="313" w:lineRule="exact"/>
        <w:rPr>
          <w:color w:val="auto"/>
          <w:sz w:val="20"/>
          <w:szCs w:val="20"/>
        </w:rPr>
      </w:pPr>
    </w:p>
    <w:p>
      <w:pPr>
        <w:numPr>
          <w:ilvl w:val="0"/>
          <w:numId w:val="18"/>
        </w:numPr>
        <w:tabs>
          <w:tab w:val="left" w:pos="1180"/>
        </w:tabs>
        <w:spacing w:after="0" w:line="222" w:lineRule="auto"/>
        <w:ind w:left="940" w:right="2680" w:firstLine="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useful do you think distance education is to the education of nutrition professionals in undergraduate, graduate and professional education?</w:t>
      </w:r>
    </w:p>
    <w:p>
      <w:pPr>
        <w:spacing w:after="0" w:line="190" w:lineRule="exact"/>
        <w:rPr>
          <w:color w:val="auto"/>
          <w:sz w:val="20"/>
          <w:szCs w:val="20"/>
        </w:rPr>
      </w:pPr>
    </w:p>
    <w:tbl>
      <w:tblPr>
        <w:tblStyle w:val="3"/>
        <w:tblW w:w="0" w:type="auto"/>
        <w:tblInd w:w="910" w:type="dxa"/>
        <w:tblLayout w:type="fixed"/>
        <w:tblCellMar>
          <w:top w:w="0" w:type="dxa"/>
          <w:left w:w="0" w:type="dxa"/>
          <w:bottom w:w="0" w:type="dxa"/>
          <w:right w:w="0" w:type="dxa"/>
        </w:tblCellMar>
      </w:tblPr>
      <w:tblGrid>
        <w:gridCol w:w="2260"/>
        <w:gridCol w:w="1620"/>
        <w:gridCol w:w="1540"/>
        <w:gridCol w:w="1160"/>
        <w:gridCol w:w="1180"/>
        <w:gridCol w:w="1280"/>
      </w:tblGrid>
      <w:tr>
        <w:tblPrEx>
          <w:tblCellMar>
            <w:top w:w="0" w:type="dxa"/>
            <w:left w:w="0" w:type="dxa"/>
            <w:bottom w:w="0" w:type="dxa"/>
            <w:right w:w="0" w:type="dxa"/>
          </w:tblCellMar>
        </w:tblPrEx>
        <w:trPr>
          <w:trHeight w:val="280" w:hRule="atLeast"/>
        </w:trPr>
        <w:tc>
          <w:tcPr>
            <w:tcW w:w="2260" w:type="dxa"/>
            <w:tcBorders>
              <w:top w:val="single" w:color="auto" w:sz="8" w:space="0"/>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Level of Education</w:t>
            </w:r>
          </w:p>
        </w:tc>
        <w:tc>
          <w:tcPr>
            <w:tcW w:w="1620" w:type="dxa"/>
            <w:tcBorders>
              <w:top w:val="single" w:color="auto" w:sz="8" w:space="0"/>
              <w:right w:val="single" w:color="auto" w:sz="8" w:space="0"/>
            </w:tcBorders>
            <w:vAlign w:val="bottom"/>
          </w:tcPr>
          <w:p>
            <w:pPr>
              <w:spacing w:after="0"/>
              <w:ind w:left="240"/>
              <w:rPr>
                <w:color w:val="auto"/>
                <w:sz w:val="20"/>
                <w:szCs w:val="20"/>
              </w:rPr>
            </w:pPr>
            <w:r>
              <w:rPr>
                <w:rFonts w:ascii="Times New Roman" w:hAnsi="Times New Roman" w:eastAsia="Times New Roman" w:cs="Times New Roman"/>
                <w:color w:val="auto"/>
                <w:sz w:val="24"/>
                <w:szCs w:val="24"/>
              </w:rPr>
              <w:t>Not Useful</w:t>
            </w:r>
          </w:p>
        </w:tc>
        <w:tc>
          <w:tcPr>
            <w:tcW w:w="154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Somewhat</w:t>
            </w:r>
          </w:p>
        </w:tc>
        <w:tc>
          <w:tcPr>
            <w:tcW w:w="1160" w:type="dxa"/>
            <w:tcBorders>
              <w:top w:val="single" w:color="auto" w:sz="8" w:space="0"/>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Neutral</w:t>
            </w:r>
          </w:p>
        </w:tc>
        <w:tc>
          <w:tcPr>
            <w:tcW w:w="1180" w:type="dxa"/>
            <w:tcBorders>
              <w:top w:val="single" w:color="auto" w:sz="8" w:space="0"/>
              <w:right w:val="single" w:color="auto" w:sz="8" w:space="0"/>
            </w:tcBorders>
            <w:vAlign w:val="bottom"/>
          </w:tcPr>
          <w:p>
            <w:pPr>
              <w:spacing w:after="0"/>
              <w:ind w:left="360"/>
              <w:rPr>
                <w:color w:val="auto"/>
                <w:sz w:val="20"/>
                <w:szCs w:val="20"/>
              </w:rPr>
            </w:pPr>
            <w:r>
              <w:rPr>
                <w:rFonts w:ascii="Times New Roman" w:hAnsi="Times New Roman" w:eastAsia="Times New Roman" w:cs="Times New Roman"/>
                <w:color w:val="auto"/>
                <w:sz w:val="24"/>
                <w:szCs w:val="24"/>
              </w:rPr>
              <w:t>Useful</w:t>
            </w:r>
          </w:p>
        </w:tc>
        <w:tc>
          <w:tcPr>
            <w:tcW w:w="128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Very</w:t>
            </w:r>
          </w:p>
        </w:tc>
      </w:tr>
      <w:tr>
        <w:tblPrEx>
          <w:tblCellMar>
            <w:top w:w="0" w:type="dxa"/>
            <w:left w:w="0" w:type="dxa"/>
            <w:bottom w:w="0" w:type="dxa"/>
            <w:right w:w="0" w:type="dxa"/>
          </w:tblCellMar>
        </w:tblPrEx>
        <w:trPr>
          <w:trHeight w:val="276" w:hRule="atLeast"/>
        </w:trPr>
        <w:tc>
          <w:tcPr>
            <w:tcW w:w="22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620" w:type="dxa"/>
            <w:tcBorders>
              <w:bottom w:val="single" w:color="auto" w:sz="8" w:space="0"/>
              <w:right w:val="single" w:color="auto" w:sz="8" w:space="0"/>
            </w:tcBorders>
            <w:vAlign w:val="bottom"/>
          </w:tcPr>
          <w:p>
            <w:pPr>
              <w:spacing w:after="0"/>
              <w:rPr>
                <w:color w:val="auto"/>
                <w:sz w:val="24"/>
                <w:szCs w:val="24"/>
              </w:rPr>
            </w:pPr>
          </w:p>
        </w:tc>
        <w:tc>
          <w:tcPr>
            <w:tcW w:w="1540" w:type="dxa"/>
            <w:tcBorders>
              <w:bottom w:val="single" w:color="auto" w:sz="8" w:space="0"/>
              <w:right w:val="single" w:color="auto" w:sz="8" w:space="0"/>
            </w:tcBorders>
            <w:vAlign w:val="bottom"/>
          </w:tcPr>
          <w:p>
            <w:pPr>
              <w:spacing w:after="0" w:line="271" w:lineRule="exact"/>
              <w:jc w:val="center"/>
              <w:rPr>
                <w:color w:val="auto"/>
                <w:sz w:val="20"/>
                <w:szCs w:val="20"/>
              </w:rPr>
            </w:pPr>
            <w:r>
              <w:rPr>
                <w:rFonts w:ascii="Times New Roman" w:hAnsi="Times New Roman" w:eastAsia="Times New Roman" w:cs="Times New Roman"/>
                <w:color w:val="auto"/>
                <w:w w:val="99"/>
                <w:sz w:val="24"/>
                <w:szCs w:val="24"/>
              </w:rPr>
              <w:t>Useful</w:t>
            </w: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line="271" w:lineRule="exact"/>
              <w:jc w:val="center"/>
              <w:rPr>
                <w:color w:val="auto"/>
                <w:sz w:val="20"/>
                <w:szCs w:val="20"/>
              </w:rPr>
            </w:pPr>
            <w:r>
              <w:rPr>
                <w:rFonts w:ascii="Times New Roman" w:hAnsi="Times New Roman" w:eastAsia="Times New Roman" w:cs="Times New Roman"/>
                <w:color w:val="auto"/>
                <w:w w:val="99"/>
                <w:sz w:val="24"/>
                <w:szCs w:val="24"/>
              </w:rPr>
              <w:t>Useful</w:t>
            </w:r>
          </w:p>
        </w:tc>
      </w:tr>
      <w:tr>
        <w:tblPrEx>
          <w:tblCellMar>
            <w:top w:w="0" w:type="dxa"/>
            <w:left w:w="0" w:type="dxa"/>
            <w:bottom w:w="0" w:type="dxa"/>
            <w:right w:w="0" w:type="dxa"/>
          </w:tblCellMar>
        </w:tblPrEx>
        <w:trPr>
          <w:trHeight w:val="266" w:hRule="atLeast"/>
        </w:trPr>
        <w:tc>
          <w:tcPr>
            <w:tcW w:w="2260" w:type="dxa"/>
            <w:tcBorders>
              <w:left w:val="single" w:color="auto" w:sz="8" w:space="0"/>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Undergraduate</w:t>
            </w:r>
          </w:p>
        </w:tc>
        <w:tc>
          <w:tcPr>
            <w:tcW w:w="1620" w:type="dxa"/>
            <w:tcBorders>
              <w:bottom w:val="single" w:color="auto" w:sz="8" w:space="0"/>
              <w:right w:val="single" w:color="auto" w:sz="8" w:space="0"/>
            </w:tcBorders>
            <w:vAlign w:val="bottom"/>
          </w:tcPr>
          <w:p>
            <w:pPr>
              <w:spacing w:after="0"/>
              <w:rPr>
                <w:color w:val="auto"/>
                <w:sz w:val="23"/>
                <w:szCs w:val="23"/>
              </w:rPr>
            </w:pPr>
          </w:p>
        </w:tc>
        <w:tc>
          <w:tcPr>
            <w:tcW w:w="1540" w:type="dxa"/>
            <w:tcBorders>
              <w:bottom w:val="single" w:color="auto" w:sz="8" w:space="0"/>
              <w:right w:val="single" w:color="auto" w:sz="8" w:space="0"/>
            </w:tcBorders>
            <w:vAlign w:val="bottom"/>
          </w:tcPr>
          <w:p>
            <w:pPr>
              <w:spacing w:after="0"/>
              <w:rPr>
                <w:color w:val="auto"/>
                <w:sz w:val="23"/>
                <w:szCs w:val="23"/>
              </w:rPr>
            </w:pPr>
          </w:p>
        </w:tc>
        <w:tc>
          <w:tcPr>
            <w:tcW w:w="1160" w:type="dxa"/>
            <w:tcBorders>
              <w:bottom w:val="single" w:color="auto" w:sz="8" w:space="0"/>
              <w:right w:val="single" w:color="auto" w:sz="8" w:space="0"/>
            </w:tcBorders>
            <w:vAlign w:val="bottom"/>
          </w:tcPr>
          <w:p>
            <w:pPr>
              <w:spacing w:after="0"/>
              <w:rPr>
                <w:color w:val="auto"/>
                <w:sz w:val="23"/>
                <w:szCs w:val="23"/>
              </w:rPr>
            </w:pPr>
          </w:p>
        </w:tc>
        <w:tc>
          <w:tcPr>
            <w:tcW w:w="1180" w:type="dxa"/>
            <w:tcBorders>
              <w:bottom w:val="single" w:color="auto" w:sz="8" w:space="0"/>
              <w:right w:val="single" w:color="auto" w:sz="8" w:space="0"/>
            </w:tcBorders>
            <w:vAlign w:val="bottom"/>
          </w:tcPr>
          <w:p>
            <w:pPr>
              <w:spacing w:after="0"/>
              <w:rPr>
                <w:color w:val="auto"/>
                <w:sz w:val="23"/>
                <w:szCs w:val="23"/>
              </w:rPr>
            </w:pPr>
          </w:p>
        </w:tc>
        <w:tc>
          <w:tcPr>
            <w:tcW w:w="128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3" w:hRule="atLeast"/>
        </w:trPr>
        <w:tc>
          <w:tcPr>
            <w:tcW w:w="2260" w:type="dxa"/>
            <w:tcBorders>
              <w:left w:val="single" w:color="auto" w:sz="8" w:space="0"/>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Graduate</w:t>
            </w:r>
          </w:p>
        </w:tc>
        <w:tc>
          <w:tcPr>
            <w:tcW w:w="1620" w:type="dxa"/>
            <w:tcBorders>
              <w:bottom w:val="single" w:color="auto" w:sz="8" w:space="0"/>
              <w:right w:val="single" w:color="auto" w:sz="8" w:space="0"/>
            </w:tcBorders>
            <w:vAlign w:val="bottom"/>
          </w:tcPr>
          <w:p>
            <w:pPr>
              <w:spacing w:after="0"/>
              <w:rPr>
                <w:color w:val="auto"/>
                <w:sz w:val="22"/>
                <w:szCs w:val="22"/>
              </w:rPr>
            </w:pPr>
          </w:p>
        </w:tc>
        <w:tc>
          <w:tcPr>
            <w:tcW w:w="1540" w:type="dxa"/>
            <w:tcBorders>
              <w:bottom w:val="single" w:color="auto" w:sz="8" w:space="0"/>
              <w:right w:val="single" w:color="auto" w:sz="8" w:space="0"/>
            </w:tcBorders>
            <w:vAlign w:val="bottom"/>
          </w:tcPr>
          <w:p>
            <w:pPr>
              <w:spacing w:after="0"/>
              <w:rPr>
                <w:color w:val="auto"/>
                <w:sz w:val="22"/>
                <w:szCs w:val="22"/>
              </w:rPr>
            </w:pPr>
          </w:p>
        </w:tc>
        <w:tc>
          <w:tcPr>
            <w:tcW w:w="1160" w:type="dxa"/>
            <w:tcBorders>
              <w:bottom w:val="single" w:color="auto" w:sz="8" w:space="0"/>
              <w:right w:val="single" w:color="auto" w:sz="8" w:space="0"/>
            </w:tcBorders>
            <w:vAlign w:val="bottom"/>
          </w:tcPr>
          <w:p>
            <w:pPr>
              <w:spacing w:after="0"/>
              <w:rPr>
                <w:color w:val="auto"/>
                <w:sz w:val="22"/>
                <w:szCs w:val="22"/>
              </w:rPr>
            </w:pPr>
          </w:p>
        </w:tc>
        <w:tc>
          <w:tcPr>
            <w:tcW w:w="1180" w:type="dxa"/>
            <w:tcBorders>
              <w:bottom w:val="single" w:color="auto" w:sz="8" w:space="0"/>
              <w:right w:val="single" w:color="auto" w:sz="8" w:space="0"/>
            </w:tcBorders>
            <w:vAlign w:val="bottom"/>
          </w:tcPr>
          <w:p>
            <w:pPr>
              <w:spacing w:after="0"/>
              <w:rPr>
                <w:color w:val="auto"/>
                <w:sz w:val="22"/>
                <w:szCs w:val="22"/>
              </w:rPr>
            </w:pPr>
          </w:p>
        </w:tc>
        <w:tc>
          <w:tcPr>
            <w:tcW w:w="1280" w:type="dxa"/>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60" w:hRule="atLeast"/>
        </w:trPr>
        <w:tc>
          <w:tcPr>
            <w:tcW w:w="2260" w:type="dxa"/>
            <w:tcBorders>
              <w:left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Continuing and</w:t>
            </w:r>
          </w:p>
        </w:tc>
        <w:tc>
          <w:tcPr>
            <w:tcW w:w="1620" w:type="dxa"/>
            <w:tcBorders>
              <w:right w:val="single" w:color="auto" w:sz="8" w:space="0"/>
            </w:tcBorders>
            <w:vAlign w:val="bottom"/>
          </w:tcPr>
          <w:p>
            <w:pPr>
              <w:spacing w:after="0"/>
              <w:rPr>
                <w:color w:val="auto"/>
                <w:sz w:val="22"/>
                <w:szCs w:val="22"/>
              </w:rPr>
            </w:pPr>
          </w:p>
        </w:tc>
        <w:tc>
          <w:tcPr>
            <w:tcW w:w="1540" w:type="dxa"/>
            <w:tcBorders>
              <w:right w:val="single" w:color="auto" w:sz="8" w:space="0"/>
            </w:tcBorders>
            <w:vAlign w:val="bottom"/>
          </w:tcPr>
          <w:p>
            <w:pPr>
              <w:spacing w:after="0"/>
              <w:rPr>
                <w:color w:val="auto"/>
                <w:sz w:val="22"/>
                <w:szCs w:val="22"/>
              </w:rPr>
            </w:pPr>
          </w:p>
        </w:tc>
        <w:tc>
          <w:tcPr>
            <w:tcW w:w="116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12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260" w:type="dxa"/>
            <w:tcBorders>
              <w:left w:val="single" w:color="auto" w:sz="8" w:space="0"/>
              <w:bottom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Professional</w:t>
            </w:r>
          </w:p>
        </w:tc>
        <w:tc>
          <w:tcPr>
            <w:tcW w:w="1620" w:type="dxa"/>
            <w:tcBorders>
              <w:bottom w:val="single" w:color="auto" w:sz="8" w:space="0"/>
              <w:right w:val="single" w:color="auto" w:sz="8" w:space="0"/>
            </w:tcBorders>
            <w:vAlign w:val="bottom"/>
          </w:tcPr>
          <w:p>
            <w:pPr>
              <w:spacing w:after="0"/>
              <w:rPr>
                <w:color w:val="auto"/>
                <w:sz w:val="24"/>
                <w:szCs w:val="24"/>
              </w:rPr>
            </w:pPr>
          </w:p>
        </w:tc>
        <w:tc>
          <w:tcPr>
            <w:tcW w:w="1540" w:type="dxa"/>
            <w:tcBorders>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28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numPr>
          <w:ilvl w:val="0"/>
          <w:numId w:val="19"/>
        </w:numPr>
        <w:tabs>
          <w:tab w:val="left" w:pos="1180"/>
        </w:tabs>
        <w:spacing w:after="0" w:line="226" w:lineRule="auto"/>
        <w:ind w:left="940" w:right="1360" w:firstLine="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Research in nutrition and other fields has highlighted some of the benefits of distance education for both students and instructors. Please indicate to what extent you agree or disagree with the following statements regarding potential benefits of distance education.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2" w:lineRule="exact"/>
        <w:rPr>
          <w:color w:val="auto"/>
          <w:sz w:val="20"/>
          <w:szCs w:val="20"/>
        </w:rPr>
      </w:pPr>
    </w:p>
    <w:p>
      <w:pPr>
        <w:spacing w:after="0"/>
        <w:ind w:right="-179"/>
        <w:jc w:val="center"/>
        <w:rPr>
          <w:color w:val="auto"/>
          <w:sz w:val="20"/>
          <w:szCs w:val="20"/>
        </w:rPr>
      </w:pPr>
      <w:r>
        <w:rPr>
          <w:rFonts w:ascii="Times New Roman" w:hAnsi="Times New Roman" w:eastAsia="Times New Roman" w:cs="Times New Roman"/>
          <w:color w:val="auto"/>
          <w:sz w:val="22"/>
          <w:szCs w:val="22"/>
        </w:rPr>
        <w:t>102</w:t>
      </w:r>
    </w:p>
    <w:p>
      <w:pPr>
        <w:sectPr>
          <w:pgSz w:w="12240" w:h="15840"/>
          <w:pgMar w:top="1432" w:right="900" w:bottom="415" w:left="1440" w:header="0" w:footer="0" w:gutter="0"/>
          <w:cols w:equalWidth="0" w:num="1">
            <w:col w:w="9900"/>
          </w:cols>
        </w:sectPr>
      </w:pPr>
    </w:p>
    <w:p>
      <w:pPr>
        <w:spacing w:after="0" w:line="242" w:lineRule="exact"/>
        <w:rPr>
          <w:color w:val="auto"/>
          <w:sz w:val="20"/>
          <w:szCs w:val="20"/>
        </w:rPr>
      </w:pPr>
      <w:bookmarkStart w:id="107" w:name="page112"/>
      <w:bookmarkEnd w:id="107"/>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1711325</wp:posOffset>
                </wp:positionH>
                <wp:positionV relativeFrom="page">
                  <wp:posOffset>1062990</wp:posOffset>
                </wp:positionV>
                <wp:extent cx="5609590" cy="12700"/>
                <wp:effectExtent l="0" t="0" r="0" b="0"/>
                <wp:wrapNone/>
                <wp:docPr id="78" name="Shape 78"/>
                <wp:cNvGraphicFramePr/>
                <a:graphic xmlns:a="http://schemas.openxmlformats.org/drawingml/2006/main">
                  <a:graphicData uri="http://schemas.microsoft.com/office/word/2010/wordprocessingShape">
                    <wps:wsp>
                      <wps:cNvSpPr/>
                      <wps:spPr>
                        <a:xfrm>
                          <a:off x="0" y="0"/>
                          <a:ext cx="5609590" cy="12700"/>
                        </a:xfrm>
                        <a:prstGeom prst="rect">
                          <a:avLst/>
                        </a:prstGeom>
                        <a:solidFill>
                          <a:srgbClr val="000000"/>
                        </a:solidFill>
                      </wps:spPr>
                      <wps:bodyPr/>
                    </wps:wsp>
                  </a:graphicData>
                </a:graphic>
              </wp:anchor>
            </w:drawing>
          </mc:Choice>
          <mc:Fallback>
            <w:pict>
              <v:rect id="Shape 78" o:spid="_x0000_s1026" o:spt="1" style="position:absolute;left:0pt;margin-left:134.75pt;margin-top:83.7pt;height:1pt;width:441.7pt;mso-position-horizontal-relative:page;mso-position-vertical-relative:page;z-index:-251657216;mso-width-relative:page;mso-height-relative:page;" fillcolor="#000000" filled="t" stroked="f" coordsize="21600,21600" o:allowincell="f" o:gfxdata="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D4oCtjaAAAADAEAAA8AAAAAAAAAAQAgAAAAIgAAAGRycy9k&#10;b3ducmV2LnhtbFBLAQIUABQAAAAIAIdO4kCLd2OEjgEAADsDAAAOAAAAAAAAAAEAIAAAACkBAABk&#10;cnMvZTJvRG9jLnhtbFBLBQYAAAAABgAGAFkBAAAp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1711325</wp:posOffset>
                </wp:positionH>
                <wp:positionV relativeFrom="page">
                  <wp:posOffset>1426210</wp:posOffset>
                </wp:positionV>
                <wp:extent cx="5609590" cy="0"/>
                <wp:effectExtent l="0" t="0" r="0" b="0"/>
                <wp:wrapNone/>
                <wp:docPr id="79" name="Shape 79"/>
                <wp:cNvGraphicFramePr/>
                <a:graphic xmlns:a="http://schemas.openxmlformats.org/drawingml/2006/main">
                  <a:graphicData uri="http://schemas.microsoft.com/office/word/2010/wordprocessingShape">
                    <wps:wsp>
                      <wps:cNvCnPr/>
                      <wps:spPr>
                        <a:xfrm>
                          <a:off x="0" y="0"/>
                          <a:ext cx="5609590" cy="4763"/>
                        </a:xfrm>
                        <a:prstGeom prst="line">
                          <a:avLst/>
                        </a:prstGeom>
                        <a:solidFill>
                          <a:srgbClr val="FFFFFF"/>
                        </a:solidFill>
                        <a:ln w="6101">
                          <a:solidFill>
                            <a:srgbClr val="000000"/>
                          </a:solidFill>
                          <a:miter lim="800000"/>
                        </a:ln>
                      </wps:spPr>
                      <wps:bodyPr/>
                    </wps:wsp>
                  </a:graphicData>
                </a:graphic>
              </wp:anchor>
            </w:drawing>
          </mc:Choice>
          <mc:Fallback>
            <w:pict>
              <v:line id="Shape 79" o:spid="_x0000_s1026" o:spt="20" style="position:absolute;left:0pt;margin-left:134.75pt;margin-top:112.3pt;height:0pt;width:441.7pt;mso-position-horizontal-relative:page;mso-position-vertical-relative:page;z-index:-251657216;mso-width-relative:page;mso-height-relative:page;" fillcolor="#FFFFFF" filled="t" stroked="t" coordsize="21600,21600" o:allowincell="f" o:gfxdata="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Dd7ML&#10;1gAAAAwBAAAPAAAAAAAAAAEAIAAAACIAAABkcnMvZG93bnJldi54bWxQSwECFAAUAAAACACHTuJA&#10;8TTphrEBAACbAwAADgAAAAAAAAABACAAAAAl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1714500</wp:posOffset>
                </wp:positionH>
                <wp:positionV relativeFrom="page">
                  <wp:posOffset>1066165</wp:posOffset>
                </wp:positionV>
                <wp:extent cx="0" cy="1827530"/>
                <wp:effectExtent l="0" t="0" r="0" b="0"/>
                <wp:wrapNone/>
                <wp:docPr id="80" name="Shape 80"/>
                <wp:cNvGraphicFramePr/>
                <a:graphic xmlns:a="http://schemas.openxmlformats.org/drawingml/2006/main">
                  <a:graphicData uri="http://schemas.microsoft.com/office/word/2010/wordprocessingShape">
                    <wps:wsp>
                      <wps:cNvCnPr/>
                      <wps:spPr>
                        <a:xfrm>
                          <a:off x="0" y="0"/>
                          <a:ext cx="4763" cy="1827530"/>
                        </a:xfrm>
                        <a:prstGeom prst="line">
                          <a:avLst/>
                        </a:prstGeom>
                        <a:solidFill>
                          <a:srgbClr val="FFFFFF"/>
                        </a:solidFill>
                        <a:ln w="6052">
                          <a:solidFill>
                            <a:srgbClr val="000000"/>
                          </a:solidFill>
                          <a:miter lim="800000"/>
                        </a:ln>
                      </wps:spPr>
                      <wps:bodyPr/>
                    </wps:wsp>
                  </a:graphicData>
                </a:graphic>
              </wp:anchor>
            </w:drawing>
          </mc:Choice>
          <mc:Fallback>
            <w:pict>
              <v:line id="Shape 80" o:spid="_x0000_s1026" o:spt="20" style="position:absolute;left:0pt;margin-left:135pt;margin-top:83.95pt;height:143.9pt;width:0pt;mso-position-horizontal-relative:page;mso-position-vertical-relative:page;z-index:-251657216;mso-width-relative:page;mso-height-relative:page;" fillcolor="#FFFFFF" filled="t" stroked="t" coordsize="21600,21600" o:allowincell="f" o:gfxdata="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E0rY2QAAAAsBAAAPAAAAAAAAAAEAIAAAACIAAABkcnMvZG93bnJldi54bWxQSwECFAAUAAAA&#10;CACHTuJAX+5EKLQBAACbAwAADgAAAAAAAAABACAAAAAoAQAAZHJzL2Uyb0RvYy54bWxQSwUGAAAA&#10;AAYABgBZAQAATgU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3146425</wp:posOffset>
                </wp:positionH>
                <wp:positionV relativeFrom="page">
                  <wp:posOffset>1066165</wp:posOffset>
                </wp:positionV>
                <wp:extent cx="0" cy="1827530"/>
                <wp:effectExtent l="0" t="0" r="0" b="0"/>
                <wp:wrapNone/>
                <wp:docPr id="81" name="Shape 81"/>
                <wp:cNvGraphicFramePr/>
                <a:graphic xmlns:a="http://schemas.openxmlformats.org/drawingml/2006/main">
                  <a:graphicData uri="http://schemas.microsoft.com/office/word/2010/wordprocessingShape">
                    <wps:wsp>
                      <wps:cNvCnPr/>
                      <wps:spPr>
                        <a:xfrm>
                          <a:off x="0" y="0"/>
                          <a:ext cx="4763" cy="1827530"/>
                        </a:xfrm>
                        <a:prstGeom prst="line">
                          <a:avLst/>
                        </a:prstGeom>
                        <a:solidFill>
                          <a:srgbClr val="FFFFFF"/>
                        </a:solidFill>
                        <a:ln w="6101">
                          <a:solidFill>
                            <a:srgbClr val="000000"/>
                          </a:solidFill>
                          <a:miter lim="800000"/>
                        </a:ln>
                      </wps:spPr>
                      <wps:bodyPr/>
                    </wps:wsp>
                  </a:graphicData>
                </a:graphic>
              </wp:anchor>
            </w:drawing>
          </mc:Choice>
          <mc:Fallback>
            <w:pict>
              <v:line id="Shape 81" o:spid="_x0000_s1026" o:spt="20" style="position:absolute;left:0pt;margin-left:247.75pt;margin-top:83.95pt;height:143.9pt;width:0pt;mso-position-horizontal-relative:page;mso-position-vertical-relative:page;z-index:-251657216;mso-width-relative:page;mso-height-relative:page;" fillcolor="#FFFFFF" filled="t" stroked="t" coordsize="21600,21600" o:allowincell="f" o:gfxdata="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i&#10;JtVV1wAAAAsBAAAPAAAAAAAAAAEAIAAAACIAAABkcnMvZG93bnJldi54bWxQSwECFAAUAAAACACH&#10;TuJAsUdYbrMBAACbAwAADgAAAAAAAAABACAAAAAm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4117340</wp:posOffset>
                </wp:positionH>
                <wp:positionV relativeFrom="page">
                  <wp:posOffset>1066165</wp:posOffset>
                </wp:positionV>
                <wp:extent cx="0" cy="1827530"/>
                <wp:effectExtent l="0" t="0" r="0" b="0"/>
                <wp:wrapNone/>
                <wp:docPr id="82" name="Shape 82"/>
                <wp:cNvGraphicFramePr/>
                <a:graphic xmlns:a="http://schemas.openxmlformats.org/drawingml/2006/main">
                  <a:graphicData uri="http://schemas.microsoft.com/office/word/2010/wordprocessingShape">
                    <wps:wsp>
                      <wps:cNvCnPr/>
                      <wps:spPr>
                        <a:xfrm>
                          <a:off x="0" y="0"/>
                          <a:ext cx="4763" cy="1827530"/>
                        </a:xfrm>
                        <a:prstGeom prst="line">
                          <a:avLst/>
                        </a:prstGeom>
                        <a:solidFill>
                          <a:srgbClr val="FFFFFF"/>
                        </a:solidFill>
                        <a:ln w="6101">
                          <a:solidFill>
                            <a:srgbClr val="000000"/>
                          </a:solidFill>
                          <a:miter lim="800000"/>
                        </a:ln>
                      </wps:spPr>
                      <wps:bodyPr/>
                    </wps:wsp>
                  </a:graphicData>
                </a:graphic>
              </wp:anchor>
            </w:drawing>
          </mc:Choice>
          <mc:Fallback>
            <w:pict>
              <v:line id="Shape 82" o:spid="_x0000_s1026" o:spt="20" style="position:absolute;left:0pt;margin-left:324.2pt;margin-top:83.95pt;height:143.9pt;width:0pt;mso-position-horizontal-relative:page;mso-position-vertical-relative:page;z-index:-251657216;mso-width-relative:page;mso-height-relative:page;" fillcolor="#FFFFFF" filled="t" stroked="t" coordsize="21600,21600" o:allowincell="f" o:gfxdata="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A&#10;jsmL1wAAAAsBAAAPAAAAAAAAAAEAIAAAACIAAABkcnMvZG93bnJldi54bWxQSwECFAAUAAAACACH&#10;TuJAFR3BTrMBAACbAwAADgAAAAAAAAABACAAAAAm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4984750</wp:posOffset>
                </wp:positionH>
                <wp:positionV relativeFrom="page">
                  <wp:posOffset>1066165</wp:posOffset>
                </wp:positionV>
                <wp:extent cx="0" cy="1827530"/>
                <wp:effectExtent l="0" t="0" r="0" b="0"/>
                <wp:wrapNone/>
                <wp:docPr id="83" name="Shape 83"/>
                <wp:cNvGraphicFramePr/>
                <a:graphic xmlns:a="http://schemas.openxmlformats.org/drawingml/2006/main">
                  <a:graphicData uri="http://schemas.microsoft.com/office/word/2010/wordprocessingShape">
                    <wps:wsp>
                      <wps:cNvCnPr/>
                      <wps:spPr>
                        <a:xfrm>
                          <a:off x="0" y="0"/>
                          <a:ext cx="4763" cy="1827530"/>
                        </a:xfrm>
                        <a:prstGeom prst="line">
                          <a:avLst/>
                        </a:prstGeom>
                        <a:solidFill>
                          <a:srgbClr val="FFFFFF"/>
                        </a:solidFill>
                        <a:ln w="6101">
                          <a:solidFill>
                            <a:srgbClr val="000000"/>
                          </a:solidFill>
                          <a:miter lim="800000"/>
                        </a:ln>
                      </wps:spPr>
                      <wps:bodyPr/>
                    </wps:wsp>
                  </a:graphicData>
                </a:graphic>
              </wp:anchor>
            </w:drawing>
          </mc:Choice>
          <mc:Fallback>
            <w:pict>
              <v:line id="Shape 83" o:spid="_x0000_s1026" o:spt="20" style="position:absolute;left:0pt;margin-left:392.5pt;margin-top:83.95pt;height:143.9pt;width:0pt;mso-position-horizontal-relative:page;mso-position-vertical-relative:page;z-index:-251657216;mso-width-relative:page;mso-height-relative:page;" fillcolor="#FFFFFF" filled="t" stroked="t" coordsize="21600,21600" o:allowincell="f" o:gfxdata="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G&#10;nUlR2AAAAAsBAAAPAAAAAAAAAAEAIAAAACIAAABkcnMvZG93bnJldi54bWxQSwECFAAUAAAACACH&#10;TuJAidRJUbIBAACbAwAADgAAAAAAAAABACAAAAAn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5841365</wp:posOffset>
                </wp:positionH>
                <wp:positionV relativeFrom="page">
                  <wp:posOffset>1066165</wp:posOffset>
                </wp:positionV>
                <wp:extent cx="0" cy="1827530"/>
                <wp:effectExtent l="0" t="0" r="0" b="0"/>
                <wp:wrapNone/>
                <wp:docPr id="84" name="Shape 84"/>
                <wp:cNvGraphicFramePr/>
                <a:graphic xmlns:a="http://schemas.openxmlformats.org/drawingml/2006/main">
                  <a:graphicData uri="http://schemas.microsoft.com/office/word/2010/wordprocessingShape">
                    <wps:wsp>
                      <wps:cNvCnPr/>
                      <wps:spPr>
                        <a:xfrm>
                          <a:off x="0" y="0"/>
                          <a:ext cx="4763" cy="1827530"/>
                        </a:xfrm>
                        <a:prstGeom prst="line">
                          <a:avLst/>
                        </a:prstGeom>
                        <a:solidFill>
                          <a:srgbClr val="FFFFFF"/>
                        </a:solidFill>
                        <a:ln w="6101">
                          <a:solidFill>
                            <a:srgbClr val="000000"/>
                          </a:solidFill>
                          <a:miter lim="800000"/>
                        </a:ln>
                      </wps:spPr>
                      <wps:bodyPr/>
                    </wps:wsp>
                  </a:graphicData>
                </a:graphic>
              </wp:anchor>
            </w:drawing>
          </mc:Choice>
          <mc:Fallback>
            <w:pict>
              <v:line id="Shape 84" o:spid="_x0000_s1026" o:spt="20" style="position:absolute;left:0pt;margin-left:459.95pt;margin-top:83.95pt;height:143.9pt;width:0pt;mso-position-horizontal-relative:page;mso-position-vertical-relative:page;z-index:-251657216;mso-width-relative:page;mso-height-relative:page;" fillcolor="#FFFFFF" filled="t" stroked="t" coordsize="21600,21600" o:allowincell="f" o:gfxdata="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a&#10;3tp61wAAAAsBAAAPAAAAAAAAAAEAIAAAACIAAABkcnMvZG93bnJldi54bWxQSwECFAAUAAAACACH&#10;TuJAXajzD7MBAACbAwAADgAAAAAAAAABACAAAAAm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6575425</wp:posOffset>
                </wp:positionH>
                <wp:positionV relativeFrom="page">
                  <wp:posOffset>1066165</wp:posOffset>
                </wp:positionV>
                <wp:extent cx="0" cy="1827530"/>
                <wp:effectExtent l="0" t="0" r="0" b="0"/>
                <wp:wrapNone/>
                <wp:docPr id="85" name="Shape 85"/>
                <wp:cNvGraphicFramePr/>
                <a:graphic xmlns:a="http://schemas.openxmlformats.org/drawingml/2006/main">
                  <a:graphicData uri="http://schemas.microsoft.com/office/word/2010/wordprocessingShape">
                    <wps:wsp>
                      <wps:cNvCnPr/>
                      <wps:spPr>
                        <a:xfrm>
                          <a:off x="0" y="0"/>
                          <a:ext cx="4763" cy="1827530"/>
                        </a:xfrm>
                        <a:prstGeom prst="line">
                          <a:avLst/>
                        </a:prstGeom>
                        <a:solidFill>
                          <a:srgbClr val="FFFFFF"/>
                        </a:solidFill>
                        <a:ln w="6101">
                          <a:solidFill>
                            <a:srgbClr val="000000"/>
                          </a:solidFill>
                          <a:miter lim="800000"/>
                        </a:ln>
                      </wps:spPr>
                      <wps:bodyPr/>
                    </wps:wsp>
                  </a:graphicData>
                </a:graphic>
              </wp:anchor>
            </w:drawing>
          </mc:Choice>
          <mc:Fallback>
            <w:pict>
              <v:line id="Shape 85" o:spid="_x0000_s1026" o:spt="20" style="position:absolute;left:0pt;margin-left:517.75pt;margin-top:83.95pt;height:143.9pt;width:0pt;mso-position-horizontal-relative:page;mso-position-vertical-relative:page;z-index:-251657216;mso-width-relative:page;mso-height-relative:page;" fillcolor="#FFFFFF" filled="t" stroked="t" coordsize="21600,21600" o:allowincell="f" o:gfxdata="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5eEkPZAAAADQEAAA8AAAAAAAAAAQAgAAAAIgAAAGRycy9kb3ducmV2LnhtbFBLAQIUABQAAAAI&#10;AIdO4kDBYXsQswEAAJsDAAAOAAAAAAAAAAEAIAAAACgBAABkcnMvZTJvRG9jLnhtbFBLBQYAAAAA&#10;BgAGAFkBAABN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7317740</wp:posOffset>
                </wp:positionH>
                <wp:positionV relativeFrom="page">
                  <wp:posOffset>1072515</wp:posOffset>
                </wp:positionV>
                <wp:extent cx="0" cy="1821180"/>
                <wp:effectExtent l="4445" t="0" r="14605" b="7620"/>
                <wp:wrapNone/>
                <wp:docPr id="86" name="Shape 86"/>
                <wp:cNvGraphicFramePr/>
                <a:graphic xmlns:a="http://schemas.openxmlformats.org/drawingml/2006/main">
                  <a:graphicData uri="http://schemas.microsoft.com/office/word/2010/wordprocessingShape">
                    <wps:wsp>
                      <wps:cNvCnPr/>
                      <wps:spPr>
                        <a:xfrm>
                          <a:off x="0" y="0"/>
                          <a:ext cx="4763" cy="1821180"/>
                        </a:xfrm>
                        <a:prstGeom prst="line">
                          <a:avLst/>
                        </a:prstGeom>
                        <a:solidFill>
                          <a:srgbClr val="FFFFFF"/>
                        </a:solidFill>
                        <a:ln w="6101">
                          <a:solidFill>
                            <a:srgbClr val="000000"/>
                          </a:solidFill>
                          <a:miter lim="800000"/>
                        </a:ln>
                      </wps:spPr>
                      <wps:bodyPr/>
                    </wps:wsp>
                  </a:graphicData>
                </a:graphic>
              </wp:anchor>
            </w:drawing>
          </mc:Choice>
          <mc:Fallback>
            <w:pict>
              <v:line id="Shape 86" o:spid="_x0000_s1026" o:spt="20" style="position:absolute;left:0pt;margin-left:576.2pt;margin-top:84.45pt;height:143.4pt;width:0pt;mso-position-horizontal-relative:page;mso-position-vertical-relative:page;z-index:-251657216;mso-width-relative:page;mso-height-relative:page;" fillcolor="#FFFFFF" filled="t" stroked="t" coordsize="21600,21600" o:allowincell="f" o:gfxdata="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hEe1NkAAAANAQAADwAAAAAAAAABACAAAAAiAAAAZHJzL2Rvd25yZXYueG1sUEsBAhQAFAAAAAgA&#10;h07iQBGtklayAQAAmwMAAA4AAAAAAAAAAQAgAAAAKAEAAGRycy9lMm9Eb2MueG1sUEsFBgAAAAAG&#10;AAYAWQEAAEwFAAAAAA==&#10;">
                <v:fill on="t" focussize="0,0"/>
                <v:stroke weight="0.480393700787402pt" color="#000000" miterlimit="8" joinstyle="miter"/>
                <v:imagedata o:title=""/>
                <o:lock v:ext="edit" aspectratio="f"/>
              </v:line>
            </w:pict>
          </mc:Fallback>
        </mc:AlternateContent>
      </w:r>
    </w:p>
    <w:tbl>
      <w:tblPr>
        <w:tblStyle w:val="3"/>
        <w:tblW w:w="0" w:type="auto"/>
        <w:tblInd w:w="1360" w:type="dxa"/>
        <w:tblLayout w:type="fixed"/>
        <w:tblCellMar>
          <w:top w:w="0" w:type="dxa"/>
          <w:left w:w="0" w:type="dxa"/>
          <w:bottom w:w="0" w:type="dxa"/>
          <w:right w:w="0" w:type="dxa"/>
        </w:tblCellMar>
      </w:tblPr>
      <w:tblGrid>
        <w:gridCol w:w="2080"/>
        <w:gridCol w:w="1740"/>
        <w:gridCol w:w="1380"/>
        <w:gridCol w:w="1260"/>
        <w:gridCol w:w="2240"/>
      </w:tblGrid>
      <w:tr>
        <w:tblPrEx>
          <w:tblCellMar>
            <w:top w:w="0" w:type="dxa"/>
            <w:left w:w="0" w:type="dxa"/>
            <w:bottom w:w="0" w:type="dxa"/>
            <w:right w:w="0" w:type="dxa"/>
          </w:tblCellMar>
        </w:tblPrEx>
        <w:trPr>
          <w:trHeight w:val="276" w:hRule="atLeast"/>
        </w:trPr>
        <w:tc>
          <w:tcPr>
            <w:tcW w:w="2080" w:type="dxa"/>
            <w:vAlign w:val="bottom"/>
          </w:tcPr>
          <w:p>
            <w:pPr>
              <w:spacing w:after="0"/>
              <w:rPr>
                <w:color w:val="auto"/>
                <w:sz w:val="20"/>
                <w:szCs w:val="20"/>
              </w:rPr>
            </w:pPr>
            <w:r>
              <w:rPr>
                <w:rFonts w:ascii="Times New Roman" w:hAnsi="Times New Roman" w:eastAsia="Times New Roman" w:cs="Times New Roman"/>
                <w:color w:val="auto"/>
                <w:sz w:val="24"/>
                <w:szCs w:val="24"/>
              </w:rPr>
              <w:t>Potential Benefit</w:t>
            </w:r>
          </w:p>
        </w:tc>
        <w:tc>
          <w:tcPr>
            <w:tcW w:w="1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Strongly</w:t>
            </w:r>
          </w:p>
        </w:tc>
        <w:tc>
          <w:tcPr>
            <w:tcW w:w="1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Agree</w:t>
            </w:r>
          </w:p>
        </w:tc>
        <w:tc>
          <w:tcPr>
            <w:tcW w:w="1260" w:type="dxa"/>
            <w:vAlign w:val="bottom"/>
          </w:tcPr>
          <w:p>
            <w:pPr>
              <w:spacing w:after="0"/>
              <w:ind w:left="320"/>
              <w:rPr>
                <w:color w:val="auto"/>
                <w:sz w:val="20"/>
                <w:szCs w:val="20"/>
              </w:rPr>
            </w:pPr>
            <w:r>
              <w:rPr>
                <w:rFonts w:ascii="Times New Roman" w:hAnsi="Times New Roman" w:eastAsia="Times New Roman" w:cs="Times New Roman"/>
                <w:color w:val="auto"/>
                <w:sz w:val="24"/>
                <w:szCs w:val="24"/>
              </w:rPr>
              <w:t>Neutral</w:t>
            </w:r>
          </w:p>
        </w:tc>
        <w:tc>
          <w:tcPr>
            <w:tcW w:w="22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Disagree   Strongly</w:t>
            </w:r>
          </w:p>
        </w:tc>
      </w:tr>
      <w:tr>
        <w:tblPrEx>
          <w:tblCellMar>
            <w:top w:w="0" w:type="dxa"/>
            <w:left w:w="0" w:type="dxa"/>
            <w:bottom w:w="0" w:type="dxa"/>
            <w:right w:w="0" w:type="dxa"/>
          </w:tblCellMar>
        </w:tblPrEx>
        <w:trPr>
          <w:trHeight w:val="269" w:hRule="atLeast"/>
        </w:trPr>
        <w:tc>
          <w:tcPr>
            <w:tcW w:w="2080" w:type="dxa"/>
            <w:vAlign w:val="bottom"/>
          </w:tcPr>
          <w:p>
            <w:pPr>
              <w:spacing w:after="0"/>
              <w:rPr>
                <w:color w:val="auto"/>
                <w:sz w:val="23"/>
                <w:szCs w:val="23"/>
              </w:rPr>
            </w:pPr>
          </w:p>
        </w:tc>
        <w:tc>
          <w:tcPr>
            <w:tcW w:w="1740" w:type="dxa"/>
            <w:vAlign w:val="bottom"/>
          </w:tcPr>
          <w:p>
            <w:pPr>
              <w:spacing w:after="0" w:line="268" w:lineRule="exact"/>
              <w:jc w:val="center"/>
              <w:rPr>
                <w:color w:val="auto"/>
                <w:sz w:val="20"/>
                <w:szCs w:val="20"/>
              </w:rPr>
            </w:pPr>
            <w:r>
              <w:rPr>
                <w:rFonts w:ascii="Times New Roman" w:hAnsi="Times New Roman" w:eastAsia="Times New Roman" w:cs="Times New Roman"/>
                <w:color w:val="auto"/>
                <w:w w:val="98"/>
                <w:sz w:val="24"/>
                <w:szCs w:val="24"/>
              </w:rPr>
              <w:t>Agree</w:t>
            </w:r>
          </w:p>
        </w:tc>
        <w:tc>
          <w:tcPr>
            <w:tcW w:w="1380" w:type="dxa"/>
            <w:vAlign w:val="bottom"/>
          </w:tcPr>
          <w:p>
            <w:pPr>
              <w:spacing w:after="0"/>
              <w:rPr>
                <w:color w:val="auto"/>
                <w:sz w:val="23"/>
                <w:szCs w:val="23"/>
              </w:rPr>
            </w:pPr>
          </w:p>
        </w:tc>
        <w:tc>
          <w:tcPr>
            <w:tcW w:w="1260" w:type="dxa"/>
            <w:vAlign w:val="bottom"/>
          </w:tcPr>
          <w:p>
            <w:pPr>
              <w:spacing w:after="0"/>
              <w:rPr>
                <w:color w:val="auto"/>
                <w:sz w:val="23"/>
                <w:szCs w:val="23"/>
              </w:rPr>
            </w:pPr>
          </w:p>
        </w:tc>
        <w:tc>
          <w:tcPr>
            <w:tcW w:w="2240" w:type="dxa"/>
            <w:vAlign w:val="bottom"/>
          </w:tcPr>
          <w:p>
            <w:pPr>
              <w:spacing w:after="0" w:line="268" w:lineRule="exact"/>
              <w:jc w:val="right"/>
              <w:rPr>
                <w:color w:val="auto"/>
                <w:sz w:val="20"/>
                <w:szCs w:val="20"/>
              </w:rPr>
            </w:pPr>
            <w:r>
              <w:rPr>
                <w:rFonts w:ascii="Times New Roman" w:hAnsi="Times New Roman" w:eastAsia="Times New Roman" w:cs="Times New Roman"/>
                <w:color w:val="auto"/>
                <w:sz w:val="24"/>
                <w:szCs w:val="24"/>
              </w:rPr>
              <w:t>Disagree</w:t>
            </w:r>
          </w:p>
        </w:tc>
      </w:tr>
    </w:tbl>
    <w:p>
      <w:pPr>
        <w:spacing w:after="0" w:line="76" w:lineRule="exact"/>
        <w:rPr>
          <w:color w:val="auto"/>
          <w:sz w:val="20"/>
          <w:szCs w:val="20"/>
        </w:rPr>
      </w:pPr>
    </w:p>
    <w:p>
      <w:pPr>
        <w:numPr>
          <w:ilvl w:val="0"/>
          <w:numId w:val="20"/>
        </w:numPr>
        <w:tabs>
          <w:tab w:val="left" w:pos="1720"/>
        </w:tabs>
        <w:spacing w:after="0" w:line="231" w:lineRule="auto"/>
        <w:ind w:left="1720" w:right="7040" w:hanging="35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Distance education is more time efficient than traditional education for students.</w:t>
      </w:r>
    </w:p>
    <w:p>
      <w:pPr>
        <w:spacing w:after="0" w:line="200" w:lineRule="exact"/>
        <w:rPr>
          <w:rFonts w:ascii="Times New Roman" w:hAnsi="Times New Roman" w:eastAsia="Times New Roman" w:cs="Times New Roman"/>
          <w:color w:val="auto"/>
          <w:sz w:val="24"/>
          <w:szCs w:val="24"/>
        </w:rPr>
      </w:pPr>
    </w:p>
    <w:p>
      <w:pPr>
        <w:spacing w:after="0" w:line="263" w:lineRule="exact"/>
        <w:rPr>
          <w:rFonts w:ascii="Times New Roman" w:hAnsi="Times New Roman" w:eastAsia="Times New Roman" w:cs="Times New Roman"/>
          <w:color w:val="auto"/>
          <w:sz w:val="24"/>
          <w:szCs w:val="24"/>
        </w:rPr>
      </w:pPr>
    </w:p>
    <w:p>
      <w:pPr>
        <w:numPr>
          <w:ilvl w:val="0"/>
          <w:numId w:val="20"/>
        </w:numPr>
        <w:tabs>
          <w:tab w:val="left" w:pos="1684"/>
        </w:tabs>
        <w:spacing w:after="0" w:line="231" w:lineRule="auto"/>
        <w:ind w:left="1720" w:right="7040" w:hanging="35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Distance education is more cost efficient than traditional education.</w:t>
      </w:r>
    </w:p>
    <w:p>
      <w:pPr>
        <w:spacing w:after="0" w:line="33" w:lineRule="exact"/>
        <w:rPr>
          <w:rFonts w:ascii="Times New Roman" w:hAnsi="Times New Roman" w:eastAsia="Times New Roman" w:cs="Times New Roman"/>
          <w:color w:val="auto"/>
          <w:sz w:val="24"/>
          <w:szCs w:val="24"/>
        </w:rPr>
      </w:pPr>
    </w:p>
    <w:p>
      <w:pPr>
        <w:numPr>
          <w:ilvl w:val="0"/>
          <w:numId w:val="20"/>
        </w:numPr>
        <w:tabs>
          <w:tab w:val="left" w:pos="1720"/>
        </w:tabs>
        <w:spacing w:after="0" w:line="230" w:lineRule="auto"/>
        <w:ind w:left="1720" w:right="6980" w:hanging="35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Distance education reduces travel time for students and instructors.</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49" w:lineRule="exact"/>
        <w:rPr>
          <w:rFonts w:ascii="Times New Roman" w:hAnsi="Times New Roman" w:eastAsia="Times New Roman" w:cs="Times New Roman"/>
          <w:color w:val="auto"/>
          <w:sz w:val="24"/>
          <w:szCs w:val="24"/>
        </w:rPr>
      </w:pPr>
    </w:p>
    <w:p>
      <w:pPr>
        <w:numPr>
          <w:ilvl w:val="0"/>
          <w:numId w:val="20"/>
        </w:numPr>
        <w:tabs>
          <w:tab w:val="left" w:pos="1720"/>
        </w:tabs>
        <w:spacing w:after="0" w:line="228" w:lineRule="auto"/>
        <w:ind w:left="1720" w:right="7020" w:hanging="35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Distance education provides increased flexibility for students.</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34" w:lineRule="exact"/>
        <w:rPr>
          <w:rFonts w:ascii="Times New Roman" w:hAnsi="Times New Roman" w:eastAsia="Times New Roman" w:cs="Times New Roman"/>
          <w:color w:val="auto"/>
          <w:sz w:val="24"/>
          <w:szCs w:val="24"/>
        </w:rPr>
      </w:pPr>
    </w:p>
    <w:p>
      <w:pPr>
        <w:numPr>
          <w:ilvl w:val="0"/>
          <w:numId w:val="20"/>
        </w:numPr>
        <w:tabs>
          <w:tab w:val="left" w:pos="1670"/>
        </w:tabs>
        <w:spacing w:after="0"/>
        <w:ind w:left="1720" w:right="6540" w:hanging="352"/>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Distance education provides increased flexibility for instructors.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796925</wp:posOffset>
                </wp:positionH>
                <wp:positionV relativeFrom="paragraph">
                  <wp:posOffset>-2108835</wp:posOffset>
                </wp:positionV>
                <wp:extent cx="5606415" cy="0"/>
                <wp:effectExtent l="0" t="0" r="0" b="0"/>
                <wp:wrapNone/>
                <wp:docPr id="87" name="Shape 87"/>
                <wp:cNvGraphicFramePr/>
                <a:graphic xmlns:a="http://schemas.openxmlformats.org/drawingml/2006/main">
                  <a:graphicData uri="http://schemas.microsoft.com/office/word/2010/wordprocessingShape">
                    <wps:wsp>
                      <wps:cNvCnPr/>
                      <wps:spPr>
                        <a:xfrm>
                          <a:off x="0" y="0"/>
                          <a:ext cx="5606415" cy="4763"/>
                        </a:xfrm>
                        <a:prstGeom prst="line">
                          <a:avLst/>
                        </a:prstGeom>
                        <a:solidFill>
                          <a:srgbClr val="FFFFFF"/>
                        </a:solidFill>
                        <a:ln w="6101">
                          <a:solidFill>
                            <a:srgbClr val="000000"/>
                          </a:solidFill>
                          <a:miter lim="800000"/>
                        </a:ln>
                      </wps:spPr>
                      <wps:bodyPr/>
                    </wps:wsp>
                  </a:graphicData>
                </a:graphic>
              </wp:anchor>
            </w:drawing>
          </mc:Choice>
          <mc:Fallback>
            <w:pict>
              <v:line id="Shape 87" o:spid="_x0000_s1026" o:spt="20" style="position:absolute;left:0pt;margin-left:62.75pt;margin-top:-166.05pt;height:0pt;width:441.45pt;z-index:-251657216;mso-width-relative:page;mso-height-relative:page;" fillcolor="#FFFFFF" filled="t" stroked="t" coordsize="21600,21600" o:allowincell="f" o:gfxdata="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t5s&#10;XNcAAAAOAQAADwAAAAAAAAABACAAAAAiAAAAZHJzL2Rvd25yZXYueG1sUEsBAhQAFAAAAAgAh07i&#10;QBVrfyqxAQAAmwMAAA4AAAAAAAAAAQAgAAAAJg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800100</wp:posOffset>
                </wp:positionH>
                <wp:positionV relativeFrom="paragraph">
                  <wp:posOffset>-2112010</wp:posOffset>
                </wp:positionV>
                <wp:extent cx="0" cy="2809875"/>
                <wp:effectExtent l="4445" t="0" r="14605" b="9525"/>
                <wp:wrapNone/>
                <wp:docPr id="88" name="Shape 88"/>
                <wp:cNvGraphicFramePr/>
                <a:graphic xmlns:a="http://schemas.openxmlformats.org/drawingml/2006/main">
                  <a:graphicData uri="http://schemas.microsoft.com/office/word/2010/wordprocessingShape">
                    <wps:wsp>
                      <wps:cNvCnPr/>
                      <wps:spPr>
                        <a:xfrm>
                          <a:off x="0" y="0"/>
                          <a:ext cx="4763" cy="2809875"/>
                        </a:xfrm>
                        <a:prstGeom prst="line">
                          <a:avLst/>
                        </a:prstGeom>
                        <a:solidFill>
                          <a:srgbClr val="FFFFFF"/>
                        </a:solidFill>
                        <a:ln w="6052">
                          <a:solidFill>
                            <a:srgbClr val="000000"/>
                          </a:solidFill>
                          <a:miter lim="800000"/>
                        </a:ln>
                      </wps:spPr>
                      <wps:bodyPr/>
                    </wps:wsp>
                  </a:graphicData>
                </a:graphic>
              </wp:anchor>
            </w:drawing>
          </mc:Choice>
          <mc:Fallback>
            <w:pict>
              <v:line id="Shape 88" o:spid="_x0000_s1026" o:spt="20" style="position:absolute;left:0pt;margin-left:63pt;margin-top:-166.3pt;height:221.25pt;width:0pt;z-index:-251657216;mso-width-relative:page;mso-height-relative:page;" fillcolor="#FFFFFF" filled="t" stroked="t" coordsize="21600,21600" o:allowincell="f" o:gfxdata="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H&#10;xc/n2QAAAAwBAAAPAAAAAAAAAAEAIAAAACIAAABkcnMvZG93bnJldi54bWxQSwECFAAUAAAACACH&#10;TuJAPgEM+LEBAACbAwAADgAAAAAAAAABACAAAAAoAQAAZHJzL2Uyb0RvYy54bWxQSwUGAAAAAAYA&#10;BgBZAQAASwU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3200400</wp:posOffset>
                </wp:positionH>
                <wp:positionV relativeFrom="paragraph">
                  <wp:posOffset>-2112010</wp:posOffset>
                </wp:positionV>
                <wp:extent cx="0" cy="2809875"/>
                <wp:effectExtent l="4445" t="0" r="14605" b="9525"/>
                <wp:wrapNone/>
                <wp:docPr id="89" name="Shape 89"/>
                <wp:cNvGraphicFramePr/>
                <a:graphic xmlns:a="http://schemas.openxmlformats.org/drawingml/2006/main">
                  <a:graphicData uri="http://schemas.microsoft.com/office/word/2010/wordprocessingShape">
                    <wps:wsp>
                      <wps:cNvCnPr/>
                      <wps:spPr>
                        <a:xfrm>
                          <a:off x="0" y="0"/>
                          <a:ext cx="4763" cy="2809875"/>
                        </a:xfrm>
                        <a:prstGeom prst="line">
                          <a:avLst/>
                        </a:prstGeom>
                        <a:solidFill>
                          <a:srgbClr val="FFFFFF"/>
                        </a:solidFill>
                        <a:ln w="6052">
                          <a:solidFill>
                            <a:srgbClr val="000000"/>
                          </a:solidFill>
                          <a:miter lim="800000"/>
                        </a:ln>
                      </wps:spPr>
                      <wps:bodyPr/>
                    </wps:wsp>
                  </a:graphicData>
                </a:graphic>
              </wp:anchor>
            </w:drawing>
          </mc:Choice>
          <mc:Fallback>
            <w:pict>
              <v:line id="Shape 89" o:spid="_x0000_s1026" o:spt="20" style="position:absolute;left:0pt;margin-left:252pt;margin-top:-166.3pt;height:221.25pt;width:0pt;z-index:-251657216;mso-width-relative:page;mso-height-relative:page;" fillcolor="#FFFFFF" filled="t" stroked="t" coordsize="21600,21600" o:allowincell="f" o:gfxdata="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5rodoAAAAMAQAADwAAAAAAAAABACAAAAAiAAAAZHJzL2Rvd25yZXYueG1sUEsBAhQAFAAAAAgA&#10;h07iQKLIhOexAQAAmwMAAA4AAAAAAAAAAQAgAAAAKQEAAGRycy9lMm9Eb2MueG1sUEsFBgAAAAAG&#10;AAYAWQEAAEwFA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4914900</wp:posOffset>
                </wp:positionH>
                <wp:positionV relativeFrom="paragraph">
                  <wp:posOffset>-2112010</wp:posOffset>
                </wp:positionV>
                <wp:extent cx="0" cy="2809875"/>
                <wp:effectExtent l="4445" t="0" r="14605" b="9525"/>
                <wp:wrapNone/>
                <wp:docPr id="90" name="Shape 90"/>
                <wp:cNvGraphicFramePr/>
                <a:graphic xmlns:a="http://schemas.openxmlformats.org/drawingml/2006/main">
                  <a:graphicData uri="http://schemas.microsoft.com/office/word/2010/wordprocessingShape">
                    <wps:wsp>
                      <wps:cNvCnPr/>
                      <wps:spPr>
                        <a:xfrm>
                          <a:off x="0" y="0"/>
                          <a:ext cx="4763" cy="2809875"/>
                        </a:xfrm>
                        <a:prstGeom prst="line">
                          <a:avLst/>
                        </a:prstGeom>
                        <a:solidFill>
                          <a:srgbClr val="FFFFFF"/>
                        </a:solidFill>
                        <a:ln w="6052">
                          <a:solidFill>
                            <a:srgbClr val="000000"/>
                          </a:solidFill>
                          <a:miter lim="800000"/>
                        </a:ln>
                      </wps:spPr>
                      <wps:bodyPr/>
                    </wps:wsp>
                  </a:graphicData>
                </a:graphic>
              </wp:anchor>
            </w:drawing>
          </mc:Choice>
          <mc:Fallback>
            <w:pict>
              <v:line id="Shape 90" o:spid="_x0000_s1026" o:spt="20" style="position:absolute;left:0pt;margin-left:387pt;margin-top:-166.3pt;height:221.25pt;width:0pt;z-index:-251657216;mso-width-relative:page;mso-height-relative:page;" fillcolor="#FFFFFF" filled="t" stroked="t" coordsize="21600,21600" o:allowincell="f" o:gfxdata="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XL/wNoAAAAMAQAADwAAAAAAAAABACAAAAAiAAAAZHJzL2Rvd25yZXYueG1sUEsBAhQAFAAAAAgA&#10;h07iQHga7P2xAQAAmwMAAA4AAAAAAAAAAQAgAAAAKQEAAGRycy9lMm9Eb2MueG1sUEsFBgAAAAAG&#10;AAYAWQEAAEwFA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796925</wp:posOffset>
                </wp:positionH>
                <wp:positionV relativeFrom="paragraph">
                  <wp:posOffset>-706755</wp:posOffset>
                </wp:positionV>
                <wp:extent cx="5606415" cy="0"/>
                <wp:effectExtent l="0" t="0" r="0" b="0"/>
                <wp:wrapNone/>
                <wp:docPr id="91" name="Shape 91"/>
                <wp:cNvGraphicFramePr/>
                <a:graphic xmlns:a="http://schemas.openxmlformats.org/drawingml/2006/main">
                  <a:graphicData uri="http://schemas.microsoft.com/office/word/2010/wordprocessingShape">
                    <wps:wsp>
                      <wps:cNvCnPr/>
                      <wps:spPr>
                        <a:xfrm>
                          <a:off x="0" y="0"/>
                          <a:ext cx="5606415" cy="4763"/>
                        </a:xfrm>
                        <a:prstGeom prst="line">
                          <a:avLst/>
                        </a:prstGeom>
                        <a:solidFill>
                          <a:srgbClr val="FFFFFF"/>
                        </a:solidFill>
                        <a:ln w="6101">
                          <a:solidFill>
                            <a:srgbClr val="000000"/>
                          </a:solidFill>
                          <a:miter lim="800000"/>
                        </a:ln>
                      </wps:spPr>
                      <wps:bodyPr/>
                    </wps:wsp>
                  </a:graphicData>
                </a:graphic>
              </wp:anchor>
            </w:drawing>
          </mc:Choice>
          <mc:Fallback>
            <w:pict>
              <v:line id="Shape 91" o:spid="_x0000_s1026" o:spt="20" style="position:absolute;left:0pt;margin-left:62.75pt;margin-top:-55.65pt;height:0pt;width:441.45pt;z-index:-251657216;mso-width-relative:page;mso-height-relative:page;" fillcolor="#FFFFFF" filled="t" stroked="t" coordsize="21600,21600" o:allowincell="f" o:gfxdata="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NIX&#10;aNcAAAAOAQAADwAAAAAAAAABACAAAAAiAAAAZHJzL2Rvd25yZXYueG1sUEsBAhQAFAAAAAgAh07i&#10;QPuJ65KxAQAAmwMAAA4AAAAAAAAAAQAgAAAAJg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2229485</wp:posOffset>
                </wp:positionH>
                <wp:positionV relativeFrom="paragraph">
                  <wp:posOffset>-2112010</wp:posOffset>
                </wp:positionV>
                <wp:extent cx="0" cy="2809875"/>
                <wp:effectExtent l="4445" t="0" r="14605" b="9525"/>
                <wp:wrapNone/>
                <wp:docPr id="92" name="Shape 92"/>
                <wp:cNvGraphicFramePr/>
                <a:graphic xmlns:a="http://schemas.openxmlformats.org/drawingml/2006/main">
                  <a:graphicData uri="http://schemas.microsoft.com/office/word/2010/wordprocessingShape">
                    <wps:wsp>
                      <wps:cNvCnPr/>
                      <wps:spPr>
                        <a:xfrm>
                          <a:off x="0" y="0"/>
                          <a:ext cx="4763" cy="2809875"/>
                        </a:xfrm>
                        <a:prstGeom prst="line">
                          <a:avLst/>
                        </a:prstGeom>
                        <a:solidFill>
                          <a:srgbClr val="FFFFFF"/>
                        </a:solidFill>
                        <a:ln w="6101">
                          <a:solidFill>
                            <a:srgbClr val="000000"/>
                          </a:solidFill>
                          <a:miter lim="800000"/>
                        </a:ln>
                      </wps:spPr>
                      <wps:bodyPr/>
                    </wps:wsp>
                  </a:graphicData>
                </a:graphic>
              </wp:anchor>
            </w:drawing>
          </mc:Choice>
          <mc:Fallback>
            <w:pict>
              <v:line id="Shape 92" o:spid="_x0000_s1026" o:spt="20" style="position:absolute;left:0pt;margin-left:175.55pt;margin-top:-166.3pt;height:221.25pt;width:0pt;z-index:-251657216;mso-width-relative:page;mso-height-relative:page;" fillcolor="#FFFFFF" filled="t" stroked="t" coordsize="21600,21600" o:allowincell="f" o:gfxdata="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2t&#10;fTHYAAAADAEAAA8AAAAAAAAAAQAgAAAAIgAAAGRycy9kb3ducmV2LnhtbFBLAQIUABQAAAAIAIdO&#10;4kAy6WmbsQEAAJsDAAAOAAAAAAAAAAEAIAAAACcBAABkcnMvZTJvRG9jLnhtbFBLBQYAAAAABgAG&#10;AFkBAABK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4058285</wp:posOffset>
                </wp:positionH>
                <wp:positionV relativeFrom="paragraph">
                  <wp:posOffset>-2112010</wp:posOffset>
                </wp:positionV>
                <wp:extent cx="0" cy="2809875"/>
                <wp:effectExtent l="4445" t="0" r="14605" b="9525"/>
                <wp:wrapNone/>
                <wp:docPr id="93" name="Shape 93"/>
                <wp:cNvGraphicFramePr/>
                <a:graphic xmlns:a="http://schemas.openxmlformats.org/drawingml/2006/main">
                  <a:graphicData uri="http://schemas.microsoft.com/office/word/2010/wordprocessingShape">
                    <wps:wsp>
                      <wps:cNvCnPr/>
                      <wps:spPr>
                        <a:xfrm>
                          <a:off x="0" y="0"/>
                          <a:ext cx="4763" cy="2809875"/>
                        </a:xfrm>
                        <a:prstGeom prst="line">
                          <a:avLst/>
                        </a:prstGeom>
                        <a:solidFill>
                          <a:srgbClr val="FFFFFF"/>
                        </a:solidFill>
                        <a:ln w="6101">
                          <a:solidFill>
                            <a:srgbClr val="000000"/>
                          </a:solidFill>
                          <a:miter lim="800000"/>
                        </a:ln>
                      </wps:spPr>
                      <wps:bodyPr/>
                    </wps:wsp>
                  </a:graphicData>
                </a:graphic>
              </wp:anchor>
            </w:drawing>
          </mc:Choice>
          <mc:Fallback>
            <w:pict>
              <v:line id="Shape 93" o:spid="_x0000_s1026" o:spt="20" style="position:absolute;left:0pt;margin-left:319.55pt;margin-top:-166.3pt;height:221.25pt;width:0pt;z-index:-251657216;mso-width-relative:page;mso-height-relative:page;" fillcolor="#FFFFFF" filled="t" stroked="t" coordsize="21600,21600" o:allowincell="f" o:gfxdata="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WT&#10;MXnXAAAADAEAAA8AAAAAAAAAAQAgAAAAIgAAAGRycy9kb3ducmV2LnhtbFBLAQIUABQAAAAIAIdO&#10;4kCuIOGEsgEAAJsDAAAOAAAAAAAAAAEAIAAAACYBAABkcnMvZTJvRG9jLnhtbFBLBQYAAAAABgAG&#10;AFkBAABK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5658485</wp:posOffset>
                </wp:positionH>
                <wp:positionV relativeFrom="paragraph">
                  <wp:posOffset>-2112010</wp:posOffset>
                </wp:positionV>
                <wp:extent cx="0" cy="2809875"/>
                <wp:effectExtent l="4445" t="0" r="14605" b="9525"/>
                <wp:wrapNone/>
                <wp:docPr id="94" name="Shape 94"/>
                <wp:cNvGraphicFramePr/>
                <a:graphic xmlns:a="http://schemas.openxmlformats.org/drawingml/2006/main">
                  <a:graphicData uri="http://schemas.microsoft.com/office/word/2010/wordprocessingShape">
                    <wps:wsp>
                      <wps:cNvCnPr/>
                      <wps:spPr>
                        <a:xfrm>
                          <a:off x="0" y="0"/>
                          <a:ext cx="4763" cy="2809875"/>
                        </a:xfrm>
                        <a:prstGeom prst="line">
                          <a:avLst/>
                        </a:prstGeom>
                        <a:solidFill>
                          <a:srgbClr val="FFFFFF"/>
                        </a:solidFill>
                        <a:ln w="6101">
                          <a:solidFill>
                            <a:srgbClr val="000000"/>
                          </a:solidFill>
                          <a:miter lim="800000"/>
                        </a:ln>
                      </wps:spPr>
                      <wps:bodyPr/>
                    </wps:wsp>
                  </a:graphicData>
                </a:graphic>
              </wp:anchor>
            </w:drawing>
          </mc:Choice>
          <mc:Fallback>
            <w:pict>
              <v:line id="Shape 94" o:spid="_x0000_s1026" o:spt="20" style="position:absolute;left:0pt;margin-left:445.55pt;margin-top:-166.3pt;height:221.25pt;width:0pt;z-index:-251657216;mso-width-relative:page;mso-height-relative:page;" fillcolor="#FFFFFF" filled="t" stroked="t" coordsize="21600,21600" o:allowincell="f" o:gfxdata="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pt&#10;B8DXAAAADAEAAA8AAAAAAAAAAQAgAAAAIgAAAGRycy9kb3ducmV2LnhtbFBLAQIUABQAAAAIAIdO&#10;4kB6XFvasgEAAJsDAAAOAAAAAAAAAAEAIAAAACYBAABkcnMvZTJvRG9jLnhtbFBLBQYAAAAABgAG&#10;AFkBAABK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6400800</wp:posOffset>
                </wp:positionH>
                <wp:positionV relativeFrom="paragraph">
                  <wp:posOffset>-2112010</wp:posOffset>
                </wp:positionV>
                <wp:extent cx="0" cy="2803525"/>
                <wp:effectExtent l="4445" t="0" r="14605" b="15875"/>
                <wp:wrapNone/>
                <wp:docPr id="95" name="Shape 95"/>
                <wp:cNvGraphicFramePr/>
                <a:graphic xmlns:a="http://schemas.openxmlformats.org/drawingml/2006/main">
                  <a:graphicData uri="http://schemas.microsoft.com/office/word/2010/wordprocessingShape">
                    <wps:wsp>
                      <wps:cNvCnPr/>
                      <wps:spPr>
                        <a:xfrm>
                          <a:off x="0" y="0"/>
                          <a:ext cx="4763" cy="2803525"/>
                        </a:xfrm>
                        <a:prstGeom prst="line">
                          <a:avLst/>
                        </a:prstGeom>
                        <a:solidFill>
                          <a:srgbClr val="FFFFFF"/>
                        </a:solidFill>
                        <a:ln w="6052">
                          <a:solidFill>
                            <a:srgbClr val="000000"/>
                          </a:solidFill>
                          <a:miter lim="800000"/>
                        </a:ln>
                      </wps:spPr>
                      <wps:bodyPr/>
                    </wps:wsp>
                  </a:graphicData>
                </a:graphic>
              </wp:anchor>
            </w:drawing>
          </mc:Choice>
          <mc:Fallback>
            <w:pict>
              <v:line id="Shape 95" o:spid="_x0000_s1026" o:spt="20" style="position:absolute;left:0pt;margin-left:504pt;margin-top:-166.3pt;height:220.75pt;width:0pt;z-index:-251657216;mso-width-relative:page;mso-height-relative:page;" fillcolor="#FFFFFF" filled="t" stroked="t" coordsize="21600,21600" o:allowincell="f" o:gfxdata="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Sh7uS2QAAAA4BAAAPAAAAAAAAAAEAIAAAACIAAABkcnMvZG93bnJldi54bWxQSwECFAAUAAAA&#10;CACHTuJA6k/QXbQBAACbAwAADgAAAAAAAAABACAAAAAoAQAAZHJzL2Uyb0RvYy54bWxQSwUGAAAA&#10;AAYABgBZAQAATgU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796925</wp:posOffset>
                </wp:positionH>
                <wp:positionV relativeFrom="paragraph">
                  <wp:posOffset>688340</wp:posOffset>
                </wp:positionV>
                <wp:extent cx="5606415" cy="12700"/>
                <wp:effectExtent l="0" t="0" r="0" b="0"/>
                <wp:wrapNone/>
                <wp:docPr id="96" name="Shape 96"/>
                <wp:cNvGraphicFramePr/>
                <a:graphic xmlns:a="http://schemas.openxmlformats.org/drawingml/2006/main">
                  <a:graphicData uri="http://schemas.microsoft.com/office/word/2010/wordprocessingShape">
                    <wps:wsp>
                      <wps:cNvSpPr/>
                      <wps:spPr>
                        <a:xfrm>
                          <a:off x="0" y="0"/>
                          <a:ext cx="5606415" cy="12700"/>
                        </a:xfrm>
                        <a:prstGeom prst="rect">
                          <a:avLst/>
                        </a:prstGeom>
                        <a:solidFill>
                          <a:srgbClr val="000000"/>
                        </a:solidFill>
                      </wps:spPr>
                      <wps:bodyPr/>
                    </wps:wsp>
                  </a:graphicData>
                </a:graphic>
              </wp:anchor>
            </w:drawing>
          </mc:Choice>
          <mc:Fallback>
            <w:pict>
              <v:rect id="Shape 96" o:spid="_x0000_s1026" o:spt="1" style="position:absolute;left:0pt;margin-left:62.75pt;margin-top:54.2pt;height:1pt;width:441.45pt;z-index:-251657216;mso-width-relative:page;mso-height-relative:page;" fillcolor="#000000" filled="t" stroked="f" coordsize="21600,21600" o:allowincell="f" o:gfxdata="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iRnPUdcAAAAMAQAADwAAAAAAAAABACAAAAAiAAAAZHJzL2Rv&#10;d25yZXYueG1sUEsBAhQAFAAAAAgAh07iQGc28oqQAQAAOwMAAA4AAAAAAAAAAQAgAAAAJgEAAGRy&#10;cy9lMm9Eb2MueG1sUEsFBgAAAAAGAAYAWQEAACg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796925</wp:posOffset>
                </wp:positionH>
                <wp:positionV relativeFrom="paragraph">
                  <wp:posOffset>-4698365</wp:posOffset>
                </wp:positionV>
                <wp:extent cx="5609590" cy="12700"/>
                <wp:effectExtent l="0" t="0" r="0" b="0"/>
                <wp:wrapNone/>
                <wp:docPr id="97" name="Shape 97"/>
                <wp:cNvGraphicFramePr/>
                <a:graphic xmlns:a="http://schemas.openxmlformats.org/drawingml/2006/main">
                  <a:graphicData uri="http://schemas.microsoft.com/office/word/2010/wordprocessingShape">
                    <wps:wsp>
                      <wps:cNvSpPr/>
                      <wps:spPr>
                        <a:xfrm>
                          <a:off x="0" y="0"/>
                          <a:ext cx="5609590" cy="12700"/>
                        </a:xfrm>
                        <a:prstGeom prst="rect">
                          <a:avLst/>
                        </a:prstGeom>
                        <a:solidFill>
                          <a:srgbClr val="000000"/>
                        </a:solidFill>
                      </wps:spPr>
                      <wps:bodyPr/>
                    </wps:wsp>
                  </a:graphicData>
                </a:graphic>
              </wp:anchor>
            </w:drawing>
          </mc:Choice>
          <mc:Fallback>
            <w:pict>
              <v:rect id="Shape 97" o:spid="_x0000_s1026" o:spt="1" style="position:absolute;left:0pt;margin-left:62.75pt;margin-top:-369.95pt;height:1pt;width:441.7pt;z-index:-251657216;mso-width-relative:page;mso-height-relative:page;" fillcolor="#000000" filled="t" stroked="f" coordsize="21600,21600" o:allowincell="f" o:gfxdata="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KxmygdsAAAAOAQAADwAAAAAAAAABACAAAAAiAAAAZHJz&#10;L2Rvd25yZXYueG1sUEsBAhQAFAAAAAgAh07iQLw2UbGPAQAAOwMAAA4AAAAAAAAAAQAgAAAAKg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800100</wp:posOffset>
                </wp:positionH>
                <wp:positionV relativeFrom="paragraph">
                  <wp:posOffset>-4695190</wp:posOffset>
                </wp:positionV>
                <wp:extent cx="0" cy="2581910"/>
                <wp:effectExtent l="4445" t="0" r="14605" b="8890"/>
                <wp:wrapNone/>
                <wp:docPr id="98" name="Shape 98"/>
                <wp:cNvGraphicFramePr/>
                <a:graphic xmlns:a="http://schemas.openxmlformats.org/drawingml/2006/main">
                  <a:graphicData uri="http://schemas.microsoft.com/office/word/2010/wordprocessingShape">
                    <wps:wsp>
                      <wps:cNvCnPr/>
                      <wps:spPr>
                        <a:xfrm>
                          <a:off x="0" y="0"/>
                          <a:ext cx="4763" cy="2581910"/>
                        </a:xfrm>
                        <a:prstGeom prst="line">
                          <a:avLst/>
                        </a:prstGeom>
                        <a:solidFill>
                          <a:srgbClr val="FFFFFF"/>
                        </a:solidFill>
                        <a:ln w="6052">
                          <a:solidFill>
                            <a:srgbClr val="000000"/>
                          </a:solidFill>
                          <a:miter lim="800000"/>
                        </a:ln>
                      </wps:spPr>
                      <wps:bodyPr/>
                    </wps:wsp>
                  </a:graphicData>
                </a:graphic>
              </wp:anchor>
            </w:drawing>
          </mc:Choice>
          <mc:Fallback>
            <w:pict>
              <v:line id="Shape 98" o:spid="_x0000_s1026" o:spt="20" style="position:absolute;left:0pt;margin-left:63pt;margin-top:-369.7pt;height:203.3pt;width:0pt;z-index:-251657216;mso-width-relative:page;mso-height-relative:page;" fillcolor="#FFFFFF" filled="t" stroked="t" coordsize="21600,21600" o:allowincell="f" o:gfxdata="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JTytdoAAAANAQAADwAAAAAAAAABACAAAAAiAAAAZHJzL2Rvd25yZXYueG1sUEsBAhQAFAAA&#10;AAgAh07iQDb1Q5u0AQAAmwMAAA4AAAAAAAAAAQAgAAAAKQEAAGRycy9lMm9Eb2MueG1sUEsFBgAA&#10;AAAGAAYAWQEAAE8FA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2232025</wp:posOffset>
                </wp:positionH>
                <wp:positionV relativeFrom="paragraph">
                  <wp:posOffset>-4695190</wp:posOffset>
                </wp:positionV>
                <wp:extent cx="0" cy="2581910"/>
                <wp:effectExtent l="4445" t="0" r="14605" b="8890"/>
                <wp:wrapNone/>
                <wp:docPr id="99" name="Shape 99"/>
                <wp:cNvGraphicFramePr/>
                <a:graphic xmlns:a="http://schemas.openxmlformats.org/drawingml/2006/main">
                  <a:graphicData uri="http://schemas.microsoft.com/office/word/2010/wordprocessingShape">
                    <wps:wsp>
                      <wps:cNvCnPr/>
                      <wps:spPr>
                        <a:xfrm>
                          <a:off x="0" y="0"/>
                          <a:ext cx="4763" cy="2581910"/>
                        </a:xfrm>
                        <a:prstGeom prst="line">
                          <a:avLst/>
                        </a:prstGeom>
                        <a:solidFill>
                          <a:srgbClr val="FFFFFF"/>
                        </a:solidFill>
                        <a:ln w="6101">
                          <a:solidFill>
                            <a:srgbClr val="000000"/>
                          </a:solidFill>
                          <a:miter lim="800000"/>
                        </a:ln>
                      </wps:spPr>
                      <wps:bodyPr/>
                    </wps:wsp>
                  </a:graphicData>
                </a:graphic>
              </wp:anchor>
            </w:drawing>
          </mc:Choice>
          <mc:Fallback>
            <w:pict>
              <v:line id="Shape 99" o:spid="_x0000_s1026" o:spt="20" style="position:absolute;left:0pt;margin-left:175.75pt;margin-top:-369.7pt;height:203.3pt;width:0pt;z-index:-251657216;mso-width-relative:page;mso-height-relative:page;" fillcolor="#FFFFFF" filled="t" stroked="t" coordsize="21600,21600" o:allowincell="f" o:gfxdata="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nPjbP2QAAAA0BAAAPAAAAAAAAAAEAIAAAACIAAABkcnMvZG93bnJldi54bWxQSwECFAAUAAAA&#10;CACHTuJA2Fxf3bQBAACbAwAADgAAAAAAAAABACAAAAAoAQAAZHJzL2Uyb0RvYy54bWxQSwUGAAAA&#10;AAYABgBZAQAATg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3202940</wp:posOffset>
                </wp:positionH>
                <wp:positionV relativeFrom="paragraph">
                  <wp:posOffset>-4695190</wp:posOffset>
                </wp:positionV>
                <wp:extent cx="0" cy="2581910"/>
                <wp:effectExtent l="4445" t="0" r="14605" b="8890"/>
                <wp:wrapNone/>
                <wp:docPr id="100" name="Shape 100"/>
                <wp:cNvGraphicFramePr/>
                <a:graphic xmlns:a="http://schemas.openxmlformats.org/drawingml/2006/main">
                  <a:graphicData uri="http://schemas.microsoft.com/office/word/2010/wordprocessingShape">
                    <wps:wsp>
                      <wps:cNvCnPr/>
                      <wps:spPr>
                        <a:xfrm>
                          <a:off x="0" y="0"/>
                          <a:ext cx="4763" cy="2581910"/>
                        </a:xfrm>
                        <a:prstGeom prst="line">
                          <a:avLst/>
                        </a:prstGeom>
                        <a:solidFill>
                          <a:srgbClr val="FFFFFF"/>
                        </a:solidFill>
                        <a:ln w="6101">
                          <a:solidFill>
                            <a:srgbClr val="000000"/>
                          </a:solidFill>
                          <a:miter lim="800000"/>
                        </a:ln>
                      </wps:spPr>
                      <wps:bodyPr/>
                    </wps:wsp>
                  </a:graphicData>
                </a:graphic>
              </wp:anchor>
            </w:drawing>
          </mc:Choice>
          <mc:Fallback>
            <w:pict>
              <v:line id="Shape 100" o:spid="_x0000_s1026" o:spt="20" style="position:absolute;left:0pt;margin-left:252.2pt;margin-top:-369.7pt;height:203.3pt;width:0pt;z-index:-251657216;mso-width-relative:page;mso-height-relative:page;" fillcolor="#FFFFFF" filled="t" stroked="t" coordsize="21600,21600" o:allowincell="f" o:gfxdata="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e9ozX2QAAAA0BAAAPAAAAAAAAAAEAIAAAACIAAABkcnMvZG93bnJldi54bWxQSwECFAAUAAAA&#10;CACHTuJAp65BWrQBAACdAwAADgAAAAAAAAABACAAAAAoAQAAZHJzL2Uyb0RvYy54bWxQSwUGAAAA&#10;AAYABgBZAQAATg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4926965</wp:posOffset>
                </wp:positionH>
                <wp:positionV relativeFrom="paragraph">
                  <wp:posOffset>-4695190</wp:posOffset>
                </wp:positionV>
                <wp:extent cx="0" cy="2581910"/>
                <wp:effectExtent l="4445" t="0" r="14605" b="8890"/>
                <wp:wrapNone/>
                <wp:docPr id="101" name="Shape 101"/>
                <wp:cNvGraphicFramePr/>
                <a:graphic xmlns:a="http://schemas.openxmlformats.org/drawingml/2006/main">
                  <a:graphicData uri="http://schemas.microsoft.com/office/word/2010/wordprocessingShape">
                    <wps:wsp>
                      <wps:cNvCnPr/>
                      <wps:spPr>
                        <a:xfrm>
                          <a:off x="0" y="0"/>
                          <a:ext cx="4763" cy="2581910"/>
                        </a:xfrm>
                        <a:prstGeom prst="line">
                          <a:avLst/>
                        </a:prstGeom>
                        <a:solidFill>
                          <a:srgbClr val="FFFFFF"/>
                        </a:solidFill>
                        <a:ln w="6101">
                          <a:solidFill>
                            <a:srgbClr val="000000"/>
                          </a:solidFill>
                          <a:miter lim="800000"/>
                        </a:ln>
                      </wps:spPr>
                      <wps:bodyPr/>
                    </wps:wsp>
                  </a:graphicData>
                </a:graphic>
              </wp:anchor>
            </w:drawing>
          </mc:Choice>
          <mc:Fallback>
            <w:pict>
              <v:line id="Shape 101" o:spid="_x0000_s1026" o:spt="20" style="position:absolute;left:0pt;margin-left:387.95pt;margin-top:-369.7pt;height:203.3pt;width:0pt;z-index:-251657216;mso-width-relative:page;mso-height-relative:page;" fillcolor="#FFFFFF" filled="t" stroked="t" coordsize="21600,21600" o:allowincell="f" o:gfxdata="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TIJ22QAAAA0BAAAPAAAAAAAAAAEAIAAAACIAAABkcnMvZG93bnJldi54bWxQSwECFAAUAAAACACH&#10;TuJA+MyfILEBAACdAwAADgAAAAAAAAABACAAAAAo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5661025</wp:posOffset>
                </wp:positionH>
                <wp:positionV relativeFrom="paragraph">
                  <wp:posOffset>-4695190</wp:posOffset>
                </wp:positionV>
                <wp:extent cx="0" cy="2581910"/>
                <wp:effectExtent l="4445" t="0" r="14605" b="8890"/>
                <wp:wrapNone/>
                <wp:docPr id="102" name="Shape 102"/>
                <wp:cNvGraphicFramePr/>
                <a:graphic xmlns:a="http://schemas.openxmlformats.org/drawingml/2006/main">
                  <a:graphicData uri="http://schemas.microsoft.com/office/word/2010/wordprocessingShape">
                    <wps:wsp>
                      <wps:cNvCnPr/>
                      <wps:spPr>
                        <a:xfrm>
                          <a:off x="0" y="0"/>
                          <a:ext cx="4763" cy="2581910"/>
                        </a:xfrm>
                        <a:prstGeom prst="line">
                          <a:avLst/>
                        </a:prstGeom>
                        <a:solidFill>
                          <a:srgbClr val="FFFFFF"/>
                        </a:solidFill>
                        <a:ln w="6101">
                          <a:solidFill>
                            <a:srgbClr val="000000"/>
                          </a:solidFill>
                          <a:miter lim="800000"/>
                        </a:ln>
                      </wps:spPr>
                      <wps:bodyPr/>
                    </wps:wsp>
                  </a:graphicData>
                </a:graphic>
              </wp:anchor>
            </w:drawing>
          </mc:Choice>
          <mc:Fallback>
            <w:pict>
              <v:line id="Shape 102" o:spid="_x0000_s1026" o:spt="20" style="position:absolute;left:0pt;margin-left:445.75pt;margin-top:-369.7pt;height:203.3pt;width:0pt;z-index:-251657216;mso-width-relative:page;mso-height-relative:page;" fillcolor="#FFFFFF" filled="t" stroked="t" coordsize="21600,21600" o:allowincell="f" o:gfxdata="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MEUTNkAAAANAQAADwAAAAAAAAABACAAAAAiAAAAZHJzL2Rvd25yZXYueG1sUEsBAhQAFAAA&#10;AAgAh07iQBlq/a+1AQAAnQMAAA4AAAAAAAAAAQAgAAAAKAEAAGRycy9lMm9Eb2MueG1sUEsFBgAA&#10;AAAGAAYAWQEAAE8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796925</wp:posOffset>
                </wp:positionH>
                <wp:positionV relativeFrom="paragraph">
                  <wp:posOffset>-3655695</wp:posOffset>
                </wp:positionV>
                <wp:extent cx="5609590" cy="0"/>
                <wp:effectExtent l="0" t="0" r="0" b="0"/>
                <wp:wrapNone/>
                <wp:docPr id="103" name="Shape 103"/>
                <wp:cNvGraphicFramePr/>
                <a:graphic xmlns:a="http://schemas.openxmlformats.org/drawingml/2006/main">
                  <a:graphicData uri="http://schemas.microsoft.com/office/word/2010/wordprocessingShape">
                    <wps:wsp>
                      <wps:cNvCnPr/>
                      <wps:spPr>
                        <a:xfrm>
                          <a:off x="0" y="0"/>
                          <a:ext cx="5609590" cy="4763"/>
                        </a:xfrm>
                        <a:prstGeom prst="line">
                          <a:avLst/>
                        </a:prstGeom>
                        <a:solidFill>
                          <a:srgbClr val="FFFFFF"/>
                        </a:solidFill>
                        <a:ln w="6052">
                          <a:solidFill>
                            <a:srgbClr val="000000"/>
                          </a:solidFill>
                          <a:miter lim="800000"/>
                        </a:ln>
                      </wps:spPr>
                      <wps:bodyPr/>
                    </wps:wsp>
                  </a:graphicData>
                </a:graphic>
              </wp:anchor>
            </w:drawing>
          </mc:Choice>
          <mc:Fallback>
            <w:pict>
              <v:line id="Shape 103" o:spid="_x0000_s1026" o:spt="20" style="position:absolute;left:0pt;margin-left:62.75pt;margin-top:-287.85pt;height:0pt;width:441.7pt;z-index:-251657216;mso-width-relative:page;mso-height-relative:page;" fillcolor="#FFFFFF" filled="t" stroked="t" coordsize="21600,21600" o:allowincell="f" o:gfxdata="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oOMK62QAAAA4BAAAPAAAAAAAAAAEAIAAAACIAAABkcnMvZG93bnJldi54bWxQSwECFAAUAAAA&#10;CACHTuJAPl+xD7QBAACdAwAADgAAAAAAAAABACAAAAAoAQAAZHJzL2Uyb0RvYy54bWxQSwUGAAAA&#10;AAYABgBZAQAATgU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4070350</wp:posOffset>
                </wp:positionH>
                <wp:positionV relativeFrom="paragraph">
                  <wp:posOffset>-4695190</wp:posOffset>
                </wp:positionV>
                <wp:extent cx="0" cy="2581910"/>
                <wp:effectExtent l="4445" t="0" r="14605" b="8890"/>
                <wp:wrapNone/>
                <wp:docPr id="104" name="Shape 104"/>
                <wp:cNvGraphicFramePr/>
                <a:graphic xmlns:a="http://schemas.openxmlformats.org/drawingml/2006/main">
                  <a:graphicData uri="http://schemas.microsoft.com/office/word/2010/wordprocessingShape">
                    <wps:wsp>
                      <wps:cNvCnPr/>
                      <wps:spPr>
                        <a:xfrm>
                          <a:off x="0" y="0"/>
                          <a:ext cx="4763" cy="2581910"/>
                        </a:xfrm>
                        <a:prstGeom prst="line">
                          <a:avLst/>
                        </a:prstGeom>
                        <a:solidFill>
                          <a:srgbClr val="FFFFFF"/>
                        </a:solidFill>
                        <a:ln w="6101">
                          <a:solidFill>
                            <a:srgbClr val="000000"/>
                          </a:solidFill>
                          <a:miter lim="800000"/>
                        </a:ln>
                      </wps:spPr>
                      <wps:bodyPr/>
                    </wps:wsp>
                  </a:graphicData>
                </a:graphic>
              </wp:anchor>
            </w:drawing>
          </mc:Choice>
          <mc:Fallback>
            <w:pict>
              <v:line id="Shape 104" o:spid="_x0000_s1026" o:spt="20" style="position:absolute;left:0pt;margin-left:320.5pt;margin-top:-369.7pt;height:203.3pt;width:0pt;z-index:-251657216;mso-width-relative:page;mso-height-relative:page;" fillcolor="#FFFFFF" filled="t" stroked="t" coordsize="21600,21600" o:allowincell="f" o:gfxdata="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wWIbtkAAAANAQAADwAAAAAAAAABACAAAAAiAAAAZHJzL2Rvd25yZXYueG1sUEsBAhQAFAAA&#10;AAgAh07iQJohSWq1AQAAnQMAAA4AAAAAAAAAAQAgAAAAKAEAAGRycy9lMm9Eb2MueG1sUEsFBgAA&#10;AAAGAAYAWQEAAE8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796925</wp:posOffset>
                </wp:positionH>
                <wp:positionV relativeFrom="paragraph">
                  <wp:posOffset>-2116455</wp:posOffset>
                </wp:positionV>
                <wp:extent cx="5609590" cy="0"/>
                <wp:effectExtent l="0" t="0" r="0" b="0"/>
                <wp:wrapNone/>
                <wp:docPr id="105" name="Shape 105"/>
                <wp:cNvGraphicFramePr/>
                <a:graphic xmlns:a="http://schemas.openxmlformats.org/drawingml/2006/main">
                  <a:graphicData uri="http://schemas.microsoft.com/office/word/2010/wordprocessingShape">
                    <wps:wsp>
                      <wps:cNvCnPr/>
                      <wps:spPr>
                        <a:xfrm>
                          <a:off x="0" y="0"/>
                          <a:ext cx="5609590" cy="4763"/>
                        </a:xfrm>
                        <a:prstGeom prst="line">
                          <a:avLst/>
                        </a:prstGeom>
                        <a:solidFill>
                          <a:srgbClr val="FFFFFF"/>
                        </a:solidFill>
                        <a:ln w="6101">
                          <a:solidFill>
                            <a:srgbClr val="000000"/>
                          </a:solidFill>
                          <a:miter lim="800000"/>
                        </a:ln>
                      </wps:spPr>
                      <wps:bodyPr/>
                    </wps:wsp>
                  </a:graphicData>
                </a:graphic>
              </wp:anchor>
            </w:drawing>
          </mc:Choice>
          <mc:Fallback>
            <w:pict>
              <v:line id="Shape 105" o:spid="_x0000_s1026" o:spt="20" style="position:absolute;left:0pt;margin-left:62.75pt;margin-top:-166.65pt;height:0pt;width:441.7pt;z-index:-251657216;mso-width-relative:page;mso-height-relative:page;" fillcolor="#FFFFFF" filled="t" stroked="t" coordsize="21600,21600" o:allowincell="f" o:gfxdata="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xhc&#10;5dYAAAAOAQAADwAAAAAAAAABACAAAAAiAAAAZHJzL2Rvd25yZXYueG1sUEsBAhQAFAAAAAgAh07i&#10;QM90kZOyAQAAnQMAAA4AAAAAAAAAAQAgAAAAJQ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6403340</wp:posOffset>
                </wp:positionH>
                <wp:positionV relativeFrom="paragraph">
                  <wp:posOffset>-4688840</wp:posOffset>
                </wp:positionV>
                <wp:extent cx="0" cy="2575560"/>
                <wp:effectExtent l="4445" t="0" r="14605" b="15240"/>
                <wp:wrapNone/>
                <wp:docPr id="106" name="Shape 106"/>
                <wp:cNvGraphicFramePr/>
                <a:graphic xmlns:a="http://schemas.openxmlformats.org/drawingml/2006/main">
                  <a:graphicData uri="http://schemas.microsoft.com/office/word/2010/wordprocessingShape">
                    <wps:wsp>
                      <wps:cNvCnPr/>
                      <wps:spPr>
                        <a:xfrm>
                          <a:off x="0" y="0"/>
                          <a:ext cx="4763" cy="2575560"/>
                        </a:xfrm>
                        <a:prstGeom prst="line">
                          <a:avLst/>
                        </a:prstGeom>
                        <a:solidFill>
                          <a:srgbClr val="FFFFFF"/>
                        </a:solidFill>
                        <a:ln w="6101">
                          <a:solidFill>
                            <a:srgbClr val="000000"/>
                          </a:solidFill>
                          <a:miter lim="800000"/>
                        </a:ln>
                      </wps:spPr>
                      <wps:bodyPr/>
                    </wps:wsp>
                  </a:graphicData>
                </a:graphic>
              </wp:anchor>
            </w:drawing>
          </mc:Choice>
          <mc:Fallback>
            <w:pict>
              <v:line id="Shape 106" o:spid="_x0000_s1026" o:spt="20" style="position:absolute;left:0pt;margin-left:504.2pt;margin-top:-369.2pt;height:202.8pt;width:0pt;z-index:-251657216;mso-width-relative:page;mso-height-relative:page;" fillcolor="#FFFFFF" filled="t" stroked="t" coordsize="21600,21600" o:allowincell="f" o:gfxdata="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xY8q2AAAAA8BAAAPAAAAAAAAAAEAIAAAACIAAABkcnMvZG93bnJldi54bWxQSwECFAAUAAAA&#10;CACHTuJAnBtLVbUBAACdAwAADgAAAAAAAAABACAAAAAnAQAAZHJzL2Uyb0RvYy54bWxQSwUGAAAA&#10;AAYABgBZAQAATgUAAAAA&#10;">
                <v:fill on="t" focussize="0,0"/>
                <v:stroke weight="0.48039370078740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color w:val="auto"/>
          <w:sz w:val="22"/>
          <w:szCs w:val="22"/>
        </w:rPr>
        <w:t>103</w:t>
      </w:r>
    </w:p>
    <w:p>
      <w:pPr>
        <w:sectPr>
          <w:pgSz w:w="12240" w:h="15840"/>
          <w:pgMar w:top="1440" w:right="760" w:bottom="415" w:left="1440" w:header="0" w:footer="0" w:gutter="0"/>
          <w:cols w:equalWidth="0" w:num="1">
            <w:col w:w="10040"/>
          </w:cols>
        </w:sectPr>
      </w:pPr>
    </w:p>
    <w:p>
      <w:pPr>
        <w:spacing w:after="0" w:line="60" w:lineRule="exact"/>
        <w:rPr>
          <w:color w:val="auto"/>
          <w:sz w:val="20"/>
          <w:szCs w:val="20"/>
        </w:rPr>
      </w:pPr>
      <w:bookmarkStart w:id="108" w:name="page113"/>
      <w:bookmarkEnd w:id="108"/>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1711325</wp:posOffset>
                </wp:positionH>
                <wp:positionV relativeFrom="page">
                  <wp:posOffset>916940</wp:posOffset>
                </wp:positionV>
                <wp:extent cx="5606415" cy="0"/>
                <wp:effectExtent l="0" t="0" r="0" b="0"/>
                <wp:wrapNone/>
                <wp:docPr id="107" name="Shape 107"/>
                <wp:cNvGraphicFramePr/>
                <a:graphic xmlns:a="http://schemas.openxmlformats.org/drawingml/2006/main">
                  <a:graphicData uri="http://schemas.microsoft.com/office/word/2010/wordprocessingShape">
                    <wps:wsp>
                      <wps:cNvCnPr/>
                      <wps:spPr>
                        <a:xfrm>
                          <a:off x="0" y="0"/>
                          <a:ext cx="5606415" cy="4763"/>
                        </a:xfrm>
                        <a:prstGeom prst="line">
                          <a:avLst/>
                        </a:prstGeom>
                        <a:solidFill>
                          <a:srgbClr val="FFFFFF"/>
                        </a:solidFill>
                        <a:ln w="6101">
                          <a:solidFill>
                            <a:srgbClr val="000000"/>
                          </a:solidFill>
                          <a:miter lim="800000"/>
                        </a:ln>
                      </wps:spPr>
                      <wps:bodyPr/>
                    </wps:wsp>
                  </a:graphicData>
                </a:graphic>
              </wp:anchor>
            </w:drawing>
          </mc:Choice>
          <mc:Fallback>
            <w:pict>
              <v:line id="Shape 107" o:spid="_x0000_s1026" o:spt="20" style="position:absolute;left:0pt;margin-left:134.75pt;margin-top:72.2pt;height:0pt;width:441.45pt;mso-position-horizontal-relative:page;mso-position-vertical-relative:page;z-index:-251657216;mso-width-relative:page;mso-height-relative:page;" fillcolor="#FFFFFF" filled="t" stroked="t" coordsize="21600,21600" o:allowincell="f" o:gfxdata="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IT&#10;38zXAAAADAEAAA8AAAAAAAAAAQAgAAAAIgAAAGRycy9kb3ducmV2LnhtbFBLAQIUABQAAAAIAIdO&#10;4kC4HtlWsgEAAJ0DAAAOAAAAAAAAAAEAIAAAACYBAABkcnMvZTJvRG9jLnhtbFBLBQYAAAAABgAG&#10;AFkBAABK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1711325</wp:posOffset>
                </wp:positionH>
                <wp:positionV relativeFrom="page">
                  <wp:posOffset>2319020</wp:posOffset>
                </wp:positionV>
                <wp:extent cx="5606415" cy="0"/>
                <wp:effectExtent l="0" t="0" r="0" b="0"/>
                <wp:wrapNone/>
                <wp:docPr id="108" name="Shape 108"/>
                <wp:cNvGraphicFramePr/>
                <a:graphic xmlns:a="http://schemas.openxmlformats.org/drawingml/2006/main">
                  <a:graphicData uri="http://schemas.microsoft.com/office/word/2010/wordprocessingShape">
                    <wps:wsp>
                      <wps:cNvCnPr/>
                      <wps:spPr>
                        <a:xfrm>
                          <a:off x="0" y="0"/>
                          <a:ext cx="5606415" cy="4763"/>
                        </a:xfrm>
                        <a:prstGeom prst="line">
                          <a:avLst/>
                        </a:prstGeom>
                        <a:solidFill>
                          <a:srgbClr val="FFFFFF"/>
                        </a:solidFill>
                        <a:ln w="6101">
                          <a:solidFill>
                            <a:srgbClr val="000000"/>
                          </a:solidFill>
                          <a:miter lim="800000"/>
                        </a:ln>
                      </wps:spPr>
                      <wps:bodyPr/>
                    </wps:wsp>
                  </a:graphicData>
                </a:graphic>
              </wp:anchor>
            </w:drawing>
          </mc:Choice>
          <mc:Fallback>
            <w:pict>
              <v:line id="Shape 108" o:spid="_x0000_s1026" o:spt="20" style="position:absolute;left:0pt;margin-left:134.75pt;margin-top:182.6pt;height:0pt;width:441.45pt;mso-position-horizontal-relative:page;mso-position-vertical-relative:page;z-index:-251657216;mso-width-relative:page;mso-height-relative:page;" fillcolor="#FFFFFF" filled="t" stroked="t" coordsize="21600,21600" o:allowincell="f" o:gfxdata="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eUP&#10;pdcAAAAMAQAADwAAAAAAAAABACAAAAAiAAAAZHJzL2Rvd25yZXYueG1sUEsBAhQAFAAAAAgAh07i&#10;QB4poomxAQAAnQMAAA4AAAAAAAAAAQAgAAAAJg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1714500</wp:posOffset>
                </wp:positionH>
                <wp:positionV relativeFrom="page">
                  <wp:posOffset>913765</wp:posOffset>
                </wp:positionV>
                <wp:extent cx="0" cy="4212590"/>
                <wp:effectExtent l="4445" t="0" r="14605" b="16510"/>
                <wp:wrapNone/>
                <wp:docPr id="109" name="Shape 109"/>
                <wp:cNvGraphicFramePr/>
                <a:graphic xmlns:a="http://schemas.openxmlformats.org/drawingml/2006/main">
                  <a:graphicData uri="http://schemas.microsoft.com/office/word/2010/wordprocessingShape">
                    <wps:wsp>
                      <wps:cNvCnPr/>
                      <wps:spPr>
                        <a:xfrm>
                          <a:off x="0" y="0"/>
                          <a:ext cx="4763" cy="4212590"/>
                        </a:xfrm>
                        <a:prstGeom prst="line">
                          <a:avLst/>
                        </a:prstGeom>
                        <a:solidFill>
                          <a:srgbClr val="FFFFFF"/>
                        </a:solidFill>
                        <a:ln w="6052">
                          <a:solidFill>
                            <a:srgbClr val="000000"/>
                          </a:solidFill>
                          <a:miter lim="800000"/>
                        </a:ln>
                      </wps:spPr>
                      <wps:bodyPr/>
                    </wps:wsp>
                  </a:graphicData>
                </a:graphic>
              </wp:anchor>
            </w:drawing>
          </mc:Choice>
          <mc:Fallback>
            <w:pict>
              <v:line id="Shape 109" o:spid="_x0000_s1026" o:spt="20" style="position:absolute;left:0pt;margin-left:135pt;margin-top:71.95pt;height:331.7pt;width:0pt;mso-position-horizontal-relative:page;mso-position-vertical-relative:page;z-index:-251657216;mso-width-relative:page;mso-height-relative:page;" fillcolor="#FFFFFF" filled="t" stroked="t" coordsize="21600,21600" o:allowincell="f" o:gfxdata="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bCPVdgAAAALAQAADwAAAAAAAAABACAAAAAiAAAAZHJzL2Rvd25yZXYueG1sUEsBAhQAFAAA&#10;AAgAh07iQFrGCky2AQAAnQMAAA4AAAAAAAAAAQAgAAAAJwEAAGRycy9lMm9Eb2MueG1sUEsFBgAA&#10;AAAGAAYAWQEAAE8FA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4114800</wp:posOffset>
                </wp:positionH>
                <wp:positionV relativeFrom="page">
                  <wp:posOffset>913765</wp:posOffset>
                </wp:positionV>
                <wp:extent cx="0" cy="4212590"/>
                <wp:effectExtent l="4445" t="0" r="14605" b="16510"/>
                <wp:wrapNone/>
                <wp:docPr id="110" name="Shape 110"/>
                <wp:cNvGraphicFramePr/>
                <a:graphic xmlns:a="http://schemas.openxmlformats.org/drawingml/2006/main">
                  <a:graphicData uri="http://schemas.microsoft.com/office/word/2010/wordprocessingShape">
                    <wps:wsp>
                      <wps:cNvCnPr/>
                      <wps:spPr>
                        <a:xfrm>
                          <a:off x="0" y="0"/>
                          <a:ext cx="4763" cy="4212590"/>
                        </a:xfrm>
                        <a:prstGeom prst="line">
                          <a:avLst/>
                        </a:prstGeom>
                        <a:solidFill>
                          <a:srgbClr val="FFFFFF"/>
                        </a:solidFill>
                        <a:ln w="6052">
                          <a:solidFill>
                            <a:srgbClr val="000000"/>
                          </a:solidFill>
                          <a:miter lim="800000"/>
                        </a:ln>
                      </wps:spPr>
                      <wps:bodyPr/>
                    </wps:wsp>
                  </a:graphicData>
                </a:graphic>
              </wp:anchor>
            </w:drawing>
          </mc:Choice>
          <mc:Fallback>
            <w:pict>
              <v:line id="Shape 110" o:spid="_x0000_s1026" o:spt="20" style="position:absolute;left:0pt;margin-left:324pt;margin-top:71.95pt;height:331.7pt;width:0pt;mso-position-horizontal-relative:page;mso-position-vertical-relative:page;z-index:-251657216;mso-width-relative:page;mso-height-relative:page;" fillcolor="#FFFFFF" filled="t" stroked="t" coordsize="21600,21600" o:allowincell="f" o:gfxdata="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idmb9kAAAALAQAADwAAAAAAAAABACAAAAAiAAAAZHJzL2Rvd25yZXYueG1sUEsBAhQAFAAA&#10;AAgAh07iQHgoa621AQAAnQMAAA4AAAAAAAAAAQAgAAAAKAEAAGRycy9lMm9Eb2MueG1sUEsFBgAA&#10;AAAGAAYAWQEAAE8FA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5829300</wp:posOffset>
                </wp:positionH>
                <wp:positionV relativeFrom="page">
                  <wp:posOffset>913765</wp:posOffset>
                </wp:positionV>
                <wp:extent cx="0" cy="4212590"/>
                <wp:effectExtent l="4445" t="0" r="14605" b="16510"/>
                <wp:wrapNone/>
                <wp:docPr id="111" name="Shape 111"/>
                <wp:cNvGraphicFramePr/>
                <a:graphic xmlns:a="http://schemas.openxmlformats.org/drawingml/2006/main">
                  <a:graphicData uri="http://schemas.microsoft.com/office/word/2010/wordprocessingShape">
                    <wps:wsp>
                      <wps:cNvCnPr/>
                      <wps:spPr>
                        <a:xfrm>
                          <a:off x="0" y="0"/>
                          <a:ext cx="4763" cy="4212590"/>
                        </a:xfrm>
                        <a:prstGeom prst="line">
                          <a:avLst/>
                        </a:prstGeom>
                        <a:solidFill>
                          <a:srgbClr val="FFFFFF"/>
                        </a:solidFill>
                        <a:ln w="6052">
                          <a:solidFill>
                            <a:srgbClr val="000000"/>
                          </a:solidFill>
                          <a:miter lim="800000"/>
                        </a:ln>
                      </wps:spPr>
                      <wps:bodyPr/>
                    </wps:wsp>
                  </a:graphicData>
                </a:graphic>
              </wp:anchor>
            </w:drawing>
          </mc:Choice>
          <mc:Fallback>
            <w:pict>
              <v:line id="Shape 111" o:spid="_x0000_s1026" o:spt="20" style="position:absolute;left:0pt;margin-left:459pt;margin-top:71.95pt;height:331.7pt;width:0pt;mso-position-horizontal-relative:page;mso-position-vertical-relative:page;z-index:-251657216;mso-width-relative:page;mso-height-relative:page;" fillcolor="#FFFFFF" filled="t" stroked="t" coordsize="21600,21600" o:allowincell="f" o:gfxdata="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Gf2jdkAAAALAQAADwAAAAAAAAABACAAAAAiAAAAZHJzL2Rvd25yZXYueG1sUEsBAhQAFAAA&#10;AAgAh07iQCdKtde1AQAAnQMAAA4AAAAAAAAAAQAgAAAAKAEAAGRycy9lMm9Eb2MueG1sUEsFBgAA&#10;AAAGAAYAWQEAAE8FA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1711325</wp:posOffset>
                </wp:positionH>
                <wp:positionV relativeFrom="page">
                  <wp:posOffset>3721100</wp:posOffset>
                </wp:positionV>
                <wp:extent cx="5606415" cy="0"/>
                <wp:effectExtent l="0" t="0" r="0" b="0"/>
                <wp:wrapNone/>
                <wp:docPr id="112" name="Shape 112"/>
                <wp:cNvGraphicFramePr/>
                <a:graphic xmlns:a="http://schemas.openxmlformats.org/drawingml/2006/main">
                  <a:graphicData uri="http://schemas.microsoft.com/office/word/2010/wordprocessingShape">
                    <wps:wsp>
                      <wps:cNvCnPr/>
                      <wps:spPr>
                        <a:xfrm>
                          <a:off x="0" y="0"/>
                          <a:ext cx="5606415" cy="4763"/>
                        </a:xfrm>
                        <a:prstGeom prst="line">
                          <a:avLst/>
                        </a:prstGeom>
                        <a:solidFill>
                          <a:srgbClr val="FFFFFF"/>
                        </a:solidFill>
                        <a:ln w="6101">
                          <a:solidFill>
                            <a:srgbClr val="000000"/>
                          </a:solidFill>
                          <a:miter lim="800000"/>
                        </a:ln>
                      </wps:spPr>
                      <wps:bodyPr/>
                    </wps:wsp>
                  </a:graphicData>
                </a:graphic>
              </wp:anchor>
            </w:drawing>
          </mc:Choice>
          <mc:Fallback>
            <w:pict>
              <v:line id="Shape 112" o:spid="_x0000_s1026" o:spt="20" style="position:absolute;left:0pt;margin-left:134.75pt;margin-top:293pt;height:0pt;width:441.45pt;mso-position-horizontal-relative:page;mso-position-vertical-relative:page;z-index:-251657216;mso-width-relative:page;mso-height-relative:page;" fillcolor="#FFFFFF" filled="t" stroked="t" coordsize="21600,21600" o:allowincell="f" o:gfxdata="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6Q&#10;P/7XAAAADAEAAA8AAAAAAAAAAQAgAAAAIgAAAGRycy9kb3ducmV2LnhtbFBLAQIUABQAAAAIAIdO&#10;4kDdYaHnsgEAAJ0DAAAOAAAAAAAAAAEAIAAAACYBAABkcnMvZTJvRG9jLnhtbFBLBQYAAAAABgAG&#10;AFkBAABK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3143885</wp:posOffset>
                </wp:positionH>
                <wp:positionV relativeFrom="page">
                  <wp:posOffset>913765</wp:posOffset>
                </wp:positionV>
                <wp:extent cx="0" cy="4212590"/>
                <wp:effectExtent l="4445" t="0" r="14605" b="16510"/>
                <wp:wrapNone/>
                <wp:docPr id="113" name="Shape 113"/>
                <wp:cNvGraphicFramePr/>
                <a:graphic xmlns:a="http://schemas.openxmlformats.org/drawingml/2006/main">
                  <a:graphicData uri="http://schemas.microsoft.com/office/word/2010/wordprocessingShape">
                    <wps:wsp>
                      <wps:cNvCnPr/>
                      <wps:spPr>
                        <a:xfrm>
                          <a:off x="0" y="0"/>
                          <a:ext cx="4763" cy="4212590"/>
                        </a:xfrm>
                        <a:prstGeom prst="line">
                          <a:avLst/>
                        </a:prstGeom>
                        <a:solidFill>
                          <a:srgbClr val="FFFFFF"/>
                        </a:solidFill>
                        <a:ln w="6101">
                          <a:solidFill>
                            <a:srgbClr val="000000"/>
                          </a:solidFill>
                          <a:miter lim="800000"/>
                        </a:ln>
                      </wps:spPr>
                      <wps:bodyPr/>
                    </wps:wsp>
                  </a:graphicData>
                </a:graphic>
              </wp:anchor>
            </w:drawing>
          </mc:Choice>
          <mc:Fallback>
            <w:pict>
              <v:line id="Shape 113" o:spid="_x0000_s1026" o:spt="20" style="position:absolute;left:0pt;margin-left:247.55pt;margin-top:71.95pt;height:331.7pt;width:0pt;mso-position-horizontal-relative:page;mso-position-vertical-relative:page;z-index:-251657216;mso-width-relative:page;mso-height-relative:page;" fillcolor="#FFFFFF" filled="t" stroked="t" coordsize="21600,21600" o:allowincell="f" o:gfxdata="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JGZD62AAAAAsBAAAPAAAAAAAAAAEAIAAAACIAAABkcnMvZG93bnJldi54bWxQSwECFAAUAAAA&#10;CACHTuJA6+6de7UBAACdAwAADgAAAAAAAAABACAAAAAnAQAAZHJzL2Uyb0RvYy54bWxQSwUGAAAA&#10;AAYABgBZAQAATg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4972685</wp:posOffset>
                </wp:positionH>
                <wp:positionV relativeFrom="page">
                  <wp:posOffset>913765</wp:posOffset>
                </wp:positionV>
                <wp:extent cx="0" cy="4212590"/>
                <wp:effectExtent l="4445" t="0" r="14605" b="16510"/>
                <wp:wrapNone/>
                <wp:docPr id="114" name="Shape 114"/>
                <wp:cNvGraphicFramePr/>
                <a:graphic xmlns:a="http://schemas.openxmlformats.org/drawingml/2006/main">
                  <a:graphicData uri="http://schemas.microsoft.com/office/word/2010/wordprocessingShape">
                    <wps:wsp>
                      <wps:cNvCnPr/>
                      <wps:spPr>
                        <a:xfrm>
                          <a:off x="0" y="0"/>
                          <a:ext cx="4763" cy="4212590"/>
                        </a:xfrm>
                        <a:prstGeom prst="line">
                          <a:avLst/>
                        </a:prstGeom>
                        <a:solidFill>
                          <a:srgbClr val="FFFFFF"/>
                        </a:solidFill>
                        <a:ln w="6101">
                          <a:solidFill>
                            <a:srgbClr val="000000"/>
                          </a:solidFill>
                          <a:miter lim="800000"/>
                        </a:ln>
                      </wps:spPr>
                      <wps:bodyPr/>
                    </wps:wsp>
                  </a:graphicData>
                </a:graphic>
              </wp:anchor>
            </w:drawing>
          </mc:Choice>
          <mc:Fallback>
            <w:pict>
              <v:line id="Shape 114" o:spid="_x0000_s1026" o:spt="20" style="position:absolute;left:0pt;margin-left:391.55pt;margin-top:71.95pt;height:331.7pt;width:0pt;mso-position-horizontal-relative:page;mso-position-vertical-relative:page;z-index:-251657216;mso-width-relative:page;mso-height-relative:page;" fillcolor="#FFFFFF" filled="t" stroked="t" coordsize="21600,21600" o:allowincell="f" o:gfxdata="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y19p/XAAAACwEAAA8AAAAAAAAAAQAgAAAAIgAAAGRycy9kb3ducmV2LnhtbFBLAQIUABQAAAAI&#10;AIdO4kA3x/fEtQEAAJ0DAAAOAAAAAAAAAAEAIAAAACYBAABkcnMvZTJvRG9jLnhtbFBLBQYAAAAA&#10;BgAGAFkBAABN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6572885</wp:posOffset>
                </wp:positionH>
                <wp:positionV relativeFrom="page">
                  <wp:posOffset>913765</wp:posOffset>
                </wp:positionV>
                <wp:extent cx="0" cy="4212590"/>
                <wp:effectExtent l="4445" t="0" r="14605" b="16510"/>
                <wp:wrapNone/>
                <wp:docPr id="115" name="Shape 115"/>
                <wp:cNvGraphicFramePr/>
                <a:graphic xmlns:a="http://schemas.openxmlformats.org/drawingml/2006/main">
                  <a:graphicData uri="http://schemas.microsoft.com/office/word/2010/wordprocessingShape">
                    <wps:wsp>
                      <wps:cNvCnPr/>
                      <wps:spPr>
                        <a:xfrm>
                          <a:off x="0" y="0"/>
                          <a:ext cx="4763" cy="4212590"/>
                        </a:xfrm>
                        <a:prstGeom prst="line">
                          <a:avLst/>
                        </a:prstGeom>
                        <a:solidFill>
                          <a:srgbClr val="FFFFFF"/>
                        </a:solidFill>
                        <a:ln w="6101">
                          <a:solidFill>
                            <a:srgbClr val="000000"/>
                          </a:solidFill>
                          <a:miter lim="800000"/>
                        </a:ln>
                      </wps:spPr>
                      <wps:bodyPr/>
                    </wps:wsp>
                  </a:graphicData>
                </a:graphic>
              </wp:anchor>
            </w:drawing>
          </mc:Choice>
          <mc:Fallback>
            <w:pict>
              <v:line id="Shape 115" o:spid="_x0000_s1026" o:spt="20" style="position:absolute;left:0pt;margin-left:517.55pt;margin-top:71.95pt;height:331.7pt;width:0pt;mso-position-horizontal-relative:page;mso-position-vertical-relative:page;z-index:-251657216;mso-width-relative:page;mso-height-relative:page;" fillcolor="#FFFFFF" filled="t" stroked="t" coordsize="21600,21600" o:allowincell="f" o:gfxdata="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poU2AAAAA0BAAAPAAAAAAAAAAEAIAAAACIAAABkcnMvZG93bnJldi54bWxQSwECFAAUAAAA&#10;CACHTuJAaKUpvrUBAACdAwAADgAAAAAAAAABACAAAAAnAQAAZHJzL2Uyb0RvYy54bWxQSwUGAAAA&#10;AAYABgBZAQAATg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7315200</wp:posOffset>
                </wp:positionH>
                <wp:positionV relativeFrom="page">
                  <wp:posOffset>913765</wp:posOffset>
                </wp:positionV>
                <wp:extent cx="0" cy="4206240"/>
                <wp:effectExtent l="4445" t="0" r="14605" b="3810"/>
                <wp:wrapNone/>
                <wp:docPr id="116" name="Shape 116"/>
                <wp:cNvGraphicFramePr/>
                <a:graphic xmlns:a="http://schemas.openxmlformats.org/drawingml/2006/main">
                  <a:graphicData uri="http://schemas.microsoft.com/office/word/2010/wordprocessingShape">
                    <wps:wsp>
                      <wps:cNvCnPr/>
                      <wps:spPr>
                        <a:xfrm>
                          <a:off x="0" y="0"/>
                          <a:ext cx="4763" cy="4206240"/>
                        </a:xfrm>
                        <a:prstGeom prst="line">
                          <a:avLst/>
                        </a:prstGeom>
                        <a:solidFill>
                          <a:srgbClr val="FFFFFF"/>
                        </a:solidFill>
                        <a:ln w="6052">
                          <a:solidFill>
                            <a:srgbClr val="000000"/>
                          </a:solidFill>
                          <a:miter lim="800000"/>
                        </a:ln>
                      </wps:spPr>
                      <wps:bodyPr/>
                    </wps:wsp>
                  </a:graphicData>
                </a:graphic>
              </wp:anchor>
            </w:drawing>
          </mc:Choice>
          <mc:Fallback>
            <w:pict>
              <v:line id="Shape 116" o:spid="_x0000_s1026" o:spt="20" style="position:absolute;left:0pt;margin-left:576pt;margin-top:71.95pt;height:331.2pt;width:0pt;mso-position-horizontal-relative:page;mso-position-vertical-relative:page;z-index:-251657216;mso-width-relative:page;mso-height-relative:page;" fillcolor="#FFFFFF" filled="t" stroked="t" coordsize="21600,21600" o:allowincell="f" o:gfxdata="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TEfJLaAAAADQEAAA8AAAAAAAAAAQAgAAAAIgAAAGRycy9kb3ducmV2LnhtbFBLAQIUABQA&#10;AAAIAIdO4kAi7OZEtQEAAJ0DAAAOAAAAAAAAAAEAIAAAACkBAABkcnMvZTJvRG9jLnhtbFBLBQYA&#10;AAAABgAGAFkBAABQBQAAAAA=&#10;">
                <v:fill on="t" focussize="0,0"/>
                <v:stroke weight="0.476535433070866pt" color="#000000" miterlimit="8" joinstyle="miter"/>
                <v:imagedata o:title=""/>
                <o:lock v:ext="edit" aspectratio="f"/>
              </v:line>
            </w:pict>
          </mc:Fallback>
        </mc:AlternateContent>
      </w:r>
    </w:p>
    <w:p>
      <w:pPr>
        <w:numPr>
          <w:ilvl w:val="1"/>
          <w:numId w:val="21"/>
        </w:numPr>
        <w:tabs>
          <w:tab w:val="left" w:pos="1706"/>
        </w:tabs>
        <w:spacing w:after="0" w:line="232" w:lineRule="auto"/>
        <w:ind w:left="1720" w:right="6920" w:hanging="35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Distance education offers more varied learning opportunities for students than traditional education.</w:t>
      </w:r>
    </w:p>
    <w:p>
      <w:pPr>
        <w:spacing w:after="0" w:line="73" w:lineRule="exact"/>
        <w:rPr>
          <w:rFonts w:ascii="Times New Roman" w:hAnsi="Times New Roman" w:eastAsia="Times New Roman" w:cs="Times New Roman"/>
          <w:color w:val="auto"/>
          <w:sz w:val="24"/>
          <w:szCs w:val="24"/>
        </w:rPr>
      </w:pPr>
    </w:p>
    <w:p>
      <w:pPr>
        <w:numPr>
          <w:ilvl w:val="1"/>
          <w:numId w:val="21"/>
        </w:numPr>
        <w:tabs>
          <w:tab w:val="left" w:pos="1686"/>
        </w:tabs>
        <w:spacing w:after="0" w:line="232" w:lineRule="auto"/>
        <w:ind w:left="1720" w:right="7260" w:hanging="35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Distance education offers more varied teaching opportunities for instructors.</w:t>
      </w:r>
    </w:p>
    <w:p>
      <w:pPr>
        <w:spacing w:after="0" w:line="73" w:lineRule="exact"/>
        <w:rPr>
          <w:rFonts w:ascii="Times New Roman" w:hAnsi="Times New Roman" w:eastAsia="Times New Roman" w:cs="Times New Roman"/>
          <w:color w:val="auto"/>
          <w:sz w:val="24"/>
          <w:szCs w:val="24"/>
        </w:rPr>
      </w:pPr>
    </w:p>
    <w:p>
      <w:pPr>
        <w:numPr>
          <w:ilvl w:val="1"/>
          <w:numId w:val="21"/>
        </w:numPr>
        <w:tabs>
          <w:tab w:val="left" w:pos="1684"/>
        </w:tabs>
        <w:spacing w:after="0" w:line="232" w:lineRule="auto"/>
        <w:ind w:left="1720" w:right="7340" w:hanging="35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Distance education offers equal quality of teaching compared to traditional education.</w:t>
      </w:r>
    </w:p>
    <w:p>
      <w:pPr>
        <w:spacing w:after="0" w:line="200" w:lineRule="exact"/>
        <w:rPr>
          <w:rFonts w:ascii="Times New Roman" w:hAnsi="Times New Roman" w:eastAsia="Times New Roman" w:cs="Times New Roman"/>
          <w:color w:val="auto"/>
          <w:sz w:val="24"/>
          <w:szCs w:val="24"/>
        </w:rPr>
      </w:pPr>
    </w:p>
    <w:p>
      <w:pPr>
        <w:spacing w:after="0" w:line="327" w:lineRule="exact"/>
        <w:rPr>
          <w:rFonts w:ascii="Times New Roman" w:hAnsi="Times New Roman" w:eastAsia="Times New Roman" w:cs="Times New Roman"/>
          <w:color w:val="auto"/>
          <w:sz w:val="24"/>
          <w:szCs w:val="24"/>
        </w:rPr>
      </w:pPr>
    </w:p>
    <w:p>
      <w:pPr>
        <w:numPr>
          <w:ilvl w:val="0"/>
          <w:numId w:val="22"/>
        </w:numPr>
        <w:tabs>
          <w:tab w:val="left" w:pos="1180"/>
        </w:tabs>
        <w:spacing w:after="0" w:line="226" w:lineRule="auto"/>
        <w:ind w:left="940" w:right="1840" w:firstLine="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Research has also identified some of the potential barriers of distance education for students and instructors. Please indicate to what extent you agree or disagree with the following statements regarding potential barriers of distance education.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796925</wp:posOffset>
                </wp:positionH>
                <wp:positionV relativeFrom="paragraph">
                  <wp:posOffset>-989330</wp:posOffset>
                </wp:positionV>
                <wp:extent cx="5606415" cy="12700"/>
                <wp:effectExtent l="0" t="0" r="0" b="0"/>
                <wp:wrapNone/>
                <wp:docPr id="117" name="Shape 117"/>
                <wp:cNvGraphicFramePr/>
                <a:graphic xmlns:a="http://schemas.openxmlformats.org/drawingml/2006/main">
                  <a:graphicData uri="http://schemas.microsoft.com/office/word/2010/wordprocessingShape">
                    <wps:wsp>
                      <wps:cNvSpPr/>
                      <wps:spPr>
                        <a:xfrm>
                          <a:off x="0" y="0"/>
                          <a:ext cx="5606415" cy="12700"/>
                        </a:xfrm>
                        <a:prstGeom prst="rect">
                          <a:avLst/>
                        </a:prstGeom>
                        <a:solidFill>
                          <a:srgbClr val="000000"/>
                        </a:solidFill>
                      </wps:spPr>
                      <wps:bodyPr/>
                    </wps:wsp>
                  </a:graphicData>
                </a:graphic>
              </wp:anchor>
            </w:drawing>
          </mc:Choice>
          <mc:Fallback>
            <w:pict>
              <v:rect id="Shape 117" o:spid="_x0000_s1026" o:spt="1" style="position:absolute;left:0pt;margin-left:62.75pt;margin-top:-77.9pt;height:1pt;width:441.45pt;z-index:-251657216;mso-width-relative:page;mso-height-relative:page;" fillcolor="#000000" filled="t" stroked="f" coordsize="21600,21600" o:allowincell="f" o:gfxdata="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R5SqP2gAAAA4BAAAPAAAAAAAAAAEAIAAAACIAAABk&#10;cnMvZG93bnJldi54bWxQSwECFAAUAAAACACHTuJA8eyuQpIBAAA9AwAADgAAAAAAAAABACAAAAAp&#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514985</wp:posOffset>
                </wp:positionH>
                <wp:positionV relativeFrom="paragraph">
                  <wp:posOffset>380365</wp:posOffset>
                </wp:positionV>
                <wp:extent cx="6162675" cy="0"/>
                <wp:effectExtent l="0" t="0" r="0" b="0"/>
                <wp:wrapNone/>
                <wp:docPr id="118" name="Shape 118"/>
                <wp:cNvGraphicFramePr/>
                <a:graphic xmlns:a="http://schemas.openxmlformats.org/drawingml/2006/main">
                  <a:graphicData uri="http://schemas.microsoft.com/office/word/2010/wordprocessingShape">
                    <wps:wsp>
                      <wps:cNvCnPr/>
                      <wps:spPr>
                        <a:xfrm>
                          <a:off x="0" y="0"/>
                          <a:ext cx="6162675" cy="4763"/>
                        </a:xfrm>
                        <a:prstGeom prst="line">
                          <a:avLst/>
                        </a:prstGeom>
                        <a:solidFill>
                          <a:srgbClr val="FFFFFF"/>
                        </a:solidFill>
                        <a:ln w="6052">
                          <a:solidFill>
                            <a:srgbClr val="000000"/>
                          </a:solidFill>
                          <a:miter lim="800000"/>
                        </a:ln>
                      </wps:spPr>
                      <wps:bodyPr/>
                    </wps:wsp>
                  </a:graphicData>
                </a:graphic>
              </wp:anchor>
            </w:drawing>
          </mc:Choice>
          <mc:Fallback>
            <w:pict>
              <v:line id="Shape 118" o:spid="_x0000_s1026" o:spt="20" style="position:absolute;left:0pt;margin-left:40.55pt;margin-top:29.95pt;height:0pt;width:485.25pt;z-index:-251657216;mso-width-relative:page;mso-height-relative:page;" fillcolor="#FFFFFF" filled="t" stroked="t" coordsize="21600,21600" o:allowincell="f" o:gfxdata="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Mh&#10;/inXAAAACQEAAA8AAAAAAAAAAQAgAAAAIgAAAGRycy9kb3ducmV2LnhtbFBLAQIUABQAAAAIAIdO&#10;4kDeOG8MsgEAAJ0DAAAOAAAAAAAAAAEAIAAAACYBAABkcnMvZTJvRG9jLnhtbFBLBQYAAAAABgAG&#10;AFkBAABKBQ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514985</wp:posOffset>
                </wp:positionH>
                <wp:positionV relativeFrom="paragraph">
                  <wp:posOffset>1419860</wp:posOffset>
                </wp:positionV>
                <wp:extent cx="6162675" cy="0"/>
                <wp:effectExtent l="0" t="0" r="0" b="0"/>
                <wp:wrapNone/>
                <wp:docPr id="119" name="Shape 119"/>
                <wp:cNvGraphicFramePr/>
                <a:graphic xmlns:a="http://schemas.openxmlformats.org/drawingml/2006/main">
                  <a:graphicData uri="http://schemas.microsoft.com/office/word/2010/wordprocessingShape">
                    <wps:wsp>
                      <wps:cNvCnPr/>
                      <wps:spPr>
                        <a:xfrm>
                          <a:off x="0" y="0"/>
                          <a:ext cx="6162675" cy="4763"/>
                        </a:xfrm>
                        <a:prstGeom prst="line">
                          <a:avLst/>
                        </a:prstGeom>
                        <a:solidFill>
                          <a:srgbClr val="FFFFFF"/>
                        </a:solidFill>
                        <a:ln w="6101">
                          <a:solidFill>
                            <a:srgbClr val="000000"/>
                          </a:solidFill>
                          <a:miter lim="800000"/>
                        </a:ln>
                      </wps:spPr>
                      <wps:bodyPr/>
                    </wps:wsp>
                  </a:graphicData>
                </a:graphic>
              </wp:anchor>
            </w:drawing>
          </mc:Choice>
          <mc:Fallback>
            <w:pict>
              <v:line id="Shape 119" o:spid="_x0000_s1026" o:spt="20" style="position:absolute;left:0pt;margin-left:40.55pt;margin-top:111.8pt;height:0pt;width:485.25pt;z-index:-251657216;mso-width-relative:page;mso-height-relative:page;" fillcolor="#FFFFFF" filled="t" stroked="t" coordsize="21600,21600" o:allowincell="f" o:gfxdata="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EgbITV&#10;AAAACwEAAA8AAAAAAAAAAQAgAAAAIgAAAGRycy9kb3ducmV2LnhtbFBLAQIUABQAAAAIAIdO4kDz&#10;OiUvsQEAAJ0DAAAOAAAAAAAAAAEAIAAAACQBAABkcnMvZTJvRG9jLnhtbFBLBQYAAAAABgAGAFkB&#10;AABH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517525</wp:posOffset>
                </wp:positionH>
                <wp:positionV relativeFrom="paragraph">
                  <wp:posOffset>377190</wp:posOffset>
                </wp:positionV>
                <wp:extent cx="0" cy="2085975"/>
                <wp:effectExtent l="4445" t="0" r="14605" b="9525"/>
                <wp:wrapNone/>
                <wp:docPr id="120" name="Shape 120"/>
                <wp:cNvGraphicFramePr/>
                <a:graphic xmlns:a="http://schemas.openxmlformats.org/drawingml/2006/main">
                  <a:graphicData uri="http://schemas.microsoft.com/office/word/2010/wordprocessingShape">
                    <wps:wsp>
                      <wps:cNvCnPr/>
                      <wps:spPr>
                        <a:xfrm>
                          <a:off x="0" y="0"/>
                          <a:ext cx="4763" cy="2085975"/>
                        </a:xfrm>
                        <a:prstGeom prst="line">
                          <a:avLst/>
                        </a:prstGeom>
                        <a:solidFill>
                          <a:srgbClr val="FFFFFF"/>
                        </a:solidFill>
                        <a:ln w="6101">
                          <a:solidFill>
                            <a:srgbClr val="000000"/>
                          </a:solidFill>
                          <a:miter lim="800000"/>
                        </a:ln>
                      </wps:spPr>
                      <wps:bodyPr/>
                    </wps:wsp>
                  </a:graphicData>
                </a:graphic>
              </wp:anchor>
            </w:drawing>
          </mc:Choice>
          <mc:Fallback>
            <w:pict>
              <v:line id="Shape 120" o:spid="_x0000_s1026" o:spt="20" style="position:absolute;left:0pt;margin-left:40.75pt;margin-top:29.7pt;height:164.25pt;width:0pt;z-index:-251657216;mso-width-relative:page;mso-height-relative:page;" fillcolor="#FFFFFF" filled="t" stroked="t" coordsize="21600,21600" o:allowincell="f" o:gfxdata="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cgW&#10;59YAAAAIAQAADwAAAAAAAAABACAAAAAiAAAAZHJzL2Rvd25yZXYueG1sUEsBAhQAFAAAAAgAh07i&#10;QBI2eAGyAQAAnQMAAA4AAAAAAAAAAQAgAAAAJQ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2298065</wp:posOffset>
                </wp:positionH>
                <wp:positionV relativeFrom="paragraph">
                  <wp:posOffset>377190</wp:posOffset>
                </wp:positionV>
                <wp:extent cx="0" cy="2085975"/>
                <wp:effectExtent l="4445" t="0" r="14605" b="9525"/>
                <wp:wrapNone/>
                <wp:docPr id="121" name="Shape 121"/>
                <wp:cNvGraphicFramePr/>
                <a:graphic xmlns:a="http://schemas.openxmlformats.org/drawingml/2006/main">
                  <a:graphicData uri="http://schemas.microsoft.com/office/word/2010/wordprocessingShape">
                    <wps:wsp>
                      <wps:cNvCnPr/>
                      <wps:spPr>
                        <a:xfrm>
                          <a:off x="0" y="0"/>
                          <a:ext cx="4763" cy="2085975"/>
                        </a:xfrm>
                        <a:prstGeom prst="line">
                          <a:avLst/>
                        </a:prstGeom>
                        <a:solidFill>
                          <a:srgbClr val="FFFFFF"/>
                        </a:solidFill>
                        <a:ln w="6101">
                          <a:solidFill>
                            <a:srgbClr val="000000"/>
                          </a:solidFill>
                          <a:miter lim="800000"/>
                        </a:ln>
                      </wps:spPr>
                      <wps:bodyPr/>
                    </wps:wsp>
                  </a:graphicData>
                </a:graphic>
              </wp:anchor>
            </w:drawing>
          </mc:Choice>
          <mc:Fallback>
            <w:pict>
              <v:line id="Shape 121" o:spid="_x0000_s1026" o:spt="20" style="position:absolute;left:0pt;margin-left:180.95pt;margin-top:29.7pt;height:164.25pt;width:0pt;z-index:-251657216;mso-width-relative:page;mso-height-relative:page;" fillcolor="#FFFFFF" filled="t" stroked="t" coordsize="21600,21600" o:allowincell="f" o:gfxdata="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P&#10;BZpB1wAAAAoBAAAPAAAAAAAAAAEAIAAAACIAAABkcnMvZG93bnJldi54bWxQSwECFAAUAAAACACH&#10;TuJATVSme7MBAACdAwAADgAAAAAAAAABACAAAAAm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3293110</wp:posOffset>
                </wp:positionH>
                <wp:positionV relativeFrom="paragraph">
                  <wp:posOffset>377190</wp:posOffset>
                </wp:positionV>
                <wp:extent cx="0" cy="2085975"/>
                <wp:effectExtent l="4445" t="0" r="14605" b="9525"/>
                <wp:wrapNone/>
                <wp:docPr id="122" name="Shape 122"/>
                <wp:cNvGraphicFramePr/>
                <a:graphic xmlns:a="http://schemas.openxmlformats.org/drawingml/2006/main">
                  <a:graphicData uri="http://schemas.microsoft.com/office/word/2010/wordprocessingShape">
                    <wps:wsp>
                      <wps:cNvCnPr/>
                      <wps:spPr>
                        <a:xfrm>
                          <a:off x="0" y="0"/>
                          <a:ext cx="4763" cy="2085975"/>
                        </a:xfrm>
                        <a:prstGeom prst="line">
                          <a:avLst/>
                        </a:prstGeom>
                        <a:solidFill>
                          <a:srgbClr val="FFFFFF"/>
                        </a:solidFill>
                        <a:ln w="6101">
                          <a:solidFill>
                            <a:srgbClr val="000000"/>
                          </a:solidFill>
                          <a:miter lim="800000"/>
                        </a:ln>
                      </wps:spPr>
                      <wps:bodyPr/>
                    </wps:wsp>
                  </a:graphicData>
                </a:graphic>
              </wp:anchor>
            </w:drawing>
          </mc:Choice>
          <mc:Fallback>
            <w:pict>
              <v:line id="Shape 122" o:spid="_x0000_s1026" o:spt="20" style="position:absolute;left:0pt;margin-left:259.3pt;margin-top:29.7pt;height:164.25pt;width:0pt;z-index:-251657216;mso-width-relative:page;mso-height-relative:page;" fillcolor="#FFFFFF" filled="t" stroked="t" coordsize="21600,21600" o:allowincell="f" o:gfxdata="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Sq6p1wAAAAoBAAAPAAAAAAAAAAEAIAAAACIAAABkcnMvZG93bnJldi54bWxQSwECFAAUAAAACACH&#10;TuJArPLE9LMBAACdAwAADgAAAAAAAAABACAAAAAm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4126865</wp:posOffset>
                </wp:positionH>
                <wp:positionV relativeFrom="paragraph">
                  <wp:posOffset>377190</wp:posOffset>
                </wp:positionV>
                <wp:extent cx="0" cy="2085975"/>
                <wp:effectExtent l="4445" t="0" r="14605" b="9525"/>
                <wp:wrapNone/>
                <wp:docPr id="123" name="Shape 123"/>
                <wp:cNvGraphicFramePr/>
                <a:graphic xmlns:a="http://schemas.openxmlformats.org/drawingml/2006/main">
                  <a:graphicData uri="http://schemas.microsoft.com/office/word/2010/wordprocessingShape">
                    <wps:wsp>
                      <wps:cNvCnPr/>
                      <wps:spPr>
                        <a:xfrm>
                          <a:off x="0" y="0"/>
                          <a:ext cx="4763" cy="2085975"/>
                        </a:xfrm>
                        <a:prstGeom prst="line">
                          <a:avLst/>
                        </a:prstGeom>
                        <a:solidFill>
                          <a:srgbClr val="FFFFFF"/>
                        </a:solidFill>
                        <a:ln w="6101">
                          <a:solidFill>
                            <a:srgbClr val="000000"/>
                          </a:solidFill>
                          <a:miter lim="800000"/>
                        </a:ln>
                      </wps:spPr>
                      <wps:bodyPr/>
                    </wps:wsp>
                  </a:graphicData>
                </a:graphic>
              </wp:anchor>
            </w:drawing>
          </mc:Choice>
          <mc:Fallback>
            <w:pict>
              <v:line id="Shape 123" o:spid="_x0000_s1026" o:spt="20" style="position:absolute;left:0pt;margin-left:324.95pt;margin-top:29.7pt;height:164.25pt;width:0pt;z-index:-251657216;mso-width-relative:page;mso-height-relative:page;" fillcolor="#FFFFFF" filled="t" stroked="t" coordsize="21600,21600" o:allowincell="f" o:gfxdata="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TU&#10;1fPXAAAACgEAAA8AAAAAAAAAAQAgAAAAIgAAAGRycy9kb3ducmV2LnhtbFBLAQIUABQAAAAIAIdO&#10;4kDzkBqOsgEAAJ0DAAAOAAAAAAAAAAEAIAAAACYBAABkcnMvZTJvRG9jLnhtbFBLBQYAAAAABgAG&#10;AFkBAABK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4957445</wp:posOffset>
                </wp:positionH>
                <wp:positionV relativeFrom="paragraph">
                  <wp:posOffset>377190</wp:posOffset>
                </wp:positionV>
                <wp:extent cx="0" cy="2085975"/>
                <wp:effectExtent l="4445" t="0" r="14605" b="9525"/>
                <wp:wrapNone/>
                <wp:docPr id="124" name="Shape 124"/>
                <wp:cNvGraphicFramePr/>
                <a:graphic xmlns:a="http://schemas.openxmlformats.org/drawingml/2006/main">
                  <a:graphicData uri="http://schemas.microsoft.com/office/word/2010/wordprocessingShape">
                    <wps:wsp>
                      <wps:cNvCnPr/>
                      <wps:spPr>
                        <a:xfrm>
                          <a:off x="0" y="0"/>
                          <a:ext cx="4763" cy="2085975"/>
                        </a:xfrm>
                        <a:prstGeom prst="line">
                          <a:avLst/>
                        </a:prstGeom>
                        <a:solidFill>
                          <a:srgbClr val="FFFFFF"/>
                        </a:solidFill>
                        <a:ln w="6101">
                          <a:solidFill>
                            <a:srgbClr val="000000"/>
                          </a:solidFill>
                          <a:miter lim="800000"/>
                        </a:ln>
                      </wps:spPr>
                      <wps:bodyPr/>
                    </wps:wsp>
                  </a:graphicData>
                </a:graphic>
              </wp:anchor>
            </w:drawing>
          </mc:Choice>
          <mc:Fallback>
            <w:pict>
              <v:line id="Shape 124" o:spid="_x0000_s1026" o:spt="20" style="position:absolute;left:0pt;margin-left:390.35pt;margin-top:29.7pt;height:164.25pt;width:0pt;z-index:-251657216;mso-width-relative:page;mso-height-relative:page;" fillcolor="#FFFFFF" filled="t" stroked="t" coordsize="21600,21600" o:allowincell="f" o:gfxdata="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j&#10;IxYb1wAAAAoBAAAPAAAAAAAAAAEAIAAAACIAAABkcnMvZG93bnJldi54bWxQSwECFAAUAAAACACH&#10;TuJAL7lwMbMBAACdAwAADgAAAAAAAAABACAAAAAm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5841365</wp:posOffset>
                </wp:positionH>
                <wp:positionV relativeFrom="paragraph">
                  <wp:posOffset>377190</wp:posOffset>
                </wp:positionV>
                <wp:extent cx="0" cy="2085975"/>
                <wp:effectExtent l="4445" t="0" r="14605" b="9525"/>
                <wp:wrapNone/>
                <wp:docPr id="125" name="Shape 125"/>
                <wp:cNvGraphicFramePr/>
                <a:graphic xmlns:a="http://schemas.openxmlformats.org/drawingml/2006/main">
                  <a:graphicData uri="http://schemas.microsoft.com/office/word/2010/wordprocessingShape">
                    <wps:wsp>
                      <wps:cNvCnPr/>
                      <wps:spPr>
                        <a:xfrm>
                          <a:off x="0" y="0"/>
                          <a:ext cx="4763" cy="2085975"/>
                        </a:xfrm>
                        <a:prstGeom prst="line">
                          <a:avLst/>
                        </a:prstGeom>
                        <a:solidFill>
                          <a:srgbClr val="FFFFFF"/>
                        </a:solidFill>
                        <a:ln w="6101">
                          <a:solidFill>
                            <a:srgbClr val="000000"/>
                          </a:solidFill>
                          <a:miter lim="800000"/>
                        </a:ln>
                      </wps:spPr>
                      <wps:bodyPr/>
                    </wps:wsp>
                  </a:graphicData>
                </a:graphic>
              </wp:anchor>
            </w:drawing>
          </mc:Choice>
          <mc:Fallback>
            <w:pict>
              <v:line id="Shape 125" o:spid="_x0000_s1026" o:spt="20" style="position:absolute;left:0pt;margin-left:459.95pt;margin-top:29.7pt;height:164.25pt;width:0pt;z-index:-251657216;mso-width-relative:page;mso-height-relative:page;" fillcolor="#FFFFFF" filled="t" stroked="t" coordsize="21600,21600" o:allowincell="f" o:gfxdata="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ahufDXAAAACgEAAA8AAAAAAAAAAQAgAAAAIgAAAGRycy9kb3ducmV2LnhtbFBLAQIUABQAAAAI&#10;AIdO4kBw265LtQEAAJ0DAAAOAAAAAAAAAAEAIAAAACYBAABkcnMvZTJvRG9jLnhtbFBLBQYAAAAA&#10;BgAGAFkBAABN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6674485</wp:posOffset>
                </wp:positionH>
                <wp:positionV relativeFrom="paragraph">
                  <wp:posOffset>377190</wp:posOffset>
                </wp:positionV>
                <wp:extent cx="0" cy="2085975"/>
                <wp:effectExtent l="4445" t="0" r="14605" b="9525"/>
                <wp:wrapNone/>
                <wp:docPr id="126" name="Shape 126"/>
                <wp:cNvGraphicFramePr/>
                <a:graphic xmlns:a="http://schemas.openxmlformats.org/drawingml/2006/main">
                  <a:graphicData uri="http://schemas.microsoft.com/office/word/2010/wordprocessingShape">
                    <wps:wsp>
                      <wps:cNvCnPr/>
                      <wps:spPr>
                        <a:xfrm>
                          <a:off x="0" y="0"/>
                          <a:ext cx="4763" cy="2085975"/>
                        </a:xfrm>
                        <a:prstGeom prst="line">
                          <a:avLst/>
                        </a:prstGeom>
                        <a:solidFill>
                          <a:srgbClr val="FFFFFF"/>
                        </a:solidFill>
                        <a:ln w="6101">
                          <a:solidFill>
                            <a:srgbClr val="000000"/>
                          </a:solidFill>
                          <a:miter lim="800000"/>
                        </a:ln>
                      </wps:spPr>
                      <wps:bodyPr/>
                    </wps:wsp>
                  </a:graphicData>
                </a:graphic>
              </wp:anchor>
            </w:drawing>
          </mc:Choice>
          <mc:Fallback>
            <w:pict>
              <v:line id="Shape 126" o:spid="_x0000_s1026" o:spt="20" style="position:absolute;left:0pt;margin-left:525.55pt;margin-top:29.7pt;height:164.25pt;width:0pt;z-index:-251657216;mso-width-relative:page;mso-height-relative:page;" fillcolor="#FFFFFF" filled="t" stroked="t" coordsize="21600,21600" o:allowincell="f" o:gfxdata="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b2MQdgAAAAMAQAADwAAAAAAAAABACAAAAAiAAAAZHJzL2Rvd25yZXYueG1sUEsBAhQAFAAAAAgA&#10;h07iQJF9zMSzAQAAnQMAAA4AAAAAAAAAAQAgAAAAJwEAAGRycy9lMm9Eb2MueG1sUEsFBgAAAAAG&#10;AAYAWQEAAEwFAAAAAA==&#10;">
                <v:fill on="t" focussize="0,0"/>
                <v:stroke weight="0.480393700787402pt" color="#000000" miterlimit="8" joinstyle="miter"/>
                <v:imagedata o:title=""/>
                <o:lock v:ext="edit" aspectratio="f"/>
              </v:line>
            </w:pict>
          </mc:Fallback>
        </mc:AlternateContent>
      </w:r>
    </w:p>
    <w:p>
      <w:pPr>
        <w:spacing w:after="0" w:line="200" w:lineRule="exact"/>
        <w:rPr>
          <w:color w:val="auto"/>
          <w:sz w:val="20"/>
          <w:szCs w:val="20"/>
        </w:rPr>
      </w:pPr>
    </w:p>
    <w:p>
      <w:pPr>
        <w:spacing w:after="0" w:line="378" w:lineRule="exact"/>
        <w:rPr>
          <w:color w:val="auto"/>
          <w:sz w:val="20"/>
          <w:szCs w:val="20"/>
        </w:rPr>
      </w:pPr>
    </w:p>
    <w:tbl>
      <w:tblPr>
        <w:tblStyle w:val="3"/>
        <w:tblW w:w="0" w:type="auto"/>
        <w:tblInd w:w="920" w:type="dxa"/>
        <w:tblLayout w:type="fixed"/>
        <w:tblCellMar>
          <w:top w:w="0" w:type="dxa"/>
          <w:left w:w="0" w:type="dxa"/>
          <w:bottom w:w="0" w:type="dxa"/>
          <w:right w:w="0" w:type="dxa"/>
        </w:tblCellMar>
      </w:tblPr>
      <w:tblGrid>
        <w:gridCol w:w="2380"/>
        <w:gridCol w:w="1880"/>
        <w:gridCol w:w="1280"/>
        <w:gridCol w:w="1320"/>
        <w:gridCol w:w="1360"/>
        <w:gridCol w:w="1140"/>
      </w:tblGrid>
      <w:tr>
        <w:tblPrEx>
          <w:tblCellMar>
            <w:top w:w="0" w:type="dxa"/>
            <w:left w:w="0" w:type="dxa"/>
            <w:bottom w:w="0" w:type="dxa"/>
            <w:right w:w="0" w:type="dxa"/>
          </w:tblCellMar>
        </w:tblPrEx>
        <w:trPr>
          <w:trHeight w:val="276" w:hRule="atLeast"/>
        </w:trPr>
        <w:tc>
          <w:tcPr>
            <w:tcW w:w="2380" w:type="dxa"/>
            <w:vAlign w:val="bottom"/>
          </w:tcPr>
          <w:p>
            <w:pPr>
              <w:spacing w:after="0"/>
              <w:rPr>
                <w:color w:val="auto"/>
                <w:sz w:val="20"/>
                <w:szCs w:val="20"/>
              </w:rPr>
            </w:pPr>
            <w:r>
              <w:rPr>
                <w:rFonts w:ascii="Times New Roman" w:hAnsi="Times New Roman" w:eastAsia="Times New Roman" w:cs="Times New Roman"/>
                <w:color w:val="auto"/>
                <w:sz w:val="24"/>
                <w:szCs w:val="24"/>
              </w:rPr>
              <w:t>Potential Barriers</w:t>
            </w:r>
          </w:p>
        </w:tc>
        <w:tc>
          <w:tcPr>
            <w:tcW w:w="188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Strongly</w:t>
            </w:r>
          </w:p>
        </w:tc>
        <w:tc>
          <w:tcPr>
            <w:tcW w:w="128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Agree</w:t>
            </w:r>
          </w:p>
        </w:tc>
        <w:tc>
          <w:tcPr>
            <w:tcW w:w="1320" w:type="dxa"/>
            <w:vAlign w:val="bottom"/>
          </w:tcPr>
          <w:p>
            <w:pPr>
              <w:spacing w:after="0"/>
              <w:ind w:left="320"/>
              <w:rPr>
                <w:color w:val="auto"/>
                <w:sz w:val="20"/>
                <w:szCs w:val="20"/>
              </w:rPr>
            </w:pPr>
            <w:r>
              <w:rPr>
                <w:rFonts w:ascii="Times New Roman" w:hAnsi="Times New Roman" w:eastAsia="Times New Roman" w:cs="Times New Roman"/>
                <w:color w:val="auto"/>
                <w:sz w:val="24"/>
                <w:szCs w:val="24"/>
              </w:rPr>
              <w:t>Neutral</w:t>
            </w:r>
          </w:p>
        </w:tc>
        <w:tc>
          <w:tcPr>
            <w:tcW w:w="136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Disagree</w:t>
            </w:r>
          </w:p>
        </w:tc>
        <w:tc>
          <w:tcPr>
            <w:tcW w:w="1140" w:type="dxa"/>
            <w:vAlign w:val="bottom"/>
          </w:tcPr>
          <w:p>
            <w:pPr>
              <w:spacing w:after="0"/>
              <w:ind w:left="180"/>
              <w:jc w:val="center"/>
              <w:rPr>
                <w:color w:val="auto"/>
                <w:sz w:val="20"/>
                <w:szCs w:val="20"/>
              </w:rPr>
            </w:pPr>
            <w:r>
              <w:rPr>
                <w:rFonts w:ascii="Times New Roman" w:hAnsi="Times New Roman" w:eastAsia="Times New Roman" w:cs="Times New Roman"/>
                <w:color w:val="auto"/>
                <w:w w:val="99"/>
                <w:sz w:val="24"/>
                <w:szCs w:val="24"/>
              </w:rPr>
              <w:t>Strongly</w:t>
            </w:r>
          </w:p>
        </w:tc>
      </w:tr>
      <w:tr>
        <w:tblPrEx>
          <w:tblCellMar>
            <w:top w:w="0" w:type="dxa"/>
            <w:left w:w="0" w:type="dxa"/>
            <w:bottom w:w="0" w:type="dxa"/>
            <w:right w:w="0" w:type="dxa"/>
          </w:tblCellMar>
        </w:tblPrEx>
        <w:trPr>
          <w:trHeight w:val="271" w:hRule="atLeast"/>
        </w:trPr>
        <w:tc>
          <w:tcPr>
            <w:tcW w:w="2380" w:type="dxa"/>
            <w:vAlign w:val="bottom"/>
          </w:tcPr>
          <w:p>
            <w:pPr>
              <w:spacing w:after="0"/>
              <w:rPr>
                <w:color w:val="auto"/>
                <w:sz w:val="23"/>
                <w:szCs w:val="23"/>
              </w:rPr>
            </w:pPr>
          </w:p>
        </w:tc>
        <w:tc>
          <w:tcPr>
            <w:tcW w:w="1880" w:type="dxa"/>
            <w:vAlign w:val="bottom"/>
          </w:tcPr>
          <w:p>
            <w:pPr>
              <w:spacing w:after="0" w:line="271" w:lineRule="exact"/>
              <w:ind w:left="220"/>
              <w:jc w:val="center"/>
              <w:rPr>
                <w:color w:val="auto"/>
                <w:sz w:val="20"/>
                <w:szCs w:val="20"/>
              </w:rPr>
            </w:pPr>
            <w:r>
              <w:rPr>
                <w:rFonts w:ascii="Times New Roman" w:hAnsi="Times New Roman" w:eastAsia="Times New Roman" w:cs="Times New Roman"/>
                <w:color w:val="auto"/>
                <w:w w:val="98"/>
                <w:sz w:val="24"/>
                <w:szCs w:val="24"/>
              </w:rPr>
              <w:t>Agree</w:t>
            </w:r>
          </w:p>
        </w:tc>
        <w:tc>
          <w:tcPr>
            <w:tcW w:w="1280" w:type="dxa"/>
            <w:vAlign w:val="bottom"/>
          </w:tcPr>
          <w:p>
            <w:pPr>
              <w:spacing w:after="0"/>
              <w:rPr>
                <w:color w:val="auto"/>
                <w:sz w:val="23"/>
                <w:szCs w:val="23"/>
              </w:rPr>
            </w:pPr>
          </w:p>
        </w:tc>
        <w:tc>
          <w:tcPr>
            <w:tcW w:w="1320" w:type="dxa"/>
            <w:vAlign w:val="bottom"/>
          </w:tcPr>
          <w:p>
            <w:pPr>
              <w:spacing w:after="0"/>
              <w:rPr>
                <w:color w:val="auto"/>
                <w:sz w:val="23"/>
                <w:szCs w:val="23"/>
              </w:rPr>
            </w:pPr>
          </w:p>
        </w:tc>
        <w:tc>
          <w:tcPr>
            <w:tcW w:w="1360" w:type="dxa"/>
            <w:vAlign w:val="bottom"/>
          </w:tcPr>
          <w:p>
            <w:pPr>
              <w:spacing w:after="0"/>
              <w:rPr>
                <w:color w:val="auto"/>
                <w:sz w:val="23"/>
                <w:szCs w:val="23"/>
              </w:rPr>
            </w:pPr>
          </w:p>
        </w:tc>
        <w:tc>
          <w:tcPr>
            <w:tcW w:w="1140" w:type="dxa"/>
            <w:vAlign w:val="bottom"/>
          </w:tcPr>
          <w:p>
            <w:pPr>
              <w:spacing w:after="0" w:line="271" w:lineRule="exact"/>
              <w:ind w:left="120"/>
              <w:jc w:val="center"/>
              <w:rPr>
                <w:color w:val="auto"/>
                <w:sz w:val="20"/>
                <w:szCs w:val="20"/>
              </w:rPr>
            </w:pPr>
            <w:r>
              <w:rPr>
                <w:rFonts w:ascii="Times New Roman" w:hAnsi="Times New Roman" w:eastAsia="Times New Roman" w:cs="Times New Roman"/>
                <w:color w:val="auto"/>
                <w:w w:val="98"/>
                <w:sz w:val="24"/>
                <w:szCs w:val="24"/>
              </w:rPr>
              <w:t>Disagree</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p>
      <w:pPr>
        <w:numPr>
          <w:ilvl w:val="0"/>
          <w:numId w:val="23"/>
        </w:numPr>
        <w:tabs>
          <w:tab w:val="left" w:pos="1230"/>
        </w:tabs>
        <w:spacing w:after="0" w:line="230" w:lineRule="auto"/>
        <w:ind w:left="1280" w:right="6800" w:hanging="356"/>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Distance education provides lower quality learning for students than traditional education.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514985</wp:posOffset>
                </wp:positionH>
                <wp:positionV relativeFrom="paragraph">
                  <wp:posOffset>162560</wp:posOffset>
                </wp:positionV>
                <wp:extent cx="6162675" cy="0"/>
                <wp:effectExtent l="0" t="0" r="0" b="0"/>
                <wp:wrapNone/>
                <wp:docPr id="127" name="Shape 127"/>
                <wp:cNvGraphicFramePr/>
                <a:graphic xmlns:a="http://schemas.openxmlformats.org/drawingml/2006/main">
                  <a:graphicData uri="http://schemas.microsoft.com/office/word/2010/wordprocessingShape">
                    <wps:wsp>
                      <wps:cNvCnPr/>
                      <wps:spPr>
                        <a:xfrm>
                          <a:off x="0" y="0"/>
                          <a:ext cx="6162675" cy="4763"/>
                        </a:xfrm>
                        <a:prstGeom prst="line">
                          <a:avLst/>
                        </a:prstGeom>
                        <a:solidFill>
                          <a:srgbClr val="FFFFFF"/>
                        </a:solidFill>
                        <a:ln w="6101">
                          <a:solidFill>
                            <a:srgbClr val="000000"/>
                          </a:solidFill>
                          <a:miter lim="800000"/>
                        </a:ln>
                      </wps:spPr>
                      <wps:bodyPr/>
                    </wps:wsp>
                  </a:graphicData>
                </a:graphic>
              </wp:anchor>
            </w:drawing>
          </mc:Choice>
          <mc:Fallback>
            <w:pict>
              <v:line id="Shape 127" o:spid="_x0000_s1026" o:spt="20" style="position:absolute;left:0pt;margin-left:40.55pt;margin-top:12.8pt;height:0pt;width:485.25pt;z-index:-251657216;mso-width-relative:page;mso-height-relative:page;" fillcolor="#FFFFFF" filled="t" stroked="t" coordsize="21600,21600" o:allowincell="f" o:gfxdata="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vKYqtQA&#10;AAAJAQAADwAAAAAAAAABACAAAAAiAAAAZHJzL2Rvd25yZXYueG1sUEsBAhQAFAAAAAgAh07iQELf&#10;Al2xAQAAnQMAAA4AAAAAAAAAAQAgAAAAIwEAAGRycy9lMm9Eb2MueG1sUEsFBgAAAAAGAAYAWQEA&#10;AEYFAAAAAA==&#10;">
                <v:fill on="t" focussize="0,0"/>
                <v:stroke weight="0.48039370078740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p>
      <w:pPr>
        <w:spacing w:after="0"/>
        <w:ind w:right="180"/>
        <w:jc w:val="center"/>
        <w:rPr>
          <w:color w:val="auto"/>
          <w:sz w:val="20"/>
          <w:szCs w:val="20"/>
        </w:rPr>
      </w:pPr>
      <w:r>
        <w:rPr>
          <w:rFonts w:ascii="Times New Roman" w:hAnsi="Times New Roman" w:eastAsia="Times New Roman" w:cs="Times New Roman"/>
          <w:color w:val="auto"/>
          <w:sz w:val="22"/>
          <w:szCs w:val="22"/>
        </w:rPr>
        <w:t>104</w:t>
      </w:r>
    </w:p>
    <w:p>
      <w:pPr>
        <w:sectPr>
          <w:pgSz w:w="12240" w:h="15840"/>
          <w:pgMar w:top="1440" w:right="540" w:bottom="415" w:left="1440" w:header="0" w:footer="0" w:gutter="0"/>
          <w:cols w:equalWidth="0" w:num="1">
            <w:col w:w="10260"/>
          </w:cols>
        </w:sectPr>
      </w:pPr>
    </w:p>
    <w:p>
      <w:pPr>
        <w:spacing w:after="0" w:line="60" w:lineRule="exact"/>
        <w:rPr>
          <w:color w:val="auto"/>
          <w:sz w:val="20"/>
          <w:szCs w:val="20"/>
        </w:rPr>
      </w:pPr>
      <w:bookmarkStart w:id="109" w:name="page114"/>
      <w:bookmarkEnd w:id="109"/>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1429385</wp:posOffset>
                </wp:positionH>
                <wp:positionV relativeFrom="page">
                  <wp:posOffset>916940</wp:posOffset>
                </wp:positionV>
                <wp:extent cx="6162675" cy="0"/>
                <wp:effectExtent l="0" t="0" r="0" b="0"/>
                <wp:wrapNone/>
                <wp:docPr id="128" name="Shape 128"/>
                <wp:cNvGraphicFramePr/>
                <a:graphic xmlns:a="http://schemas.openxmlformats.org/drawingml/2006/main">
                  <a:graphicData uri="http://schemas.microsoft.com/office/word/2010/wordprocessingShape">
                    <wps:wsp>
                      <wps:cNvCnPr/>
                      <wps:spPr>
                        <a:xfrm>
                          <a:off x="0" y="0"/>
                          <a:ext cx="6162675" cy="4763"/>
                        </a:xfrm>
                        <a:prstGeom prst="line">
                          <a:avLst/>
                        </a:prstGeom>
                        <a:solidFill>
                          <a:srgbClr val="FFFFFF"/>
                        </a:solidFill>
                        <a:ln w="6101">
                          <a:solidFill>
                            <a:srgbClr val="000000"/>
                          </a:solidFill>
                          <a:miter lim="800000"/>
                        </a:ln>
                      </wps:spPr>
                      <wps:bodyPr/>
                    </wps:wsp>
                  </a:graphicData>
                </a:graphic>
              </wp:anchor>
            </w:drawing>
          </mc:Choice>
          <mc:Fallback>
            <w:pict>
              <v:line id="Shape 128" o:spid="_x0000_s1026" o:spt="20" style="position:absolute;left:0pt;margin-left:112.55pt;margin-top:72.2pt;height:0pt;width:485.25pt;mso-position-horizontal-relative:page;mso-position-vertical-relative:page;z-index:-251657216;mso-width-relative:page;mso-height-relative:page;" fillcolor="#FFFFFF" filled="t" stroked="t" coordsize="21600,21600" o:allowincell="f" o:gfxdata="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vPHga&#10;1gAAAAwBAAAPAAAAAAAAAAEAIAAAACIAAABkcnMvZG93bnJldi54bWxQSwECFAAUAAAACACHTuJA&#10;5Oh5grEBAACdAwAADgAAAAAAAAABACAAAAAl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1429385</wp:posOffset>
                </wp:positionH>
                <wp:positionV relativeFrom="page">
                  <wp:posOffset>1956435</wp:posOffset>
                </wp:positionV>
                <wp:extent cx="6162675" cy="0"/>
                <wp:effectExtent l="0" t="0" r="0" b="0"/>
                <wp:wrapNone/>
                <wp:docPr id="129" name="Shape 129"/>
                <wp:cNvGraphicFramePr/>
                <a:graphic xmlns:a="http://schemas.openxmlformats.org/drawingml/2006/main">
                  <a:graphicData uri="http://schemas.microsoft.com/office/word/2010/wordprocessingShape">
                    <wps:wsp>
                      <wps:cNvCnPr/>
                      <wps:spPr>
                        <a:xfrm>
                          <a:off x="0" y="0"/>
                          <a:ext cx="6162675" cy="4763"/>
                        </a:xfrm>
                        <a:prstGeom prst="line">
                          <a:avLst/>
                        </a:prstGeom>
                        <a:solidFill>
                          <a:srgbClr val="FFFFFF"/>
                        </a:solidFill>
                        <a:ln w="6101">
                          <a:solidFill>
                            <a:srgbClr val="000000"/>
                          </a:solidFill>
                          <a:miter lim="800000"/>
                        </a:ln>
                      </wps:spPr>
                      <wps:bodyPr/>
                    </wps:wsp>
                  </a:graphicData>
                </a:graphic>
              </wp:anchor>
            </w:drawing>
          </mc:Choice>
          <mc:Fallback>
            <w:pict>
              <v:line id="Shape 129" o:spid="_x0000_s1026" o:spt="20" style="position:absolute;left:0pt;margin-left:112.55pt;margin-top:154.05pt;height:0pt;width:485.25pt;mso-position-horizontal-relative:page;mso-position-vertical-relative:page;z-index:-251657216;mso-width-relative:page;mso-height-relative:page;" fillcolor="#FFFFFF" filled="t" stroked="t" coordsize="21600,21600" o:allowincell="f" o:gfxdata="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eWgQ+&#10;1gAAAAwBAAAPAAAAAAAAAAEAIAAAACIAAABkcnMvZG93bnJldi54bWxQSwECFAAUAAAACACHTuJA&#10;u4qn+LEBAACdAwAADgAAAAAAAAABACAAAAAl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1431925</wp:posOffset>
                </wp:positionH>
                <wp:positionV relativeFrom="page">
                  <wp:posOffset>913765</wp:posOffset>
                </wp:positionV>
                <wp:extent cx="0" cy="2100580"/>
                <wp:effectExtent l="5080" t="0" r="13970" b="13970"/>
                <wp:wrapNone/>
                <wp:docPr id="130" name="Shape 130"/>
                <wp:cNvGraphicFramePr/>
                <a:graphic xmlns:a="http://schemas.openxmlformats.org/drawingml/2006/main">
                  <a:graphicData uri="http://schemas.microsoft.com/office/word/2010/wordprocessingShape">
                    <wps:wsp>
                      <wps:cNvCnPr/>
                      <wps:spPr>
                        <a:xfrm>
                          <a:off x="0" y="0"/>
                          <a:ext cx="4763" cy="2100580"/>
                        </a:xfrm>
                        <a:prstGeom prst="line">
                          <a:avLst/>
                        </a:prstGeom>
                        <a:solidFill>
                          <a:srgbClr val="FFFFFF"/>
                        </a:solidFill>
                        <a:ln w="6101">
                          <a:solidFill>
                            <a:srgbClr val="000000"/>
                          </a:solidFill>
                          <a:miter lim="800000"/>
                        </a:ln>
                      </wps:spPr>
                      <wps:bodyPr/>
                    </wps:wsp>
                  </a:graphicData>
                </a:graphic>
              </wp:anchor>
            </w:drawing>
          </mc:Choice>
          <mc:Fallback>
            <w:pict>
              <v:line id="Shape 130" o:spid="_x0000_s1026" o:spt="20" style="position:absolute;left:0pt;margin-left:112.75pt;margin-top:71.95pt;height:165.4pt;width:0pt;mso-position-horizontal-relative:page;mso-position-vertical-relative:page;z-index:-251657216;mso-width-relative:page;mso-height-relative:page;" fillcolor="#FFFFFF" filled="t" stroked="t" coordsize="21600,21600" o:allowincell="f" o:gfxdata="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gRNrdcAAAALAQAADwAAAAAAAAABACAAAAAiAAAAZHJzL2Rvd25yZXYueG1sUEsBAhQAFAAAAAgA&#10;h07iQCdr2jS0AQAAnQMAAA4AAAAAAAAAAQAgAAAAJgEAAGRycy9lMm9Eb2MueG1sUEsFBgAAAAAG&#10;AAYAWQEAAEw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3212465</wp:posOffset>
                </wp:positionH>
                <wp:positionV relativeFrom="page">
                  <wp:posOffset>913765</wp:posOffset>
                </wp:positionV>
                <wp:extent cx="0" cy="2100580"/>
                <wp:effectExtent l="5080" t="0" r="13970" b="13970"/>
                <wp:wrapNone/>
                <wp:docPr id="131" name="Shape 131"/>
                <wp:cNvGraphicFramePr/>
                <a:graphic xmlns:a="http://schemas.openxmlformats.org/drawingml/2006/main">
                  <a:graphicData uri="http://schemas.microsoft.com/office/word/2010/wordprocessingShape">
                    <wps:wsp>
                      <wps:cNvCnPr/>
                      <wps:spPr>
                        <a:xfrm>
                          <a:off x="0" y="0"/>
                          <a:ext cx="4763" cy="2100580"/>
                        </a:xfrm>
                        <a:prstGeom prst="line">
                          <a:avLst/>
                        </a:prstGeom>
                        <a:solidFill>
                          <a:srgbClr val="FFFFFF"/>
                        </a:solidFill>
                        <a:ln w="6101">
                          <a:solidFill>
                            <a:srgbClr val="000000"/>
                          </a:solidFill>
                          <a:miter lim="800000"/>
                        </a:ln>
                      </wps:spPr>
                      <wps:bodyPr/>
                    </wps:wsp>
                  </a:graphicData>
                </a:graphic>
              </wp:anchor>
            </w:drawing>
          </mc:Choice>
          <mc:Fallback>
            <w:pict>
              <v:line id="Shape 131" o:spid="_x0000_s1026" o:spt="20" style="position:absolute;left:0pt;margin-left:252.95pt;margin-top:71.95pt;height:165.4pt;width:0pt;mso-position-horizontal-relative:page;mso-position-vertical-relative:page;z-index:-251657216;mso-width-relative:page;mso-height-relative:page;" fillcolor="#FFFFFF" filled="t" stroked="t" coordsize="21600,21600" o:allowincell="f" o:gfxdata="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3ks/vXAAAACwEAAA8AAAAAAAAAAQAgAAAAIgAAAGRycy9kb3ducmV2LnhtbFBLAQIUABQAAAAI&#10;AIdO4kB4CQROtQEAAJ0DAAAOAAAAAAAAAAEAIAAAACYBAABkcnMvZTJvRG9jLnhtbFBLBQYAAAAA&#10;BgAGAFkBAABN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4207510</wp:posOffset>
                </wp:positionH>
                <wp:positionV relativeFrom="page">
                  <wp:posOffset>913765</wp:posOffset>
                </wp:positionV>
                <wp:extent cx="0" cy="2100580"/>
                <wp:effectExtent l="5080" t="0" r="13970" b="13970"/>
                <wp:wrapNone/>
                <wp:docPr id="132" name="Shape 132"/>
                <wp:cNvGraphicFramePr/>
                <a:graphic xmlns:a="http://schemas.openxmlformats.org/drawingml/2006/main">
                  <a:graphicData uri="http://schemas.microsoft.com/office/word/2010/wordprocessingShape">
                    <wps:wsp>
                      <wps:cNvCnPr/>
                      <wps:spPr>
                        <a:xfrm>
                          <a:off x="0" y="0"/>
                          <a:ext cx="4763" cy="2100580"/>
                        </a:xfrm>
                        <a:prstGeom prst="line">
                          <a:avLst/>
                        </a:prstGeom>
                        <a:solidFill>
                          <a:srgbClr val="FFFFFF"/>
                        </a:solidFill>
                        <a:ln w="6101">
                          <a:solidFill>
                            <a:srgbClr val="000000"/>
                          </a:solidFill>
                          <a:miter lim="800000"/>
                        </a:ln>
                      </wps:spPr>
                      <wps:bodyPr/>
                    </wps:wsp>
                  </a:graphicData>
                </a:graphic>
              </wp:anchor>
            </w:drawing>
          </mc:Choice>
          <mc:Fallback>
            <w:pict>
              <v:line id="Shape 132" o:spid="_x0000_s1026" o:spt="20" style="position:absolute;left:0pt;margin-left:331.3pt;margin-top:71.95pt;height:165.4pt;width:0pt;mso-position-horizontal-relative:page;mso-position-vertical-relative:page;z-index:-251657216;mso-width-relative:page;mso-height-relative:page;" fillcolor="#FFFFFF" filled="t" stroked="t" coordsize="21600,21600" o:allowincell="f" o:gfxdata="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y6mXTXAAAACwEAAA8AAAAAAAAAAQAgAAAAIgAAAGRycy9kb3ducmV2LnhtbFBLAQIUABQAAAAI&#10;AIdO4kCZr2bBtQEAAJ0DAAAOAAAAAAAAAAEAIAAAACYBAABkcnMvZTJvRG9jLnhtbFBLBQYAAAAA&#10;BgAGAFkBAABN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5041265</wp:posOffset>
                </wp:positionH>
                <wp:positionV relativeFrom="page">
                  <wp:posOffset>913765</wp:posOffset>
                </wp:positionV>
                <wp:extent cx="0" cy="2100580"/>
                <wp:effectExtent l="5080" t="0" r="13970" b="13970"/>
                <wp:wrapNone/>
                <wp:docPr id="133" name="Shape 133"/>
                <wp:cNvGraphicFramePr/>
                <a:graphic xmlns:a="http://schemas.openxmlformats.org/drawingml/2006/main">
                  <a:graphicData uri="http://schemas.microsoft.com/office/word/2010/wordprocessingShape">
                    <wps:wsp>
                      <wps:cNvCnPr/>
                      <wps:spPr>
                        <a:xfrm>
                          <a:off x="0" y="0"/>
                          <a:ext cx="4763" cy="2100580"/>
                        </a:xfrm>
                        <a:prstGeom prst="line">
                          <a:avLst/>
                        </a:prstGeom>
                        <a:solidFill>
                          <a:srgbClr val="FFFFFF"/>
                        </a:solidFill>
                        <a:ln w="6101">
                          <a:solidFill>
                            <a:srgbClr val="000000"/>
                          </a:solidFill>
                          <a:miter lim="800000"/>
                        </a:ln>
                      </wps:spPr>
                      <wps:bodyPr/>
                    </wps:wsp>
                  </a:graphicData>
                </a:graphic>
              </wp:anchor>
            </w:drawing>
          </mc:Choice>
          <mc:Fallback>
            <w:pict>
              <v:line id="Shape 133" o:spid="_x0000_s1026" o:spt="20" style="position:absolute;left:0pt;margin-left:396.95pt;margin-top:71.95pt;height:165.4pt;width:0pt;mso-position-horizontal-relative:page;mso-position-vertical-relative:page;z-index:-251657216;mso-width-relative:page;mso-height-relative:page;" fillcolor="#FFFFFF" filled="t" stroked="t" coordsize="21600,21600" o:allowincell="f" o:gfxdata="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vHiEdcAAAALAQAADwAAAAAAAAABACAAAAAiAAAAZHJzL2Rvd25yZXYueG1sUEsBAhQAFAAAAAgA&#10;h07iQMbNuLu0AQAAnQMAAA4AAAAAAAAAAQAgAAAAJgEAAGRycy9lMm9Eb2MueG1sUEsFBgAAAAAG&#10;AAYAWQEAAEw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5871845</wp:posOffset>
                </wp:positionH>
                <wp:positionV relativeFrom="page">
                  <wp:posOffset>913765</wp:posOffset>
                </wp:positionV>
                <wp:extent cx="0" cy="2100580"/>
                <wp:effectExtent l="5080" t="0" r="13970" b="13970"/>
                <wp:wrapNone/>
                <wp:docPr id="134" name="Shape 134"/>
                <wp:cNvGraphicFramePr/>
                <a:graphic xmlns:a="http://schemas.openxmlformats.org/drawingml/2006/main">
                  <a:graphicData uri="http://schemas.microsoft.com/office/word/2010/wordprocessingShape">
                    <wps:wsp>
                      <wps:cNvCnPr/>
                      <wps:spPr>
                        <a:xfrm>
                          <a:off x="0" y="0"/>
                          <a:ext cx="4763" cy="2100580"/>
                        </a:xfrm>
                        <a:prstGeom prst="line">
                          <a:avLst/>
                        </a:prstGeom>
                        <a:solidFill>
                          <a:srgbClr val="FFFFFF"/>
                        </a:solidFill>
                        <a:ln w="6101">
                          <a:solidFill>
                            <a:srgbClr val="000000"/>
                          </a:solidFill>
                          <a:miter lim="800000"/>
                        </a:ln>
                      </wps:spPr>
                      <wps:bodyPr/>
                    </wps:wsp>
                  </a:graphicData>
                </a:graphic>
              </wp:anchor>
            </w:drawing>
          </mc:Choice>
          <mc:Fallback>
            <w:pict>
              <v:line id="Shape 134" o:spid="_x0000_s1026" o:spt="20" style="position:absolute;left:0pt;margin-left:462.35pt;margin-top:71.95pt;height:165.4pt;width:0pt;mso-position-horizontal-relative:page;mso-position-vertical-relative:page;z-index:-251657216;mso-width-relative:page;mso-height-relative:page;" fillcolor="#FFFFFF" filled="t" stroked="t" coordsize="21600,21600" o:allowincell="f" o:gfxdata="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n6i1NYAAAALAQAADwAAAAAAAAABACAAAAAiAAAAZHJzL2Rvd25yZXYueG1sUEsBAhQAFAAAAAgA&#10;h07iQBrk0gS1AQAAnQMAAA4AAAAAAAAAAQAgAAAAJQEAAGRycy9lMm9Eb2MueG1sUEsFBgAAAAAG&#10;AAYAWQEAAEw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6755765</wp:posOffset>
                </wp:positionH>
                <wp:positionV relativeFrom="page">
                  <wp:posOffset>913765</wp:posOffset>
                </wp:positionV>
                <wp:extent cx="0" cy="2100580"/>
                <wp:effectExtent l="5080" t="0" r="13970" b="13970"/>
                <wp:wrapNone/>
                <wp:docPr id="135" name="Shape 135"/>
                <wp:cNvGraphicFramePr/>
                <a:graphic xmlns:a="http://schemas.openxmlformats.org/drawingml/2006/main">
                  <a:graphicData uri="http://schemas.microsoft.com/office/word/2010/wordprocessingShape">
                    <wps:wsp>
                      <wps:cNvCnPr/>
                      <wps:spPr>
                        <a:xfrm>
                          <a:off x="0" y="0"/>
                          <a:ext cx="4763" cy="2100580"/>
                        </a:xfrm>
                        <a:prstGeom prst="line">
                          <a:avLst/>
                        </a:prstGeom>
                        <a:solidFill>
                          <a:srgbClr val="FFFFFF"/>
                        </a:solidFill>
                        <a:ln w="6101">
                          <a:solidFill>
                            <a:srgbClr val="000000"/>
                          </a:solidFill>
                          <a:miter lim="800000"/>
                        </a:ln>
                      </wps:spPr>
                      <wps:bodyPr/>
                    </wps:wsp>
                  </a:graphicData>
                </a:graphic>
              </wp:anchor>
            </w:drawing>
          </mc:Choice>
          <mc:Fallback>
            <w:pict>
              <v:line id="Shape 135" o:spid="_x0000_s1026" o:spt="20" style="position:absolute;left:0pt;margin-left:531.95pt;margin-top:71.95pt;height:165.4pt;width:0pt;mso-position-horizontal-relative:page;mso-position-vertical-relative:page;z-index:-251657216;mso-width-relative:page;mso-height-relative:page;" fillcolor="#FFFFFF" filled="t" stroked="t" coordsize="21600,21600" o:allowincell="f" o:gfxdata="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lCViDXAAAADQEAAA8AAAAAAAAAAQAgAAAAIgAAAGRycy9kb3ducmV2LnhtbFBLAQIUABQAAAAI&#10;AIdO4kBFhgx+tQEAAJ0DAAAOAAAAAAAAAAEAIAAAACYBAABkcnMvZTJvRG9jLnhtbFBLBQYAAAAA&#10;BgAGAFkBAABN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1429385</wp:posOffset>
                </wp:positionH>
                <wp:positionV relativeFrom="page">
                  <wp:posOffset>3011170</wp:posOffset>
                </wp:positionV>
                <wp:extent cx="6162675" cy="0"/>
                <wp:effectExtent l="0" t="0" r="0" b="0"/>
                <wp:wrapNone/>
                <wp:docPr id="136" name="Shape 136"/>
                <wp:cNvGraphicFramePr/>
                <a:graphic xmlns:a="http://schemas.openxmlformats.org/drawingml/2006/main">
                  <a:graphicData uri="http://schemas.microsoft.com/office/word/2010/wordprocessingShape">
                    <wps:wsp>
                      <wps:cNvCnPr/>
                      <wps:spPr>
                        <a:xfrm>
                          <a:off x="0" y="0"/>
                          <a:ext cx="6162675" cy="4763"/>
                        </a:xfrm>
                        <a:prstGeom prst="line">
                          <a:avLst/>
                        </a:prstGeom>
                        <a:solidFill>
                          <a:srgbClr val="FFFFFF"/>
                        </a:solidFill>
                        <a:ln w="6101">
                          <a:solidFill>
                            <a:srgbClr val="000000"/>
                          </a:solidFill>
                          <a:miter lim="800000"/>
                        </a:ln>
                      </wps:spPr>
                      <wps:bodyPr/>
                    </wps:wsp>
                  </a:graphicData>
                </a:graphic>
              </wp:anchor>
            </w:drawing>
          </mc:Choice>
          <mc:Fallback>
            <w:pict>
              <v:line id="Shape 136" o:spid="_x0000_s1026" o:spt="20" style="position:absolute;left:0pt;margin-left:112.55pt;margin-top:237.1pt;height:0pt;width:485.25pt;mso-position-horizontal-relative:page;mso-position-vertical-relative:page;z-index:-251657216;mso-width-relative:page;mso-height-relative:page;" fillcolor="#FFFFFF" filled="t" stroked="t" coordsize="21600,21600" o:allowincell="f" o:gfxdata="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iz0&#10;+NcAAAAMAQAADwAAAAAAAAABACAAAAAiAAAAZHJzL2Rvd25yZXYueG1sUEsBAhQAFAAAAAgAh07i&#10;QBovctyxAQAAnQMAAA4AAAAAAAAAAQAgAAAAJg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7588885</wp:posOffset>
                </wp:positionH>
                <wp:positionV relativeFrom="page">
                  <wp:posOffset>913765</wp:posOffset>
                </wp:positionV>
                <wp:extent cx="0" cy="2100580"/>
                <wp:effectExtent l="5080" t="0" r="13970" b="13970"/>
                <wp:wrapNone/>
                <wp:docPr id="137" name="Shape 137"/>
                <wp:cNvGraphicFramePr/>
                <a:graphic xmlns:a="http://schemas.openxmlformats.org/drawingml/2006/main">
                  <a:graphicData uri="http://schemas.microsoft.com/office/word/2010/wordprocessingShape">
                    <wps:wsp>
                      <wps:cNvCnPr/>
                      <wps:spPr>
                        <a:xfrm>
                          <a:off x="0" y="0"/>
                          <a:ext cx="4763" cy="2100580"/>
                        </a:xfrm>
                        <a:prstGeom prst="line">
                          <a:avLst/>
                        </a:prstGeom>
                        <a:solidFill>
                          <a:srgbClr val="FFFFFF"/>
                        </a:solidFill>
                        <a:ln w="6101">
                          <a:solidFill>
                            <a:srgbClr val="000000"/>
                          </a:solidFill>
                          <a:miter lim="800000"/>
                        </a:ln>
                      </wps:spPr>
                      <wps:bodyPr/>
                    </wps:wsp>
                  </a:graphicData>
                </a:graphic>
              </wp:anchor>
            </w:drawing>
          </mc:Choice>
          <mc:Fallback>
            <w:pict>
              <v:line id="Shape 137" o:spid="_x0000_s1026" o:spt="20" style="position:absolute;left:0pt;margin-left:597.55pt;margin-top:71.95pt;height:165.4pt;width:0pt;mso-position-horizontal-relative:page;mso-position-vertical-relative:page;z-index:-251657216;mso-width-relative:page;mso-height-relative:page;" fillcolor="#FFFFFF" filled="t" stroked="t" coordsize="21600,21600" o:allowincell="f" o:gfxdata="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GrRlw2AAAAA0BAAAPAAAAAAAAAAEAIAAAACIAAABkcnMvZG93bnJldi54bWxQSwECFAAUAAAA&#10;CACHTuJA+0Kwi7UBAACdAwAADgAAAAAAAAABACAAAAAnAQAAZHJzL2Uyb0RvYy54bWxQSwUGAAAA&#10;AAYABgBZAQAATgUAAAAA&#10;">
                <v:fill on="t" focussize="0,0"/>
                <v:stroke weight="0.480393700787402pt" color="#000000" miterlimit="8" joinstyle="miter"/>
                <v:imagedata o:title=""/>
                <o:lock v:ext="edit" aspectratio="f"/>
              </v:line>
            </w:pict>
          </mc:Fallback>
        </mc:AlternateContent>
      </w:r>
    </w:p>
    <w:p>
      <w:pPr>
        <w:numPr>
          <w:ilvl w:val="0"/>
          <w:numId w:val="24"/>
        </w:numPr>
        <w:tabs>
          <w:tab w:val="left" w:pos="1244"/>
        </w:tabs>
        <w:spacing w:after="0" w:line="228" w:lineRule="auto"/>
        <w:ind w:left="1280" w:right="5920" w:hanging="356"/>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Distance education is more challenging than traditional education for students due to technological issues.</w:t>
      </w:r>
    </w:p>
    <w:p>
      <w:pPr>
        <w:spacing w:after="0" w:line="325" w:lineRule="exact"/>
        <w:rPr>
          <w:rFonts w:ascii="Times New Roman" w:hAnsi="Times New Roman" w:eastAsia="Times New Roman" w:cs="Times New Roman"/>
          <w:color w:val="auto"/>
          <w:sz w:val="24"/>
          <w:szCs w:val="24"/>
        </w:rPr>
      </w:pPr>
    </w:p>
    <w:p>
      <w:pPr>
        <w:numPr>
          <w:ilvl w:val="0"/>
          <w:numId w:val="24"/>
        </w:numPr>
        <w:tabs>
          <w:tab w:val="left" w:pos="1246"/>
        </w:tabs>
        <w:spacing w:after="0" w:line="230" w:lineRule="auto"/>
        <w:ind w:left="1280" w:right="6060" w:hanging="356"/>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Distance education is more challenging than traditional education for instructors due to technological issues.</w:t>
      </w:r>
    </w:p>
    <w:p>
      <w:pPr>
        <w:spacing w:after="0" w:line="289" w:lineRule="exact"/>
        <w:rPr>
          <w:rFonts w:ascii="Times New Roman" w:hAnsi="Times New Roman" w:eastAsia="Times New Roman" w:cs="Times New Roman"/>
          <w:color w:val="auto"/>
          <w:sz w:val="24"/>
          <w:szCs w:val="24"/>
        </w:rPr>
      </w:pPr>
    </w:p>
    <w:p>
      <w:pPr>
        <w:numPr>
          <w:ilvl w:val="0"/>
          <w:numId w:val="24"/>
        </w:numPr>
        <w:tabs>
          <w:tab w:val="left" w:pos="1244"/>
        </w:tabs>
        <w:spacing w:after="0" w:line="227" w:lineRule="auto"/>
        <w:ind w:left="1280" w:right="5900" w:hanging="356"/>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Distance education is not as cost effective as traditional education for students.</w:t>
      </w:r>
    </w:p>
    <w:p>
      <w:pPr>
        <w:spacing w:after="0" w:line="343" w:lineRule="exact"/>
        <w:rPr>
          <w:rFonts w:ascii="Times New Roman" w:hAnsi="Times New Roman" w:eastAsia="Times New Roman" w:cs="Times New Roman"/>
          <w:color w:val="auto"/>
          <w:sz w:val="24"/>
          <w:szCs w:val="24"/>
        </w:rPr>
      </w:pPr>
    </w:p>
    <w:p>
      <w:pPr>
        <w:numPr>
          <w:ilvl w:val="0"/>
          <w:numId w:val="24"/>
        </w:numPr>
        <w:tabs>
          <w:tab w:val="left" w:pos="1230"/>
        </w:tabs>
        <w:spacing w:after="0" w:line="226" w:lineRule="auto"/>
        <w:ind w:left="1280" w:right="5980" w:hanging="356"/>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Distance education is more impersonal than traditional education for students.</w:t>
      </w:r>
    </w:p>
    <w:p>
      <w:pPr>
        <w:spacing w:after="0" w:line="333" w:lineRule="exact"/>
        <w:rPr>
          <w:rFonts w:ascii="Times New Roman" w:hAnsi="Times New Roman" w:eastAsia="Times New Roman" w:cs="Times New Roman"/>
          <w:color w:val="auto"/>
          <w:sz w:val="24"/>
          <w:szCs w:val="24"/>
        </w:rPr>
      </w:pPr>
    </w:p>
    <w:p>
      <w:pPr>
        <w:numPr>
          <w:ilvl w:val="0"/>
          <w:numId w:val="24"/>
        </w:numPr>
        <w:tabs>
          <w:tab w:val="left" w:pos="1266"/>
        </w:tabs>
        <w:spacing w:after="0" w:line="226" w:lineRule="auto"/>
        <w:ind w:left="1280" w:right="5980" w:hanging="356"/>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Distance education is more impersonal than traditional education for instructors.</w:t>
      </w:r>
    </w:p>
    <w:p>
      <w:pPr>
        <w:spacing w:after="0" w:line="333" w:lineRule="exact"/>
        <w:rPr>
          <w:rFonts w:ascii="Times New Roman" w:hAnsi="Times New Roman" w:eastAsia="Times New Roman" w:cs="Times New Roman"/>
          <w:color w:val="auto"/>
          <w:sz w:val="24"/>
          <w:szCs w:val="24"/>
        </w:rPr>
      </w:pPr>
    </w:p>
    <w:p>
      <w:pPr>
        <w:numPr>
          <w:ilvl w:val="0"/>
          <w:numId w:val="24"/>
        </w:numPr>
        <w:tabs>
          <w:tab w:val="left" w:pos="1246"/>
        </w:tabs>
        <w:spacing w:after="0" w:line="236" w:lineRule="auto"/>
        <w:ind w:left="1280" w:right="5900" w:hanging="356"/>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Distance education is more time consuming than traditional education for students.</w:t>
      </w:r>
    </w:p>
    <w:p>
      <w:pPr>
        <w:spacing w:after="0" w:line="330" w:lineRule="exact"/>
        <w:rPr>
          <w:rFonts w:ascii="Times New Roman" w:hAnsi="Times New Roman" w:eastAsia="Times New Roman" w:cs="Times New Roman"/>
          <w:color w:val="auto"/>
          <w:sz w:val="23"/>
          <w:szCs w:val="23"/>
        </w:rPr>
      </w:pPr>
    </w:p>
    <w:p>
      <w:pPr>
        <w:numPr>
          <w:ilvl w:val="0"/>
          <w:numId w:val="24"/>
        </w:numPr>
        <w:tabs>
          <w:tab w:val="left" w:pos="1244"/>
        </w:tabs>
        <w:spacing w:after="0" w:line="228" w:lineRule="auto"/>
        <w:ind w:left="1280" w:right="5980" w:hanging="356"/>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Distance education is more time consuming than traditional education for instructors.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514985</wp:posOffset>
                </wp:positionH>
                <wp:positionV relativeFrom="paragraph">
                  <wp:posOffset>-4364990</wp:posOffset>
                </wp:positionV>
                <wp:extent cx="6127750" cy="0"/>
                <wp:effectExtent l="0" t="0" r="0" b="0"/>
                <wp:wrapNone/>
                <wp:docPr id="138" name="Shape 138"/>
                <wp:cNvGraphicFramePr/>
                <a:graphic xmlns:a="http://schemas.openxmlformats.org/drawingml/2006/main">
                  <a:graphicData uri="http://schemas.microsoft.com/office/word/2010/wordprocessingShape">
                    <wps:wsp>
                      <wps:cNvCnPr/>
                      <wps:spPr>
                        <a:xfrm>
                          <a:off x="0" y="0"/>
                          <a:ext cx="6127750" cy="4763"/>
                        </a:xfrm>
                        <a:prstGeom prst="line">
                          <a:avLst/>
                        </a:prstGeom>
                        <a:solidFill>
                          <a:srgbClr val="FFFFFF"/>
                        </a:solidFill>
                        <a:ln w="6101">
                          <a:solidFill>
                            <a:srgbClr val="000000"/>
                          </a:solidFill>
                          <a:miter lim="800000"/>
                        </a:ln>
                      </wps:spPr>
                      <wps:bodyPr/>
                    </wps:wsp>
                  </a:graphicData>
                </a:graphic>
              </wp:anchor>
            </w:drawing>
          </mc:Choice>
          <mc:Fallback>
            <w:pict>
              <v:line id="Shape 138" o:spid="_x0000_s1026" o:spt="20" style="position:absolute;left:0pt;margin-left:40.55pt;margin-top:-343.7pt;height:0pt;width:482.5pt;z-index:-251657216;mso-width-relative:page;mso-height-relative:page;" fillcolor="#FFFFFF" filled="t" stroked="t" coordsize="21600,21600" o:allowincell="f" o:gfxdata="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GdoHo&#10;1gAAAA0BAAAPAAAAAAAAAAEAIAAAACIAAABkcnMvZG93bnJldi54bWxQSwECFAAUAAAACACHTuJA&#10;A++5BrEBAACdAwAADgAAAAAAAAABACAAAAAl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514985</wp:posOffset>
                </wp:positionH>
                <wp:positionV relativeFrom="paragraph">
                  <wp:posOffset>-3481070</wp:posOffset>
                </wp:positionV>
                <wp:extent cx="6127750" cy="0"/>
                <wp:effectExtent l="0" t="0" r="0" b="0"/>
                <wp:wrapNone/>
                <wp:docPr id="139" name="Shape 139"/>
                <wp:cNvGraphicFramePr/>
                <a:graphic xmlns:a="http://schemas.openxmlformats.org/drawingml/2006/main">
                  <a:graphicData uri="http://schemas.microsoft.com/office/word/2010/wordprocessingShape">
                    <wps:wsp>
                      <wps:cNvCnPr/>
                      <wps:spPr>
                        <a:xfrm>
                          <a:off x="0" y="0"/>
                          <a:ext cx="6127750" cy="4763"/>
                        </a:xfrm>
                        <a:prstGeom prst="line">
                          <a:avLst/>
                        </a:prstGeom>
                        <a:solidFill>
                          <a:srgbClr val="FFFFFF"/>
                        </a:solidFill>
                        <a:ln w="6101">
                          <a:solidFill>
                            <a:srgbClr val="000000"/>
                          </a:solidFill>
                          <a:miter lim="800000"/>
                        </a:ln>
                      </wps:spPr>
                      <wps:bodyPr/>
                    </wps:wsp>
                  </a:graphicData>
                </a:graphic>
              </wp:anchor>
            </w:drawing>
          </mc:Choice>
          <mc:Fallback>
            <w:pict>
              <v:line id="Shape 139" o:spid="_x0000_s1026" o:spt="20" style="position:absolute;left:0pt;margin-left:40.55pt;margin-top:-274.1pt;height:0pt;width:482.5pt;z-index:-251657216;mso-width-relative:page;mso-height-relative:page;" fillcolor="#FFFFFF" filled="t" stroked="t" coordsize="21600,21600" o:allowincell="f" o:gfxdata="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fuUf4&#10;1gAAAA0BAAAPAAAAAAAAAAEAIAAAACIAAABkcnMvZG93bnJldi54bWxQSwECFAAUAAAACACHTuJA&#10;XI1nfLEBAACdAwAADgAAAAAAAAABACAAAAAl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514985</wp:posOffset>
                </wp:positionH>
                <wp:positionV relativeFrom="paragraph">
                  <wp:posOffset>-2609215</wp:posOffset>
                </wp:positionV>
                <wp:extent cx="6127750" cy="0"/>
                <wp:effectExtent l="0" t="0" r="0" b="0"/>
                <wp:wrapNone/>
                <wp:docPr id="140" name="Shape 140"/>
                <wp:cNvGraphicFramePr/>
                <a:graphic xmlns:a="http://schemas.openxmlformats.org/drawingml/2006/main">
                  <a:graphicData uri="http://schemas.microsoft.com/office/word/2010/wordprocessingShape">
                    <wps:wsp>
                      <wps:cNvCnPr/>
                      <wps:spPr>
                        <a:xfrm>
                          <a:off x="0" y="0"/>
                          <a:ext cx="6127750" cy="4763"/>
                        </a:xfrm>
                        <a:prstGeom prst="line">
                          <a:avLst/>
                        </a:prstGeom>
                        <a:solidFill>
                          <a:srgbClr val="FFFFFF"/>
                        </a:solidFill>
                        <a:ln w="6101">
                          <a:solidFill>
                            <a:srgbClr val="000000"/>
                          </a:solidFill>
                          <a:miter lim="800000"/>
                        </a:ln>
                      </wps:spPr>
                      <wps:bodyPr/>
                    </wps:wsp>
                  </a:graphicData>
                </a:graphic>
              </wp:anchor>
            </w:drawing>
          </mc:Choice>
          <mc:Fallback>
            <w:pict>
              <v:line id="Shape 140" o:spid="_x0000_s1026" o:spt="20" style="position:absolute;left:0pt;margin-left:40.55pt;margin-top:-205.45pt;height:0pt;width:482.5pt;z-index:-251657216;mso-width-relative:page;mso-height-relative:page;" fillcolor="#FFFFFF" filled="t" stroked="t" coordsize="21600,21600" o:allowincell="f" o:gfxdata="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KHwbrW&#10;AAAADQEAAA8AAAAAAAAAAQAgAAAAIgAAAGRycy9kb3ducmV2LnhtbFBLAQIUABQAAAAIAIdO4kCv&#10;BXLpsAEAAJ0DAAAOAAAAAAAAAAEAIAAAACUBAABkcnMvZTJvRG9jLnhtbFBLBQYAAAAABgAGAFkB&#10;AABH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514985</wp:posOffset>
                </wp:positionH>
                <wp:positionV relativeFrom="paragraph">
                  <wp:posOffset>-1737360</wp:posOffset>
                </wp:positionV>
                <wp:extent cx="6127750" cy="0"/>
                <wp:effectExtent l="0" t="0" r="0" b="0"/>
                <wp:wrapNone/>
                <wp:docPr id="141" name="Shape 141"/>
                <wp:cNvGraphicFramePr/>
                <a:graphic xmlns:a="http://schemas.openxmlformats.org/drawingml/2006/main">
                  <a:graphicData uri="http://schemas.microsoft.com/office/word/2010/wordprocessingShape">
                    <wps:wsp>
                      <wps:cNvCnPr/>
                      <wps:spPr>
                        <a:xfrm>
                          <a:off x="0" y="0"/>
                          <a:ext cx="6127750" cy="4763"/>
                        </a:xfrm>
                        <a:prstGeom prst="line">
                          <a:avLst/>
                        </a:prstGeom>
                        <a:solidFill>
                          <a:srgbClr val="FFFFFF"/>
                        </a:solidFill>
                        <a:ln w="6101">
                          <a:solidFill>
                            <a:srgbClr val="000000"/>
                          </a:solidFill>
                          <a:miter lim="800000"/>
                        </a:ln>
                      </wps:spPr>
                      <wps:bodyPr/>
                    </wps:wsp>
                  </a:graphicData>
                </a:graphic>
              </wp:anchor>
            </w:drawing>
          </mc:Choice>
          <mc:Fallback>
            <w:pict>
              <v:line id="Shape 141" o:spid="_x0000_s1026" o:spt="20" style="position:absolute;left:0pt;margin-left:40.55pt;margin-top:-136.8pt;height:0pt;width:482.5pt;z-index:-251657216;mso-width-relative:page;mso-height-relative:page;" fillcolor="#FFFFFF" filled="t" stroked="t" coordsize="21600,21600" o:allowincell="f" o:gfxdata="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6vB77W&#10;AAAADQEAAA8AAAAAAAAAAQAgAAAAIgAAAGRycy9kb3ducmV2LnhtbFBLAQIUABQAAAAIAIdO4kDw&#10;Z6yTsAEAAJ0DAAAOAAAAAAAAAAEAIAAAACUBAABkcnMvZTJvRG9jLnhtbFBLBQYAAAAABgAGAFkB&#10;AABH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514985</wp:posOffset>
                </wp:positionH>
                <wp:positionV relativeFrom="paragraph">
                  <wp:posOffset>-867410</wp:posOffset>
                </wp:positionV>
                <wp:extent cx="6127750" cy="0"/>
                <wp:effectExtent l="0" t="0" r="0" b="0"/>
                <wp:wrapNone/>
                <wp:docPr id="142" name="Shape 142"/>
                <wp:cNvGraphicFramePr/>
                <a:graphic xmlns:a="http://schemas.openxmlformats.org/drawingml/2006/main">
                  <a:graphicData uri="http://schemas.microsoft.com/office/word/2010/wordprocessingShape">
                    <wps:wsp>
                      <wps:cNvCnPr/>
                      <wps:spPr>
                        <a:xfrm>
                          <a:off x="0" y="0"/>
                          <a:ext cx="6127750" cy="4763"/>
                        </a:xfrm>
                        <a:prstGeom prst="line">
                          <a:avLst/>
                        </a:prstGeom>
                        <a:solidFill>
                          <a:srgbClr val="FFFFFF"/>
                        </a:solidFill>
                        <a:ln w="6101">
                          <a:solidFill>
                            <a:srgbClr val="000000"/>
                          </a:solidFill>
                          <a:miter lim="800000"/>
                        </a:ln>
                      </wps:spPr>
                      <wps:bodyPr/>
                    </wps:wsp>
                  </a:graphicData>
                </a:graphic>
              </wp:anchor>
            </w:drawing>
          </mc:Choice>
          <mc:Fallback>
            <w:pict>
              <v:line id="Shape 142" o:spid="_x0000_s1026" o:spt="20" style="position:absolute;left:0pt;margin-left:40.55pt;margin-top:-68.3pt;height:0pt;width:482.5pt;z-index:-251657216;mso-width-relative:page;mso-height-relative:page;" fillcolor="#FFFFFF" filled="t" stroked="t" coordsize="21600,21600" o:allowincell="f" o:gfxdata="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Xwk7v&#10;1gAAAA0BAAAPAAAAAAAAAAEAIAAAACIAAABkcnMvZG93bnJldi54bWxQSwECFAAUAAAACACHTuJA&#10;EcHOHLEBAACdAwAADgAAAAAAAAABACAAAAAl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517525</wp:posOffset>
                </wp:positionH>
                <wp:positionV relativeFrom="paragraph">
                  <wp:posOffset>-4368165</wp:posOffset>
                </wp:positionV>
                <wp:extent cx="0" cy="4384040"/>
                <wp:effectExtent l="5080" t="0" r="13970" b="16510"/>
                <wp:wrapNone/>
                <wp:docPr id="143" name="Shape 143"/>
                <wp:cNvGraphicFramePr/>
                <a:graphic xmlns:a="http://schemas.openxmlformats.org/drawingml/2006/main">
                  <a:graphicData uri="http://schemas.microsoft.com/office/word/2010/wordprocessingShape">
                    <wps:wsp>
                      <wps:cNvCnPr/>
                      <wps:spPr>
                        <a:xfrm>
                          <a:off x="0" y="0"/>
                          <a:ext cx="4763" cy="4384040"/>
                        </a:xfrm>
                        <a:prstGeom prst="line">
                          <a:avLst/>
                        </a:prstGeom>
                        <a:solidFill>
                          <a:srgbClr val="FFFFFF"/>
                        </a:solidFill>
                        <a:ln w="6101">
                          <a:solidFill>
                            <a:srgbClr val="000000"/>
                          </a:solidFill>
                          <a:miter lim="800000"/>
                        </a:ln>
                      </wps:spPr>
                      <wps:bodyPr/>
                    </wps:wsp>
                  </a:graphicData>
                </a:graphic>
              </wp:anchor>
            </w:drawing>
          </mc:Choice>
          <mc:Fallback>
            <w:pict>
              <v:line id="Shape 143" o:spid="_x0000_s1026" o:spt="20" style="position:absolute;left:0pt;margin-left:40.75pt;margin-top:-343.95pt;height:345.2pt;width:0pt;z-index:-251657216;mso-width-relative:page;mso-height-relative:page;" fillcolor="#FFFFFF" filled="t" stroked="t" coordsize="21600,21600" o:allowincell="f" o:gfxdata="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W&#10;wyI71gAAAAgBAAAPAAAAAAAAAAEAIAAAACIAAABkcnMvZG93bnJldi54bWxQSwECFAAUAAAACACH&#10;TuJAldJb9LQBAACdAwAADgAAAAAAAAABACAAAAAl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2287270</wp:posOffset>
                </wp:positionH>
                <wp:positionV relativeFrom="paragraph">
                  <wp:posOffset>-4368165</wp:posOffset>
                </wp:positionV>
                <wp:extent cx="0" cy="4384040"/>
                <wp:effectExtent l="5080" t="0" r="13970" b="16510"/>
                <wp:wrapNone/>
                <wp:docPr id="144" name="Shape 144"/>
                <wp:cNvGraphicFramePr/>
                <a:graphic xmlns:a="http://schemas.openxmlformats.org/drawingml/2006/main">
                  <a:graphicData uri="http://schemas.microsoft.com/office/word/2010/wordprocessingShape">
                    <wps:wsp>
                      <wps:cNvCnPr/>
                      <wps:spPr>
                        <a:xfrm>
                          <a:off x="0" y="0"/>
                          <a:ext cx="4763" cy="4384040"/>
                        </a:xfrm>
                        <a:prstGeom prst="line">
                          <a:avLst/>
                        </a:prstGeom>
                        <a:solidFill>
                          <a:srgbClr val="FFFFFF"/>
                        </a:solidFill>
                        <a:ln w="6101">
                          <a:solidFill>
                            <a:srgbClr val="000000"/>
                          </a:solidFill>
                          <a:miter lim="800000"/>
                        </a:ln>
                      </wps:spPr>
                      <wps:bodyPr/>
                    </wps:wsp>
                  </a:graphicData>
                </a:graphic>
              </wp:anchor>
            </w:drawing>
          </mc:Choice>
          <mc:Fallback>
            <w:pict>
              <v:line id="Shape 144" o:spid="_x0000_s1026" o:spt="20" style="position:absolute;left:0pt;margin-left:180.1pt;margin-top:-343.95pt;height:345.2pt;width:0pt;z-index:-251657216;mso-width-relative:page;mso-height-relative:page;" fillcolor="#FFFFFF" filled="t" stroked="t" coordsize="21600,21600" o:allowincell="f" o:gfxdata="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Ruh/PXAAAACgEAAA8AAAAAAAAAAQAgAAAAIgAAAGRycy9kb3ducmV2LnhtbFBLAQIUABQAAAAI&#10;AIdO4kBJ+zFLtQEAAJ0DAAAOAAAAAAAAAAEAIAAAACYBAABkcnMvZTJvRG9jLnhtbFBLBQYAAAAA&#10;BgAGAFkBAABN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3276600</wp:posOffset>
                </wp:positionH>
                <wp:positionV relativeFrom="paragraph">
                  <wp:posOffset>-4368165</wp:posOffset>
                </wp:positionV>
                <wp:extent cx="0" cy="4384040"/>
                <wp:effectExtent l="5080" t="0" r="13970" b="16510"/>
                <wp:wrapNone/>
                <wp:docPr id="145" name="Shape 145"/>
                <wp:cNvGraphicFramePr/>
                <a:graphic xmlns:a="http://schemas.openxmlformats.org/drawingml/2006/main">
                  <a:graphicData uri="http://schemas.microsoft.com/office/word/2010/wordprocessingShape">
                    <wps:wsp>
                      <wps:cNvCnPr/>
                      <wps:spPr>
                        <a:xfrm>
                          <a:off x="0" y="0"/>
                          <a:ext cx="4763" cy="4384040"/>
                        </a:xfrm>
                        <a:prstGeom prst="line">
                          <a:avLst/>
                        </a:prstGeom>
                        <a:solidFill>
                          <a:srgbClr val="FFFFFF"/>
                        </a:solidFill>
                        <a:ln w="6052">
                          <a:solidFill>
                            <a:srgbClr val="000000"/>
                          </a:solidFill>
                          <a:miter lim="800000"/>
                        </a:ln>
                      </wps:spPr>
                      <wps:bodyPr/>
                    </wps:wsp>
                  </a:graphicData>
                </a:graphic>
              </wp:anchor>
            </w:drawing>
          </mc:Choice>
          <mc:Fallback>
            <w:pict>
              <v:line id="Shape 145" o:spid="_x0000_s1026" o:spt="20" style="position:absolute;left:0pt;margin-left:258pt;margin-top:-343.95pt;height:345.2pt;width:0pt;z-index:-251657216;mso-width-relative:page;mso-height-relative:page;" fillcolor="#FFFFFF" filled="t" stroked="t" coordsize="21600,21600" o:allowincell="f" o:gfxdata="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88ydLtkAAAAKAQAADwAAAAAAAAABACAAAAAiAAAAZHJzL2Rvd25yZXYueG1sUEsBAhQAFAAA&#10;AAgAh07iQGT5e2i1AQAAnQMAAA4AAAAAAAAAAQAgAAAAKAEAAGRycy9lMm9Eb2MueG1sUEsFBgAA&#10;AAAGAAYAWQEAAE8FA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4105275</wp:posOffset>
                </wp:positionH>
                <wp:positionV relativeFrom="paragraph">
                  <wp:posOffset>-4368165</wp:posOffset>
                </wp:positionV>
                <wp:extent cx="0" cy="4384040"/>
                <wp:effectExtent l="5080" t="0" r="13970" b="16510"/>
                <wp:wrapNone/>
                <wp:docPr id="146" name="Shape 146"/>
                <wp:cNvGraphicFramePr/>
                <a:graphic xmlns:a="http://schemas.openxmlformats.org/drawingml/2006/main">
                  <a:graphicData uri="http://schemas.microsoft.com/office/word/2010/wordprocessingShape">
                    <wps:wsp>
                      <wps:cNvCnPr/>
                      <wps:spPr>
                        <a:xfrm>
                          <a:off x="0" y="0"/>
                          <a:ext cx="4763" cy="4384040"/>
                        </a:xfrm>
                        <a:prstGeom prst="line">
                          <a:avLst/>
                        </a:prstGeom>
                        <a:solidFill>
                          <a:srgbClr val="FFFFFF"/>
                        </a:solidFill>
                        <a:ln w="6101">
                          <a:solidFill>
                            <a:srgbClr val="000000"/>
                          </a:solidFill>
                          <a:miter lim="800000"/>
                        </a:ln>
                      </wps:spPr>
                      <wps:bodyPr/>
                    </wps:wsp>
                  </a:graphicData>
                </a:graphic>
              </wp:anchor>
            </w:drawing>
          </mc:Choice>
          <mc:Fallback>
            <w:pict>
              <v:line id="Shape 146" o:spid="_x0000_s1026" o:spt="20" style="position:absolute;left:0pt;margin-left:323.25pt;margin-top:-343.95pt;height:345.2pt;width:0pt;z-index:-251657216;mso-width-relative:page;mso-height-relative:page;" fillcolor="#FFFFFF" filled="t" stroked="t" coordsize="21600,21600" o:allowincell="f" o:gfxdata="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HKX77XAAAACgEAAA8AAAAAAAAAAQAgAAAAIgAAAGRycy9kb3ducmV2LnhtbFBLAQIUABQAAAAI&#10;AIdO4kD3P42+tQEAAJ0DAAAOAAAAAAAAAAEAIAAAACYBAABkcnMvZTJvRG9jLnhtbFBLBQYAAAAA&#10;BgAGAFkBAABN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4930140</wp:posOffset>
                </wp:positionH>
                <wp:positionV relativeFrom="paragraph">
                  <wp:posOffset>-4368165</wp:posOffset>
                </wp:positionV>
                <wp:extent cx="0" cy="4384040"/>
                <wp:effectExtent l="5080" t="0" r="13970" b="16510"/>
                <wp:wrapNone/>
                <wp:docPr id="147" name="Shape 147"/>
                <wp:cNvGraphicFramePr/>
                <a:graphic xmlns:a="http://schemas.openxmlformats.org/drawingml/2006/main">
                  <a:graphicData uri="http://schemas.microsoft.com/office/word/2010/wordprocessingShape">
                    <wps:wsp>
                      <wps:cNvCnPr/>
                      <wps:spPr>
                        <a:xfrm>
                          <a:off x="0" y="0"/>
                          <a:ext cx="4763" cy="4384040"/>
                        </a:xfrm>
                        <a:prstGeom prst="line">
                          <a:avLst/>
                        </a:prstGeom>
                        <a:solidFill>
                          <a:srgbClr val="FFFFFF"/>
                        </a:solidFill>
                        <a:ln w="6101">
                          <a:solidFill>
                            <a:srgbClr val="000000"/>
                          </a:solidFill>
                          <a:miter lim="800000"/>
                        </a:ln>
                      </wps:spPr>
                      <wps:bodyPr/>
                    </wps:wsp>
                  </a:graphicData>
                </a:graphic>
              </wp:anchor>
            </w:drawing>
          </mc:Choice>
          <mc:Fallback>
            <w:pict>
              <v:line id="Shape 147" o:spid="_x0000_s1026" o:spt="20" style="position:absolute;left:0pt;margin-left:388.2pt;margin-top:-343.95pt;height:345.2pt;width:0pt;z-index:-251657216;mso-width-relative:page;mso-height-relative:page;" fillcolor="#FFFFFF" filled="t" stroked="t" coordsize="21600,21600" o:allowincell="f" o:gfxdata="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prNx3XAAAACgEAAA8AAAAAAAAAAQAgAAAAIgAAAGRycy9kb3ducmV2LnhtbFBLAQIUABQAAAAI&#10;AIdO4kCoXVPEtQEAAJ0DAAAOAAAAAAAAAAEAIAAAACYBAABkcnMvZTJvRG9jLnhtbFBLBQYAAAAA&#10;BgAGAFkBAABN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5810885</wp:posOffset>
                </wp:positionH>
                <wp:positionV relativeFrom="paragraph">
                  <wp:posOffset>-4368165</wp:posOffset>
                </wp:positionV>
                <wp:extent cx="0" cy="4377690"/>
                <wp:effectExtent l="4445" t="0" r="14605" b="3810"/>
                <wp:wrapNone/>
                <wp:docPr id="148" name="Shape 148"/>
                <wp:cNvGraphicFramePr/>
                <a:graphic xmlns:a="http://schemas.openxmlformats.org/drawingml/2006/main">
                  <a:graphicData uri="http://schemas.microsoft.com/office/word/2010/wordprocessingShape">
                    <wps:wsp>
                      <wps:cNvCnPr/>
                      <wps:spPr>
                        <a:xfrm>
                          <a:off x="0" y="0"/>
                          <a:ext cx="4763" cy="4377690"/>
                        </a:xfrm>
                        <a:prstGeom prst="line">
                          <a:avLst/>
                        </a:prstGeom>
                        <a:solidFill>
                          <a:srgbClr val="FFFFFF"/>
                        </a:solidFill>
                        <a:ln w="6101">
                          <a:solidFill>
                            <a:srgbClr val="000000"/>
                          </a:solidFill>
                          <a:miter lim="800000"/>
                        </a:ln>
                      </wps:spPr>
                      <wps:bodyPr/>
                    </wps:wsp>
                  </a:graphicData>
                </a:graphic>
              </wp:anchor>
            </w:drawing>
          </mc:Choice>
          <mc:Fallback>
            <w:pict>
              <v:line id="Shape 148" o:spid="_x0000_s1026" o:spt="20" style="position:absolute;left:0pt;margin-left:457.55pt;margin-top:-343.95pt;height:344.7pt;width:0pt;z-index:-251657216;mso-width-relative:page;mso-height-relative:page;" fillcolor="#FFFFFF" filled="t" stroked="t" coordsize="21600,21600" o:allowincell="f" o:gfxdata="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zi4IdYAAAAKAQAADwAAAAAAAAABACAAAAAiAAAAZHJzL2Rvd25yZXYueG1sUEsBAhQAFAAAAAgA&#10;h07iQO1I0zK1AQAAnQMAAA4AAAAAAAAAAQAgAAAAJQEAAGRycy9lMm9Eb2MueG1sUEsFBgAAAAAG&#10;AAYAWQEAAEw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6639560</wp:posOffset>
                </wp:positionH>
                <wp:positionV relativeFrom="paragraph">
                  <wp:posOffset>-4368165</wp:posOffset>
                </wp:positionV>
                <wp:extent cx="0" cy="4377690"/>
                <wp:effectExtent l="4445" t="0" r="14605" b="3810"/>
                <wp:wrapNone/>
                <wp:docPr id="149" name="Shape 149"/>
                <wp:cNvGraphicFramePr/>
                <a:graphic xmlns:a="http://schemas.openxmlformats.org/drawingml/2006/main">
                  <a:graphicData uri="http://schemas.microsoft.com/office/word/2010/wordprocessingShape">
                    <wps:wsp>
                      <wps:cNvCnPr/>
                      <wps:spPr>
                        <a:xfrm>
                          <a:off x="0" y="0"/>
                          <a:ext cx="4763" cy="4377690"/>
                        </a:xfrm>
                        <a:prstGeom prst="line">
                          <a:avLst/>
                        </a:prstGeom>
                        <a:solidFill>
                          <a:srgbClr val="FFFFFF"/>
                        </a:solidFill>
                        <a:ln w="6052">
                          <a:solidFill>
                            <a:srgbClr val="000000"/>
                          </a:solidFill>
                          <a:miter lim="800000"/>
                        </a:ln>
                      </wps:spPr>
                      <wps:bodyPr/>
                    </wps:wsp>
                  </a:graphicData>
                </a:graphic>
              </wp:anchor>
            </w:drawing>
          </mc:Choice>
          <mc:Fallback>
            <w:pict>
              <v:line id="Shape 149" o:spid="_x0000_s1026" o:spt="20" style="position:absolute;left:0pt;margin-left:522.8pt;margin-top:-343.95pt;height:344.7pt;width:0pt;z-index:-251657216;mso-width-relative:page;mso-height-relative:page;" fillcolor="#FFFFFF" filled="t" stroked="t" coordsize="21600,21600" o:allowincell="f" o:gfxdata="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ialwbZAAAADAEAAA8AAAAAAAAAAQAgAAAAIgAAAGRycy9kb3ducmV2LnhtbFBLAQIUABQA&#10;AAAIAIdO4kDASpkRtgEAAJ0DAAAOAAAAAAAAAAEAIAAAACgBAABkcnMvZTJvRG9jLnhtbFBLBQYA&#10;AAAABgAGAFkBAABQBQ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514985</wp:posOffset>
                </wp:positionH>
                <wp:positionV relativeFrom="paragraph">
                  <wp:posOffset>6350</wp:posOffset>
                </wp:positionV>
                <wp:extent cx="6127750" cy="12700"/>
                <wp:effectExtent l="0" t="0" r="0" b="0"/>
                <wp:wrapNone/>
                <wp:docPr id="150" name="Shape 150"/>
                <wp:cNvGraphicFramePr/>
                <a:graphic xmlns:a="http://schemas.openxmlformats.org/drawingml/2006/main">
                  <a:graphicData uri="http://schemas.microsoft.com/office/word/2010/wordprocessingShape">
                    <wps:wsp>
                      <wps:cNvSpPr/>
                      <wps:spPr>
                        <a:xfrm>
                          <a:off x="0" y="0"/>
                          <a:ext cx="6127750" cy="12700"/>
                        </a:xfrm>
                        <a:prstGeom prst="rect">
                          <a:avLst/>
                        </a:prstGeom>
                        <a:solidFill>
                          <a:srgbClr val="000000"/>
                        </a:solidFill>
                      </wps:spPr>
                      <wps:bodyPr/>
                    </wps:wsp>
                  </a:graphicData>
                </a:graphic>
              </wp:anchor>
            </w:drawing>
          </mc:Choice>
          <mc:Fallback>
            <w:pict>
              <v:rect id="Shape 150" o:spid="_x0000_s1026" o:spt="1" style="position:absolute;left:0pt;margin-left:40.55pt;margin-top:0.5pt;height:1pt;width:482.5pt;z-index:-251657216;mso-width-relative:page;mso-height-relative:page;" fillcolor="#000000" filled="t" stroked="f" coordsize="21600,21600" o:allowincell="f" o:gfxdata="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jLmlitUAAAAHAQAADwAAAAAAAAABACAAAAAiAAAAZHJzL2Rvd25y&#10;ZXYueG1sUEsBAhQAFAAAAAgAh07iQL5ofPuPAQAAPQMAAA4AAAAAAAAAAQAgAAAAJAEAAGRycy9l&#10;Mm9Eb2MueG1sUEsFBgAAAAAGAAYAWQEAACUFAAAAAA==&#10;">
                <v:fill on="t" focussize="0,0"/>
                <v:stroke on="f"/>
                <v:imagedata o:title=""/>
                <o:lock v:ext="edit" aspectratio="f"/>
              </v:rect>
            </w:pict>
          </mc:Fallback>
        </mc:AlternateContent>
      </w:r>
    </w:p>
    <w:p>
      <w:pPr>
        <w:spacing w:after="0" w:line="177" w:lineRule="exact"/>
        <w:rPr>
          <w:color w:val="auto"/>
          <w:sz w:val="20"/>
          <w:szCs w:val="20"/>
        </w:rPr>
      </w:pPr>
    </w:p>
    <w:p>
      <w:pPr>
        <w:spacing w:after="0"/>
        <w:ind w:left="1140"/>
        <w:rPr>
          <w:color w:val="auto"/>
          <w:sz w:val="20"/>
          <w:szCs w:val="20"/>
        </w:rPr>
      </w:pPr>
      <w:r>
        <w:rPr>
          <w:rFonts w:ascii="Times New Roman" w:hAnsi="Times New Roman" w:eastAsia="Times New Roman" w:cs="Times New Roman"/>
          <w:color w:val="auto"/>
          <w:sz w:val="24"/>
          <w:szCs w:val="24"/>
        </w:rPr>
        <w:t>Go to:</w:t>
      </w:r>
      <w:r>
        <w:rPr>
          <w:rFonts w:ascii="Times New Roman" w:hAnsi="Times New Roman" w:eastAsia="Times New Roman" w:cs="Times New Roman"/>
          <w:color w:val="0000FF"/>
          <w:sz w:val="24"/>
          <w:szCs w:val="24"/>
        </w:rPr>
        <w:t xml:space="preserve"> http://www.youtube.com/watch?v=7wDl5suE2Uo</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1144270</wp:posOffset>
                </wp:positionH>
                <wp:positionV relativeFrom="paragraph">
                  <wp:posOffset>-12065</wp:posOffset>
                </wp:positionV>
                <wp:extent cx="3066415" cy="0"/>
                <wp:effectExtent l="0" t="0" r="0" b="0"/>
                <wp:wrapNone/>
                <wp:docPr id="151" name="Shape 151"/>
                <wp:cNvGraphicFramePr/>
                <a:graphic xmlns:a="http://schemas.openxmlformats.org/drawingml/2006/main">
                  <a:graphicData uri="http://schemas.microsoft.com/office/word/2010/wordprocessingShape">
                    <wps:wsp>
                      <wps:cNvCnPr/>
                      <wps:spPr>
                        <a:xfrm>
                          <a:off x="0" y="0"/>
                          <a:ext cx="3066415" cy="4763"/>
                        </a:xfrm>
                        <a:prstGeom prst="line">
                          <a:avLst/>
                        </a:prstGeom>
                        <a:solidFill>
                          <a:srgbClr val="FFFFFF"/>
                        </a:solidFill>
                        <a:ln w="7590">
                          <a:solidFill>
                            <a:srgbClr val="0000FF"/>
                          </a:solidFill>
                          <a:miter lim="800000"/>
                        </a:ln>
                      </wps:spPr>
                      <wps:bodyPr/>
                    </wps:wsp>
                  </a:graphicData>
                </a:graphic>
              </wp:anchor>
            </w:drawing>
          </mc:Choice>
          <mc:Fallback>
            <w:pict>
              <v:line id="Shape 151" o:spid="_x0000_s1026" o:spt="20" style="position:absolute;left:0pt;margin-left:90.1pt;margin-top:-0.95pt;height:0pt;width:241.45pt;z-index:-251657216;mso-width-relative:page;mso-height-relative:page;" fillcolor="#FFFFFF" filled="t" stroked="t" coordsize="21600,21600" o:allowincell="f" o:gfxdata="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C1/mLUAAAACQEAAA8AAAAAAAAAAQAgAAAAIgAAAGRycy9kb3ducmV2LnhtbFBLAQIUABQAAAAI&#10;AIdO4kD/RVnHuAEAAJ0DAAAOAAAAAAAAAAEAIAAAACMBAABkcnMvZTJvRG9jLnhtbFBLBQYAAAAA&#10;BgAGAFkBAABNBQAAAAA=&#10;">
                <v:fill on="t" focussize="0,0"/>
                <v:stroke weight="0.597637795275591pt" color="#0000FF" miterlimit="8" joinstyle="miter"/>
                <v:imagedata o:title=""/>
                <o:lock v:ext="edit" aspectratio="f"/>
              </v:line>
            </w:pict>
          </mc:Fallback>
        </mc:AlternateContent>
      </w:r>
    </w:p>
    <w:p>
      <w:pPr>
        <w:spacing w:after="0" w:line="36" w:lineRule="exact"/>
        <w:rPr>
          <w:color w:val="auto"/>
          <w:sz w:val="20"/>
          <w:szCs w:val="20"/>
        </w:rPr>
      </w:pPr>
    </w:p>
    <w:p>
      <w:pPr>
        <w:spacing w:after="0" w:line="222" w:lineRule="auto"/>
        <w:ind w:left="1140" w:right="900" w:firstLine="2"/>
        <w:jc w:val="both"/>
        <w:rPr>
          <w:color w:val="auto"/>
          <w:sz w:val="20"/>
          <w:szCs w:val="20"/>
        </w:rPr>
      </w:pPr>
      <w:r>
        <w:rPr>
          <w:rFonts w:ascii="Times New Roman" w:hAnsi="Times New Roman" w:eastAsia="Times New Roman" w:cs="Times New Roman"/>
          <w:color w:val="auto"/>
          <w:sz w:val="24"/>
          <w:szCs w:val="24"/>
        </w:rPr>
        <w:t>to view a 4 min. 20 sec. video highlighting some of the possibilities of using computer-based simulations in nutrition and public health education. This is a</w:t>
      </w:r>
      <w:r>
        <w:rPr>
          <w:rFonts w:ascii="Arial" w:hAnsi="Arial" w:eastAsia="Arial" w:cs="Arial"/>
          <w:color w:val="auto"/>
          <w:sz w:val="24"/>
          <w:szCs w:val="24"/>
        </w:rPr>
        <w:t xml:space="preserve"> </w:t>
      </w:r>
      <w:r>
        <w:rPr>
          <w:rFonts w:ascii="Arial" w:hAnsi="Arial" w:eastAsia="Arial" w:cs="Arial"/>
          <w:i/>
          <w:iCs/>
          <w:color w:val="auto"/>
          <w:sz w:val="24"/>
          <w:szCs w:val="24"/>
        </w:rPr>
        <w:t>Second Life</w:t>
      </w:r>
      <w:r>
        <w:rPr>
          <w:rFonts w:ascii="Times New Roman" w:hAnsi="Times New Roman" w:eastAsia="Times New Roman" w:cs="Times New Roman"/>
          <w:color w:val="auto"/>
          <w:sz w:val="24"/>
          <w:szCs w:val="24"/>
        </w:rPr>
        <w:t xml:space="preserve"> program featuring a 3-D virtual community.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3"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105</w:t>
      </w:r>
    </w:p>
    <w:p>
      <w:pPr>
        <w:sectPr>
          <w:pgSz w:w="12240" w:h="15840"/>
          <w:pgMar w:top="1440" w:right="1440" w:bottom="415" w:left="1440" w:header="0" w:footer="0" w:gutter="0"/>
          <w:cols w:equalWidth="0" w:num="1">
            <w:col w:w="9360"/>
          </w:cols>
        </w:sectPr>
      </w:pPr>
    </w:p>
    <w:p>
      <w:pPr>
        <w:spacing w:after="0" w:line="82" w:lineRule="exact"/>
        <w:rPr>
          <w:color w:val="auto"/>
          <w:sz w:val="20"/>
          <w:szCs w:val="20"/>
        </w:rPr>
      </w:pPr>
      <w:bookmarkStart w:id="110" w:name="page115"/>
      <w:bookmarkEnd w:id="110"/>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1487170</wp:posOffset>
                </wp:positionH>
                <wp:positionV relativeFrom="page">
                  <wp:posOffset>916940</wp:posOffset>
                </wp:positionV>
                <wp:extent cx="4959350" cy="0"/>
                <wp:effectExtent l="0" t="0" r="0" b="0"/>
                <wp:wrapNone/>
                <wp:docPr id="152" name="Shape 152"/>
                <wp:cNvGraphicFramePr/>
                <a:graphic xmlns:a="http://schemas.openxmlformats.org/drawingml/2006/main">
                  <a:graphicData uri="http://schemas.microsoft.com/office/word/2010/wordprocessingShape">
                    <wps:wsp>
                      <wps:cNvCnPr/>
                      <wps:spPr>
                        <a:xfrm>
                          <a:off x="0" y="0"/>
                          <a:ext cx="4959350" cy="4763"/>
                        </a:xfrm>
                        <a:prstGeom prst="line">
                          <a:avLst/>
                        </a:prstGeom>
                        <a:solidFill>
                          <a:srgbClr val="FFFFFF"/>
                        </a:solidFill>
                        <a:ln w="6101">
                          <a:solidFill>
                            <a:srgbClr val="000000"/>
                          </a:solidFill>
                          <a:miter lim="800000"/>
                        </a:ln>
                      </wps:spPr>
                      <wps:bodyPr/>
                    </wps:wsp>
                  </a:graphicData>
                </a:graphic>
              </wp:anchor>
            </w:drawing>
          </mc:Choice>
          <mc:Fallback>
            <w:pict>
              <v:line id="Shape 152" o:spid="_x0000_s1026" o:spt="20" style="position:absolute;left:0pt;margin-left:117.1pt;margin-top:72.2pt;height:0pt;width:390.5pt;mso-position-horizontal-relative:page;mso-position-vertical-relative:page;z-index:-251657216;mso-width-relative:page;mso-height-relative:page;" fillcolor="#FFFFFF" filled="t" stroked="t" coordsize="21600,21600" o:allowincell="f" o:gfxdata="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vg&#10;XCPWAAAADAEAAA8AAAAAAAAAAQAgAAAAIgAAAGRycy9kb3ducmV2LnhtbFBLAQIUABQAAAAIAIdO&#10;4kBij/ODswEAAJ0DAAAOAAAAAAAAAAEAIAAAACUBAABkcnMvZTJvRG9jLnhtbFBLBQYAAAAABgAG&#10;AFkBAABK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1487170</wp:posOffset>
                </wp:positionH>
                <wp:positionV relativeFrom="page">
                  <wp:posOffset>1475105</wp:posOffset>
                </wp:positionV>
                <wp:extent cx="4959350" cy="0"/>
                <wp:effectExtent l="0" t="0" r="0" b="0"/>
                <wp:wrapNone/>
                <wp:docPr id="153" name="Shape 153"/>
                <wp:cNvGraphicFramePr/>
                <a:graphic xmlns:a="http://schemas.openxmlformats.org/drawingml/2006/main">
                  <a:graphicData uri="http://schemas.microsoft.com/office/word/2010/wordprocessingShape">
                    <wps:wsp>
                      <wps:cNvCnPr/>
                      <wps:spPr>
                        <a:xfrm>
                          <a:off x="0" y="0"/>
                          <a:ext cx="4959350" cy="4763"/>
                        </a:xfrm>
                        <a:prstGeom prst="line">
                          <a:avLst/>
                        </a:prstGeom>
                        <a:solidFill>
                          <a:srgbClr val="FFFFFF"/>
                        </a:solidFill>
                        <a:ln w="6052">
                          <a:solidFill>
                            <a:srgbClr val="000000"/>
                          </a:solidFill>
                          <a:miter lim="800000"/>
                        </a:ln>
                      </wps:spPr>
                      <wps:bodyPr/>
                    </wps:wsp>
                  </a:graphicData>
                </a:graphic>
              </wp:anchor>
            </w:drawing>
          </mc:Choice>
          <mc:Fallback>
            <w:pict>
              <v:line id="Shape 153" o:spid="_x0000_s1026" o:spt="20" style="position:absolute;left:0pt;margin-left:117.1pt;margin-top:116.15pt;height:0pt;width:390.5pt;mso-position-horizontal-relative:page;mso-position-vertical-relative:page;z-index:-251657216;mso-width-relative:page;mso-height-relative:page;" fillcolor="#FFFFFF" filled="t" stroked="t" coordsize="21600,21600" o:allowincell="f" o:gfxdata="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rGLFPXAAAADAEAAA8AAAAAAAAAAQAgAAAAIgAAAGRycy9kb3ducmV2LnhtbFBLAQIUABQAAAAI&#10;AIdO4kBPjbmgtQEAAJ0DAAAOAAAAAAAAAAEAIAAAACYBAABkcnMvZTJvRG9jLnhtbFBLBQYAAAAA&#10;BgAGAFkBAABNBQ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1490345</wp:posOffset>
                </wp:positionH>
                <wp:positionV relativeFrom="page">
                  <wp:posOffset>913765</wp:posOffset>
                </wp:positionV>
                <wp:extent cx="0" cy="563880"/>
                <wp:effectExtent l="4445" t="0" r="14605" b="7620"/>
                <wp:wrapNone/>
                <wp:docPr id="154" name="Shape 154"/>
                <wp:cNvGraphicFramePr/>
                <a:graphic xmlns:a="http://schemas.openxmlformats.org/drawingml/2006/main">
                  <a:graphicData uri="http://schemas.microsoft.com/office/word/2010/wordprocessingShape">
                    <wps:wsp>
                      <wps:cNvCnPr/>
                      <wps:spPr>
                        <a:xfrm>
                          <a:off x="0" y="0"/>
                          <a:ext cx="4763" cy="563880"/>
                        </a:xfrm>
                        <a:prstGeom prst="line">
                          <a:avLst/>
                        </a:prstGeom>
                        <a:solidFill>
                          <a:srgbClr val="FFFFFF"/>
                        </a:solidFill>
                        <a:ln w="6101">
                          <a:solidFill>
                            <a:srgbClr val="000000"/>
                          </a:solidFill>
                          <a:miter lim="800000"/>
                        </a:ln>
                      </wps:spPr>
                      <wps:bodyPr/>
                    </wps:wsp>
                  </a:graphicData>
                </a:graphic>
              </wp:anchor>
            </w:drawing>
          </mc:Choice>
          <mc:Fallback>
            <w:pict>
              <v:line id="Shape 154" o:spid="_x0000_s1026" o:spt="20" style="position:absolute;left:0pt;margin-left:117.35pt;margin-top:71.95pt;height:44.4pt;width:0pt;mso-position-horizontal-relative:page;mso-position-vertical-relative:page;z-index:-251657216;mso-width-relative:page;mso-height-relative:page;" fillcolor="#FFFFFF" filled="t" stroked="t" coordsize="21600,21600" o:allowincell="f" o:gfxdata="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1&#10;1zG+1gAAAAsBAAAPAAAAAAAAAAEAIAAAACIAAABkcnMvZG93bnJldi54bWxQSwECFAAUAAAACACH&#10;TuJA6E7wNbQBAACcAwAADgAAAAAAAAABACAAAAAl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6443345</wp:posOffset>
                </wp:positionH>
                <wp:positionV relativeFrom="page">
                  <wp:posOffset>913765</wp:posOffset>
                </wp:positionV>
                <wp:extent cx="0" cy="563880"/>
                <wp:effectExtent l="4445" t="0" r="14605" b="7620"/>
                <wp:wrapNone/>
                <wp:docPr id="155" name="Shape 155"/>
                <wp:cNvGraphicFramePr/>
                <a:graphic xmlns:a="http://schemas.openxmlformats.org/drawingml/2006/main">
                  <a:graphicData uri="http://schemas.microsoft.com/office/word/2010/wordprocessingShape">
                    <wps:wsp>
                      <wps:cNvCnPr/>
                      <wps:spPr>
                        <a:xfrm>
                          <a:off x="0" y="0"/>
                          <a:ext cx="4763" cy="563880"/>
                        </a:xfrm>
                        <a:prstGeom prst="line">
                          <a:avLst/>
                        </a:prstGeom>
                        <a:solidFill>
                          <a:srgbClr val="FFFFFF"/>
                        </a:solidFill>
                        <a:ln w="6101">
                          <a:solidFill>
                            <a:srgbClr val="000000"/>
                          </a:solidFill>
                          <a:miter lim="800000"/>
                        </a:ln>
                      </wps:spPr>
                      <wps:bodyPr/>
                    </wps:wsp>
                  </a:graphicData>
                </a:graphic>
              </wp:anchor>
            </w:drawing>
          </mc:Choice>
          <mc:Fallback>
            <w:pict>
              <v:line id="Shape 155" o:spid="_x0000_s1026" o:spt="20" style="position:absolute;left:0pt;margin-left:507.35pt;margin-top:71.95pt;height:44.4pt;width:0pt;mso-position-horizontal-relative:page;mso-position-vertical-relative:page;z-index:-251657216;mso-width-relative:page;mso-height-relative:page;" fillcolor="#FFFFFF" filled="t" stroked="t" coordsize="21600,21600" o:allowincell="f" o:gfxdata="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7qGHDYAAAADQEAAA8AAAAAAAAAAQAgAAAAIgAAAGRycy9kb3ducmV2LnhtbFBLAQIUABQAAAAI&#10;AIdO4kBjuciBtAEAAJwDAAAOAAAAAAAAAAEAIAAAACcBAABkcnMvZTJvRG9jLnhtbFBLBQYAAAAA&#10;BgAGAFkBAABNBQAAAAA=&#10;">
                <v:fill on="t" focussize="0,0"/>
                <v:stroke weight="0.480393700787402pt" color="#000000" miterlimit="8" joinstyle="miter"/>
                <v:imagedata o:title=""/>
                <o:lock v:ext="edit" aspectratio="f"/>
              </v:line>
            </w:pict>
          </mc:Fallback>
        </mc:AlternateContent>
      </w:r>
    </w:p>
    <w:p>
      <w:pPr>
        <w:spacing w:after="0" w:line="222" w:lineRule="auto"/>
        <w:ind w:left="940" w:right="840"/>
        <w:rPr>
          <w:color w:val="auto"/>
          <w:sz w:val="20"/>
          <w:szCs w:val="20"/>
        </w:rPr>
      </w:pPr>
      <w:r>
        <w:rPr>
          <w:rFonts w:ascii="Times New Roman" w:hAnsi="Times New Roman" w:eastAsia="Times New Roman" w:cs="Times New Roman"/>
          <w:color w:val="auto"/>
          <w:sz w:val="24"/>
          <w:szCs w:val="24"/>
        </w:rPr>
        <w:t>Now that you have viewed the video, we would like to hear about your experiences with and perspectives on the use of computer-based simulations as a teaching tool.</w:t>
      </w:r>
    </w:p>
    <w:p>
      <w:pPr>
        <w:spacing w:after="0" w:line="200" w:lineRule="exact"/>
        <w:rPr>
          <w:color w:val="auto"/>
          <w:sz w:val="20"/>
          <w:szCs w:val="20"/>
        </w:rPr>
      </w:pPr>
    </w:p>
    <w:p>
      <w:pPr>
        <w:spacing w:after="0" w:line="271" w:lineRule="exact"/>
        <w:rPr>
          <w:color w:val="auto"/>
          <w:sz w:val="20"/>
          <w:szCs w:val="20"/>
        </w:rPr>
      </w:pPr>
    </w:p>
    <w:p>
      <w:pPr>
        <w:spacing w:after="0"/>
        <w:ind w:left="940"/>
        <w:rPr>
          <w:color w:val="auto"/>
          <w:sz w:val="20"/>
          <w:szCs w:val="20"/>
        </w:rPr>
      </w:pPr>
      <w:r>
        <w:rPr>
          <w:rFonts w:ascii="Times New Roman" w:hAnsi="Times New Roman" w:eastAsia="Times New Roman" w:cs="Times New Roman"/>
          <w:color w:val="auto"/>
          <w:sz w:val="24"/>
          <w:szCs w:val="24"/>
        </w:rPr>
        <w:t>9. Prior to the video you just viewed, have you ever used a computer-based simulation?</w:t>
      </w:r>
    </w:p>
    <w:p>
      <w:pPr>
        <w:spacing w:after="0" w:line="274" w:lineRule="exact"/>
        <w:rPr>
          <w:color w:val="auto"/>
          <w:sz w:val="20"/>
          <w:szCs w:val="20"/>
        </w:rPr>
      </w:pPr>
    </w:p>
    <w:p>
      <w:pPr>
        <w:spacing w:after="0"/>
        <w:ind w:left="940"/>
        <w:rPr>
          <w:color w:val="auto"/>
          <w:sz w:val="20"/>
          <w:szCs w:val="20"/>
        </w:rPr>
      </w:pPr>
      <w:r>
        <w:rPr>
          <w:rFonts w:ascii="Times New Roman" w:hAnsi="Times New Roman" w:eastAsia="Times New Roman" w:cs="Times New Roman"/>
          <w:color w:val="auto"/>
          <w:sz w:val="24"/>
          <w:szCs w:val="24"/>
        </w:rPr>
        <w:t>_yes</w:t>
      </w:r>
    </w:p>
    <w:p>
      <w:pPr>
        <w:spacing w:after="0"/>
        <w:ind w:left="940"/>
        <w:rPr>
          <w:color w:val="auto"/>
          <w:sz w:val="20"/>
          <w:szCs w:val="20"/>
        </w:rPr>
      </w:pPr>
      <w:r>
        <w:rPr>
          <w:rFonts w:ascii="Times New Roman" w:hAnsi="Times New Roman" w:eastAsia="Times New Roman" w:cs="Times New Roman"/>
          <w:color w:val="auto"/>
          <w:sz w:val="24"/>
          <w:szCs w:val="24"/>
        </w:rPr>
        <w:t>_no</w:t>
      </w:r>
    </w:p>
    <w:p>
      <w:pPr>
        <w:spacing w:after="0" w:line="335" w:lineRule="exact"/>
        <w:rPr>
          <w:color w:val="auto"/>
          <w:sz w:val="20"/>
          <w:szCs w:val="20"/>
        </w:rPr>
      </w:pPr>
    </w:p>
    <w:p>
      <w:pPr>
        <w:numPr>
          <w:ilvl w:val="0"/>
          <w:numId w:val="25"/>
        </w:numPr>
        <w:tabs>
          <w:tab w:val="left" w:pos="1302"/>
        </w:tabs>
        <w:spacing w:after="0" w:line="223" w:lineRule="auto"/>
        <w:ind w:left="940" w:right="1800" w:firstLine="1"/>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Are computer-based simulations included in the nutrition/dietetic program at your university, hospital or place of employment?</w:t>
      </w:r>
    </w:p>
    <w:p>
      <w:pPr>
        <w:spacing w:after="0" w:line="278" w:lineRule="exact"/>
        <w:rPr>
          <w:color w:val="auto"/>
          <w:sz w:val="20"/>
          <w:szCs w:val="20"/>
        </w:rPr>
      </w:pPr>
    </w:p>
    <w:p>
      <w:pPr>
        <w:spacing w:after="0"/>
        <w:ind w:left="940"/>
        <w:rPr>
          <w:color w:val="auto"/>
          <w:sz w:val="20"/>
          <w:szCs w:val="20"/>
        </w:rPr>
      </w:pPr>
      <w:r>
        <w:rPr>
          <w:rFonts w:ascii="Times New Roman" w:hAnsi="Times New Roman" w:eastAsia="Times New Roman" w:cs="Times New Roman"/>
          <w:color w:val="auto"/>
          <w:sz w:val="24"/>
          <w:szCs w:val="24"/>
        </w:rPr>
        <w:t>_yes</w:t>
      </w:r>
    </w:p>
    <w:p>
      <w:pPr>
        <w:spacing w:after="0"/>
        <w:ind w:left="940"/>
        <w:rPr>
          <w:color w:val="auto"/>
          <w:sz w:val="20"/>
          <w:szCs w:val="20"/>
        </w:rPr>
      </w:pPr>
      <w:r>
        <w:rPr>
          <w:rFonts w:ascii="Times New Roman" w:hAnsi="Times New Roman" w:eastAsia="Times New Roman" w:cs="Times New Roman"/>
          <w:color w:val="auto"/>
          <w:sz w:val="24"/>
          <w:szCs w:val="24"/>
        </w:rPr>
        <w:t>_no</w:t>
      </w:r>
    </w:p>
    <w:p>
      <w:pPr>
        <w:spacing w:after="0"/>
        <w:ind w:left="940"/>
        <w:rPr>
          <w:color w:val="auto"/>
          <w:sz w:val="20"/>
          <w:szCs w:val="20"/>
        </w:rPr>
      </w:pPr>
      <w:r>
        <w:rPr>
          <w:rFonts w:ascii="Times New Roman" w:hAnsi="Times New Roman" w:eastAsia="Times New Roman" w:cs="Times New Roman"/>
          <w:color w:val="auto"/>
          <w:sz w:val="24"/>
          <w:szCs w:val="24"/>
        </w:rPr>
        <w:t>_I don’t know</w:t>
      </w:r>
    </w:p>
    <w:p>
      <w:pPr>
        <w:spacing w:after="0" w:line="200" w:lineRule="exact"/>
        <w:rPr>
          <w:color w:val="auto"/>
          <w:sz w:val="20"/>
          <w:szCs w:val="20"/>
        </w:rPr>
      </w:pPr>
    </w:p>
    <w:p>
      <w:pPr>
        <w:spacing w:after="0" w:line="377" w:lineRule="exact"/>
        <w:rPr>
          <w:color w:val="auto"/>
          <w:sz w:val="20"/>
          <w:szCs w:val="20"/>
        </w:rPr>
      </w:pPr>
    </w:p>
    <w:p>
      <w:pPr>
        <w:numPr>
          <w:ilvl w:val="0"/>
          <w:numId w:val="26"/>
        </w:numPr>
        <w:tabs>
          <w:tab w:val="left" w:pos="1082"/>
        </w:tabs>
        <w:spacing w:after="0" w:line="214" w:lineRule="auto"/>
        <w:ind w:left="720" w:righ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If not, how likely do you think your department might be to incorporate computer-based simulations into the curriculum or program options in the next year?</w:t>
      </w:r>
    </w:p>
    <w:p>
      <w:pPr>
        <w:spacing w:after="0" w:line="27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__very likely</w:t>
      </w:r>
    </w:p>
    <w:p>
      <w:pPr>
        <w:spacing w:after="0"/>
        <w:ind w:left="720"/>
        <w:rPr>
          <w:color w:val="auto"/>
          <w:sz w:val="20"/>
          <w:szCs w:val="20"/>
        </w:rPr>
      </w:pPr>
      <w:r>
        <w:rPr>
          <w:rFonts w:ascii="Times New Roman" w:hAnsi="Times New Roman" w:eastAsia="Times New Roman" w:cs="Times New Roman"/>
          <w:color w:val="auto"/>
          <w:sz w:val="24"/>
          <w:szCs w:val="24"/>
        </w:rPr>
        <w:t>__likely</w:t>
      </w:r>
    </w:p>
    <w:p>
      <w:pPr>
        <w:spacing w:after="0" w:line="237" w:lineRule="auto"/>
        <w:ind w:left="720"/>
        <w:rPr>
          <w:color w:val="auto"/>
          <w:sz w:val="20"/>
          <w:szCs w:val="20"/>
        </w:rPr>
      </w:pPr>
      <w:r>
        <w:rPr>
          <w:rFonts w:ascii="Times New Roman" w:hAnsi="Times New Roman" w:eastAsia="Times New Roman" w:cs="Times New Roman"/>
          <w:color w:val="auto"/>
          <w:sz w:val="24"/>
          <w:szCs w:val="24"/>
        </w:rPr>
        <w:t>__unlikely</w:t>
      </w:r>
    </w:p>
    <w:p>
      <w:pPr>
        <w:spacing w:after="0" w:line="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__very unlikely</w:t>
      </w:r>
    </w:p>
    <w:p>
      <w:pPr>
        <w:spacing w:after="0"/>
        <w:ind w:left="720"/>
        <w:rPr>
          <w:color w:val="auto"/>
          <w:sz w:val="20"/>
          <w:szCs w:val="20"/>
        </w:rPr>
      </w:pPr>
      <w:r>
        <w:rPr>
          <w:rFonts w:ascii="Times New Roman" w:hAnsi="Times New Roman" w:eastAsia="Times New Roman" w:cs="Times New Roman"/>
          <w:color w:val="auto"/>
          <w:sz w:val="24"/>
          <w:szCs w:val="24"/>
        </w:rPr>
        <w:t>__not sure</w:t>
      </w:r>
    </w:p>
    <w:p>
      <w:pPr>
        <w:spacing w:after="0" w:line="335" w:lineRule="exact"/>
        <w:rPr>
          <w:color w:val="auto"/>
          <w:sz w:val="20"/>
          <w:szCs w:val="20"/>
        </w:rPr>
      </w:pPr>
    </w:p>
    <w:p>
      <w:pPr>
        <w:numPr>
          <w:ilvl w:val="0"/>
          <w:numId w:val="27"/>
        </w:numPr>
        <w:tabs>
          <w:tab w:val="left" w:pos="1082"/>
        </w:tabs>
        <w:spacing w:after="0" w:line="222" w:lineRule="auto"/>
        <w:ind w:left="720" w:right="1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the next year, how likely would it be for you personally to take advantage of the opportunity to use a computer-based simulation as part of a continuing education course either through your work or elsewhere?</w:t>
      </w:r>
    </w:p>
    <w:p>
      <w:pPr>
        <w:spacing w:after="0" w:line="27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__very likely</w:t>
      </w:r>
    </w:p>
    <w:p>
      <w:pPr>
        <w:spacing w:after="0"/>
        <w:ind w:left="720"/>
        <w:rPr>
          <w:color w:val="auto"/>
          <w:sz w:val="20"/>
          <w:szCs w:val="20"/>
        </w:rPr>
      </w:pPr>
      <w:r>
        <w:rPr>
          <w:rFonts w:ascii="Times New Roman" w:hAnsi="Times New Roman" w:eastAsia="Times New Roman" w:cs="Times New Roman"/>
          <w:color w:val="auto"/>
          <w:sz w:val="24"/>
          <w:szCs w:val="24"/>
        </w:rPr>
        <w:t>__likely</w:t>
      </w:r>
    </w:p>
    <w:p>
      <w:pPr>
        <w:spacing w:after="0"/>
        <w:ind w:left="720"/>
        <w:rPr>
          <w:color w:val="auto"/>
          <w:sz w:val="20"/>
          <w:szCs w:val="20"/>
        </w:rPr>
      </w:pPr>
      <w:r>
        <w:rPr>
          <w:rFonts w:ascii="Times New Roman" w:hAnsi="Times New Roman" w:eastAsia="Times New Roman" w:cs="Times New Roman"/>
          <w:color w:val="auto"/>
          <w:sz w:val="24"/>
          <w:szCs w:val="24"/>
        </w:rPr>
        <w:t>__unlikely</w:t>
      </w:r>
    </w:p>
    <w:p>
      <w:pPr>
        <w:spacing w:after="0"/>
        <w:ind w:left="720"/>
        <w:rPr>
          <w:color w:val="auto"/>
          <w:sz w:val="20"/>
          <w:szCs w:val="20"/>
        </w:rPr>
      </w:pPr>
      <w:r>
        <w:rPr>
          <w:rFonts w:ascii="Times New Roman" w:hAnsi="Times New Roman" w:eastAsia="Times New Roman" w:cs="Times New Roman"/>
          <w:color w:val="auto"/>
          <w:sz w:val="24"/>
          <w:szCs w:val="24"/>
        </w:rPr>
        <w:t>__very unlikely</w:t>
      </w:r>
    </w:p>
    <w:p>
      <w:pPr>
        <w:spacing w:after="0"/>
        <w:ind w:left="720"/>
        <w:rPr>
          <w:color w:val="auto"/>
          <w:sz w:val="20"/>
          <w:szCs w:val="20"/>
        </w:rPr>
      </w:pPr>
      <w:r>
        <w:rPr>
          <w:rFonts w:ascii="Times New Roman" w:hAnsi="Times New Roman" w:eastAsia="Times New Roman" w:cs="Times New Roman"/>
          <w:color w:val="auto"/>
          <w:sz w:val="24"/>
          <w:szCs w:val="24"/>
        </w:rPr>
        <w:t>__not sure</w:t>
      </w:r>
    </w:p>
    <w:p>
      <w:pPr>
        <w:spacing w:after="0" w:line="335" w:lineRule="exact"/>
        <w:rPr>
          <w:color w:val="auto"/>
          <w:sz w:val="20"/>
          <w:szCs w:val="20"/>
        </w:rPr>
      </w:pPr>
    </w:p>
    <w:p>
      <w:pPr>
        <w:numPr>
          <w:ilvl w:val="0"/>
          <w:numId w:val="28"/>
        </w:numPr>
        <w:tabs>
          <w:tab w:val="left" w:pos="1080"/>
        </w:tabs>
        <w:spacing w:after="0" w:line="214" w:lineRule="auto"/>
        <w:ind w:left="720" w:right="9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think that computer-based simulations should be used to supplement supervised practice?</w:t>
      </w:r>
    </w:p>
    <w:p>
      <w:pPr>
        <w:spacing w:after="0" w:line="27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__yes</w:t>
      </w:r>
    </w:p>
    <w:p>
      <w:pPr>
        <w:spacing w:after="0"/>
        <w:ind w:left="720"/>
        <w:rPr>
          <w:color w:val="auto"/>
          <w:sz w:val="20"/>
          <w:szCs w:val="20"/>
        </w:rPr>
      </w:pPr>
      <w:r>
        <w:rPr>
          <w:rFonts w:ascii="Times New Roman" w:hAnsi="Times New Roman" w:eastAsia="Times New Roman" w:cs="Times New Roman"/>
          <w:color w:val="auto"/>
          <w:sz w:val="24"/>
          <w:szCs w:val="24"/>
        </w:rPr>
        <w:t>__no</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14. Do you think that computer-based simulations should be used to supplement courses?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__yes</w:t>
      </w:r>
    </w:p>
    <w:p>
      <w:pPr>
        <w:spacing w:after="0"/>
        <w:ind w:left="720"/>
        <w:rPr>
          <w:color w:val="auto"/>
          <w:sz w:val="20"/>
          <w:szCs w:val="20"/>
        </w:rPr>
      </w:pPr>
      <w:r>
        <w:rPr>
          <w:rFonts w:ascii="Times New Roman" w:hAnsi="Times New Roman" w:eastAsia="Times New Roman" w:cs="Times New Roman"/>
          <w:color w:val="auto"/>
          <w:sz w:val="24"/>
          <w:szCs w:val="24"/>
        </w:rPr>
        <w:t>__no</w:t>
      </w:r>
    </w:p>
    <w:p>
      <w:pPr>
        <w:spacing w:after="0" w:line="295"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106</w:t>
      </w:r>
    </w:p>
    <w:p>
      <w:pPr>
        <w:sectPr>
          <w:pgSz w:w="12240" w:h="15840"/>
          <w:pgMar w:top="1440" w:right="1440" w:bottom="415" w:left="1440" w:header="0" w:footer="0" w:gutter="0"/>
          <w:cols w:equalWidth="0" w:num="1">
            <w:col w:w="9360"/>
          </w:cols>
        </w:sectPr>
      </w:pPr>
    </w:p>
    <w:p>
      <w:pPr>
        <w:spacing w:after="0" w:line="270" w:lineRule="exact"/>
        <w:rPr>
          <w:color w:val="auto"/>
          <w:sz w:val="20"/>
          <w:szCs w:val="20"/>
        </w:rPr>
      </w:pPr>
      <w:bookmarkStart w:id="111" w:name="page116"/>
      <w:bookmarkEnd w:id="111"/>
    </w:p>
    <w:p>
      <w:pPr>
        <w:spacing w:after="0"/>
        <w:ind w:left="540"/>
        <w:rPr>
          <w:color w:val="auto"/>
          <w:sz w:val="20"/>
          <w:szCs w:val="20"/>
        </w:rPr>
      </w:pPr>
      <w:r>
        <w:rPr>
          <w:rFonts w:ascii="Times New Roman" w:hAnsi="Times New Roman" w:eastAsia="Times New Roman" w:cs="Times New Roman"/>
          <w:color w:val="auto"/>
          <w:sz w:val="24"/>
          <w:szCs w:val="24"/>
        </w:rPr>
        <w:t>15. Please indicate the extent to which you agree or disagree with the following statements:</w:t>
      </w:r>
    </w:p>
    <w:p>
      <w:pPr>
        <w:spacing w:after="0" w:line="238" w:lineRule="exact"/>
        <w:rPr>
          <w:color w:val="auto"/>
          <w:sz w:val="20"/>
          <w:szCs w:val="20"/>
        </w:rPr>
      </w:pPr>
    </w:p>
    <w:p>
      <w:pPr>
        <w:spacing w:after="0"/>
        <w:ind w:left="540"/>
        <w:rPr>
          <w:color w:val="auto"/>
          <w:sz w:val="20"/>
          <w:szCs w:val="20"/>
        </w:rPr>
      </w:pPr>
      <w:r>
        <w:rPr>
          <w:rFonts w:ascii="Arial" w:hAnsi="Arial" w:eastAsia="Arial" w:cs="Arial"/>
          <w:i/>
          <w:iCs/>
          <w:color w:val="auto"/>
          <w:sz w:val="24"/>
          <w:szCs w:val="24"/>
        </w:rPr>
        <w:t>Simulations can be useful…</w:t>
      </w:r>
    </w:p>
    <w:p>
      <w:pPr>
        <w:spacing w:after="0" w:line="381" w:lineRule="exact"/>
        <w:rPr>
          <w:color w:val="auto"/>
          <w:sz w:val="20"/>
          <w:szCs w:val="20"/>
        </w:rPr>
      </w:pPr>
    </w:p>
    <w:tbl>
      <w:tblPr>
        <w:tblStyle w:val="3"/>
        <w:tblW w:w="0" w:type="auto"/>
        <w:tblInd w:w="550" w:type="dxa"/>
        <w:tblLayout w:type="fixed"/>
        <w:tblCellMar>
          <w:top w:w="0" w:type="dxa"/>
          <w:left w:w="0" w:type="dxa"/>
          <w:bottom w:w="0" w:type="dxa"/>
          <w:right w:w="0" w:type="dxa"/>
        </w:tblCellMar>
      </w:tblPr>
      <w:tblGrid>
        <w:gridCol w:w="3100"/>
        <w:gridCol w:w="1580"/>
        <w:gridCol w:w="1320"/>
        <w:gridCol w:w="1320"/>
        <w:gridCol w:w="1400"/>
        <w:gridCol w:w="1340"/>
      </w:tblGrid>
      <w:tr>
        <w:tblPrEx>
          <w:tblCellMar>
            <w:top w:w="0" w:type="dxa"/>
            <w:left w:w="0" w:type="dxa"/>
            <w:bottom w:w="0" w:type="dxa"/>
            <w:right w:w="0" w:type="dxa"/>
          </w:tblCellMar>
        </w:tblPrEx>
        <w:trPr>
          <w:trHeight w:val="278" w:hRule="atLeast"/>
        </w:trPr>
        <w:tc>
          <w:tcPr>
            <w:tcW w:w="3100" w:type="dxa"/>
            <w:tcBorders>
              <w:top w:val="single" w:color="auto" w:sz="8" w:space="0"/>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Educational Goal</w:t>
            </w:r>
          </w:p>
        </w:tc>
        <w:tc>
          <w:tcPr>
            <w:tcW w:w="158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Strongly</w:t>
            </w:r>
          </w:p>
        </w:tc>
        <w:tc>
          <w:tcPr>
            <w:tcW w:w="1320" w:type="dxa"/>
            <w:tcBorders>
              <w:top w:val="single" w:color="auto" w:sz="8" w:space="0"/>
              <w:right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auto"/>
                <w:sz w:val="24"/>
                <w:szCs w:val="24"/>
              </w:rPr>
              <w:t>Agree</w:t>
            </w:r>
          </w:p>
        </w:tc>
        <w:tc>
          <w:tcPr>
            <w:tcW w:w="1320" w:type="dxa"/>
            <w:tcBorders>
              <w:top w:val="single" w:color="auto" w:sz="8" w:space="0"/>
              <w:right w:val="single" w:color="auto" w:sz="8" w:space="0"/>
            </w:tcBorders>
            <w:vAlign w:val="bottom"/>
          </w:tcPr>
          <w:p>
            <w:pPr>
              <w:spacing w:after="0"/>
              <w:ind w:left="280"/>
              <w:rPr>
                <w:color w:val="auto"/>
                <w:sz w:val="20"/>
                <w:szCs w:val="20"/>
              </w:rPr>
            </w:pPr>
            <w:r>
              <w:rPr>
                <w:rFonts w:ascii="Times New Roman" w:hAnsi="Times New Roman" w:eastAsia="Times New Roman" w:cs="Times New Roman"/>
                <w:color w:val="auto"/>
                <w:sz w:val="24"/>
                <w:szCs w:val="24"/>
              </w:rPr>
              <w:t>Neutral</w:t>
            </w:r>
          </w:p>
        </w:tc>
        <w:tc>
          <w:tcPr>
            <w:tcW w:w="1400" w:type="dxa"/>
            <w:tcBorders>
              <w:top w:val="single" w:color="auto" w:sz="8" w:space="0"/>
              <w:right w:val="single" w:color="auto" w:sz="8" w:space="0"/>
            </w:tcBorders>
            <w:vAlign w:val="bottom"/>
          </w:tcPr>
          <w:p>
            <w:pPr>
              <w:spacing w:after="0"/>
              <w:ind w:left="220"/>
              <w:rPr>
                <w:color w:val="auto"/>
                <w:sz w:val="20"/>
                <w:szCs w:val="20"/>
              </w:rPr>
            </w:pPr>
            <w:r>
              <w:rPr>
                <w:rFonts w:ascii="Times New Roman" w:hAnsi="Times New Roman" w:eastAsia="Times New Roman" w:cs="Times New Roman"/>
                <w:color w:val="auto"/>
                <w:sz w:val="24"/>
                <w:szCs w:val="24"/>
              </w:rPr>
              <w:t>Disagree</w:t>
            </w:r>
          </w:p>
        </w:tc>
        <w:tc>
          <w:tcPr>
            <w:tcW w:w="1340" w:type="dxa"/>
            <w:tcBorders>
              <w:top w:val="single" w:color="auto" w:sz="8" w:space="0"/>
              <w:right w:val="single" w:color="auto" w:sz="8" w:space="0"/>
            </w:tcBorders>
            <w:vAlign w:val="bottom"/>
          </w:tcPr>
          <w:p>
            <w:pPr>
              <w:spacing w:after="0"/>
              <w:ind w:left="220"/>
              <w:rPr>
                <w:color w:val="auto"/>
                <w:sz w:val="20"/>
                <w:szCs w:val="20"/>
              </w:rPr>
            </w:pPr>
            <w:r>
              <w:rPr>
                <w:rFonts w:ascii="Times New Roman" w:hAnsi="Times New Roman" w:eastAsia="Times New Roman" w:cs="Times New Roman"/>
                <w:color w:val="auto"/>
                <w:sz w:val="24"/>
                <w:szCs w:val="24"/>
              </w:rPr>
              <w:t>Strongly</w:t>
            </w:r>
          </w:p>
        </w:tc>
      </w:tr>
      <w:tr>
        <w:tblPrEx>
          <w:tblCellMar>
            <w:top w:w="0" w:type="dxa"/>
            <w:left w:w="0" w:type="dxa"/>
            <w:bottom w:w="0" w:type="dxa"/>
            <w:right w:w="0" w:type="dxa"/>
          </w:tblCellMar>
        </w:tblPrEx>
        <w:trPr>
          <w:trHeight w:val="271" w:hRule="atLeast"/>
        </w:trPr>
        <w:tc>
          <w:tcPr>
            <w:tcW w:w="3100" w:type="dxa"/>
            <w:tcBorders>
              <w:left w:val="single" w:color="auto" w:sz="8" w:space="0"/>
              <w:right w:val="single" w:color="auto" w:sz="8" w:space="0"/>
            </w:tcBorders>
            <w:vAlign w:val="bottom"/>
          </w:tcPr>
          <w:p>
            <w:pPr>
              <w:spacing w:after="0"/>
              <w:rPr>
                <w:color w:val="auto"/>
                <w:sz w:val="23"/>
                <w:szCs w:val="23"/>
              </w:rPr>
            </w:pPr>
          </w:p>
        </w:tc>
        <w:tc>
          <w:tcPr>
            <w:tcW w:w="1580" w:type="dxa"/>
            <w:tcBorders>
              <w:right w:val="single" w:color="auto" w:sz="8" w:space="0"/>
            </w:tcBorders>
            <w:vAlign w:val="bottom"/>
          </w:tcPr>
          <w:p>
            <w:pPr>
              <w:spacing w:after="0" w:line="271" w:lineRule="exact"/>
              <w:jc w:val="center"/>
              <w:rPr>
                <w:color w:val="auto"/>
                <w:sz w:val="20"/>
                <w:szCs w:val="20"/>
              </w:rPr>
            </w:pPr>
            <w:r>
              <w:rPr>
                <w:rFonts w:ascii="Times New Roman" w:hAnsi="Times New Roman" w:eastAsia="Times New Roman" w:cs="Times New Roman"/>
                <w:color w:val="auto"/>
                <w:w w:val="98"/>
                <w:sz w:val="24"/>
                <w:szCs w:val="24"/>
              </w:rPr>
              <w:t>Agree</w:t>
            </w:r>
          </w:p>
        </w:tc>
        <w:tc>
          <w:tcPr>
            <w:tcW w:w="1320" w:type="dxa"/>
            <w:tcBorders>
              <w:right w:val="single" w:color="auto" w:sz="8" w:space="0"/>
            </w:tcBorders>
            <w:vAlign w:val="bottom"/>
          </w:tcPr>
          <w:p>
            <w:pPr>
              <w:spacing w:after="0"/>
              <w:rPr>
                <w:color w:val="auto"/>
                <w:sz w:val="23"/>
                <w:szCs w:val="23"/>
              </w:rPr>
            </w:pPr>
          </w:p>
        </w:tc>
        <w:tc>
          <w:tcPr>
            <w:tcW w:w="1320" w:type="dxa"/>
            <w:tcBorders>
              <w:right w:val="single" w:color="auto" w:sz="8" w:space="0"/>
            </w:tcBorders>
            <w:vAlign w:val="bottom"/>
          </w:tcPr>
          <w:p>
            <w:pPr>
              <w:spacing w:after="0"/>
              <w:rPr>
                <w:color w:val="auto"/>
                <w:sz w:val="23"/>
                <w:szCs w:val="23"/>
              </w:rPr>
            </w:pPr>
          </w:p>
        </w:tc>
        <w:tc>
          <w:tcPr>
            <w:tcW w:w="1400" w:type="dxa"/>
            <w:tcBorders>
              <w:right w:val="single" w:color="auto" w:sz="8" w:space="0"/>
            </w:tcBorders>
            <w:vAlign w:val="bottom"/>
          </w:tcPr>
          <w:p>
            <w:pPr>
              <w:spacing w:after="0"/>
              <w:rPr>
                <w:color w:val="auto"/>
                <w:sz w:val="23"/>
                <w:szCs w:val="23"/>
              </w:rPr>
            </w:pPr>
          </w:p>
        </w:tc>
        <w:tc>
          <w:tcPr>
            <w:tcW w:w="1340" w:type="dxa"/>
            <w:tcBorders>
              <w:right w:val="single" w:color="auto" w:sz="8" w:space="0"/>
            </w:tcBorders>
            <w:vAlign w:val="bottom"/>
          </w:tcPr>
          <w:p>
            <w:pPr>
              <w:spacing w:after="0" w:line="271" w:lineRule="exact"/>
              <w:ind w:left="180"/>
              <w:rPr>
                <w:color w:val="auto"/>
                <w:sz w:val="20"/>
                <w:szCs w:val="20"/>
              </w:rPr>
            </w:pPr>
            <w:r>
              <w:rPr>
                <w:rFonts w:ascii="Times New Roman" w:hAnsi="Times New Roman" w:eastAsia="Times New Roman" w:cs="Times New Roman"/>
                <w:color w:val="auto"/>
                <w:sz w:val="24"/>
                <w:szCs w:val="24"/>
              </w:rPr>
              <w:t>Disagree</w:t>
            </w:r>
          </w:p>
        </w:tc>
      </w:tr>
      <w:tr>
        <w:tblPrEx>
          <w:tblCellMar>
            <w:top w:w="0" w:type="dxa"/>
            <w:left w:w="0" w:type="dxa"/>
            <w:bottom w:w="0" w:type="dxa"/>
            <w:right w:w="0" w:type="dxa"/>
          </w:tblCellMar>
        </w:tblPrEx>
        <w:trPr>
          <w:trHeight w:val="284" w:hRule="atLeast"/>
        </w:trPr>
        <w:tc>
          <w:tcPr>
            <w:tcW w:w="3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3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2" w:hRule="atLeast"/>
        </w:trPr>
        <w:tc>
          <w:tcPr>
            <w:tcW w:w="3100" w:type="dxa"/>
            <w:tcBorders>
              <w:left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a. for the education of</w:t>
            </w:r>
          </w:p>
        </w:tc>
        <w:tc>
          <w:tcPr>
            <w:tcW w:w="1580" w:type="dxa"/>
            <w:tcBorders>
              <w:right w:val="single" w:color="auto" w:sz="8" w:space="0"/>
            </w:tcBorders>
            <w:vAlign w:val="bottom"/>
          </w:tcPr>
          <w:p>
            <w:pPr>
              <w:spacing w:after="0"/>
              <w:rPr>
                <w:color w:val="auto"/>
                <w:sz w:val="22"/>
                <w:szCs w:val="22"/>
              </w:rPr>
            </w:pPr>
          </w:p>
        </w:tc>
        <w:tc>
          <w:tcPr>
            <w:tcW w:w="1320" w:type="dxa"/>
            <w:tcBorders>
              <w:right w:val="single" w:color="auto" w:sz="8" w:space="0"/>
            </w:tcBorders>
            <w:vAlign w:val="bottom"/>
          </w:tcPr>
          <w:p>
            <w:pPr>
              <w:spacing w:after="0"/>
              <w:rPr>
                <w:color w:val="auto"/>
                <w:sz w:val="22"/>
                <w:szCs w:val="22"/>
              </w:rPr>
            </w:pPr>
          </w:p>
        </w:tc>
        <w:tc>
          <w:tcPr>
            <w:tcW w:w="1320" w:type="dxa"/>
            <w:tcBorders>
              <w:right w:val="single" w:color="auto" w:sz="8" w:space="0"/>
            </w:tcBorders>
            <w:vAlign w:val="bottom"/>
          </w:tcPr>
          <w:p>
            <w:pPr>
              <w:spacing w:after="0"/>
              <w:rPr>
                <w:color w:val="auto"/>
                <w:sz w:val="22"/>
                <w:szCs w:val="22"/>
              </w:rPr>
            </w:pPr>
          </w:p>
        </w:tc>
        <w:tc>
          <w:tcPr>
            <w:tcW w:w="1400" w:type="dxa"/>
            <w:tcBorders>
              <w:right w:val="single" w:color="auto" w:sz="8" w:space="0"/>
            </w:tcBorders>
            <w:vAlign w:val="bottom"/>
          </w:tcPr>
          <w:p>
            <w:pPr>
              <w:spacing w:after="0"/>
              <w:rPr>
                <w:color w:val="auto"/>
                <w:sz w:val="22"/>
                <w:szCs w:val="22"/>
              </w:rPr>
            </w:pPr>
          </w:p>
        </w:tc>
        <w:tc>
          <w:tcPr>
            <w:tcW w:w="134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310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nutrition professionals</w:t>
            </w:r>
          </w:p>
        </w:tc>
        <w:tc>
          <w:tcPr>
            <w:tcW w:w="1580" w:type="dxa"/>
            <w:tcBorders>
              <w:right w:val="single" w:color="auto" w:sz="8" w:space="0"/>
            </w:tcBorders>
            <w:vAlign w:val="bottom"/>
          </w:tcPr>
          <w:p>
            <w:pPr>
              <w:spacing w:after="0"/>
              <w:rPr>
                <w:color w:val="auto"/>
                <w:sz w:val="24"/>
                <w:szCs w:val="24"/>
              </w:rPr>
            </w:pPr>
          </w:p>
        </w:tc>
        <w:tc>
          <w:tcPr>
            <w:tcW w:w="1320" w:type="dxa"/>
            <w:tcBorders>
              <w:right w:val="single" w:color="auto" w:sz="8" w:space="0"/>
            </w:tcBorders>
            <w:vAlign w:val="bottom"/>
          </w:tcPr>
          <w:p>
            <w:pPr>
              <w:spacing w:after="0"/>
              <w:rPr>
                <w:color w:val="auto"/>
                <w:sz w:val="24"/>
                <w:szCs w:val="24"/>
              </w:rPr>
            </w:pPr>
          </w:p>
        </w:tc>
        <w:tc>
          <w:tcPr>
            <w:tcW w:w="1320" w:type="dxa"/>
            <w:tcBorders>
              <w:right w:val="single" w:color="auto" w:sz="8" w:space="0"/>
            </w:tcBorders>
            <w:vAlign w:val="bottom"/>
          </w:tcPr>
          <w:p>
            <w:pPr>
              <w:spacing w:after="0"/>
              <w:rPr>
                <w:color w:val="auto"/>
                <w:sz w:val="24"/>
                <w:szCs w:val="24"/>
              </w:rPr>
            </w:pPr>
          </w:p>
        </w:tc>
        <w:tc>
          <w:tcPr>
            <w:tcW w:w="1400" w:type="dxa"/>
            <w:tcBorders>
              <w:right w:val="single" w:color="auto" w:sz="8" w:space="0"/>
            </w:tcBorders>
            <w:vAlign w:val="bottom"/>
          </w:tcPr>
          <w:p>
            <w:pPr>
              <w:spacing w:after="0"/>
              <w:rPr>
                <w:color w:val="auto"/>
                <w:sz w:val="24"/>
                <w:szCs w:val="24"/>
              </w:rPr>
            </w:pPr>
          </w:p>
        </w:tc>
        <w:tc>
          <w:tcPr>
            <w:tcW w:w="13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4" w:hRule="atLeast"/>
        </w:trPr>
        <w:tc>
          <w:tcPr>
            <w:tcW w:w="310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1580" w:type="dxa"/>
            <w:tcBorders>
              <w:bottom w:val="single" w:color="auto" w:sz="8" w:space="0"/>
              <w:right w:val="single" w:color="auto" w:sz="8" w:space="0"/>
            </w:tcBorders>
            <w:vAlign w:val="bottom"/>
          </w:tcPr>
          <w:p>
            <w:pPr>
              <w:spacing w:after="0"/>
              <w:rPr>
                <w:color w:val="auto"/>
                <w:sz w:val="23"/>
                <w:szCs w:val="23"/>
              </w:rPr>
            </w:pPr>
          </w:p>
        </w:tc>
        <w:tc>
          <w:tcPr>
            <w:tcW w:w="1320" w:type="dxa"/>
            <w:tcBorders>
              <w:bottom w:val="single" w:color="auto" w:sz="8" w:space="0"/>
              <w:right w:val="single" w:color="auto" w:sz="8" w:space="0"/>
            </w:tcBorders>
            <w:vAlign w:val="bottom"/>
          </w:tcPr>
          <w:p>
            <w:pPr>
              <w:spacing w:after="0"/>
              <w:rPr>
                <w:color w:val="auto"/>
                <w:sz w:val="23"/>
                <w:szCs w:val="23"/>
              </w:rPr>
            </w:pPr>
          </w:p>
        </w:tc>
        <w:tc>
          <w:tcPr>
            <w:tcW w:w="1320" w:type="dxa"/>
            <w:tcBorders>
              <w:bottom w:val="single" w:color="auto" w:sz="8" w:space="0"/>
              <w:right w:val="single" w:color="auto" w:sz="8" w:space="0"/>
            </w:tcBorders>
            <w:vAlign w:val="bottom"/>
          </w:tcPr>
          <w:p>
            <w:pPr>
              <w:spacing w:after="0"/>
              <w:rPr>
                <w:color w:val="auto"/>
                <w:sz w:val="23"/>
                <w:szCs w:val="23"/>
              </w:rPr>
            </w:pPr>
          </w:p>
        </w:tc>
        <w:tc>
          <w:tcPr>
            <w:tcW w:w="1400" w:type="dxa"/>
            <w:tcBorders>
              <w:bottom w:val="single" w:color="auto" w:sz="8" w:space="0"/>
              <w:right w:val="single" w:color="auto" w:sz="8" w:space="0"/>
            </w:tcBorders>
            <w:vAlign w:val="bottom"/>
          </w:tcPr>
          <w:p>
            <w:pPr>
              <w:spacing w:after="0"/>
              <w:rPr>
                <w:color w:val="auto"/>
                <w:sz w:val="23"/>
                <w:szCs w:val="23"/>
              </w:rPr>
            </w:pPr>
          </w:p>
        </w:tc>
        <w:tc>
          <w:tcPr>
            <w:tcW w:w="134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58" w:hRule="atLeast"/>
        </w:trPr>
        <w:tc>
          <w:tcPr>
            <w:tcW w:w="3100" w:type="dxa"/>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b. to expose students to</w:t>
            </w:r>
          </w:p>
        </w:tc>
        <w:tc>
          <w:tcPr>
            <w:tcW w:w="1580" w:type="dxa"/>
            <w:tcBorders>
              <w:right w:val="single" w:color="auto" w:sz="8" w:space="0"/>
            </w:tcBorders>
            <w:vAlign w:val="bottom"/>
          </w:tcPr>
          <w:p>
            <w:pPr>
              <w:spacing w:after="0"/>
              <w:rPr>
                <w:color w:val="auto"/>
                <w:sz w:val="22"/>
                <w:szCs w:val="22"/>
              </w:rPr>
            </w:pPr>
          </w:p>
        </w:tc>
        <w:tc>
          <w:tcPr>
            <w:tcW w:w="1320" w:type="dxa"/>
            <w:tcBorders>
              <w:right w:val="single" w:color="auto" w:sz="8" w:space="0"/>
            </w:tcBorders>
            <w:vAlign w:val="bottom"/>
          </w:tcPr>
          <w:p>
            <w:pPr>
              <w:spacing w:after="0"/>
              <w:rPr>
                <w:color w:val="auto"/>
                <w:sz w:val="22"/>
                <w:szCs w:val="22"/>
              </w:rPr>
            </w:pPr>
          </w:p>
        </w:tc>
        <w:tc>
          <w:tcPr>
            <w:tcW w:w="1320" w:type="dxa"/>
            <w:tcBorders>
              <w:right w:val="single" w:color="auto" w:sz="8" w:space="0"/>
            </w:tcBorders>
            <w:vAlign w:val="bottom"/>
          </w:tcPr>
          <w:p>
            <w:pPr>
              <w:spacing w:after="0"/>
              <w:rPr>
                <w:color w:val="auto"/>
                <w:sz w:val="22"/>
                <w:szCs w:val="22"/>
              </w:rPr>
            </w:pPr>
          </w:p>
        </w:tc>
        <w:tc>
          <w:tcPr>
            <w:tcW w:w="1400" w:type="dxa"/>
            <w:tcBorders>
              <w:right w:val="single" w:color="auto" w:sz="8" w:space="0"/>
            </w:tcBorders>
            <w:vAlign w:val="bottom"/>
          </w:tcPr>
          <w:p>
            <w:pPr>
              <w:spacing w:after="0"/>
              <w:rPr>
                <w:color w:val="auto"/>
                <w:sz w:val="22"/>
                <w:szCs w:val="22"/>
              </w:rPr>
            </w:pPr>
          </w:p>
        </w:tc>
        <w:tc>
          <w:tcPr>
            <w:tcW w:w="134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1" w:hRule="atLeast"/>
        </w:trPr>
        <w:tc>
          <w:tcPr>
            <w:tcW w:w="3100" w:type="dxa"/>
            <w:tcBorders>
              <w:left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unfamiliar medical</w:t>
            </w:r>
          </w:p>
        </w:tc>
        <w:tc>
          <w:tcPr>
            <w:tcW w:w="1580" w:type="dxa"/>
            <w:tcBorders>
              <w:right w:val="single" w:color="auto" w:sz="8" w:space="0"/>
            </w:tcBorders>
            <w:vAlign w:val="bottom"/>
          </w:tcPr>
          <w:p>
            <w:pPr>
              <w:spacing w:after="0"/>
              <w:rPr>
                <w:color w:val="auto"/>
                <w:sz w:val="23"/>
                <w:szCs w:val="23"/>
              </w:rPr>
            </w:pPr>
          </w:p>
        </w:tc>
        <w:tc>
          <w:tcPr>
            <w:tcW w:w="1320" w:type="dxa"/>
            <w:tcBorders>
              <w:right w:val="single" w:color="auto" w:sz="8" w:space="0"/>
            </w:tcBorders>
            <w:vAlign w:val="bottom"/>
          </w:tcPr>
          <w:p>
            <w:pPr>
              <w:spacing w:after="0"/>
              <w:rPr>
                <w:color w:val="auto"/>
                <w:sz w:val="23"/>
                <w:szCs w:val="23"/>
              </w:rPr>
            </w:pPr>
          </w:p>
        </w:tc>
        <w:tc>
          <w:tcPr>
            <w:tcW w:w="1320" w:type="dxa"/>
            <w:tcBorders>
              <w:right w:val="single" w:color="auto" w:sz="8" w:space="0"/>
            </w:tcBorders>
            <w:vAlign w:val="bottom"/>
          </w:tcPr>
          <w:p>
            <w:pPr>
              <w:spacing w:after="0"/>
              <w:rPr>
                <w:color w:val="auto"/>
                <w:sz w:val="23"/>
                <w:szCs w:val="23"/>
              </w:rPr>
            </w:pPr>
          </w:p>
        </w:tc>
        <w:tc>
          <w:tcPr>
            <w:tcW w:w="1400" w:type="dxa"/>
            <w:tcBorders>
              <w:right w:val="single" w:color="auto" w:sz="8" w:space="0"/>
            </w:tcBorders>
            <w:vAlign w:val="bottom"/>
          </w:tcPr>
          <w:p>
            <w:pPr>
              <w:spacing w:after="0"/>
              <w:rPr>
                <w:color w:val="auto"/>
                <w:sz w:val="23"/>
                <w:szCs w:val="23"/>
              </w:rPr>
            </w:pPr>
          </w:p>
        </w:tc>
        <w:tc>
          <w:tcPr>
            <w:tcW w:w="134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3100" w:type="dxa"/>
            <w:tcBorders>
              <w:left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conditions</w:t>
            </w:r>
          </w:p>
        </w:tc>
        <w:tc>
          <w:tcPr>
            <w:tcW w:w="1580" w:type="dxa"/>
            <w:tcBorders>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3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2" w:hRule="atLeast"/>
        </w:trPr>
        <w:tc>
          <w:tcPr>
            <w:tcW w:w="3100" w:type="dxa"/>
            <w:tcBorders>
              <w:left w:val="single" w:color="auto" w:sz="8" w:space="0"/>
              <w:right w:val="single" w:color="auto" w:sz="8" w:space="0"/>
            </w:tcBorders>
            <w:vAlign w:val="bottom"/>
          </w:tcPr>
          <w:p>
            <w:pPr>
              <w:spacing w:after="0" w:line="262" w:lineRule="exact"/>
              <w:ind w:left="100"/>
              <w:rPr>
                <w:color w:val="auto"/>
                <w:sz w:val="20"/>
                <w:szCs w:val="20"/>
              </w:rPr>
            </w:pPr>
            <w:r>
              <w:rPr>
                <w:rFonts w:ascii="Times New Roman" w:hAnsi="Times New Roman" w:eastAsia="Times New Roman" w:cs="Times New Roman"/>
                <w:color w:val="auto"/>
                <w:sz w:val="24"/>
                <w:szCs w:val="24"/>
              </w:rPr>
              <w:t>c. to cultivate sensitivity</w:t>
            </w:r>
          </w:p>
        </w:tc>
        <w:tc>
          <w:tcPr>
            <w:tcW w:w="1580" w:type="dxa"/>
            <w:tcBorders>
              <w:right w:val="single" w:color="auto" w:sz="8" w:space="0"/>
            </w:tcBorders>
            <w:vAlign w:val="bottom"/>
          </w:tcPr>
          <w:p>
            <w:pPr>
              <w:spacing w:after="0"/>
              <w:rPr>
                <w:color w:val="auto"/>
                <w:sz w:val="22"/>
                <w:szCs w:val="22"/>
              </w:rPr>
            </w:pPr>
          </w:p>
        </w:tc>
        <w:tc>
          <w:tcPr>
            <w:tcW w:w="1320" w:type="dxa"/>
            <w:tcBorders>
              <w:right w:val="single" w:color="auto" w:sz="8" w:space="0"/>
            </w:tcBorders>
            <w:vAlign w:val="bottom"/>
          </w:tcPr>
          <w:p>
            <w:pPr>
              <w:spacing w:after="0"/>
              <w:rPr>
                <w:color w:val="auto"/>
                <w:sz w:val="22"/>
                <w:szCs w:val="22"/>
              </w:rPr>
            </w:pPr>
          </w:p>
        </w:tc>
        <w:tc>
          <w:tcPr>
            <w:tcW w:w="1320" w:type="dxa"/>
            <w:tcBorders>
              <w:right w:val="single" w:color="auto" w:sz="8" w:space="0"/>
            </w:tcBorders>
            <w:vAlign w:val="bottom"/>
          </w:tcPr>
          <w:p>
            <w:pPr>
              <w:spacing w:after="0"/>
              <w:rPr>
                <w:color w:val="auto"/>
                <w:sz w:val="22"/>
                <w:szCs w:val="22"/>
              </w:rPr>
            </w:pPr>
          </w:p>
        </w:tc>
        <w:tc>
          <w:tcPr>
            <w:tcW w:w="1400" w:type="dxa"/>
            <w:tcBorders>
              <w:right w:val="single" w:color="auto" w:sz="8" w:space="0"/>
            </w:tcBorders>
            <w:vAlign w:val="bottom"/>
          </w:tcPr>
          <w:p>
            <w:pPr>
              <w:spacing w:after="0"/>
              <w:rPr>
                <w:color w:val="auto"/>
                <w:sz w:val="22"/>
                <w:szCs w:val="22"/>
              </w:rPr>
            </w:pPr>
          </w:p>
        </w:tc>
        <w:tc>
          <w:tcPr>
            <w:tcW w:w="134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1" w:hRule="atLeast"/>
        </w:trPr>
        <w:tc>
          <w:tcPr>
            <w:tcW w:w="3100" w:type="dxa"/>
            <w:tcBorders>
              <w:left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towards patient with</w:t>
            </w:r>
          </w:p>
        </w:tc>
        <w:tc>
          <w:tcPr>
            <w:tcW w:w="1580" w:type="dxa"/>
            <w:tcBorders>
              <w:right w:val="single" w:color="auto" w:sz="8" w:space="0"/>
            </w:tcBorders>
            <w:vAlign w:val="bottom"/>
          </w:tcPr>
          <w:p>
            <w:pPr>
              <w:spacing w:after="0"/>
              <w:rPr>
                <w:color w:val="auto"/>
                <w:sz w:val="23"/>
                <w:szCs w:val="23"/>
              </w:rPr>
            </w:pPr>
          </w:p>
        </w:tc>
        <w:tc>
          <w:tcPr>
            <w:tcW w:w="1320" w:type="dxa"/>
            <w:tcBorders>
              <w:right w:val="single" w:color="auto" w:sz="8" w:space="0"/>
            </w:tcBorders>
            <w:vAlign w:val="bottom"/>
          </w:tcPr>
          <w:p>
            <w:pPr>
              <w:spacing w:after="0"/>
              <w:rPr>
                <w:color w:val="auto"/>
                <w:sz w:val="23"/>
                <w:szCs w:val="23"/>
              </w:rPr>
            </w:pPr>
          </w:p>
        </w:tc>
        <w:tc>
          <w:tcPr>
            <w:tcW w:w="1320" w:type="dxa"/>
            <w:tcBorders>
              <w:right w:val="single" w:color="auto" w:sz="8" w:space="0"/>
            </w:tcBorders>
            <w:vAlign w:val="bottom"/>
          </w:tcPr>
          <w:p>
            <w:pPr>
              <w:spacing w:after="0"/>
              <w:rPr>
                <w:color w:val="auto"/>
                <w:sz w:val="23"/>
                <w:szCs w:val="23"/>
              </w:rPr>
            </w:pPr>
          </w:p>
        </w:tc>
        <w:tc>
          <w:tcPr>
            <w:tcW w:w="1400" w:type="dxa"/>
            <w:tcBorders>
              <w:right w:val="single" w:color="auto" w:sz="8" w:space="0"/>
            </w:tcBorders>
            <w:vAlign w:val="bottom"/>
          </w:tcPr>
          <w:p>
            <w:pPr>
              <w:spacing w:after="0"/>
              <w:rPr>
                <w:color w:val="auto"/>
                <w:sz w:val="23"/>
                <w:szCs w:val="23"/>
              </w:rPr>
            </w:pPr>
          </w:p>
        </w:tc>
        <w:tc>
          <w:tcPr>
            <w:tcW w:w="134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80" w:hRule="atLeast"/>
        </w:trPr>
        <w:tc>
          <w:tcPr>
            <w:tcW w:w="3100" w:type="dxa"/>
            <w:tcBorders>
              <w:left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disabilities</w:t>
            </w:r>
          </w:p>
        </w:tc>
        <w:tc>
          <w:tcPr>
            <w:tcW w:w="1580" w:type="dxa"/>
            <w:tcBorders>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3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09" w:hRule="atLeast"/>
        </w:trPr>
        <w:tc>
          <w:tcPr>
            <w:tcW w:w="3100" w:type="dxa"/>
            <w:tcBorders>
              <w:bottom w:val="single" w:color="auto" w:sz="8" w:space="0"/>
            </w:tcBorders>
            <w:vAlign w:val="bottom"/>
          </w:tcPr>
          <w:p>
            <w:pPr>
              <w:spacing w:after="0"/>
              <w:rPr>
                <w:color w:val="auto"/>
                <w:sz w:val="9"/>
                <w:szCs w:val="9"/>
              </w:rPr>
            </w:pPr>
          </w:p>
        </w:tc>
        <w:tc>
          <w:tcPr>
            <w:tcW w:w="1580" w:type="dxa"/>
            <w:tcBorders>
              <w:bottom w:val="single" w:color="auto" w:sz="8" w:space="0"/>
            </w:tcBorders>
            <w:vAlign w:val="bottom"/>
          </w:tcPr>
          <w:p>
            <w:pPr>
              <w:spacing w:after="0"/>
              <w:rPr>
                <w:color w:val="auto"/>
                <w:sz w:val="9"/>
                <w:szCs w:val="9"/>
              </w:rPr>
            </w:pPr>
          </w:p>
        </w:tc>
        <w:tc>
          <w:tcPr>
            <w:tcW w:w="1320" w:type="dxa"/>
            <w:tcBorders>
              <w:bottom w:val="single" w:color="auto" w:sz="8" w:space="0"/>
            </w:tcBorders>
            <w:vAlign w:val="bottom"/>
          </w:tcPr>
          <w:p>
            <w:pPr>
              <w:spacing w:after="0"/>
              <w:rPr>
                <w:color w:val="auto"/>
                <w:sz w:val="9"/>
                <w:szCs w:val="9"/>
              </w:rPr>
            </w:pPr>
          </w:p>
        </w:tc>
        <w:tc>
          <w:tcPr>
            <w:tcW w:w="1320" w:type="dxa"/>
            <w:tcBorders>
              <w:bottom w:val="single" w:color="auto" w:sz="8" w:space="0"/>
            </w:tcBorders>
            <w:vAlign w:val="bottom"/>
          </w:tcPr>
          <w:p>
            <w:pPr>
              <w:spacing w:after="0"/>
              <w:rPr>
                <w:color w:val="auto"/>
                <w:sz w:val="9"/>
                <w:szCs w:val="9"/>
              </w:rPr>
            </w:pPr>
          </w:p>
        </w:tc>
        <w:tc>
          <w:tcPr>
            <w:tcW w:w="1400" w:type="dxa"/>
            <w:tcBorders>
              <w:bottom w:val="single" w:color="auto" w:sz="8" w:space="0"/>
            </w:tcBorders>
            <w:vAlign w:val="bottom"/>
          </w:tcPr>
          <w:p>
            <w:pPr>
              <w:spacing w:after="0"/>
              <w:rPr>
                <w:color w:val="auto"/>
                <w:sz w:val="9"/>
                <w:szCs w:val="9"/>
              </w:rPr>
            </w:pPr>
          </w:p>
        </w:tc>
        <w:tc>
          <w:tcPr>
            <w:tcW w:w="1340" w:type="dxa"/>
            <w:tcBorders>
              <w:bottom w:val="single" w:color="auto" w:sz="8" w:space="0"/>
            </w:tcBorders>
            <w:vAlign w:val="bottom"/>
          </w:tcPr>
          <w:p>
            <w:pPr>
              <w:spacing w:after="0"/>
              <w:rPr>
                <w:color w:val="auto"/>
                <w:sz w:val="9"/>
                <w:szCs w:val="9"/>
              </w:rPr>
            </w:pPr>
          </w:p>
        </w:tc>
      </w:tr>
      <w:tr>
        <w:tblPrEx>
          <w:tblCellMar>
            <w:top w:w="0" w:type="dxa"/>
            <w:left w:w="0" w:type="dxa"/>
            <w:bottom w:w="0" w:type="dxa"/>
            <w:right w:w="0" w:type="dxa"/>
          </w:tblCellMar>
        </w:tblPrEx>
        <w:trPr>
          <w:trHeight w:val="258" w:hRule="atLeast"/>
        </w:trPr>
        <w:tc>
          <w:tcPr>
            <w:tcW w:w="3100" w:type="dxa"/>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d. in developing</w:t>
            </w:r>
          </w:p>
        </w:tc>
        <w:tc>
          <w:tcPr>
            <w:tcW w:w="1580" w:type="dxa"/>
            <w:tcBorders>
              <w:right w:val="single" w:color="auto" w:sz="8" w:space="0"/>
            </w:tcBorders>
            <w:vAlign w:val="bottom"/>
          </w:tcPr>
          <w:p>
            <w:pPr>
              <w:spacing w:after="0"/>
              <w:rPr>
                <w:color w:val="auto"/>
                <w:sz w:val="22"/>
                <w:szCs w:val="22"/>
              </w:rPr>
            </w:pPr>
          </w:p>
        </w:tc>
        <w:tc>
          <w:tcPr>
            <w:tcW w:w="1320" w:type="dxa"/>
            <w:tcBorders>
              <w:right w:val="single" w:color="auto" w:sz="8" w:space="0"/>
            </w:tcBorders>
            <w:vAlign w:val="bottom"/>
          </w:tcPr>
          <w:p>
            <w:pPr>
              <w:spacing w:after="0"/>
              <w:rPr>
                <w:color w:val="auto"/>
                <w:sz w:val="22"/>
                <w:szCs w:val="22"/>
              </w:rPr>
            </w:pPr>
          </w:p>
        </w:tc>
        <w:tc>
          <w:tcPr>
            <w:tcW w:w="1320" w:type="dxa"/>
            <w:tcBorders>
              <w:right w:val="single" w:color="auto" w:sz="8" w:space="0"/>
            </w:tcBorders>
            <w:vAlign w:val="bottom"/>
          </w:tcPr>
          <w:p>
            <w:pPr>
              <w:spacing w:after="0"/>
              <w:rPr>
                <w:color w:val="auto"/>
                <w:sz w:val="22"/>
                <w:szCs w:val="22"/>
              </w:rPr>
            </w:pPr>
          </w:p>
        </w:tc>
        <w:tc>
          <w:tcPr>
            <w:tcW w:w="1400" w:type="dxa"/>
            <w:tcBorders>
              <w:right w:val="single" w:color="auto" w:sz="8" w:space="0"/>
            </w:tcBorders>
            <w:vAlign w:val="bottom"/>
          </w:tcPr>
          <w:p>
            <w:pPr>
              <w:spacing w:after="0"/>
              <w:rPr>
                <w:color w:val="auto"/>
                <w:sz w:val="22"/>
                <w:szCs w:val="22"/>
              </w:rPr>
            </w:pPr>
          </w:p>
        </w:tc>
        <w:tc>
          <w:tcPr>
            <w:tcW w:w="134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80" w:hRule="atLeast"/>
        </w:trPr>
        <w:tc>
          <w:tcPr>
            <w:tcW w:w="3100" w:type="dxa"/>
            <w:tcBorders>
              <w:left w:val="single" w:color="auto" w:sz="8" w:space="0"/>
              <w:bottom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counseling skills</w:t>
            </w:r>
          </w:p>
        </w:tc>
        <w:tc>
          <w:tcPr>
            <w:tcW w:w="1580" w:type="dxa"/>
            <w:tcBorders>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right w:val="single" w:color="auto" w:sz="8" w:space="0"/>
            </w:tcBorders>
            <w:vAlign w:val="bottom"/>
          </w:tcPr>
          <w:p>
            <w:pPr>
              <w:spacing w:after="0"/>
              <w:rPr>
                <w:color w:val="auto"/>
                <w:sz w:val="24"/>
                <w:szCs w:val="24"/>
              </w:rPr>
            </w:pPr>
          </w:p>
        </w:tc>
        <w:tc>
          <w:tcPr>
            <w:tcW w:w="1400" w:type="dxa"/>
            <w:tcBorders>
              <w:bottom w:val="single" w:color="auto" w:sz="8" w:space="0"/>
              <w:right w:val="single" w:color="auto" w:sz="8" w:space="0"/>
            </w:tcBorders>
            <w:vAlign w:val="bottom"/>
          </w:tcPr>
          <w:p>
            <w:pPr>
              <w:spacing w:after="0"/>
              <w:rPr>
                <w:color w:val="auto"/>
                <w:sz w:val="24"/>
                <w:szCs w:val="24"/>
              </w:rPr>
            </w:pPr>
          </w:p>
        </w:tc>
        <w:tc>
          <w:tcPr>
            <w:tcW w:w="13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6" w:hRule="atLeast"/>
        </w:trPr>
        <w:tc>
          <w:tcPr>
            <w:tcW w:w="3100" w:type="dxa"/>
            <w:tcBorders>
              <w:left w:val="single" w:color="auto" w:sz="8" w:space="0"/>
              <w:right w:val="single" w:color="auto" w:sz="8" w:space="0"/>
            </w:tcBorders>
            <w:vAlign w:val="bottom"/>
          </w:tcPr>
          <w:p>
            <w:pPr>
              <w:spacing w:after="0" w:line="266" w:lineRule="exact"/>
              <w:ind w:left="100"/>
              <w:rPr>
                <w:color w:val="auto"/>
                <w:sz w:val="20"/>
                <w:szCs w:val="20"/>
              </w:rPr>
            </w:pPr>
            <w:r>
              <w:rPr>
                <w:rFonts w:ascii="Times New Roman" w:hAnsi="Times New Roman" w:eastAsia="Times New Roman" w:cs="Times New Roman"/>
                <w:color w:val="auto"/>
                <w:sz w:val="24"/>
                <w:szCs w:val="24"/>
              </w:rPr>
              <w:t>e. to expose students to</w:t>
            </w:r>
          </w:p>
        </w:tc>
        <w:tc>
          <w:tcPr>
            <w:tcW w:w="1580" w:type="dxa"/>
            <w:tcBorders>
              <w:right w:val="single" w:color="auto" w:sz="8" w:space="0"/>
            </w:tcBorders>
            <w:vAlign w:val="bottom"/>
          </w:tcPr>
          <w:p>
            <w:pPr>
              <w:spacing w:after="0"/>
              <w:rPr>
                <w:color w:val="auto"/>
                <w:sz w:val="23"/>
                <w:szCs w:val="23"/>
              </w:rPr>
            </w:pPr>
          </w:p>
        </w:tc>
        <w:tc>
          <w:tcPr>
            <w:tcW w:w="1320" w:type="dxa"/>
            <w:tcBorders>
              <w:right w:val="single" w:color="auto" w:sz="8" w:space="0"/>
            </w:tcBorders>
            <w:vAlign w:val="bottom"/>
          </w:tcPr>
          <w:p>
            <w:pPr>
              <w:spacing w:after="0"/>
              <w:rPr>
                <w:color w:val="auto"/>
                <w:sz w:val="23"/>
                <w:szCs w:val="23"/>
              </w:rPr>
            </w:pPr>
          </w:p>
        </w:tc>
        <w:tc>
          <w:tcPr>
            <w:tcW w:w="1320" w:type="dxa"/>
            <w:tcBorders>
              <w:right w:val="single" w:color="auto" w:sz="8" w:space="0"/>
            </w:tcBorders>
            <w:vAlign w:val="bottom"/>
          </w:tcPr>
          <w:p>
            <w:pPr>
              <w:spacing w:after="0"/>
              <w:rPr>
                <w:color w:val="auto"/>
                <w:sz w:val="23"/>
                <w:szCs w:val="23"/>
              </w:rPr>
            </w:pPr>
          </w:p>
        </w:tc>
        <w:tc>
          <w:tcPr>
            <w:tcW w:w="1400" w:type="dxa"/>
            <w:tcBorders>
              <w:right w:val="single" w:color="auto" w:sz="8" w:space="0"/>
            </w:tcBorders>
            <w:vAlign w:val="bottom"/>
          </w:tcPr>
          <w:p>
            <w:pPr>
              <w:spacing w:after="0"/>
              <w:rPr>
                <w:color w:val="auto"/>
                <w:sz w:val="23"/>
                <w:szCs w:val="23"/>
              </w:rPr>
            </w:pPr>
          </w:p>
        </w:tc>
        <w:tc>
          <w:tcPr>
            <w:tcW w:w="134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1" w:hRule="atLeast"/>
        </w:trPr>
        <w:tc>
          <w:tcPr>
            <w:tcW w:w="3100" w:type="dxa"/>
            <w:tcBorders>
              <w:left w:val="single" w:color="auto" w:sz="8" w:space="0"/>
              <w:right w:val="single" w:color="auto" w:sz="8" w:space="0"/>
            </w:tcBorders>
            <w:vAlign w:val="bottom"/>
          </w:tcPr>
          <w:p>
            <w:pPr>
              <w:spacing w:after="0" w:line="271" w:lineRule="exact"/>
              <w:ind w:left="100"/>
              <w:rPr>
                <w:color w:val="auto"/>
                <w:sz w:val="20"/>
                <w:szCs w:val="20"/>
              </w:rPr>
            </w:pPr>
            <w:r>
              <w:rPr>
                <w:rFonts w:ascii="Times New Roman" w:hAnsi="Times New Roman" w:eastAsia="Times New Roman" w:cs="Times New Roman"/>
                <w:color w:val="auto"/>
                <w:sz w:val="24"/>
                <w:szCs w:val="24"/>
              </w:rPr>
              <w:t>a variety of cultures and</w:t>
            </w:r>
          </w:p>
        </w:tc>
        <w:tc>
          <w:tcPr>
            <w:tcW w:w="1580" w:type="dxa"/>
            <w:tcBorders>
              <w:right w:val="single" w:color="auto" w:sz="8" w:space="0"/>
            </w:tcBorders>
            <w:vAlign w:val="bottom"/>
          </w:tcPr>
          <w:p>
            <w:pPr>
              <w:spacing w:after="0"/>
              <w:rPr>
                <w:color w:val="auto"/>
                <w:sz w:val="23"/>
                <w:szCs w:val="23"/>
              </w:rPr>
            </w:pPr>
          </w:p>
        </w:tc>
        <w:tc>
          <w:tcPr>
            <w:tcW w:w="1320" w:type="dxa"/>
            <w:tcBorders>
              <w:right w:val="single" w:color="auto" w:sz="8" w:space="0"/>
            </w:tcBorders>
            <w:vAlign w:val="bottom"/>
          </w:tcPr>
          <w:p>
            <w:pPr>
              <w:spacing w:after="0"/>
              <w:rPr>
                <w:color w:val="auto"/>
                <w:sz w:val="23"/>
                <w:szCs w:val="23"/>
              </w:rPr>
            </w:pPr>
          </w:p>
        </w:tc>
        <w:tc>
          <w:tcPr>
            <w:tcW w:w="1320" w:type="dxa"/>
            <w:tcBorders>
              <w:right w:val="single" w:color="auto" w:sz="8" w:space="0"/>
            </w:tcBorders>
            <w:vAlign w:val="bottom"/>
          </w:tcPr>
          <w:p>
            <w:pPr>
              <w:spacing w:after="0"/>
              <w:rPr>
                <w:color w:val="auto"/>
                <w:sz w:val="23"/>
                <w:szCs w:val="23"/>
              </w:rPr>
            </w:pPr>
          </w:p>
        </w:tc>
        <w:tc>
          <w:tcPr>
            <w:tcW w:w="1400" w:type="dxa"/>
            <w:tcBorders>
              <w:right w:val="single" w:color="auto" w:sz="8" w:space="0"/>
            </w:tcBorders>
            <w:vAlign w:val="bottom"/>
          </w:tcPr>
          <w:p>
            <w:pPr>
              <w:spacing w:after="0"/>
              <w:rPr>
                <w:color w:val="auto"/>
                <w:sz w:val="23"/>
                <w:szCs w:val="23"/>
              </w:rPr>
            </w:pPr>
          </w:p>
        </w:tc>
        <w:tc>
          <w:tcPr>
            <w:tcW w:w="134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3100" w:type="dxa"/>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food-related practices</w:t>
            </w:r>
          </w:p>
        </w:tc>
        <w:tc>
          <w:tcPr>
            <w:tcW w:w="1580" w:type="dxa"/>
            <w:tcBorders>
              <w:right w:val="single" w:color="auto" w:sz="8" w:space="0"/>
            </w:tcBorders>
            <w:vAlign w:val="bottom"/>
          </w:tcPr>
          <w:p>
            <w:pPr>
              <w:spacing w:after="0"/>
              <w:rPr>
                <w:color w:val="auto"/>
                <w:sz w:val="24"/>
                <w:szCs w:val="24"/>
              </w:rPr>
            </w:pPr>
          </w:p>
        </w:tc>
        <w:tc>
          <w:tcPr>
            <w:tcW w:w="1320" w:type="dxa"/>
            <w:tcBorders>
              <w:right w:val="single" w:color="auto" w:sz="8" w:space="0"/>
            </w:tcBorders>
            <w:vAlign w:val="bottom"/>
          </w:tcPr>
          <w:p>
            <w:pPr>
              <w:spacing w:after="0"/>
              <w:rPr>
                <w:color w:val="auto"/>
                <w:sz w:val="24"/>
                <w:szCs w:val="24"/>
              </w:rPr>
            </w:pPr>
          </w:p>
        </w:tc>
        <w:tc>
          <w:tcPr>
            <w:tcW w:w="1320" w:type="dxa"/>
            <w:tcBorders>
              <w:right w:val="single" w:color="auto" w:sz="8" w:space="0"/>
            </w:tcBorders>
            <w:vAlign w:val="bottom"/>
          </w:tcPr>
          <w:p>
            <w:pPr>
              <w:spacing w:after="0"/>
              <w:rPr>
                <w:color w:val="auto"/>
                <w:sz w:val="24"/>
                <w:szCs w:val="24"/>
              </w:rPr>
            </w:pPr>
          </w:p>
        </w:tc>
        <w:tc>
          <w:tcPr>
            <w:tcW w:w="1400" w:type="dxa"/>
            <w:tcBorders>
              <w:right w:val="single" w:color="auto" w:sz="8" w:space="0"/>
            </w:tcBorders>
            <w:vAlign w:val="bottom"/>
          </w:tcPr>
          <w:p>
            <w:pPr>
              <w:spacing w:after="0"/>
              <w:rPr>
                <w:color w:val="auto"/>
                <w:sz w:val="24"/>
                <w:szCs w:val="24"/>
              </w:rPr>
            </w:pPr>
          </w:p>
        </w:tc>
        <w:tc>
          <w:tcPr>
            <w:tcW w:w="13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0" w:hRule="atLeast"/>
        </w:trPr>
        <w:tc>
          <w:tcPr>
            <w:tcW w:w="3100" w:type="dxa"/>
            <w:tcBorders>
              <w:left w:val="single" w:color="auto" w:sz="8" w:space="0"/>
              <w:bottom w:val="single" w:color="auto" w:sz="8" w:space="0"/>
              <w:right w:val="single" w:color="auto" w:sz="8" w:space="0"/>
            </w:tcBorders>
            <w:vAlign w:val="bottom"/>
          </w:tcPr>
          <w:p>
            <w:pPr>
              <w:spacing w:after="0" w:line="20" w:lineRule="exact"/>
              <w:rPr>
                <w:color w:val="auto"/>
                <w:sz w:val="1"/>
                <w:szCs w:val="1"/>
              </w:rPr>
            </w:pPr>
          </w:p>
        </w:tc>
        <w:tc>
          <w:tcPr>
            <w:tcW w:w="1580" w:type="dxa"/>
            <w:tcBorders>
              <w:bottom w:val="single" w:color="auto" w:sz="8" w:space="0"/>
              <w:right w:val="single" w:color="auto" w:sz="8" w:space="0"/>
            </w:tcBorders>
            <w:vAlign w:val="bottom"/>
          </w:tcPr>
          <w:p>
            <w:pPr>
              <w:spacing w:after="0" w:line="20" w:lineRule="exact"/>
              <w:rPr>
                <w:color w:val="auto"/>
                <w:sz w:val="1"/>
                <w:szCs w:val="1"/>
              </w:rPr>
            </w:pPr>
          </w:p>
        </w:tc>
        <w:tc>
          <w:tcPr>
            <w:tcW w:w="1320" w:type="dxa"/>
            <w:tcBorders>
              <w:bottom w:val="single" w:color="auto" w:sz="8" w:space="0"/>
              <w:right w:val="single" w:color="auto" w:sz="8" w:space="0"/>
            </w:tcBorders>
            <w:vAlign w:val="bottom"/>
          </w:tcPr>
          <w:p>
            <w:pPr>
              <w:spacing w:after="0" w:line="20" w:lineRule="exact"/>
              <w:rPr>
                <w:color w:val="auto"/>
                <w:sz w:val="1"/>
                <w:szCs w:val="1"/>
              </w:rPr>
            </w:pPr>
          </w:p>
        </w:tc>
        <w:tc>
          <w:tcPr>
            <w:tcW w:w="1320" w:type="dxa"/>
            <w:tcBorders>
              <w:bottom w:val="single" w:color="auto" w:sz="8" w:space="0"/>
              <w:right w:val="single" w:color="auto" w:sz="8" w:space="0"/>
            </w:tcBorders>
            <w:vAlign w:val="bottom"/>
          </w:tcPr>
          <w:p>
            <w:pPr>
              <w:spacing w:after="0" w:line="20" w:lineRule="exact"/>
              <w:rPr>
                <w:color w:val="auto"/>
                <w:sz w:val="1"/>
                <w:szCs w:val="1"/>
              </w:rPr>
            </w:pPr>
          </w:p>
        </w:tc>
        <w:tc>
          <w:tcPr>
            <w:tcW w:w="1400" w:type="dxa"/>
            <w:tcBorders>
              <w:bottom w:val="single" w:color="auto" w:sz="8" w:space="0"/>
              <w:right w:val="single" w:color="auto" w:sz="8" w:space="0"/>
            </w:tcBorders>
            <w:vAlign w:val="bottom"/>
          </w:tcPr>
          <w:p>
            <w:pPr>
              <w:spacing w:after="0" w:line="20" w:lineRule="exact"/>
              <w:rPr>
                <w:color w:val="auto"/>
                <w:sz w:val="1"/>
                <w:szCs w:val="1"/>
              </w:rPr>
            </w:pPr>
          </w:p>
        </w:tc>
        <w:tc>
          <w:tcPr>
            <w:tcW w:w="1340" w:type="dxa"/>
            <w:tcBorders>
              <w:bottom w:val="single" w:color="auto" w:sz="8" w:space="0"/>
              <w:right w:val="single" w:color="auto" w:sz="8" w:space="0"/>
            </w:tcBorders>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258" w:hRule="atLeast"/>
        </w:trPr>
        <w:tc>
          <w:tcPr>
            <w:tcW w:w="3100" w:type="dxa"/>
            <w:tcBorders>
              <w:left w:val="single" w:color="auto" w:sz="8" w:space="0"/>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f. for enhancing cultural</w:t>
            </w:r>
          </w:p>
        </w:tc>
        <w:tc>
          <w:tcPr>
            <w:tcW w:w="1580" w:type="dxa"/>
            <w:tcBorders>
              <w:right w:val="single" w:color="auto" w:sz="8" w:space="0"/>
            </w:tcBorders>
            <w:vAlign w:val="bottom"/>
          </w:tcPr>
          <w:p>
            <w:pPr>
              <w:spacing w:after="0"/>
              <w:rPr>
                <w:color w:val="auto"/>
                <w:sz w:val="22"/>
                <w:szCs w:val="22"/>
              </w:rPr>
            </w:pPr>
          </w:p>
        </w:tc>
        <w:tc>
          <w:tcPr>
            <w:tcW w:w="1320" w:type="dxa"/>
            <w:tcBorders>
              <w:right w:val="single" w:color="auto" w:sz="8" w:space="0"/>
            </w:tcBorders>
            <w:vAlign w:val="bottom"/>
          </w:tcPr>
          <w:p>
            <w:pPr>
              <w:spacing w:after="0"/>
              <w:rPr>
                <w:color w:val="auto"/>
                <w:sz w:val="22"/>
                <w:szCs w:val="22"/>
              </w:rPr>
            </w:pPr>
          </w:p>
        </w:tc>
        <w:tc>
          <w:tcPr>
            <w:tcW w:w="1320" w:type="dxa"/>
            <w:tcBorders>
              <w:right w:val="single" w:color="auto" w:sz="8" w:space="0"/>
            </w:tcBorders>
            <w:vAlign w:val="bottom"/>
          </w:tcPr>
          <w:p>
            <w:pPr>
              <w:spacing w:after="0"/>
              <w:rPr>
                <w:color w:val="auto"/>
                <w:sz w:val="22"/>
                <w:szCs w:val="22"/>
              </w:rPr>
            </w:pPr>
          </w:p>
        </w:tc>
        <w:tc>
          <w:tcPr>
            <w:tcW w:w="1400" w:type="dxa"/>
            <w:tcBorders>
              <w:right w:val="single" w:color="auto" w:sz="8" w:space="0"/>
            </w:tcBorders>
            <w:vAlign w:val="bottom"/>
          </w:tcPr>
          <w:p>
            <w:pPr>
              <w:spacing w:after="0"/>
              <w:rPr>
                <w:color w:val="auto"/>
                <w:sz w:val="22"/>
                <w:szCs w:val="22"/>
              </w:rPr>
            </w:pPr>
          </w:p>
        </w:tc>
        <w:tc>
          <w:tcPr>
            <w:tcW w:w="134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69" w:hRule="atLeast"/>
        </w:trPr>
        <w:tc>
          <w:tcPr>
            <w:tcW w:w="3100" w:type="dxa"/>
            <w:tcBorders>
              <w:left w:val="single" w:color="auto" w:sz="8" w:space="0"/>
              <w:right w:val="single" w:color="auto" w:sz="8" w:space="0"/>
            </w:tcBorders>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competency training</w:t>
            </w:r>
          </w:p>
        </w:tc>
        <w:tc>
          <w:tcPr>
            <w:tcW w:w="1580" w:type="dxa"/>
            <w:tcBorders>
              <w:right w:val="single" w:color="auto" w:sz="8" w:space="0"/>
            </w:tcBorders>
            <w:vAlign w:val="bottom"/>
          </w:tcPr>
          <w:p>
            <w:pPr>
              <w:spacing w:after="0"/>
              <w:rPr>
                <w:color w:val="auto"/>
                <w:sz w:val="23"/>
                <w:szCs w:val="23"/>
              </w:rPr>
            </w:pPr>
          </w:p>
        </w:tc>
        <w:tc>
          <w:tcPr>
            <w:tcW w:w="1320" w:type="dxa"/>
            <w:tcBorders>
              <w:right w:val="single" w:color="auto" w:sz="8" w:space="0"/>
            </w:tcBorders>
            <w:vAlign w:val="bottom"/>
          </w:tcPr>
          <w:p>
            <w:pPr>
              <w:spacing w:after="0"/>
              <w:rPr>
                <w:color w:val="auto"/>
                <w:sz w:val="23"/>
                <w:szCs w:val="23"/>
              </w:rPr>
            </w:pPr>
          </w:p>
        </w:tc>
        <w:tc>
          <w:tcPr>
            <w:tcW w:w="1320" w:type="dxa"/>
            <w:tcBorders>
              <w:right w:val="single" w:color="auto" w:sz="8" w:space="0"/>
            </w:tcBorders>
            <w:vAlign w:val="bottom"/>
          </w:tcPr>
          <w:p>
            <w:pPr>
              <w:spacing w:after="0"/>
              <w:rPr>
                <w:color w:val="auto"/>
                <w:sz w:val="23"/>
                <w:szCs w:val="23"/>
              </w:rPr>
            </w:pPr>
          </w:p>
        </w:tc>
        <w:tc>
          <w:tcPr>
            <w:tcW w:w="1400" w:type="dxa"/>
            <w:tcBorders>
              <w:right w:val="single" w:color="auto" w:sz="8" w:space="0"/>
            </w:tcBorders>
            <w:vAlign w:val="bottom"/>
          </w:tcPr>
          <w:p>
            <w:pPr>
              <w:spacing w:after="0"/>
              <w:rPr>
                <w:color w:val="auto"/>
                <w:sz w:val="23"/>
                <w:szCs w:val="23"/>
              </w:rPr>
            </w:pPr>
          </w:p>
        </w:tc>
        <w:tc>
          <w:tcPr>
            <w:tcW w:w="134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0" w:hRule="atLeast"/>
        </w:trPr>
        <w:tc>
          <w:tcPr>
            <w:tcW w:w="3100" w:type="dxa"/>
            <w:tcBorders>
              <w:left w:val="single" w:color="auto" w:sz="8" w:space="0"/>
              <w:bottom w:val="single" w:color="auto" w:sz="8" w:space="0"/>
              <w:right w:val="single" w:color="auto" w:sz="8" w:space="0"/>
            </w:tcBorders>
            <w:vAlign w:val="bottom"/>
          </w:tcPr>
          <w:p>
            <w:pPr>
              <w:spacing w:after="0" w:line="20" w:lineRule="exact"/>
              <w:rPr>
                <w:color w:val="auto"/>
                <w:sz w:val="1"/>
                <w:szCs w:val="1"/>
              </w:rPr>
            </w:pPr>
          </w:p>
        </w:tc>
        <w:tc>
          <w:tcPr>
            <w:tcW w:w="1580" w:type="dxa"/>
            <w:tcBorders>
              <w:bottom w:val="single" w:color="auto" w:sz="8" w:space="0"/>
              <w:right w:val="single" w:color="auto" w:sz="8" w:space="0"/>
            </w:tcBorders>
            <w:vAlign w:val="bottom"/>
          </w:tcPr>
          <w:p>
            <w:pPr>
              <w:spacing w:after="0" w:line="20" w:lineRule="exact"/>
              <w:rPr>
                <w:color w:val="auto"/>
                <w:sz w:val="1"/>
                <w:szCs w:val="1"/>
              </w:rPr>
            </w:pPr>
          </w:p>
        </w:tc>
        <w:tc>
          <w:tcPr>
            <w:tcW w:w="1320" w:type="dxa"/>
            <w:tcBorders>
              <w:bottom w:val="single" w:color="auto" w:sz="8" w:space="0"/>
              <w:right w:val="single" w:color="auto" w:sz="8" w:space="0"/>
            </w:tcBorders>
            <w:vAlign w:val="bottom"/>
          </w:tcPr>
          <w:p>
            <w:pPr>
              <w:spacing w:after="0" w:line="20" w:lineRule="exact"/>
              <w:rPr>
                <w:color w:val="auto"/>
                <w:sz w:val="1"/>
                <w:szCs w:val="1"/>
              </w:rPr>
            </w:pPr>
          </w:p>
        </w:tc>
        <w:tc>
          <w:tcPr>
            <w:tcW w:w="1320" w:type="dxa"/>
            <w:tcBorders>
              <w:bottom w:val="single" w:color="auto" w:sz="8" w:space="0"/>
              <w:right w:val="single" w:color="auto" w:sz="8" w:space="0"/>
            </w:tcBorders>
            <w:vAlign w:val="bottom"/>
          </w:tcPr>
          <w:p>
            <w:pPr>
              <w:spacing w:after="0" w:line="20" w:lineRule="exact"/>
              <w:rPr>
                <w:color w:val="auto"/>
                <w:sz w:val="1"/>
                <w:szCs w:val="1"/>
              </w:rPr>
            </w:pPr>
          </w:p>
        </w:tc>
        <w:tc>
          <w:tcPr>
            <w:tcW w:w="1400" w:type="dxa"/>
            <w:tcBorders>
              <w:bottom w:val="single" w:color="auto" w:sz="8" w:space="0"/>
              <w:right w:val="single" w:color="auto" w:sz="8" w:space="0"/>
            </w:tcBorders>
            <w:vAlign w:val="bottom"/>
          </w:tcPr>
          <w:p>
            <w:pPr>
              <w:spacing w:after="0" w:line="20" w:lineRule="exact"/>
              <w:rPr>
                <w:color w:val="auto"/>
                <w:sz w:val="1"/>
                <w:szCs w:val="1"/>
              </w:rPr>
            </w:pPr>
          </w:p>
        </w:tc>
        <w:tc>
          <w:tcPr>
            <w:tcW w:w="1340" w:type="dxa"/>
            <w:tcBorders>
              <w:bottom w:val="single" w:color="auto" w:sz="8" w:space="0"/>
              <w:right w:val="single" w:color="auto" w:sz="8" w:space="0"/>
            </w:tcBorders>
            <w:vAlign w:val="bottom"/>
          </w:tcPr>
          <w:p>
            <w:pPr>
              <w:spacing w:after="0" w:line="20" w:lineRule="exact"/>
              <w:rPr>
                <w:color w:val="auto"/>
                <w:sz w:val="1"/>
                <w:szCs w:val="1"/>
              </w:rPr>
            </w:pPr>
          </w:p>
        </w:tc>
      </w:tr>
    </w:tbl>
    <w:p>
      <w:pPr>
        <w:spacing w:after="0" w:line="200" w:lineRule="exact"/>
        <w:rPr>
          <w:color w:val="auto"/>
          <w:sz w:val="20"/>
          <w:szCs w:val="20"/>
        </w:rPr>
      </w:pPr>
    </w:p>
    <w:p>
      <w:pPr>
        <w:spacing w:after="0" w:line="367" w:lineRule="exact"/>
        <w:rPr>
          <w:color w:val="auto"/>
          <w:sz w:val="20"/>
          <w:szCs w:val="20"/>
        </w:rPr>
      </w:pPr>
    </w:p>
    <w:p>
      <w:pPr>
        <w:numPr>
          <w:ilvl w:val="0"/>
          <w:numId w:val="29"/>
        </w:numPr>
        <w:tabs>
          <w:tab w:val="left" w:pos="1082"/>
        </w:tabs>
        <w:spacing w:after="0" w:line="214" w:lineRule="auto"/>
        <w:ind w:left="720" w:right="12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what setting/s do you think computer-based simulations could be useful? Check all that apply.</w:t>
      </w:r>
    </w:p>
    <w:p>
      <w:pPr>
        <w:spacing w:after="0" w:line="27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_Undergraduate level courses</w:t>
      </w:r>
    </w:p>
    <w:p>
      <w:pPr>
        <w:spacing w:after="0"/>
        <w:ind w:left="720"/>
        <w:rPr>
          <w:color w:val="auto"/>
          <w:sz w:val="20"/>
          <w:szCs w:val="20"/>
        </w:rPr>
      </w:pPr>
      <w:r>
        <w:rPr>
          <w:rFonts w:ascii="Times New Roman" w:hAnsi="Times New Roman" w:eastAsia="Times New Roman" w:cs="Times New Roman"/>
          <w:color w:val="auto"/>
          <w:sz w:val="24"/>
          <w:szCs w:val="24"/>
        </w:rPr>
        <w:t>_Graduate level courses</w:t>
      </w:r>
    </w:p>
    <w:p>
      <w:pPr>
        <w:spacing w:after="0"/>
        <w:ind w:left="720"/>
        <w:rPr>
          <w:color w:val="auto"/>
          <w:sz w:val="20"/>
          <w:szCs w:val="20"/>
        </w:rPr>
      </w:pPr>
      <w:r>
        <w:rPr>
          <w:rFonts w:ascii="Times New Roman" w:hAnsi="Times New Roman" w:eastAsia="Times New Roman" w:cs="Times New Roman"/>
          <w:color w:val="auto"/>
          <w:sz w:val="24"/>
          <w:szCs w:val="24"/>
        </w:rPr>
        <w:t>_Dietetic internships</w:t>
      </w:r>
    </w:p>
    <w:p>
      <w:pPr>
        <w:spacing w:after="0"/>
        <w:ind w:left="720"/>
        <w:rPr>
          <w:color w:val="auto"/>
          <w:sz w:val="20"/>
          <w:szCs w:val="20"/>
        </w:rPr>
      </w:pPr>
      <w:r>
        <w:rPr>
          <w:rFonts w:ascii="Times New Roman" w:hAnsi="Times New Roman" w:eastAsia="Times New Roman" w:cs="Times New Roman"/>
          <w:color w:val="auto"/>
          <w:sz w:val="24"/>
          <w:szCs w:val="24"/>
        </w:rPr>
        <w:t>_Continuing and Professional Education</w:t>
      </w:r>
    </w:p>
    <w:p>
      <w:pPr>
        <w:spacing w:after="0"/>
        <w:ind w:left="720"/>
        <w:rPr>
          <w:color w:val="auto"/>
          <w:sz w:val="20"/>
          <w:szCs w:val="20"/>
        </w:rPr>
      </w:pPr>
      <w:r>
        <w:rPr>
          <w:rFonts w:ascii="Times New Roman" w:hAnsi="Times New Roman" w:eastAsia="Times New Roman" w:cs="Times New Roman"/>
          <w:color w:val="auto"/>
          <w:sz w:val="24"/>
          <w:szCs w:val="24"/>
        </w:rPr>
        <w:t>_Other (please specify) ________________________________________________</w:t>
      </w:r>
    </w:p>
    <w:p>
      <w:pPr>
        <w:spacing w:after="0"/>
        <w:ind w:left="720"/>
        <w:rPr>
          <w:color w:val="auto"/>
          <w:sz w:val="20"/>
          <w:szCs w:val="20"/>
        </w:rPr>
      </w:pPr>
      <w:r>
        <w:rPr>
          <w:rFonts w:ascii="Times New Roman" w:hAnsi="Times New Roman" w:eastAsia="Times New Roman" w:cs="Times New Roman"/>
          <w:color w:val="auto"/>
          <w:sz w:val="24"/>
          <w:szCs w:val="24"/>
        </w:rPr>
        <w:t>_None of the above</w:t>
      </w:r>
    </w:p>
    <w:p>
      <w:pPr>
        <w:spacing w:after="0"/>
        <w:ind w:left="720"/>
        <w:rPr>
          <w:color w:val="auto"/>
          <w:sz w:val="20"/>
          <w:szCs w:val="20"/>
        </w:rPr>
      </w:pPr>
      <w:r>
        <w:rPr>
          <w:rFonts w:ascii="Times New Roman" w:hAnsi="Times New Roman" w:eastAsia="Times New Roman" w:cs="Times New Roman"/>
          <w:color w:val="auto"/>
          <w:sz w:val="24"/>
          <w:szCs w:val="24"/>
        </w:rPr>
        <w:t>_ Comments:</w:t>
      </w:r>
    </w:p>
    <w:p>
      <w:pPr>
        <w:spacing w:after="0" w:line="337" w:lineRule="exact"/>
        <w:rPr>
          <w:color w:val="auto"/>
          <w:sz w:val="20"/>
          <w:szCs w:val="20"/>
        </w:rPr>
      </w:pPr>
    </w:p>
    <w:p>
      <w:pPr>
        <w:numPr>
          <w:ilvl w:val="0"/>
          <w:numId w:val="30"/>
        </w:numPr>
        <w:tabs>
          <w:tab w:val="left" w:pos="1080"/>
        </w:tabs>
        <w:spacing w:after="0" w:line="232" w:lineRule="auto"/>
        <w:ind w:left="720" w:right="16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Please indicate how useful you think computer-based simulations would be in the following courses.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339725</wp:posOffset>
                </wp:positionH>
                <wp:positionV relativeFrom="paragraph">
                  <wp:posOffset>287020</wp:posOffset>
                </wp:positionV>
                <wp:extent cx="6301740" cy="0"/>
                <wp:effectExtent l="0" t="0" r="0" b="0"/>
                <wp:wrapNone/>
                <wp:docPr id="156" name="Shape 156"/>
                <wp:cNvGraphicFramePr/>
                <a:graphic xmlns:a="http://schemas.openxmlformats.org/drawingml/2006/main">
                  <a:graphicData uri="http://schemas.microsoft.com/office/word/2010/wordprocessingShape">
                    <wps:wsp>
                      <wps:cNvCnPr/>
                      <wps:spPr>
                        <a:xfrm>
                          <a:off x="0" y="0"/>
                          <a:ext cx="6301740" cy="4763"/>
                        </a:xfrm>
                        <a:prstGeom prst="line">
                          <a:avLst/>
                        </a:prstGeom>
                        <a:solidFill>
                          <a:srgbClr val="FFFFFF"/>
                        </a:solidFill>
                        <a:ln w="6101">
                          <a:solidFill>
                            <a:srgbClr val="000000"/>
                          </a:solidFill>
                          <a:miter lim="800000"/>
                        </a:ln>
                      </wps:spPr>
                      <wps:bodyPr/>
                    </wps:wsp>
                  </a:graphicData>
                </a:graphic>
              </wp:anchor>
            </w:drawing>
          </mc:Choice>
          <mc:Fallback>
            <w:pict>
              <v:line id="Shape 156" o:spid="_x0000_s1026" o:spt="20" style="position:absolute;left:0pt;margin-left:26.75pt;margin-top:22.6pt;height:0pt;width:496.2pt;z-index:-251657216;mso-width-relative:page;mso-height-relative:page;" fillcolor="#FFFFFF" filled="t" stroked="t" coordsize="21600,21600" o:allowincell="f" o:gfxdata="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RxcAk&#10;1gAAAAkBAAAPAAAAAAAAAAEAIAAAACIAAABkcnMvZG93bnJldi54bWxQSwECFAAUAAAACACHTuJA&#10;tJFSWrEBAACdAwAADgAAAAAAAAABACAAAAAl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342265</wp:posOffset>
                </wp:positionH>
                <wp:positionV relativeFrom="paragraph">
                  <wp:posOffset>283845</wp:posOffset>
                </wp:positionV>
                <wp:extent cx="0" cy="534670"/>
                <wp:effectExtent l="4445" t="0" r="14605" b="17780"/>
                <wp:wrapNone/>
                <wp:docPr id="157" name="Shape 157"/>
                <wp:cNvGraphicFramePr/>
                <a:graphic xmlns:a="http://schemas.openxmlformats.org/drawingml/2006/main">
                  <a:graphicData uri="http://schemas.microsoft.com/office/word/2010/wordprocessingShape">
                    <wps:wsp>
                      <wps:cNvCnPr/>
                      <wps:spPr>
                        <a:xfrm>
                          <a:off x="0" y="0"/>
                          <a:ext cx="4763" cy="534670"/>
                        </a:xfrm>
                        <a:prstGeom prst="line">
                          <a:avLst/>
                        </a:prstGeom>
                        <a:solidFill>
                          <a:srgbClr val="FFFFFF"/>
                        </a:solidFill>
                        <a:ln w="6052">
                          <a:solidFill>
                            <a:srgbClr val="000000"/>
                          </a:solidFill>
                          <a:miter lim="800000"/>
                        </a:ln>
                      </wps:spPr>
                      <wps:bodyPr/>
                    </wps:wsp>
                  </a:graphicData>
                </a:graphic>
              </wp:anchor>
            </w:drawing>
          </mc:Choice>
          <mc:Fallback>
            <w:pict>
              <v:line id="Shape 157" o:spid="_x0000_s1026" o:spt="20" style="position:absolute;left:0pt;margin-left:26.95pt;margin-top:22.35pt;height:42.1pt;width:0pt;z-index:-251657216;mso-width-relative:page;mso-height-relative:page;" fillcolor="#FFFFFF" filled="t" stroked="t" coordsize="21600,21600" o:allowincell="f" o:gfxdata="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cGE8NcAAAAIAQAADwAAAAAAAAABACAAAAAiAAAAZHJzL2Rvd25yZXYueG1sUEsBAhQAFAAAAAgA&#10;h07iQHAen9W0AQAAnAMAAA4AAAAAAAAAAQAgAAAAJgEAAGRycy9lMm9Eb2MueG1sUEsFBgAAAAAG&#10;AAYAWQEAAEwFA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2279650</wp:posOffset>
                </wp:positionH>
                <wp:positionV relativeFrom="paragraph">
                  <wp:posOffset>283845</wp:posOffset>
                </wp:positionV>
                <wp:extent cx="0" cy="534670"/>
                <wp:effectExtent l="4445" t="0" r="14605" b="17780"/>
                <wp:wrapNone/>
                <wp:docPr id="158" name="Shape 158"/>
                <wp:cNvGraphicFramePr/>
                <a:graphic xmlns:a="http://schemas.openxmlformats.org/drawingml/2006/main">
                  <a:graphicData uri="http://schemas.microsoft.com/office/word/2010/wordprocessingShape">
                    <wps:wsp>
                      <wps:cNvCnPr/>
                      <wps:spPr>
                        <a:xfrm>
                          <a:off x="0" y="0"/>
                          <a:ext cx="4763" cy="534670"/>
                        </a:xfrm>
                        <a:prstGeom prst="line">
                          <a:avLst/>
                        </a:prstGeom>
                        <a:solidFill>
                          <a:srgbClr val="FFFFFF"/>
                        </a:solidFill>
                        <a:ln w="6101">
                          <a:solidFill>
                            <a:srgbClr val="000000"/>
                          </a:solidFill>
                          <a:miter lim="800000"/>
                        </a:ln>
                      </wps:spPr>
                      <wps:bodyPr/>
                    </wps:wsp>
                  </a:graphicData>
                </a:graphic>
              </wp:anchor>
            </w:drawing>
          </mc:Choice>
          <mc:Fallback>
            <w:pict>
              <v:line id="Shape 158" o:spid="_x0000_s1026" o:spt="20" style="position:absolute;left:0pt;margin-left:179.5pt;margin-top:22.35pt;height:42.1pt;width:0pt;z-index:-251657216;mso-width-relative:page;mso-height-relative:page;" fillcolor="#FFFFFF" filled="t" stroked="t" coordsize="21600,21600" o:allowincell="f" o:gfxdata="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C&#10;O+AN1gAAAAoBAAAPAAAAAAAAAAEAIAAAACIAAABkcnMvZG93bnJldi54bWxQSwECFAAUAAAACACH&#10;TuJArhvTl7QBAACcAwAADgAAAAAAAAABACAAAAAl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3271520</wp:posOffset>
                </wp:positionH>
                <wp:positionV relativeFrom="paragraph">
                  <wp:posOffset>283845</wp:posOffset>
                </wp:positionV>
                <wp:extent cx="0" cy="534670"/>
                <wp:effectExtent l="4445" t="0" r="14605" b="17780"/>
                <wp:wrapNone/>
                <wp:docPr id="159" name="Shape 159"/>
                <wp:cNvGraphicFramePr/>
                <a:graphic xmlns:a="http://schemas.openxmlformats.org/drawingml/2006/main">
                  <a:graphicData uri="http://schemas.microsoft.com/office/word/2010/wordprocessingShape">
                    <wps:wsp>
                      <wps:cNvCnPr/>
                      <wps:spPr>
                        <a:xfrm>
                          <a:off x="0" y="0"/>
                          <a:ext cx="4763" cy="534670"/>
                        </a:xfrm>
                        <a:prstGeom prst="line">
                          <a:avLst/>
                        </a:prstGeom>
                        <a:solidFill>
                          <a:srgbClr val="FFFFFF"/>
                        </a:solidFill>
                        <a:ln w="6101">
                          <a:solidFill>
                            <a:srgbClr val="000000"/>
                          </a:solidFill>
                          <a:miter lim="800000"/>
                        </a:ln>
                      </wps:spPr>
                      <wps:bodyPr/>
                    </wps:wsp>
                  </a:graphicData>
                </a:graphic>
              </wp:anchor>
            </w:drawing>
          </mc:Choice>
          <mc:Fallback>
            <w:pict>
              <v:line id="Shape 159" o:spid="_x0000_s1026" o:spt="20" style="position:absolute;left:0pt;margin-left:257.6pt;margin-top:22.35pt;height:42.1pt;width:0pt;z-index:-251657216;mso-width-relative:page;mso-height-relative:page;" fillcolor="#FFFFFF" filled="t" stroked="t" coordsize="21600,21600" o:allowincell="f" o:gfxdata="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jd/I9YAAAAKAQAADwAAAAAAAAABACAAAAAiAAAAZHJzL2Rvd25yZXYueG1sUEsBAhQAFAAAAAgA&#10;h07iQCXs6yO1AQAAnAMAAA4AAAAAAAAAAQAgAAAAJQEAAGRycy9lMm9Eb2MueG1sUEsFBgAAAAAG&#10;AAYAWQEAAEw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4100830</wp:posOffset>
                </wp:positionH>
                <wp:positionV relativeFrom="paragraph">
                  <wp:posOffset>283845</wp:posOffset>
                </wp:positionV>
                <wp:extent cx="0" cy="534670"/>
                <wp:effectExtent l="4445" t="0" r="14605" b="17780"/>
                <wp:wrapNone/>
                <wp:docPr id="160" name="Shape 160"/>
                <wp:cNvGraphicFramePr/>
                <a:graphic xmlns:a="http://schemas.openxmlformats.org/drawingml/2006/main">
                  <a:graphicData uri="http://schemas.microsoft.com/office/word/2010/wordprocessingShape">
                    <wps:wsp>
                      <wps:cNvCnPr/>
                      <wps:spPr>
                        <a:xfrm>
                          <a:off x="0" y="0"/>
                          <a:ext cx="4763" cy="534670"/>
                        </a:xfrm>
                        <a:prstGeom prst="line">
                          <a:avLst/>
                        </a:prstGeom>
                        <a:solidFill>
                          <a:srgbClr val="FFFFFF"/>
                        </a:solidFill>
                        <a:ln w="6101">
                          <a:solidFill>
                            <a:srgbClr val="000000"/>
                          </a:solidFill>
                          <a:miter lim="800000"/>
                        </a:ln>
                      </wps:spPr>
                      <wps:bodyPr/>
                    </wps:wsp>
                  </a:graphicData>
                </a:graphic>
              </wp:anchor>
            </w:drawing>
          </mc:Choice>
          <mc:Fallback>
            <w:pict>
              <v:line id="Shape 160" o:spid="_x0000_s1026" o:spt="20" style="position:absolute;left:0pt;margin-left:322.9pt;margin-top:22.35pt;height:42.1pt;width:0pt;z-index:-251657216;mso-width-relative:page;mso-height-relative:page;" fillcolor="#FFFFFF" filled="t" stroked="t" coordsize="21600,21600" o:allowincell="f" o:gfxdata="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9&#10;YfUi1wAAAAoBAAAPAAAAAAAAAAEAIAAAACIAAABkcnMvZG93bnJldi54bWxQSwECFAAUAAAACACH&#10;TuJA0BIhubMBAACcAwAADgAAAAAAAAABACAAAAAm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4925060</wp:posOffset>
                </wp:positionH>
                <wp:positionV relativeFrom="paragraph">
                  <wp:posOffset>283845</wp:posOffset>
                </wp:positionV>
                <wp:extent cx="0" cy="534670"/>
                <wp:effectExtent l="4445" t="0" r="14605" b="17780"/>
                <wp:wrapNone/>
                <wp:docPr id="161" name="Shape 161"/>
                <wp:cNvGraphicFramePr/>
                <a:graphic xmlns:a="http://schemas.openxmlformats.org/drawingml/2006/main">
                  <a:graphicData uri="http://schemas.microsoft.com/office/word/2010/wordprocessingShape">
                    <wps:wsp>
                      <wps:cNvCnPr/>
                      <wps:spPr>
                        <a:xfrm>
                          <a:off x="0" y="0"/>
                          <a:ext cx="4763" cy="534670"/>
                        </a:xfrm>
                        <a:prstGeom prst="line">
                          <a:avLst/>
                        </a:prstGeom>
                        <a:solidFill>
                          <a:srgbClr val="FFFFFF"/>
                        </a:solidFill>
                        <a:ln w="6052">
                          <a:solidFill>
                            <a:srgbClr val="000000"/>
                          </a:solidFill>
                          <a:miter lim="800000"/>
                        </a:ln>
                      </wps:spPr>
                      <wps:bodyPr/>
                    </wps:wsp>
                  </a:graphicData>
                </a:graphic>
              </wp:anchor>
            </w:drawing>
          </mc:Choice>
          <mc:Fallback>
            <w:pict>
              <v:line id="Shape 161" o:spid="_x0000_s1026" o:spt="20" style="position:absolute;left:0pt;margin-left:387.8pt;margin-top:22.35pt;height:42.1pt;width:0pt;z-index:-251657216;mso-width-relative:page;mso-height-relative:page;" fillcolor="#FFFFFF" filled="t" stroked="t" coordsize="21600,21600" o:allowincell="f" o:gfxdata="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nVqGvYAAAACgEAAA8AAAAAAAAAAQAgAAAAIgAAAGRycy9kb3ducmV2LnhtbFBLAQIUABQAAAAI&#10;AIdO4kAphY1UtAEAAJwDAAAOAAAAAAAAAAEAIAAAACcBAABkcnMvZTJvRG9jLnhtbFBLBQYAAAAA&#10;BgAGAFkBAABNBQ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5806440</wp:posOffset>
                </wp:positionH>
                <wp:positionV relativeFrom="paragraph">
                  <wp:posOffset>283845</wp:posOffset>
                </wp:positionV>
                <wp:extent cx="0" cy="534670"/>
                <wp:effectExtent l="4445" t="0" r="14605" b="17780"/>
                <wp:wrapNone/>
                <wp:docPr id="162" name="Shape 162"/>
                <wp:cNvGraphicFramePr/>
                <a:graphic xmlns:a="http://schemas.openxmlformats.org/drawingml/2006/main">
                  <a:graphicData uri="http://schemas.microsoft.com/office/word/2010/wordprocessingShape">
                    <wps:wsp>
                      <wps:cNvCnPr/>
                      <wps:spPr>
                        <a:xfrm>
                          <a:off x="0" y="0"/>
                          <a:ext cx="4763" cy="534670"/>
                        </a:xfrm>
                        <a:prstGeom prst="line">
                          <a:avLst/>
                        </a:prstGeom>
                        <a:solidFill>
                          <a:srgbClr val="FFFFFF"/>
                        </a:solidFill>
                        <a:ln w="6101">
                          <a:solidFill>
                            <a:srgbClr val="000000"/>
                          </a:solidFill>
                          <a:miter lim="800000"/>
                        </a:ln>
                      </wps:spPr>
                      <wps:bodyPr/>
                    </wps:wsp>
                  </a:graphicData>
                </a:graphic>
              </wp:anchor>
            </w:drawing>
          </mc:Choice>
          <mc:Fallback>
            <w:pict>
              <v:line id="Shape 162" o:spid="_x0000_s1026" o:spt="20" style="position:absolute;left:0pt;margin-left:457.2pt;margin-top:22.35pt;height:42.1pt;width:0pt;z-index:-251657216;mso-width-relative:page;mso-height-relative:page;" fillcolor="#FFFFFF" filled="t" stroked="t" coordsize="21600,21600" o:allowincell="f" o:gfxdata="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Q&#10;sALJ1gAAAAoBAAAPAAAAAAAAAAEAIAAAACIAAABkcnMvZG93bnJldi54bWxQSwECFAAUAAAACACH&#10;TuJAh/shCrQBAACcAwAADgAAAAAAAAABACAAAAAl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6638290</wp:posOffset>
                </wp:positionH>
                <wp:positionV relativeFrom="paragraph">
                  <wp:posOffset>283845</wp:posOffset>
                </wp:positionV>
                <wp:extent cx="0" cy="534670"/>
                <wp:effectExtent l="4445" t="0" r="14605" b="17780"/>
                <wp:wrapNone/>
                <wp:docPr id="163" name="Shape 163"/>
                <wp:cNvGraphicFramePr/>
                <a:graphic xmlns:a="http://schemas.openxmlformats.org/drawingml/2006/main">
                  <a:graphicData uri="http://schemas.microsoft.com/office/word/2010/wordprocessingShape">
                    <wps:wsp>
                      <wps:cNvCnPr/>
                      <wps:spPr>
                        <a:xfrm>
                          <a:off x="0" y="0"/>
                          <a:ext cx="4763" cy="534670"/>
                        </a:xfrm>
                        <a:prstGeom prst="line">
                          <a:avLst/>
                        </a:prstGeom>
                        <a:solidFill>
                          <a:srgbClr val="FFFFFF"/>
                        </a:solidFill>
                        <a:ln w="6101">
                          <a:solidFill>
                            <a:srgbClr val="000000"/>
                          </a:solidFill>
                          <a:miter lim="800000"/>
                        </a:ln>
                      </wps:spPr>
                      <wps:bodyPr/>
                    </wps:wsp>
                  </a:graphicData>
                </a:graphic>
              </wp:anchor>
            </w:drawing>
          </mc:Choice>
          <mc:Fallback>
            <w:pict>
              <v:line id="Shape 163" o:spid="_x0000_s1026" o:spt="20" style="position:absolute;left:0pt;margin-left:522.7pt;margin-top:22.35pt;height:42.1pt;width:0pt;z-index:-251657216;mso-width-relative:page;mso-height-relative:page;" fillcolor="#FFFFFF" filled="t" stroked="t" coordsize="21600,21600" o:allowincell="f" o:gfxdata="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dW&#10;CPLXAAAADAEAAA8AAAAAAAAAAQAgAAAAIgAAAGRycy9kb3ducmV2LnhtbFBLAQIUABQAAAAIAIdO&#10;4kAMDBm+sgEAAJwDAAAOAAAAAAAAAAEAIAAAACYBAABkcnMvZTJvRG9jLnhtbFBLBQYAAAAABgAG&#10;AFkBAABKBQAAAAA=&#10;">
                <v:fill on="t" focussize="0,0"/>
                <v:stroke weight="0.480393700787402pt" color="#000000" miterlimit="8" joinstyle="miter"/>
                <v:imagedata o:title=""/>
                <o:lock v:ext="edit" aspectratio="f"/>
              </v:line>
            </w:pict>
          </mc:Fallback>
        </mc:AlternateContent>
      </w:r>
    </w:p>
    <w:p>
      <w:pPr>
        <w:sectPr>
          <w:pgSz w:w="12240" w:h="15840"/>
          <w:pgMar w:top="1440" w:right="220" w:bottom="415" w:left="1440" w:header="0" w:footer="0" w:gutter="0"/>
          <w:cols w:equalWidth="0" w:num="1">
            <w:col w:w="10580"/>
          </w:cols>
        </w:sectPr>
      </w:pPr>
    </w:p>
    <w:p>
      <w:pPr>
        <w:spacing w:after="0" w:line="200" w:lineRule="exact"/>
        <w:rPr>
          <w:color w:val="auto"/>
          <w:sz w:val="20"/>
          <w:szCs w:val="20"/>
        </w:rPr>
      </w:pPr>
    </w:p>
    <w:p>
      <w:pPr>
        <w:spacing w:after="0" w:line="249" w:lineRule="exact"/>
        <w:rPr>
          <w:color w:val="auto"/>
          <w:sz w:val="20"/>
          <w:szCs w:val="20"/>
        </w:rPr>
      </w:pPr>
    </w:p>
    <w:p>
      <w:pPr>
        <w:spacing w:after="0"/>
        <w:ind w:left="640"/>
        <w:rPr>
          <w:color w:val="auto"/>
          <w:sz w:val="20"/>
          <w:szCs w:val="20"/>
        </w:rPr>
      </w:pPr>
      <w:r>
        <w:rPr>
          <w:rFonts w:ascii="Times New Roman" w:hAnsi="Times New Roman" w:eastAsia="Times New Roman" w:cs="Times New Roman"/>
          <w:color w:val="auto"/>
          <w:sz w:val="24"/>
          <w:szCs w:val="24"/>
        </w:rPr>
        <w:t>Course</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4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Very Useful</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2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Useful</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-3152140</wp:posOffset>
                </wp:positionH>
                <wp:positionV relativeFrom="paragraph">
                  <wp:posOffset>354965</wp:posOffset>
                </wp:positionV>
                <wp:extent cx="6301105" cy="0"/>
                <wp:effectExtent l="0" t="0" r="0" b="0"/>
                <wp:wrapNone/>
                <wp:docPr id="164" name="Shape 164"/>
                <wp:cNvGraphicFramePr/>
                <a:graphic xmlns:a="http://schemas.openxmlformats.org/drawingml/2006/main">
                  <a:graphicData uri="http://schemas.microsoft.com/office/word/2010/wordprocessingShape">
                    <wps:wsp>
                      <wps:cNvCnPr/>
                      <wps:spPr>
                        <a:xfrm>
                          <a:off x="0" y="0"/>
                          <a:ext cx="6301105" cy="4763"/>
                        </a:xfrm>
                        <a:prstGeom prst="line">
                          <a:avLst/>
                        </a:prstGeom>
                        <a:solidFill>
                          <a:srgbClr val="FFFFFF"/>
                        </a:solidFill>
                        <a:ln w="6101">
                          <a:solidFill>
                            <a:srgbClr val="000000"/>
                          </a:solidFill>
                          <a:miter lim="800000"/>
                        </a:ln>
                      </wps:spPr>
                      <wps:bodyPr/>
                    </wps:wsp>
                  </a:graphicData>
                </a:graphic>
              </wp:anchor>
            </w:drawing>
          </mc:Choice>
          <mc:Fallback>
            <w:pict>
              <v:line id="Shape 164" o:spid="_x0000_s1026" o:spt="20" style="position:absolute;left:0pt;margin-left:-248.2pt;margin-top:27.95pt;height:0pt;width:496.15pt;z-index:-251657216;mso-width-relative:page;mso-height-relative:page;" fillcolor="#FFFFFF" filled="t" stroked="t" coordsize="21600,21600" o:allowincell="f" o:gfxdata="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OBXan&#10;1gAAAAoBAAAPAAAAAAAAAAEAIAAAACIAAABkcnMvZG93bnJldi54bWxQSwECFAAUAAAACACHTuJA&#10;2ntF9rEBAACdAwAADgAAAAAAAAABACAAAAAlAQAAZHJzL2Uyb0RvYy54bWxQSwUGAAAAAAYABgBZ&#10;AQAASAUAAAAA&#10;">
                <v:fill on="t" focussize="0,0"/>
                <v:stroke weight="0.480393700787402pt" color="#00000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2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Neutral</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4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3"/>
          <w:szCs w:val="23"/>
        </w:rPr>
        <w:t>Somewhat</w:t>
      </w:r>
    </w:p>
    <w:p>
      <w:pPr>
        <w:spacing w:after="0" w:line="235" w:lineRule="auto"/>
        <w:jc w:val="center"/>
        <w:rPr>
          <w:color w:val="auto"/>
          <w:sz w:val="20"/>
          <w:szCs w:val="20"/>
        </w:rPr>
      </w:pPr>
      <w:r>
        <w:rPr>
          <w:rFonts w:ascii="Times New Roman" w:hAnsi="Times New Roman" w:eastAsia="Times New Roman" w:cs="Times New Roman"/>
          <w:color w:val="auto"/>
          <w:sz w:val="24"/>
          <w:szCs w:val="24"/>
        </w:rPr>
        <w:t>Useful</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4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Not Useful</w:t>
      </w:r>
    </w:p>
    <w:p>
      <w:pPr>
        <w:spacing w:after="0" w:line="470" w:lineRule="exact"/>
        <w:rPr>
          <w:color w:val="auto"/>
          <w:sz w:val="20"/>
          <w:szCs w:val="20"/>
        </w:rPr>
      </w:pPr>
    </w:p>
    <w:p>
      <w:pPr>
        <w:sectPr>
          <w:type w:val="continuous"/>
          <w:pgSz w:w="12240" w:h="15840"/>
          <w:pgMar w:top="1440" w:right="220" w:bottom="415" w:left="1440" w:header="0" w:footer="0" w:gutter="0"/>
          <w:cols w:equalWidth="0" w:num="6">
            <w:col w:w="3060" w:space="720"/>
            <w:col w:w="1180" w:space="540"/>
            <w:col w:w="640" w:space="600"/>
            <w:col w:w="720" w:space="500"/>
            <w:col w:w="1000" w:space="300"/>
            <w:col w:w="13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0" w:lineRule="exact"/>
        <w:rPr>
          <w:color w:val="auto"/>
          <w:sz w:val="20"/>
          <w:szCs w:val="20"/>
        </w:rPr>
      </w:pPr>
    </w:p>
    <w:p>
      <w:pPr>
        <w:spacing w:after="0"/>
        <w:ind w:right="500"/>
        <w:jc w:val="center"/>
        <w:rPr>
          <w:color w:val="auto"/>
          <w:sz w:val="20"/>
          <w:szCs w:val="20"/>
        </w:rPr>
      </w:pPr>
      <w:r>
        <w:rPr>
          <w:rFonts w:ascii="Times New Roman" w:hAnsi="Times New Roman" w:eastAsia="Times New Roman" w:cs="Times New Roman"/>
          <w:color w:val="auto"/>
          <w:sz w:val="21"/>
          <w:szCs w:val="21"/>
        </w:rPr>
        <w:t>107</w:t>
      </w:r>
    </w:p>
    <w:p>
      <w:pPr>
        <w:sectPr>
          <w:type w:val="continuous"/>
          <w:pgSz w:w="12240" w:h="15840"/>
          <w:pgMar w:top="1440" w:right="220" w:bottom="415" w:left="1440" w:header="0" w:footer="0" w:gutter="0"/>
          <w:cols w:equalWidth="0" w:num="1">
            <w:col w:w="10580"/>
          </w:cols>
        </w:sectPr>
      </w:pPr>
    </w:p>
    <w:p>
      <w:pPr>
        <w:spacing w:after="0" w:line="2" w:lineRule="exact"/>
        <w:rPr>
          <w:color w:val="auto"/>
          <w:sz w:val="20"/>
          <w:szCs w:val="20"/>
        </w:rPr>
      </w:pPr>
      <w:bookmarkStart w:id="112" w:name="page117"/>
      <w:bookmarkEnd w:id="112"/>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1254125</wp:posOffset>
                </wp:positionH>
                <wp:positionV relativeFrom="page">
                  <wp:posOffset>916940</wp:posOffset>
                </wp:positionV>
                <wp:extent cx="6301740" cy="0"/>
                <wp:effectExtent l="0" t="0" r="0" b="0"/>
                <wp:wrapNone/>
                <wp:docPr id="165" name="Shape 165"/>
                <wp:cNvGraphicFramePr/>
                <a:graphic xmlns:a="http://schemas.openxmlformats.org/drawingml/2006/main">
                  <a:graphicData uri="http://schemas.microsoft.com/office/word/2010/wordprocessingShape">
                    <wps:wsp>
                      <wps:cNvCnPr/>
                      <wps:spPr>
                        <a:xfrm>
                          <a:off x="0" y="0"/>
                          <a:ext cx="6301740" cy="4763"/>
                        </a:xfrm>
                        <a:prstGeom prst="line">
                          <a:avLst/>
                        </a:prstGeom>
                        <a:solidFill>
                          <a:srgbClr val="FFFFFF"/>
                        </a:solidFill>
                        <a:ln w="6101">
                          <a:solidFill>
                            <a:srgbClr val="000000"/>
                          </a:solidFill>
                          <a:miter lim="800000"/>
                        </a:ln>
                      </wps:spPr>
                      <wps:bodyPr/>
                    </wps:wsp>
                  </a:graphicData>
                </a:graphic>
              </wp:anchor>
            </w:drawing>
          </mc:Choice>
          <mc:Fallback>
            <w:pict>
              <v:line id="Shape 165" o:spid="_x0000_s1026" o:spt="20" style="position:absolute;left:0pt;margin-left:98.75pt;margin-top:72.2pt;height:0pt;width:496.2pt;mso-position-horizontal-relative:page;mso-position-vertical-relative:page;z-index:-251657216;mso-width-relative:page;mso-height-relative:page;" fillcolor="#FFFFFF" filled="t" stroked="t" coordsize="21600,21600" o:allowincell="f" o:gfxdata="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qem&#10;b9cAAAAMAQAADwAAAAAAAAABACAAAAAiAAAAZHJzL2Rvd25yZXYueG1sUEsBAhQAFAAAAAgAh07i&#10;QB2HsgKxAQAAnQMAAA4AAAAAAAAAAQAgAAAAJg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1254125</wp:posOffset>
                </wp:positionH>
                <wp:positionV relativeFrom="page">
                  <wp:posOffset>1445895</wp:posOffset>
                </wp:positionV>
                <wp:extent cx="6301740" cy="0"/>
                <wp:effectExtent l="0" t="0" r="0" b="0"/>
                <wp:wrapNone/>
                <wp:docPr id="166" name="Shape 166"/>
                <wp:cNvGraphicFramePr/>
                <a:graphic xmlns:a="http://schemas.openxmlformats.org/drawingml/2006/main">
                  <a:graphicData uri="http://schemas.microsoft.com/office/word/2010/wordprocessingShape">
                    <wps:wsp>
                      <wps:cNvCnPr/>
                      <wps:spPr>
                        <a:xfrm>
                          <a:off x="0" y="0"/>
                          <a:ext cx="6301740" cy="4763"/>
                        </a:xfrm>
                        <a:prstGeom prst="line">
                          <a:avLst/>
                        </a:prstGeom>
                        <a:solidFill>
                          <a:srgbClr val="FFFFFF"/>
                        </a:solidFill>
                        <a:ln w="6101">
                          <a:solidFill>
                            <a:srgbClr val="000000"/>
                          </a:solidFill>
                          <a:miter lim="800000"/>
                        </a:ln>
                      </wps:spPr>
                      <wps:bodyPr/>
                    </wps:wsp>
                  </a:graphicData>
                </a:graphic>
              </wp:anchor>
            </w:drawing>
          </mc:Choice>
          <mc:Fallback>
            <w:pict>
              <v:line id="Shape 166" o:spid="_x0000_s1026" o:spt="20" style="position:absolute;left:0pt;margin-left:98.75pt;margin-top:113.85pt;height:0pt;width:496.2pt;mso-position-horizontal-relative:page;mso-position-vertical-relative:page;z-index:-251657216;mso-width-relative:page;mso-height-relative:page;" fillcolor="#FFFFFF" filled="t" stroked="t" coordsize="21600,21600" o:allowincell="f" o:gfxdata="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xDl+E&#10;1gAAAAwBAAAPAAAAAAAAAAEAIAAAACIAAABkcnMvZG93bnJldi54bWxQSwECFAAUAAAACACHTuJA&#10;/CHQjbEBAACdAwAADgAAAAAAAAABACAAAAAl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1254125</wp:posOffset>
                </wp:positionH>
                <wp:positionV relativeFrom="page">
                  <wp:posOffset>1974850</wp:posOffset>
                </wp:positionV>
                <wp:extent cx="6301740" cy="0"/>
                <wp:effectExtent l="0" t="0" r="0" b="0"/>
                <wp:wrapNone/>
                <wp:docPr id="167" name="Shape 167"/>
                <wp:cNvGraphicFramePr/>
                <a:graphic xmlns:a="http://schemas.openxmlformats.org/drawingml/2006/main">
                  <a:graphicData uri="http://schemas.microsoft.com/office/word/2010/wordprocessingShape">
                    <wps:wsp>
                      <wps:cNvCnPr/>
                      <wps:spPr>
                        <a:xfrm>
                          <a:off x="0" y="0"/>
                          <a:ext cx="6301740" cy="4763"/>
                        </a:xfrm>
                        <a:prstGeom prst="line">
                          <a:avLst/>
                        </a:prstGeom>
                        <a:solidFill>
                          <a:srgbClr val="FFFFFF"/>
                        </a:solidFill>
                        <a:ln w="6101">
                          <a:solidFill>
                            <a:srgbClr val="000000"/>
                          </a:solidFill>
                          <a:miter lim="800000"/>
                        </a:ln>
                      </wps:spPr>
                      <wps:bodyPr/>
                    </wps:wsp>
                  </a:graphicData>
                </a:graphic>
              </wp:anchor>
            </w:drawing>
          </mc:Choice>
          <mc:Fallback>
            <w:pict>
              <v:line id="Shape 167" o:spid="_x0000_s1026" o:spt="20" style="position:absolute;left:0pt;margin-left:98.75pt;margin-top:155.5pt;height:0pt;width:496.2pt;mso-position-horizontal-relative:page;mso-position-vertical-relative:page;z-index:-251657216;mso-width-relative:page;mso-height-relative:page;" fillcolor="#FFFFFF" filled="t" stroked="t" coordsize="21600,21600" o:allowincell="f" o:gfxdata="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hzA&#10;jtcAAAAMAQAADwAAAAAAAAABACAAAAAiAAAAZHJzL2Rvd25yZXYueG1sUEsBAhQAFAAAAAgAh07i&#10;QKNDDvexAQAAnQMAAA4AAAAAAAAAAQAgAAAAJg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1254125</wp:posOffset>
                </wp:positionH>
                <wp:positionV relativeFrom="page">
                  <wp:posOffset>2503805</wp:posOffset>
                </wp:positionV>
                <wp:extent cx="6301740" cy="0"/>
                <wp:effectExtent l="0" t="0" r="0" b="0"/>
                <wp:wrapNone/>
                <wp:docPr id="168" name="Shape 168"/>
                <wp:cNvGraphicFramePr/>
                <a:graphic xmlns:a="http://schemas.openxmlformats.org/drawingml/2006/main">
                  <a:graphicData uri="http://schemas.microsoft.com/office/word/2010/wordprocessingShape">
                    <wps:wsp>
                      <wps:cNvCnPr/>
                      <wps:spPr>
                        <a:xfrm>
                          <a:off x="0" y="0"/>
                          <a:ext cx="6301740" cy="4763"/>
                        </a:xfrm>
                        <a:prstGeom prst="line">
                          <a:avLst/>
                        </a:prstGeom>
                        <a:solidFill>
                          <a:srgbClr val="FFFFFF"/>
                        </a:solidFill>
                        <a:ln w="6052">
                          <a:solidFill>
                            <a:srgbClr val="000000"/>
                          </a:solidFill>
                          <a:miter lim="800000"/>
                        </a:ln>
                      </wps:spPr>
                      <wps:bodyPr/>
                    </wps:wsp>
                  </a:graphicData>
                </a:graphic>
              </wp:anchor>
            </w:drawing>
          </mc:Choice>
          <mc:Fallback>
            <w:pict>
              <v:line id="Shape 168" o:spid="_x0000_s1026" o:spt="20" style="position:absolute;left:0pt;margin-left:98.75pt;margin-top:197.15pt;height:0pt;width:496.2pt;mso-position-horizontal-relative:page;mso-position-vertical-relative:page;z-index:-251657216;mso-width-relative:page;mso-height-relative:page;" fillcolor="#FFFFFF" filled="t" stroked="t" coordsize="21600,21600" o:allowincell="f" o:gfxdata="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3wwJtkAAAAMAQAADwAAAAAAAAABACAAAAAiAAAAZHJzL2Rvd25yZXYueG1sUEsBAhQAFAAAAAgA&#10;h07iQHcU4XGyAQAAnQMAAA4AAAAAAAAAAQAgAAAAKAEAAGRycy9lMm9Eb2MueG1sUEsFBgAAAAAG&#10;AAYAWQEAAEwFA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1254125</wp:posOffset>
                </wp:positionH>
                <wp:positionV relativeFrom="page">
                  <wp:posOffset>3032125</wp:posOffset>
                </wp:positionV>
                <wp:extent cx="6301740" cy="0"/>
                <wp:effectExtent l="0" t="0" r="0" b="0"/>
                <wp:wrapNone/>
                <wp:docPr id="169" name="Shape 169"/>
                <wp:cNvGraphicFramePr/>
                <a:graphic xmlns:a="http://schemas.openxmlformats.org/drawingml/2006/main">
                  <a:graphicData uri="http://schemas.microsoft.com/office/word/2010/wordprocessingShape">
                    <wps:wsp>
                      <wps:cNvCnPr/>
                      <wps:spPr>
                        <a:xfrm>
                          <a:off x="0" y="0"/>
                          <a:ext cx="6301740" cy="4763"/>
                        </a:xfrm>
                        <a:prstGeom prst="line">
                          <a:avLst/>
                        </a:prstGeom>
                        <a:solidFill>
                          <a:srgbClr val="FFFFFF"/>
                        </a:solidFill>
                        <a:ln w="6101">
                          <a:solidFill>
                            <a:srgbClr val="000000"/>
                          </a:solidFill>
                          <a:miter lim="800000"/>
                        </a:ln>
                      </wps:spPr>
                      <wps:bodyPr/>
                    </wps:wsp>
                  </a:graphicData>
                </a:graphic>
              </wp:anchor>
            </w:drawing>
          </mc:Choice>
          <mc:Fallback>
            <w:pict>
              <v:line id="Shape 169" o:spid="_x0000_s1026" o:spt="20" style="position:absolute;left:0pt;margin-left:98.75pt;margin-top:238.75pt;height:0pt;width:496.2pt;mso-position-horizontal-relative:page;mso-position-vertical-relative:page;z-index:-251657216;mso-width-relative:page;mso-height-relative:page;" fillcolor="#FFFFFF" filled="t" stroked="t" coordsize="21600,21600" o:allowincell="f" o:gfxdata="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9kH6t&#10;1gAAAAwBAAAPAAAAAAAAAAEAIAAAACIAAABkcnMvZG93bnJldi54bWxQSwECFAAUAAAACACHTuJA&#10;WharUrEBAACdAwAADgAAAAAAAAABACAAAAAl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1256665</wp:posOffset>
                </wp:positionH>
                <wp:positionV relativeFrom="page">
                  <wp:posOffset>913765</wp:posOffset>
                </wp:positionV>
                <wp:extent cx="0" cy="2652395"/>
                <wp:effectExtent l="4445" t="0" r="14605" b="14605"/>
                <wp:wrapNone/>
                <wp:docPr id="170" name="Shape 170"/>
                <wp:cNvGraphicFramePr/>
                <a:graphic xmlns:a="http://schemas.openxmlformats.org/drawingml/2006/main">
                  <a:graphicData uri="http://schemas.microsoft.com/office/word/2010/wordprocessingShape">
                    <wps:wsp>
                      <wps:cNvCnPr/>
                      <wps:spPr>
                        <a:xfrm>
                          <a:off x="0" y="0"/>
                          <a:ext cx="4763" cy="2652395"/>
                        </a:xfrm>
                        <a:prstGeom prst="line">
                          <a:avLst/>
                        </a:prstGeom>
                        <a:solidFill>
                          <a:srgbClr val="FFFFFF"/>
                        </a:solidFill>
                        <a:ln w="6052">
                          <a:solidFill>
                            <a:srgbClr val="000000"/>
                          </a:solidFill>
                          <a:miter lim="800000"/>
                        </a:ln>
                      </wps:spPr>
                      <wps:bodyPr/>
                    </wps:wsp>
                  </a:graphicData>
                </a:graphic>
              </wp:anchor>
            </w:drawing>
          </mc:Choice>
          <mc:Fallback>
            <w:pict>
              <v:line id="Shape 170" o:spid="_x0000_s1026" o:spt="20" style="position:absolute;left:0pt;margin-left:98.95pt;margin-top:71.95pt;height:208.85pt;width:0pt;mso-position-horizontal-relative:page;mso-position-vertical-relative:page;z-index:-251657216;mso-width-relative:page;mso-height-relative:page;" fillcolor="#FFFFFF" filled="t" stroked="t" coordsize="21600,21600" o:allowincell="f" o:gfxdata="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AULtNgAAAALAQAADwAAAAAAAAABACAAAAAiAAAAZHJzL2Rvd25yZXYueG1sUEsBAhQAFAAAAAgA&#10;h07iQFdylSKzAQAAnQMAAA4AAAAAAAAAAQAgAAAAJwEAAGRycy9lMm9Eb2MueG1sUEsFBgAAAAAG&#10;AAYAWQEAAEwFA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3194050</wp:posOffset>
                </wp:positionH>
                <wp:positionV relativeFrom="page">
                  <wp:posOffset>913765</wp:posOffset>
                </wp:positionV>
                <wp:extent cx="0" cy="2652395"/>
                <wp:effectExtent l="4445" t="0" r="14605" b="14605"/>
                <wp:wrapNone/>
                <wp:docPr id="171" name="Shape 171"/>
                <wp:cNvGraphicFramePr/>
                <a:graphic xmlns:a="http://schemas.openxmlformats.org/drawingml/2006/main">
                  <a:graphicData uri="http://schemas.microsoft.com/office/word/2010/wordprocessingShape">
                    <wps:wsp>
                      <wps:cNvCnPr/>
                      <wps:spPr>
                        <a:xfrm>
                          <a:off x="0" y="0"/>
                          <a:ext cx="4763" cy="2652395"/>
                        </a:xfrm>
                        <a:prstGeom prst="line">
                          <a:avLst/>
                        </a:prstGeom>
                        <a:solidFill>
                          <a:srgbClr val="FFFFFF"/>
                        </a:solidFill>
                        <a:ln w="6101">
                          <a:solidFill>
                            <a:srgbClr val="000000"/>
                          </a:solidFill>
                          <a:miter lim="800000"/>
                        </a:ln>
                      </wps:spPr>
                      <wps:bodyPr/>
                    </wps:wsp>
                  </a:graphicData>
                </a:graphic>
              </wp:anchor>
            </w:drawing>
          </mc:Choice>
          <mc:Fallback>
            <w:pict>
              <v:line id="Shape 171" o:spid="_x0000_s1026" o:spt="20" style="position:absolute;left:0pt;margin-left:251.5pt;margin-top:71.95pt;height:208.85pt;width:0pt;mso-position-horizontal-relative:page;mso-position-vertical-relative:page;z-index:-251657216;mso-width-relative:page;mso-height-relative:page;" fillcolor="#FFFFFF" filled="t" stroked="t" coordsize="21600,21600" o:allowincell="f" o:gfxdata="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e&#10;4FKJ1wAAAAsBAAAPAAAAAAAAAAEAIAAAACIAAABkcnMvZG93bnJldi54bWxQSwECFAAUAAAACACH&#10;TuJAenDfAbMBAACdAwAADgAAAAAAAAABACAAAAAm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4185920</wp:posOffset>
                </wp:positionH>
                <wp:positionV relativeFrom="page">
                  <wp:posOffset>913765</wp:posOffset>
                </wp:positionV>
                <wp:extent cx="0" cy="2652395"/>
                <wp:effectExtent l="4445" t="0" r="14605" b="14605"/>
                <wp:wrapNone/>
                <wp:docPr id="172" name="Shape 172"/>
                <wp:cNvGraphicFramePr/>
                <a:graphic xmlns:a="http://schemas.openxmlformats.org/drawingml/2006/main">
                  <a:graphicData uri="http://schemas.microsoft.com/office/word/2010/wordprocessingShape">
                    <wps:wsp>
                      <wps:cNvCnPr/>
                      <wps:spPr>
                        <a:xfrm>
                          <a:off x="0" y="0"/>
                          <a:ext cx="4763" cy="2652395"/>
                        </a:xfrm>
                        <a:prstGeom prst="line">
                          <a:avLst/>
                        </a:prstGeom>
                        <a:solidFill>
                          <a:srgbClr val="FFFFFF"/>
                        </a:solidFill>
                        <a:ln w="6101">
                          <a:solidFill>
                            <a:srgbClr val="000000"/>
                          </a:solidFill>
                          <a:miter lim="800000"/>
                        </a:ln>
                      </wps:spPr>
                      <wps:bodyPr/>
                    </wps:wsp>
                  </a:graphicData>
                </a:graphic>
              </wp:anchor>
            </w:drawing>
          </mc:Choice>
          <mc:Fallback>
            <w:pict>
              <v:line id="Shape 172" o:spid="_x0000_s1026" o:spt="20" style="position:absolute;left:0pt;margin-left:329.6pt;margin-top:71.95pt;height:208.85pt;width:0pt;mso-position-horizontal-relative:page;mso-position-vertical-relative:page;z-index:-251657216;mso-width-relative:page;mso-height-relative:page;" fillcolor="#FFFFFF" filled="t" stroked="t" coordsize="21600,21600" o:allowincell="f" o:gfxdata="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L&#10;ZYVt1wAAAAsBAAAPAAAAAAAAAAEAIAAAACIAAABkcnMvZG93bnJldi54bWxQSwECFAAUAAAACACH&#10;TuJAm9a9jrMBAACdAwAADgAAAAAAAAABACAAAAAm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5015230</wp:posOffset>
                </wp:positionH>
                <wp:positionV relativeFrom="page">
                  <wp:posOffset>913765</wp:posOffset>
                </wp:positionV>
                <wp:extent cx="0" cy="2652395"/>
                <wp:effectExtent l="4445" t="0" r="14605" b="14605"/>
                <wp:wrapNone/>
                <wp:docPr id="173" name="Shape 173"/>
                <wp:cNvGraphicFramePr/>
                <a:graphic xmlns:a="http://schemas.openxmlformats.org/drawingml/2006/main">
                  <a:graphicData uri="http://schemas.microsoft.com/office/word/2010/wordprocessingShape">
                    <wps:wsp>
                      <wps:cNvCnPr/>
                      <wps:spPr>
                        <a:xfrm>
                          <a:off x="0" y="0"/>
                          <a:ext cx="4763" cy="2652395"/>
                        </a:xfrm>
                        <a:prstGeom prst="line">
                          <a:avLst/>
                        </a:prstGeom>
                        <a:solidFill>
                          <a:srgbClr val="FFFFFF"/>
                        </a:solidFill>
                        <a:ln w="6101">
                          <a:solidFill>
                            <a:srgbClr val="000000"/>
                          </a:solidFill>
                          <a:miter lim="800000"/>
                        </a:ln>
                      </wps:spPr>
                      <wps:bodyPr/>
                    </wps:wsp>
                  </a:graphicData>
                </a:graphic>
              </wp:anchor>
            </w:drawing>
          </mc:Choice>
          <mc:Fallback>
            <w:pict>
              <v:line id="Shape 173" o:spid="_x0000_s1026" o:spt="20" style="position:absolute;left:0pt;margin-left:394.9pt;margin-top:71.95pt;height:208.85pt;width:0pt;mso-position-horizontal-relative:page;mso-position-vertical-relative:page;z-index:-251657216;mso-width-relative:page;mso-height-relative:page;" fillcolor="#FFFFFF" filled="t" stroked="t" coordsize="21600,21600" o:allowincell="f" o:gfxdata="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xneXdgAAAALAQAADwAAAAAAAAABACAAAAAiAAAAZHJzL2Rvd25yZXYueG1sUEsBAhQAFAAAAAgA&#10;h07iQMS0Y/SzAQAAnQMAAA4AAAAAAAAAAQAgAAAAJwEAAGRycy9lMm9Eb2MueG1sUEsFBgAAAAAG&#10;AAYAWQEAAEw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5839460</wp:posOffset>
                </wp:positionH>
                <wp:positionV relativeFrom="page">
                  <wp:posOffset>913765</wp:posOffset>
                </wp:positionV>
                <wp:extent cx="0" cy="2652395"/>
                <wp:effectExtent l="4445" t="0" r="14605" b="14605"/>
                <wp:wrapNone/>
                <wp:docPr id="174" name="Shape 174"/>
                <wp:cNvGraphicFramePr/>
                <a:graphic xmlns:a="http://schemas.openxmlformats.org/drawingml/2006/main">
                  <a:graphicData uri="http://schemas.microsoft.com/office/word/2010/wordprocessingShape">
                    <wps:wsp>
                      <wps:cNvCnPr/>
                      <wps:spPr>
                        <a:xfrm>
                          <a:off x="0" y="0"/>
                          <a:ext cx="4763" cy="2652395"/>
                        </a:xfrm>
                        <a:prstGeom prst="line">
                          <a:avLst/>
                        </a:prstGeom>
                        <a:solidFill>
                          <a:srgbClr val="FFFFFF"/>
                        </a:solidFill>
                        <a:ln w="6052">
                          <a:solidFill>
                            <a:srgbClr val="000000"/>
                          </a:solidFill>
                          <a:miter lim="800000"/>
                        </a:ln>
                      </wps:spPr>
                      <wps:bodyPr/>
                    </wps:wsp>
                  </a:graphicData>
                </a:graphic>
              </wp:anchor>
            </w:drawing>
          </mc:Choice>
          <mc:Fallback>
            <w:pict>
              <v:line id="Shape 174" o:spid="_x0000_s1026" o:spt="20" style="position:absolute;left:0pt;margin-left:459.8pt;margin-top:71.95pt;height:208.85pt;width:0pt;mso-position-horizontal-relative:page;mso-position-vertical-relative:page;z-index:-251657216;mso-width-relative:page;mso-height-relative:page;" fillcolor="#FFFFFF" filled="t" stroked="t" coordsize="21600,21600" o:allowincell="f" o:gfxdata="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SCu59gAAAALAQAADwAAAAAAAAABACAAAAAiAAAAZHJzL2Rvd25yZXYueG1sUEsBAhQAFAAAAAgA&#10;h07iQGr9nRKzAQAAnQMAAA4AAAAAAAAAAQAgAAAAJwEAAGRycy9lMm9Eb2MueG1sUEsFBgAAAAAG&#10;AAYAWQEAAEwFA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6720840</wp:posOffset>
                </wp:positionH>
                <wp:positionV relativeFrom="page">
                  <wp:posOffset>913765</wp:posOffset>
                </wp:positionV>
                <wp:extent cx="0" cy="2652395"/>
                <wp:effectExtent l="4445" t="0" r="14605" b="14605"/>
                <wp:wrapNone/>
                <wp:docPr id="175" name="Shape 175"/>
                <wp:cNvGraphicFramePr/>
                <a:graphic xmlns:a="http://schemas.openxmlformats.org/drawingml/2006/main">
                  <a:graphicData uri="http://schemas.microsoft.com/office/word/2010/wordprocessingShape">
                    <wps:wsp>
                      <wps:cNvCnPr/>
                      <wps:spPr>
                        <a:xfrm>
                          <a:off x="0" y="0"/>
                          <a:ext cx="4763" cy="2652395"/>
                        </a:xfrm>
                        <a:prstGeom prst="line">
                          <a:avLst/>
                        </a:prstGeom>
                        <a:solidFill>
                          <a:srgbClr val="FFFFFF"/>
                        </a:solidFill>
                        <a:ln w="6101">
                          <a:solidFill>
                            <a:srgbClr val="000000"/>
                          </a:solidFill>
                          <a:miter lim="800000"/>
                        </a:ln>
                      </wps:spPr>
                      <wps:bodyPr/>
                    </wps:wsp>
                  </a:graphicData>
                </a:graphic>
              </wp:anchor>
            </w:drawing>
          </mc:Choice>
          <mc:Fallback>
            <w:pict>
              <v:line id="Shape 175" o:spid="_x0000_s1026" o:spt="20" style="position:absolute;left:0pt;margin-left:529.2pt;margin-top:71.95pt;height:208.85pt;width:0pt;mso-position-horizontal-relative:page;mso-position-vertical-relative:page;z-index:-251657216;mso-width-relative:page;mso-height-relative:page;" fillcolor="#FFFFFF" filled="t" stroked="t" coordsize="21600,21600" o:allowincell="f" o:gfxdata="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MygfB2AAAAA0BAAAPAAAAAAAAAAEAIAAAACIAAABkcnMvZG93bnJldi54bWxQSwECFAAUAAAA&#10;CACHTuJAR//XMbUBAACdAwAADgAAAAAAAAABACAAAAAnAQAAZHJzL2Uyb0RvYy54bWxQSwUGAAAA&#10;AAYABgBZAQAATg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7552690</wp:posOffset>
                </wp:positionH>
                <wp:positionV relativeFrom="page">
                  <wp:posOffset>913765</wp:posOffset>
                </wp:positionV>
                <wp:extent cx="0" cy="2652395"/>
                <wp:effectExtent l="4445" t="0" r="14605" b="14605"/>
                <wp:wrapNone/>
                <wp:docPr id="176" name="Shape 176"/>
                <wp:cNvGraphicFramePr/>
                <a:graphic xmlns:a="http://schemas.openxmlformats.org/drawingml/2006/main">
                  <a:graphicData uri="http://schemas.microsoft.com/office/word/2010/wordprocessingShape">
                    <wps:wsp>
                      <wps:cNvCnPr/>
                      <wps:spPr>
                        <a:xfrm>
                          <a:off x="0" y="0"/>
                          <a:ext cx="4763" cy="2652395"/>
                        </a:xfrm>
                        <a:prstGeom prst="line">
                          <a:avLst/>
                        </a:prstGeom>
                        <a:solidFill>
                          <a:srgbClr val="FFFFFF"/>
                        </a:solidFill>
                        <a:ln w="6101">
                          <a:solidFill>
                            <a:srgbClr val="000000"/>
                          </a:solidFill>
                          <a:miter lim="800000"/>
                        </a:ln>
                      </wps:spPr>
                      <wps:bodyPr/>
                    </wps:wsp>
                  </a:graphicData>
                </a:graphic>
              </wp:anchor>
            </w:drawing>
          </mc:Choice>
          <mc:Fallback>
            <w:pict>
              <v:line id="Shape 176" o:spid="_x0000_s1026" o:spt="20" style="position:absolute;left:0pt;margin-left:594.7pt;margin-top:71.95pt;height:208.85pt;width:0pt;mso-position-horizontal-relative:page;mso-position-vertical-relative:page;z-index:-251657216;mso-width-relative:page;mso-height-relative:page;" fillcolor="#FFFFFF" filled="t" stroked="t" coordsize="21600,21600" o:allowincell="f" o:gfxdata="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4u+ntgAAAANAQAADwAAAAAAAAABACAAAAAiAAAAZHJzL2Rvd25yZXYueG1sUEsBAhQAFAAAAAgA&#10;h07iQKZZtb6zAQAAnQMAAA4AAAAAAAAAAQAgAAAAJwEAAGRycy9lMm9Eb2MueG1sUEsFBgAAAAAG&#10;AAYAWQEAAEwFAAAAAA==&#10;">
                <v:fill on="t" focussize="0,0"/>
                <v:stroke weight="0.480393700787402pt" color="#000000" miterlimit="8" joinstyle="miter"/>
                <v:imagedata o:title=""/>
                <o:lock v:ext="edit" aspectratio="f"/>
              </v:line>
            </w:pict>
          </mc:Fallback>
        </mc:AlternateContent>
      </w:r>
    </w:p>
    <w:p>
      <w:pPr>
        <w:numPr>
          <w:ilvl w:val="0"/>
          <w:numId w:val="31"/>
        </w:numPr>
        <w:tabs>
          <w:tab w:val="left" w:pos="960"/>
        </w:tabs>
        <w:spacing w:after="0"/>
        <w:ind w:left="960" w:hanging="30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Counseling</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18" w:lineRule="exact"/>
        <w:rPr>
          <w:rFonts w:ascii="Times New Roman" w:hAnsi="Times New Roman" w:eastAsia="Times New Roman" w:cs="Times New Roman"/>
          <w:color w:val="auto"/>
          <w:sz w:val="24"/>
          <w:szCs w:val="24"/>
        </w:rPr>
      </w:pPr>
    </w:p>
    <w:p>
      <w:pPr>
        <w:numPr>
          <w:ilvl w:val="0"/>
          <w:numId w:val="31"/>
        </w:numPr>
        <w:tabs>
          <w:tab w:val="left" w:pos="984"/>
        </w:tabs>
        <w:spacing w:after="0" w:line="221" w:lineRule="auto"/>
        <w:ind w:left="1020" w:right="6660" w:hanging="367"/>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Medical Nutrition Therapy</w:t>
      </w:r>
    </w:p>
    <w:p>
      <w:pPr>
        <w:spacing w:after="0" w:line="286" w:lineRule="exact"/>
        <w:rPr>
          <w:rFonts w:ascii="Times New Roman" w:hAnsi="Times New Roman" w:eastAsia="Times New Roman" w:cs="Times New Roman"/>
          <w:color w:val="auto"/>
          <w:sz w:val="23"/>
          <w:szCs w:val="23"/>
        </w:rPr>
      </w:pPr>
    </w:p>
    <w:p>
      <w:pPr>
        <w:numPr>
          <w:ilvl w:val="0"/>
          <w:numId w:val="31"/>
        </w:numPr>
        <w:tabs>
          <w:tab w:val="left" w:pos="980"/>
        </w:tabs>
        <w:spacing w:after="0"/>
        <w:ind w:left="980" w:hanging="32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Community Nutrition</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13" w:lineRule="exact"/>
        <w:rPr>
          <w:rFonts w:ascii="Times New Roman" w:hAnsi="Times New Roman" w:eastAsia="Times New Roman" w:cs="Times New Roman"/>
          <w:color w:val="auto"/>
          <w:sz w:val="24"/>
          <w:szCs w:val="24"/>
        </w:rPr>
      </w:pPr>
    </w:p>
    <w:p>
      <w:pPr>
        <w:numPr>
          <w:ilvl w:val="0"/>
          <w:numId w:val="31"/>
        </w:numPr>
        <w:tabs>
          <w:tab w:val="left" w:pos="984"/>
        </w:tabs>
        <w:spacing w:after="0" w:line="221" w:lineRule="auto"/>
        <w:ind w:left="1020" w:right="7080" w:hanging="367"/>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Food Science Courses</w:t>
      </w:r>
    </w:p>
    <w:p>
      <w:pPr>
        <w:spacing w:after="0" w:line="286" w:lineRule="exact"/>
        <w:rPr>
          <w:rFonts w:ascii="Times New Roman" w:hAnsi="Times New Roman" w:eastAsia="Times New Roman" w:cs="Times New Roman"/>
          <w:color w:val="auto"/>
          <w:sz w:val="23"/>
          <w:szCs w:val="23"/>
        </w:rPr>
      </w:pPr>
    </w:p>
    <w:p>
      <w:pPr>
        <w:numPr>
          <w:ilvl w:val="0"/>
          <w:numId w:val="31"/>
        </w:numPr>
        <w:tabs>
          <w:tab w:val="left" w:pos="960"/>
        </w:tabs>
        <w:spacing w:after="0"/>
        <w:ind w:left="960" w:hanging="30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Other:</w:t>
      </w:r>
    </w:p>
    <w:p>
      <w:pPr>
        <w:spacing w:after="0" w:line="235" w:lineRule="auto"/>
        <w:ind w:left="1020"/>
        <w:rPr>
          <w:color w:val="auto"/>
          <w:sz w:val="20"/>
          <w:szCs w:val="20"/>
        </w:rPr>
      </w:pPr>
      <w:r>
        <w:rPr>
          <w:rFonts w:ascii="Times New Roman" w:hAnsi="Times New Roman" w:eastAsia="Times New Roman" w:cs="Times New Roman"/>
          <w:color w:val="auto"/>
          <w:sz w:val="24"/>
          <w:szCs w:val="24"/>
        </w:rPr>
        <w:t>(Please</w:t>
      </w:r>
    </w:p>
    <w:p>
      <w:pPr>
        <w:spacing w:after="0" w:line="1" w:lineRule="exact"/>
        <w:rPr>
          <w:color w:val="auto"/>
          <w:sz w:val="20"/>
          <w:szCs w:val="20"/>
        </w:rPr>
      </w:pPr>
    </w:p>
    <w:p>
      <w:pPr>
        <w:tabs>
          <w:tab w:val="left" w:pos="2780"/>
        </w:tabs>
        <w:spacing w:after="0"/>
        <w:ind w:left="1020"/>
        <w:rPr>
          <w:color w:val="auto"/>
          <w:sz w:val="20"/>
          <w:szCs w:val="20"/>
        </w:rPr>
      </w:pPr>
      <w:r>
        <w:rPr>
          <w:rFonts w:ascii="Times New Roman" w:hAnsi="Times New Roman" w:eastAsia="Times New Roman" w:cs="Times New Roman"/>
          <w:color w:val="auto"/>
          <w:sz w:val="24"/>
          <w:szCs w:val="24"/>
        </w:rPr>
        <w:t>specify</w:t>
      </w:r>
      <w:r>
        <w:rPr>
          <w:color w:val="auto"/>
          <w:sz w:val="20"/>
          <w:szCs w:val="20"/>
        </w:rPr>
        <w:tab/>
      </w:r>
      <w:r>
        <w:rPr>
          <w:rFonts w:ascii="Times New Roman" w:hAnsi="Times New Roman" w:eastAsia="Times New Roman" w:cs="Times New Roman"/>
          <w:color w:val="auto"/>
          <w:sz w:val="24"/>
          <w:szCs w:val="24"/>
        </w:rPr>
        <w:t>_)</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1081405</wp:posOffset>
                </wp:positionH>
                <wp:positionV relativeFrom="paragraph">
                  <wp:posOffset>-12065</wp:posOffset>
                </wp:positionV>
                <wp:extent cx="690880" cy="0"/>
                <wp:effectExtent l="0" t="0" r="0" b="0"/>
                <wp:wrapNone/>
                <wp:docPr id="177" name="Shape 177"/>
                <wp:cNvGraphicFramePr/>
                <a:graphic xmlns:a="http://schemas.openxmlformats.org/drawingml/2006/main">
                  <a:graphicData uri="http://schemas.microsoft.com/office/word/2010/wordprocessingShape">
                    <wps:wsp>
                      <wps:cNvCnPr/>
                      <wps:spPr>
                        <a:xfrm>
                          <a:off x="0" y="0"/>
                          <a:ext cx="690880" cy="4763"/>
                        </a:xfrm>
                        <a:prstGeom prst="line">
                          <a:avLst/>
                        </a:prstGeom>
                        <a:solidFill>
                          <a:srgbClr val="FFFFFF"/>
                        </a:solidFill>
                        <a:ln w="7639">
                          <a:solidFill>
                            <a:srgbClr val="000000"/>
                          </a:solidFill>
                          <a:miter lim="800000"/>
                        </a:ln>
                      </wps:spPr>
                      <wps:bodyPr/>
                    </wps:wsp>
                  </a:graphicData>
                </a:graphic>
              </wp:anchor>
            </w:drawing>
          </mc:Choice>
          <mc:Fallback>
            <w:pict>
              <v:line id="Shape 177" o:spid="_x0000_s1026" o:spt="20" style="position:absolute;left:0pt;margin-left:85.15pt;margin-top:-0.95pt;height:0pt;width:54.4pt;z-index:-251657216;mso-width-relative:page;mso-height-relative:page;" fillcolor="#FFFFFF" filled="t" stroked="t" coordsize="21600,21600" o:allowincell="f" o:gfxdata="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JiO52&#10;1wAAAAkBAAAPAAAAAAAAAAEAIAAAACIAAABkcnMvZG93bnJldi54bWxQSwECFAAUAAAACACHTuJA&#10;DSn7D7ABAACcAwAADgAAAAAAAAABACAAAAAmAQAAZHJzL2Uyb0RvYy54bWxQSwUGAAAAAAYABgBZ&#10;AQAASAUAAAAA&#10;">
                <v:fill on="t" focussize="0,0"/>
                <v:stroke weight="0.60149606299212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339725</wp:posOffset>
                </wp:positionH>
                <wp:positionV relativeFrom="paragraph">
                  <wp:posOffset>9525</wp:posOffset>
                </wp:positionV>
                <wp:extent cx="6301740" cy="0"/>
                <wp:effectExtent l="0" t="0" r="0" b="0"/>
                <wp:wrapNone/>
                <wp:docPr id="178" name="Shape 178"/>
                <wp:cNvGraphicFramePr/>
                <a:graphic xmlns:a="http://schemas.openxmlformats.org/drawingml/2006/main">
                  <a:graphicData uri="http://schemas.microsoft.com/office/word/2010/wordprocessingShape">
                    <wps:wsp>
                      <wps:cNvCnPr/>
                      <wps:spPr>
                        <a:xfrm>
                          <a:off x="0" y="0"/>
                          <a:ext cx="6301740" cy="4763"/>
                        </a:xfrm>
                        <a:prstGeom prst="line">
                          <a:avLst/>
                        </a:prstGeom>
                        <a:solidFill>
                          <a:srgbClr val="FFFFFF"/>
                        </a:solidFill>
                        <a:ln w="6101">
                          <a:solidFill>
                            <a:srgbClr val="000000"/>
                          </a:solidFill>
                          <a:miter lim="800000"/>
                        </a:ln>
                      </wps:spPr>
                      <wps:bodyPr/>
                    </wps:wsp>
                  </a:graphicData>
                </a:graphic>
              </wp:anchor>
            </w:drawing>
          </mc:Choice>
          <mc:Fallback>
            <w:pict>
              <v:line id="Shape 178" o:spid="_x0000_s1026" o:spt="20" style="position:absolute;left:0pt;margin-left:26.75pt;margin-top:0.75pt;height:0pt;width:496.2pt;z-index:-251657216;mso-width-relative:page;mso-height-relative:page;" fillcolor="#FFFFFF" filled="t" stroked="t" coordsize="21600,21600" o:allowincell="f" o:gfxdata="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m2H0A0wAA&#10;AAcBAAAPAAAAAAAAAAEAIAAAACIAAABkcnMvZG93bnJldi54bWxQSwECFAAUAAAACACHTuJAAubb&#10;07EBAACdAwAADgAAAAAAAAABACAAAAAiAQAAZHJzL2Uyb0RvYy54bWxQSwUGAAAAAAYABgBZAQAA&#10;RQUAAAAA&#10;">
                <v:fill on="t" focussize="0,0"/>
                <v:stroke weight="0.480393700787402pt" color="#000000" miterlimit="8" joinstyle="miter"/>
                <v:imagedata o:title=""/>
                <o:lock v:ext="edit" aspectratio="f"/>
              </v:line>
            </w:pict>
          </mc:Fallback>
        </mc:AlternateContent>
      </w:r>
    </w:p>
    <w:p>
      <w:pPr>
        <w:spacing w:after="0" w:line="200" w:lineRule="exact"/>
        <w:rPr>
          <w:color w:val="auto"/>
          <w:sz w:val="20"/>
          <w:szCs w:val="20"/>
        </w:rPr>
      </w:pPr>
    </w:p>
    <w:p>
      <w:pPr>
        <w:spacing w:after="0" w:line="367" w:lineRule="exact"/>
        <w:rPr>
          <w:color w:val="auto"/>
          <w:sz w:val="20"/>
          <w:szCs w:val="20"/>
        </w:rPr>
      </w:pPr>
    </w:p>
    <w:p>
      <w:pPr>
        <w:spacing w:after="0" w:line="222" w:lineRule="auto"/>
        <w:ind w:left="720" w:right="160"/>
        <w:rPr>
          <w:color w:val="auto"/>
          <w:sz w:val="20"/>
          <w:szCs w:val="20"/>
        </w:rPr>
      </w:pPr>
      <w:r>
        <w:rPr>
          <w:rFonts w:ascii="Times New Roman" w:hAnsi="Times New Roman" w:eastAsia="Times New Roman" w:cs="Times New Roman"/>
          <w:color w:val="auto"/>
          <w:sz w:val="24"/>
          <w:szCs w:val="24"/>
        </w:rPr>
        <w:t>The next two questions address your perspectives on “virtual patients”, one type of simulation seen in the video clip, that are used in educating health professionals to teach clinical skills, cultivate patient sensitivity, and reduce patient bias.</w:t>
      </w:r>
    </w:p>
    <w:p>
      <w:pPr>
        <w:spacing w:after="0" w:line="341" w:lineRule="exact"/>
        <w:rPr>
          <w:color w:val="auto"/>
          <w:sz w:val="20"/>
          <w:szCs w:val="20"/>
        </w:rPr>
      </w:pPr>
    </w:p>
    <w:p>
      <w:pPr>
        <w:numPr>
          <w:ilvl w:val="0"/>
          <w:numId w:val="32"/>
        </w:numPr>
        <w:tabs>
          <w:tab w:val="left" w:pos="1080"/>
        </w:tabs>
        <w:spacing w:after="0" w:line="259" w:lineRule="auto"/>
        <w:ind w:left="720" w:right="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Consider a situation in which you encountered a patient, client or student with an unfamiliar health condition, disability or cultural difference. To what extent do you think prior exposure to a virtual patient simulation would have been helpful in preparing you to effectively handle the situation?</w:t>
      </w:r>
    </w:p>
    <w:p>
      <w:pPr>
        <w:spacing w:after="0" w:line="21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__very likely</w:t>
      </w:r>
    </w:p>
    <w:p>
      <w:pPr>
        <w:spacing w:after="0"/>
        <w:ind w:left="720"/>
        <w:rPr>
          <w:color w:val="auto"/>
          <w:sz w:val="20"/>
          <w:szCs w:val="20"/>
        </w:rPr>
      </w:pPr>
      <w:r>
        <w:rPr>
          <w:rFonts w:ascii="Times New Roman" w:hAnsi="Times New Roman" w:eastAsia="Times New Roman" w:cs="Times New Roman"/>
          <w:color w:val="auto"/>
          <w:sz w:val="24"/>
          <w:szCs w:val="24"/>
        </w:rPr>
        <w:t>__likely</w:t>
      </w:r>
    </w:p>
    <w:p>
      <w:pPr>
        <w:spacing w:after="0"/>
        <w:ind w:left="720"/>
        <w:rPr>
          <w:color w:val="auto"/>
          <w:sz w:val="20"/>
          <w:szCs w:val="20"/>
        </w:rPr>
      </w:pPr>
      <w:r>
        <w:rPr>
          <w:rFonts w:ascii="Times New Roman" w:hAnsi="Times New Roman" w:eastAsia="Times New Roman" w:cs="Times New Roman"/>
          <w:color w:val="auto"/>
          <w:sz w:val="24"/>
          <w:szCs w:val="24"/>
        </w:rPr>
        <w:t>__unlikely</w:t>
      </w:r>
    </w:p>
    <w:p>
      <w:pPr>
        <w:spacing w:after="0"/>
        <w:ind w:left="720"/>
        <w:rPr>
          <w:color w:val="auto"/>
          <w:sz w:val="20"/>
          <w:szCs w:val="20"/>
        </w:rPr>
      </w:pPr>
      <w:r>
        <w:rPr>
          <w:rFonts w:ascii="Times New Roman" w:hAnsi="Times New Roman" w:eastAsia="Times New Roman" w:cs="Times New Roman"/>
          <w:color w:val="auto"/>
          <w:sz w:val="24"/>
          <w:szCs w:val="24"/>
        </w:rPr>
        <w:t>__very unlikely</w:t>
      </w:r>
    </w:p>
    <w:p>
      <w:pPr>
        <w:spacing w:after="0"/>
        <w:ind w:left="720"/>
        <w:rPr>
          <w:color w:val="auto"/>
          <w:sz w:val="20"/>
          <w:szCs w:val="20"/>
        </w:rPr>
      </w:pPr>
      <w:r>
        <w:rPr>
          <w:rFonts w:ascii="Times New Roman" w:hAnsi="Times New Roman" w:eastAsia="Times New Roman" w:cs="Times New Roman"/>
          <w:color w:val="auto"/>
          <w:sz w:val="24"/>
          <w:szCs w:val="24"/>
        </w:rPr>
        <w:t>__Comments:</w:t>
      </w:r>
    </w:p>
    <w:p>
      <w:pPr>
        <w:spacing w:after="0" w:line="335" w:lineRule="exact"/>
        <w:rPr>
          <w:color w:val="auto"/>
          <w:sz w:val="20"/>
          <w:szCs w:val="20"/>
        </w:rPr>
      </w:pPr>
    </w:p>
    <w:p>
      <w:pPr>
        <w:numPr>
          <w:ilvl w:val="0"/>
          <w:numId w:val="33"/>
        </w:numPr>
        <w:tabs>
          <w:tab w:val="left" w:pos="1080"/>
        </w:tabs>
        <w:spacing w:after="0" w:line="214" w:lineRule="auto"/>
        <w:ind w:left="720" w:right="2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For the purposes of practicing counseling skills, do you think that “virtual” patients could serve as a substitute for role playing teaching scenarios?</w:t>
      </w:r>
    </w:p>
    <w:p>
      <w:pPr>
        <w:spacing w:after="0" w:line="27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_yes</w:t>
      </w:r>
    </w:p>
    <w:p>
      <w:pPr>
        <w:spacing w:after="0"/>
        <w:ind w:left="720"/>
        <w:rPr>
          <w:color w:val="auto"/>
          <w:sz w:val="20"/>
          <w:szCs w:val="20"/>
        </w:rPr>
      </w:pPr>
      <w:r>
        <w:rPr>
          <w:rFonts w:ascii="Times New Roman" w:hAnsi="Times New Roman" w:eastAsia="Times New Roman" w:cs="Times New Roman"/>
          <w:color w:val="auto"/>
          <w:sz w:val="24"/>
          <w:szCs w:val="24"/>
        </w:rPr>
        <w:t>_no</w:t>
      </w:r>
    </w:p>
    <w:p>
      <w:pPr>
        <w:spacing w:after="0"/>
        <w:ind w:left="720"/>
        <w:rPr>
          <w:color w:val="auto"/>
          <w:sz w:val="20"/>
          <w:szCs w:val="20"/>
        </w:rPr>
      </w:pPr>
      <w:r>
        <w:rPr>
          <w:rFonts w:ascii="Times New Roman" w:hAnsi="Times New Roman" w:eastAsia="Times New Roman" w:cs="Times New Roman"/>
          <w:color w:val="auto"/>
          <w:sz w:val="24"/>
          <w:szCs w:val="24"/>
        </w:rPr>
        <w:t>__Comments:</w:t>
      </w:r>
    </w:p>
    <w:p>
      <w:pPr>
        <w:spacing w:after="0" w:line="337" w:lineRule="exact"/>
        <w:rPr>
          <w:color w:val="auto"/>
          <w:sz w:val="20"/>
          <w:szCs w:val="20"/>
        </w:rPr>
      </w:pPr>
    </w:p>
    <w:p>
      <w:pPr>
        <w:numPr>
          <w:ilvl w:val="0"/>
          <w:numId w:val="34"/>
        </w:numPr>
        <w:tabs>
          <w:tab w:val="left" w:pos="1080"/>
        </w:tabs>
        <w:spacing w:after="0" w:line="250" w:lineRule="auto"/>
        <w:ind w:left="720" w:right="10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Research has identified some of the potential barriers of computer-based simulations for students and instructors. Please indicate to what extent you agree or disagree with the following potential barriers of computer-based simulations in nutrition education.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9"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108</w:t>
      </w:r>
    </w:p>
    <w:p>
      <w:pPr>
        <w:sectPr>
          <w:pgSz w:w="12240" w:h="15840"/>
          <w:pgMar w:top="1440" w:right="1440" w:bottom="415" w:left="1440" w:header="0" w:footer="0" w:gutter="0"/>
          <w:cols w:equalWidth="0" w:num="1">
            <w:col w:w="9360"/>
          </w:cols>
        </w:sectPr>
      </w:pPr>
    </w:p>
    <w:tbl>
      <w:tblPr>
        <w:tblStyle w:val="3"/>
        <w:tblW w:w="0" w:type="auto"/>
        <w:tblInd w:w="830" w:type="dxa"/>
        <w:tblLayout w:type="fixed"/>
        <w:tblCellMar>
          <w:top w:w="0" w:type="dxa"/>
          <w:left w:w="0" w:type="dxa"/>
          <w:bottom w:w="0" w:type="dxa"/>
          <w:right w:w="0" w:type="dxa"/>
        </w:tblCellMar>
      </w:tblPr>
      <w:tblGrid>
        <w:gridCol w:w="1160"/>
        <w:gridCol w:w="1080"/>
        <w:gridCol w:w="680"/>
        <w:gridCol w:w="1440"/>
        <w:gridCol w:w="1360"/>
        <w:gridCol w:w="1340"/>
        <w:gridCol w:w="1440"/>
        <w:gridCol w:w="1380"/>
      </w:tblGrid>
      <w:tr>
        <w:tblPrEx>
          <w:tblCellMar>
            <w:top w:w="0" w:type="dxa"/>
            <w:left w:w="0" w:type="dxa"/>
            <w:bottom w:w="0" w:type="dxa"/>
            <w:right w:w="0" w:type="dxa"/>
          </w:tblCellMar>
        </w:tblPrEx>
        <w:trPr>
          <w:trHeight w:val="278" w:hRule="atLeast"/>
        </w:trPr>
        <w:tc>
          <w:tcPr>
            <w:tcW w:w="2240" w:type="dxa"/>
            <w:gridSpan w:val="2"/>
            <w:tcBorders>
              <w:top w:val="single" w:color="auto" w:sz="8" w:space="0"/>
              <w:left w:val="single" w:color="auto" w:sz="8" w:space="0"/>
            </w:tcBorders>
            <w:vAlign w:val="bottom"/>
          </w:tcPr>
          <w:p>
            <w:pPr>
              <w:spacing w:after="0"/>
              <w:ind w:left="100"/>
              <w:rPr>
                <w:color w:val="auto"/>
                <w:sz w:val="20"/>
                <w:szCs w:val="20"/>
              </w:rPr>
            </w:pPr>
            <w:bookmarkStart w:id="113" w:name="page118"/>
            <w:bookmarkEnd w:id="113"/>
            <w:r>
              <w:rPr>
                <w:rFonts w:ascii="Times New Roman" w:hAnsi="Times New Roman" w:eastAsia="Times New Roman" w:cs="Times New Roman"/>
                <w:color w:val="auto"/>
                <w:sz w:val="24"/>
                <w:szCs w:val="24"/>
              </w:rPr>
              <w:t>Barriers</w:t>
            </w:r>
          </w:p>
        </w:tc>
        <w:tc>
          <w:tcPr>
            <w:tcW w:w="680" w:type="dxa"/>
            <w:tcBorders>
              <w:top w:val="single" w:color="auto" w:sz="8" w:space="0"/>
              <w:right w:val="single" w:color="auto" w:sz="8" w:space="0"/>
            </w:tcBorders>
            <w:vAlign w:val="bottom"/>
          </w:tcPr>
          <w:p>
            <w:pPr>
              <w:spacing w:after="0"/>
              <w:rPr>
                <w:color w:val="auto"/>
                <w:sz w:val="24"/>
                <w:szCs w:val="24"/>
              </w:rPr>
            </w:pPr>
          </w:p>
        </w:tc>
        <w:tc>
          <w:tcPr>
            <w:tcW w:w="1440" w:type="dxa"/>
            <w:tcBorders>
              <w:top w:val="single" w:color="auto" w:sz="8" w:space="0"/>
              <w:right w:val="single" w:color="auto" w:sz="8" w:space="0"/>
            </w:tcBorders>
            <w:vAlign w:val="bottom"/>
          </w:tcPr>
          <w:p>
            <w:pPr>
              <w:spacing w:after="0"/>
              <w:ind w:right="40"/>
              <w:jc w:val="center"/>
              <w:rPr>
                <w:color w:val="auto"/>
                <w:sz w:val="20"/>
                <w:szCs w:val="20"/>
              </w:rPr>
            </w:pPr>
            <w:r>
              <w:rPr>
                <w:rFonts w:ascii="Times New Roman" w:hAnsi="Times New Roman" w:eastAsia="Times New Roman" w:cs="Times New Roman"/>
                <w:color w:val="auto"/>
                <w:sz w:val="24"/>
                <w:szCs w:val="24"/>
              </w:rPr>
              <w:t>Strongly</w:t>
            </w:r>
          </w:p>
        </w:tc>
        <w:tc>
          <w:tcPr>
            <w:tcW w:w="1360" w:type="dxa"/>
            <w:tcBorders>
              <w:top w:val="single" w:color="auto" w:sz="8" w:space="0"/>
              <w:right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auto"/>
                <w:sz w:val="24"/>
                <w:szCs w:val="24"/>
              </w:rPr>
              <w:t>Agree</w:t>
            </w:r>
          </w:p>
        </w:tc>
        <w:tc>
          <w:tcPr>
            <w:tcW w:w="1340" w:type="dxa"/>
            <w:tcBorders>
              <w:top w:val="single" w:color="auto" w:sz="8" w:space="0"/>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Neutral</w:t>
            </w:r>
          </w:p>
        </w:tc>
        <w:tc>
          <w:tcPr>
            <w:tcW w:w="1440" w:type="dxa"/>
            <w:tcBorders>
              <w:top w:val="single" w:color="auto" w:sz="8" w:space="0"/>
              <w:right w:val="single" w:color="auto" w:sz="8" w:space="0"/>
            </w:tcBorders>
            <w:vAlign w:val="bottom"/>
          </w:tcPr>
          <w:p>
            <w:pPr>
              <w:spacing w:after="0"/>
              <w:ind w:left="220"/>
              <w:rPr>
                <w:color w:val="auto"/>
                <w:sz w:val="20"/>
                <w:szCs w:val="20"/>
              </w:rPr>
            </w:pPr>
            <w:r>
              <w:rPr>
                <w:rFonts w:ascii="Times New Roman" w:hAnsi="Times New Roman" w:eastAsia="Times New Roman" w:cs="Times New Roman"/>
                <w:color w:val="auto"/>
                <w:sz w:val="24"/>
                <w:szCs w:val="24"/>
              </w:rPr>
              <w:t>Disagree</w:t>
            </w:r>
          </w:p>
        </w:tc>
        <w:tc>
          <w:tcPr>
            <w:tcW w:w="1380" w:type="dxa"/>
            <w:tcBorders>
              <w:top w:val="single" w:color="auto" w:sz="8" w:space="0"/>
              <w:right w:val="single" w:color="auto" w:sz="8" w:space="0"/>
            </w:tcBorders>
            <w:vAlign w:val="bottom"/>
          </w:tcPr>
          <w:p>
            <w:pPr>
              <w:spacing w:after="0"/>
              <w:ind w:left="220"/>
              <w:rPr>
                <w:color w:val="auto"/>
                <w:sz w:val="20"/>
                <w:szCs w:val="20"/>
              </w:rPr>
            </w:pPr>
            <w:r>
              <w:rPr>
                <w:rFonts w:ascii="Times New Roman" w:hAnsi="Times New Roman" w:eastAsia="Times New Roman" w:cs="Times New Roman"/>
                <w:color w:val="auto"/>
                <w:sz w:val="24"/>
                <w:szCs w:val="24"/>
              </w:rPr>
              <w:t>Strongly</w:t>
            </w:r>
          </w:p>
        </w:tc>
      </w:tr>
      <w:tr>
        <w:tblPrEx>
          <w:tblCellMar>
            <w:top w:w="0" w:type="dxa"/>
            <w:left w:w="0" w:type="dxa"/>
            <w:bottom w:w="0" w:type="dxa"/>
            <w:right w:w="0" w:type="dxa"/>
          </w:tblCellMar>
        </w:tblPrEx>
        <w:trPr>
          <w:trHeight w:val="278" w:hRule="atLeast"/>
        </w:trPr>
        <w:tc>
          <w:tcPr>
            <w:tcW w:w="1160" w:type="dxa"/>
            <w:tcBorders>
              <w:left w:val="single" w:color="auto" w:sz="8" w:space="0"/>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6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line="271" w:lineRule="exact"/>
              <w:ind w:right="60"/>
              <w:jc w:val="center"/>
              <w:rPr>
                <w:color w:val="auto"/>
                <w:sz w:val="20"/>
                <w:szCs w:val="20"/>
              </w:rPr>
            </w:pPr>
            <w:r>
              <w:rPr>
                <w:rFonts w:ascii="Times New Roman" w:hAnsi="Times New Roman" w:eastAsia="Times New Roman" w:cs="Times New Roman"/>
                <w:color w:val="auto"/>
                <w:w w:val="98"/>
                <w:sz w:val="24"/>
                <w:szCs w:val="24"/>
              </w:rPr>
              <w:t>Agree</w:t>
            </w:r>
          </w:p>
        </w:tc>
        <w:tc>
          <w:tcPr>
            <w:tcW w:w="1360" w:type="dxa"/>
            <w:tcBorders>
              <w:bottom w:val="single" w:color="auto" w:sz="8" w:space="0"/>
              <w:right w:val="single" w:color="auto" w:sz="8" w:space="0"/>
            </w:tcBorders>
            <w:vAlign w:val="bottom"/>
          </w:tcPr>
          <w:p>
            <w:pPr>
              <w:spacing w:after="0"/>
              <w:rPr>
                <w:color w:val="auto"/>
                <w:sz w:val="24"/>
                <w:szCs w:val="24"/>
              </w:rPr>
            </w:pPr>
          </w:p>
        </w:tc>
        <w:tc>
          <w:tcPr>
            <w:tcW w:w="134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line="271" w:lineRule="exact"/>
              <w:ind w:left="180"/>
              <w:rPr>
                <w:color w:val="auto"/>
                <w:sz w:val="20"/>
                <w:szCs w:val="20"/>
              </w:rPr>
            </w:pPr>
            <w:r>
              <w:rPr>
                <w:rFonts w:ascii="Times New Roman" w:hAnsi="Times New Roman" w:eastAsia="Times New Roman" w:cs="Times New Roman"/>
                <w:color w:val="auto"/>
                <w:sz w:val="24"/>
                <w:szCs w:val="24"/>
              </w:rPr>
              <w:t>Disagree</w:t>
            </w:r>
          </w:p>
        </w:tc>
      </w:tr>
      <w:tr>
        <w:tblPrEx>
          <w:tblCellMar>
            <w:top w:w="0" w:type="dxa"/>
            <w:left w:w="0" w:type="dxa"/>
            <w:bottom w:w="0" w:type="dxa"/>
            <w:right w:w="0" w:type="dxa"/>
          </w:tblCellMar>
        </w:tblPrEx>
        <w:trPr>
          <w:trHeight w:val="264" w:hRule="atLeast"/>
        </w:trPr>
        <w:tc>
          <w:tcPr>
            <w:tcW w:w="2240" w:type="dxa"/>
            <w:gridSpan w:val="2"/>
            <w:tcBorders>
              <w:lef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  Computer-based</w:t>
            </w:r>
          </w:p>
        </w:tc>
        <w:tc>
          <w:tcPr>
            <w:tcW w:w="6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1360" w:type="dxa"/>
            <w:tcBorders>
              <w:right w:val="single" w:color="auto" w:sz="8" w:space="0"/>
            </w:tcBorders>
            <w:vAlign w:val="bottom"/>
          </w:tcPr>
          <w:p>
            <w:pPr>
              <w:spacing w:after="0"/>
              <w:rPr>
                <w:color w:val="auto"/>
                <w:sz w:val="22"/>
                <w:szCs w:val="22"/>
              </w:rPr>
            </w:pPr>
          </w:p>
        </w:tc>
        <w:tc>
          <w:tcPr>
            <w:tcW w:w="134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1" w:hRule="atLeast"/>
        </w:trPr>
        <w:tc>
          <w:tcPr>
            <w:tcW w:w="2920" w:type="dxa"/>
            <w:gridSpan w:val="3"/>
            <w:tcBorders>
              <w:left w:val="single" w:color="auto" w:sz="8" w:space="0"/>
              <w:right w:val="single" w:color="auto" w:sz="8" w:space="0"/>
            </w:tcBorders>
            <w:vAlign w:val="bottom"/>
          </w:tcPr>
          <w:p>
            <w:pPr>
              <w:spacing w:after="0" w:line="271" w:lineRule="exact"/>
              <w:ind w:left="460"/>
              <w:rPr>
                <w:color w:val="auto"/>
                <w:sz w:val="20"/>
                <w:szCs w:val="20"/>
              </w:rPr>
            </w:pPr>
            <w:r>
              <w:rPr>
                <w:rFonts w:ascii="Times New Roman" w:hAnsi="Times New Roman" w:eastAsia="Times New Roman" w:cs="Times New Roman"/>
                <w:color w:val="auto"/>
                <w:sz w:val="24"/>
                <w:szCs w:val="24"/>
              </w:rPr>
              <w:t>simulations may not be</w:t>
            </w:r>
          </w:p>
        </w:tc>
        <w:tc>
          <w:tcPr>
            <w:tcW w:w="1440" w:type="dxa"/>
            <w:tcBorders>
              <w:right w:val="single" w:color="auto" w:sz="8" w:space="0"/>
            </w:tcBorders>
            <w:vAlign w:val="bottom"/>
          </w:tcPr>
          <w:p>
            <w:pPr>
              <w:spacing w:after="0"/>
              <w:rPr>
                <w:color w:val="auto"/>
                <w:sz w:val="23"/>
                <w:szCs w:val="23"/>
              </w:rPr>
            </w:pPr>
          </w:p>
        </w:tc>
        <w:tc>
          <w:tcPr>
            <w:tcW w:w="1360" w:type="dxa"/>
            <w:tcBorders>
              <w:right w:val="single" w:color="auto" w:sz="8" w:space="0"/>
            </w:tcBorders>
            <w:vAlign w:val="bottom"/>
          </w:tcPr>
          <w:p>
            <w:pPr>
              <w:spacing w:after="0"/>
              <w:rPr>
                <w:color w:val="auto"/>
                <w:sz w:val="23"/>
                <w:szCs w:val="23"/>
              </w:rPr>
            </w:pPr>
          </w:p>
        </w:tc>
        <w:tc>
          <w:tcPr>
            <w:tcW w:w="134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138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920" w:type="dxa"/>
            <w:gridSpan w:val="3"/>
            <w:tcBorders>
              <w:left w:val="single" w:color="auto" w:sz="8" w:space="0"/>
              <w:right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effective teaching tools</w:t>
            </w:r>
          </w:p>
        </w:tc>
        <w:tc>
          <w:tcPr>
            <w:tcW w:w="1440" w:type="dxa"/>
            <w:tcBorders>
              <w:right w:val="single" w:color="auto" w:sz="8" w:space="0"/>
            </w:tcBorders>
            <w:vAlign w:val="bottom"/>
          </w:tcPr>
          <w:p>
            <w:pPr>
              <w:spacing w:after="0"/>
              <w:rPr>
                <w:color w:val="auto"/>
                <w:sz w:val="23"/>
                <w:szCs w:val="23"/>
              </w:rPr>
            </w:pPr>
          </w:p>
        </w:tc>
        <w:tc>
          <w:tcPr>
            <w:tcW w:w="1360" w:type="dxa"/>
            <w:tcBorders>
              <w:right w:val="single" w:color="auto" w:sz="8" w:space="0"/>
            </w:tcBorders>
            <w:vAlign w:val="bottom"/>
          </w:tcPr>
          <w:p>
            <w:pPr>
              <w:spacing w:after="0"/>
              <w:rPr>
                <w:color w:val="auto"/>
                <w:sz w:val="23"/>
                <w:szCs w:val="23"/>
              </w:rPr>
            </w:pPr>
          </w:p>
        </w:tc>
        <w:tc>
          <w:tcPr>
            <w:tcW w:w="134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138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920" w:type="dxa"/>
            <w:gridSpan w:val="3"/>
            <w:tcBorders>
              <w:left w:val="single" w:color="auto" w:sz="8" w:space="0"/>
              <w:right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due to technological</w:t>
            </w:r>
          </w:p>
        </w:tc>
        <w:tc>
          <w:tcPr>
            <w:tcW w:w="1440" w:type="dxa"/>
            <w:tcBorders>
              <w:right w:val="single" w:color="auto" w:sz="8" w:space="0"/>
            </w:tcBorders>
            <w:vAlign w:val="bottom"/>
          </w:tcPr>
          <w:p>
            <w:pPr>
              <w:spacing w:after="0"/>
              <w:rPr>
                <w:color w:val="auto"/>
                <w:sz w:val="24"/>
                <w:szCs w:val="24"/>
              </w:rPr>
            </w:pPr>
          </w:p>
        </w:tc>
        <w:tc>
          <w:tcPr>
            <w:tcW w:w="1360" w:type="dxa"/>
            <w:tcBorders>
              <w:right w:val="single" w:color="auto" w:sz="8" w:space="0"/>
            </w:tcBorders>
            <w:vAlign w:val="bottom"/>
          </w:tcPr>
          <w:p>
            <w:pPr>
              <w:spacing w:after="0"/>
              <w:rPr>
                <w:color w:val="auto"/>
                <w:sz w:val="24"/>
                <w:szCs w:val="24"/>
              </w:rPr>
            </w:pPr>
          </w:p>
        </w:tc>
        <w:tc>
          <w:tcPr>
            <w:tcW w:w="134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2" w:hRule="atLeast"/>
        </w:trPr>
        <w:tc>
          <w:tcPr>
            <w:tcW w:w="2240" w:type="dxa"/>
            <w:gridSpan w:val="2"/>
            <w:tcBorders>
              <w:left w:val="single" w:color="auto" w:sz="8" w:space="0"/>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issues.</w:t>
            </w:r>
          </w:p>
        </w:tc>
        <w:tc>
          <w:tcPr>
            <w:tcW w:w="6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1360" w:type="dxa"/>
            <w:tcBorders>
              <w:bottom w:val="single" w:color="auto" w:sz="8" w:space="0"/>
              <w:right w:val="single" w:color="auto" w:sz="8" w:space="0"/>
            </w:tcBorders>
            <w:vAlign w:val="bottom"/>
          </w:tcPr>
          <w:p>
            <w:pPr>
              <w:spacing w:after="0"/>
              <w:rPr>
                <w:color w:val="auto"/>
                <w:sz w:val="24"/>
                <w:szCs w:val="24"/>
              </w:rPr>
            </w:pPr>
          </w:p>
        </w:tc>
        <w:tc>
          <w:tcPr>
            <w:tcW w:w="134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2240" w:type="dxa"/>
            <w:gridSpan w:val="2"/>
            <w:tcBorders>
              <w:lef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b.  Computer-based</w:t>
            </w:r>
          </w:p>
        </w:tc>
        <w:tc>
          <w:tcPr>
            <w:tcW w:w="6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1360" w:type="dxa"/>
            <w:tcBorders>
              <w:right w:val="single" w:color="auto" w:sz="8" w:space="0"/>
            </w:tcBorders>
            <w:vAlign w:val="bottom"/>
          </w:tcPr>
          <w:p>
            <w:pPr>
              <w:spacing w:after="0"/>
              <w:rPr>
                <w:color w:val="auto"/>
                <w:sz w:val="22"/>
                <w:szCs w:val="22"/>
              </w:rPr>
            </w:pPr>
          </w:p>
        </w:tc>
        <w:tc>
          <w:tcPr>
            <w:tcW w:w="134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1" w:hRule="atLeast"/>
        </w:trPr>
        <w:tc>
          <w:tcPr>
            <w:tcW w:w="2920" w:type="dxa"/>
            <w:gridSpan w:val="3"/>
            <w:tcBorders>
              <w:left w:val="single" w:color="auto" w:sz="8" w:space="0"/>
              <w:right w:val="single" w:color="auto" w:sz="8" w:space="0"/>
            </w:tcBorders>
            <w:vAlign w:val="bottom"/>
          </w:tcPr>
          <w:p>
            <w:pPr>
              <w:spacing w:after="0" w:line="271" w:lineRule="exact"/>
              <w:ind w:left="460"/>
              <w:rPr>
                <w:color w:val="auto"/>
                <w:sz w:val="20"/>
                <w:szCs w:val="20"/>
              </w:rPr>
            </w:pPr>
            <w:r>
              <w:rPr>
                <w:rFonts w:ascii="Times New Roman" w:hAnsi="Times New Roman" w:eastAsia="Times New Roman" w:cs="Times New Roman"/>
                <w:color w:val="auto"/>
                <w:sz w:val="24"/>
                <w:szCs w:val="24"/>
              </w:rPr>
              <w:t>simulations are not</w:t>
            </w:r>
          </w:p>
        </w:tc>
        <w:tc>
          <w:tcPr>
            <w:tcW w:w="1440" w:type="dxa"/>
            <w:tcBorders>
              <w:right w:val="single" w:color="auto" w:sz="8" w:space="0"/>
            </w:tcBorders>
            <w:vAlign w:val="bottom"/>
          </w:tcPr>
          <w:p>
            <w:pPr>
              <w:spacing w:after="0"/>
              <w:rPr>
                <w:color w:val="auto"/>
                <w:sz w:val="23"/>
                <w:szCs w:val="23"/>
              </w:rPr>
            </w:pPr>
          </w:p>
        </w:tc>
        <w:tc>
          <w:tcPr>
            <w:tcW w:w="1360" w:type="dxa"/>
            <w:tcBorders>
              <w:right w:val="single" w:color="auto" w:sz="8" w:space="0"/>
            </w:tcBorders>
            <w:vAlign w:val="bottom"/>
          </w:tcPr>
          <w:p>
            <w:pPr>
              <w:spacing w:after="0"/>
              <w:rPr>
                <w:color w:val="auto"/>
                <w:sz w:val="23"/>
                <w:szCs w:val="23"/>
              </w:rPr>
            </w:pPr>
          </w:p>
        </w:tc>
        <w:tc>
          <w:tcPr>
            <w:tcW w:w="134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138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240" w:type="dxa"/>
            <w:gridSpan w:val="2"/>
            <w:tcBorders>
              <w:left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w w:val="99"/>
                <w:sz w:val="24"/>
                <w:szCs w:val="24"/>
              </w:rPr>
              <w:t>as cost efficient as</w:t>
            </w:r>
          </w:p>
        </w:tc>
        <w:tc>
          <w:tcPr>
            <w:tcW w:w="6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1360" w:type="dxa"/>
            <w:tcBorders>
              <w:right w:val="single" w:color="auto" w:sz="8" w:space="0"/>
            </w:tcBorders>
            <w:vAlign w:val="bottom"/>
          </w:tcPr>
          <w:p>
            <w:pPr>
              <w:spacing w:after="0"/>
              <w:rPr>
                <w:color w:val="auto"/>
                <w:sz w:val="24"/>
                <w:szCs w:val="24"/>
              </w:rPr>
            </w:pPr>
          </w:p>
        </w:tc>
        <w:tc>
          <w:tcPr>
            <w:tcW w:w="134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240" w:type="dxa"/>
            <w:gridSpan w:val="2"/>
            <w:tcBorders>
              <w:left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other educational</w:t>
            </w:r>
          </w:p>
        </w:tc>
        <w:tc>
          <w:tcPr>
            <w:tcW w:w="6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1360" w:type="dxa"/>
            <w:tcBorders>
              <w:right w:val="single" w:color="auto" w:sz="8" w:space="0"/>
            </w:tcBorders>
            <w:vAlign w:val="bottom"/>
          </w:tcPr>
          <w:p>
            <w:pPr>
              <w:spacing w:after="0"/>
              <w:rPr>
                <w:color w:val="auto"/>
                <w:sz w:val="24"/>
                <w:szCs w:val="24"/>
              </w:rPr>
            </w:pPr>
          </w:p>
        </w:tc>
        <w:tc>
          <w:tcPr>
            <w:tcW w:w="134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240" w:type="dxa"/>
            <w:gridSpan w:val="2"/>
            <w:tcBorders>
              <w:left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methods.</w:t>
            </w:r>
          </w:p>
        </w:tc>
        <w:tc>
          <w:tcPr>
            <w:tcW w:w="6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1360" w:type="dxa"/>
            <w:tcBorders>
              <w:right w:val="single" w:color="auto" w:sz="8" w:space="0"/>
            </w:tcBorders>
            <w:vAlign w:val="bottom"/>
          </w:tcPr>
          <w:p>
            <w:pPr>
              <w:spacing w:after="0"/>
              <w:rPr>
                <w:color w:val="auto"/>
                <w:sz w:val="24"/>
                <w:szCs w:val="24"/>
              </w:rPr>
            </w:pPr>
          </w:p>
        </w:tc>
        <w:tc>
          <w:tcPr>
            <w:tcW w:w="134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1" w:hRule="atLeast"/>
        </w:trPr>
        <w:tc>
          <w:tcPr>
            <w:tcW w:w="1160" w:type="dxa"/>
            <w:tcBorders>
              <w:left w:val="single" w:color="auto" w:sz="8" w:space="0"/>
              <w:bottom w:val="single" w:color="auto" w:sz="8" w:space="0"/>
            </w:tcBorders>
            <w:vAlign w:val="bottom"/>
          </w:tcPr>
          <w:p>
            <w:pPr>
              <w:spacing w:after="0"/>
              <w:rPr>
                <w:color w:val="auto"/>
                <w:sz w:val="24"/>
                <w:szCs w:val="24"/>
              </w:rPr>
            </w:pPr>
          </w:p>
        </w:tc>
        <w:tc>
          <w:tcPr>
            <w:tcW w:w="1080" w:type="dxa"/>
            <w:tcBorders>
              <w:bottom w:val="single" w:color="auto" w:sz="8" w:space="0"/>
            </w:tcBorders>
            <w:vAlign w:val="bottom"/>
          </w:tcPr>
          <w:p>
            <w:pPr>
              <w:spacing w:after="0"/>
              <w:rPr>
                <w:color w:val="auto"/>
                <w:sz w:val="24"/>
                <w:szCs w:val="24"/>
              </w:rPr>
            </w:pPr>
          </w:p>
        </w:tc>
        <w:tc>
          <w:tcPr>
            <w:tcW w:w="6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1360" w:type="dxa"/>
            <w:tcBorders>
              <w:bottom w:val="single" w:color="auto" w:sz="8" w:space="0"/>
              <w:right w:val="single" w:color="auto" w:sz="8" w:space="0"/>
            </w:tcBorders>
            <w:vAlign w:val="bottom"/>
          </w:tcPr>
          <w:p>
            <w:pPr>
              <w:spacing w:after="0"/>
              <w:rPr>
                <w:color w:val="auto"/>
                <w:sz w:val="24"/>
                <w:szCs w:val="24"/>
              </w:rPr>
            </w:pPr>
          </w:p>
        </w:tc>
        <w:tc>
          <w:tcPr>
            <w:tcW w:w="134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2" w:hRule="atLeast"/>
        </w:trPr>
        <w:tc>
          <w:tcPr>
            <w:tcW w:w="2240" w:type="dxa"/>
            <w:gridSpan w:val="2"/>
            <w:tcBorders>
              <w:lef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c.  Computer-based</w:t>
            </w:r>
          </w:p>
        </w:tc>
        <w:tc>
          <w:tcPr>
            <w:tcW w:w="6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1360" w:type="dxa"/>
            <w:tcBorders>
              <w:right w:val="single" w:color="auto" w:sz="8" w:space="0"/>
            </w:tcBorders>
            <w:vAlign w:val="bottom"/>
          </w:tcPr>
          <w:p>
            <w:pPr>
              <w:spacing w:after="0"/>
              <w:rPr>
                <w:color w:val="auto"/>
                <w:sz w:val="22"/>
                <w:szCs w:val="22"/>
              </w:rPr>
            </w:pPr>
          </w:p>
        </w:tc>
        <w:tc>
          <w:tcPr>
            <w:tcW w:w="134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920" w:type="dxa"/>
            <w:gridSpan w:val="3"/>
            <w:tcBorders>
              <w:left w:val="single" w:color="auto" w:sz="8" w:space="0"/>
              <w:right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simulations are too</w:t>
            </w:r>
          </w:p>
        </w:tc>
        <w:tc>
          <w:tcPr>
            <w:tcW w:w="1440" w:type="dxa"/>
            <w:tcBorders>
              <w:right w:val="single" w:color="auto" w:sz="8" w:space="0"/>
            </w:tcBorders>
            <w:vAlign w:val="bottom"/>
          </w:tcPr>
          <w:p>
            <w:pPr>
              <w:spacing w:after="0"/>
              <w:rPr>
                <w:color w:val="auto"/>
                <w:sz w:val="24"/>
                <w:szCs w:val="24"/>
              </w:rPr>
            </w:pPr>
          </w:p>
        </w:tc>
        <w:tc>
          <w:tcPr>
            <w:tcW w:w="1360" w:type="dxa"/>
            <w:tcBorders>
              <w:right w:val="single" w:color="auto" w:sz="8" w:space="0"/>
            </w:tcBorders>
            <w:vAlign w:val="bottom"/>
          </w:tcPr>
          <w:p>
            <w:pPr>
              <w:spacing w:after="0"/>
              <w:rPr>
                <w:color w:val="auto"/>
                <w:sz w:val="24"/>
                <w:szCs w:val="24"/>
              </w:rPr>
            </w:pPr>
          </w:p>
        </w:tc>
        <w:tc>
          <w:tcPr>
            <w:tcW w:w="134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920" w:type="dxa"/>
            <w:gridSpan w:val="3"/>
            <w:tcBorders>
              <w:left w:val="single" w:color="auto" w:sz="8" w:space="0"/>
              <w:right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time consuming to</w:t>
            </w:r>
          </w:p>
        </w:tc>
        <w:tc>
          <w:tcPr>
            <w:tcW w:w="1440" w:type="dxa"/>
            <w:tcBorders>
              <w:right w:val="single" w:color="auto" w:sz="8" w:space="0"/>
            </w:tcBorders>
            <w:vAlign w:val="bottom"/>
          </w:tcPr>
          <w:p>
            <w:pPr>
              <w:spacing w:after="0"/>
              <w:rPr>
                <w:color w:val="auto"/>
                <w:sz w:val="23"/>
                <w:szCs w:val="23"/>
              </w:rPr>
            </w:pPr>
          </w:p>
        </w:tc>
        <w:tc>
          <w:tcPr>
            <w:tcW w:w="1360" w:type="dxa"/>
            <w:tcBorders>
              <w:right w:val="single" w:color="auto" w:sz="8" w:space="0"/>
            </w:tcBorders>
            <w:vAlign w:val="bottom"/>
          </w:tcPr>
          <w:p>
            <w:pPr>
              <w:spacing w:after="0"/>
              <w:rPr>
                <w:color w:val="auto"/>
                <w:sz w:val="23"/>
                <w:szCs w:val="23"/>
              </w:rPr>
            </w:pPr>
          </w:p>
        </w:tc>
        <w:tc>
          <w:tcPr>
            <w:tcW w:w="134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138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9" w:hRule="atLeast"/>
        </w:trPr>
        <w:tc>
          <w:tcPr>
            <w:tcW w:w="2920" w:type="dxa"/>
            <w:gridSpan w:val="3"/>
            <w:tcBorders>
              <w:left w:val="single" w:color="auto" w:sz="8" w:space="0"/>
              <w:bottom w:val="single" w:color="auto" w:sz="8" w:space="0"/>
              <w:right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use for instructors.</w:t>
            </w:r>
          </w:p>
        </w:tc>
        <w:tc>
          <w:tcPr>
            <w:tcW w:w="1440" w:type="dxa"/>
            <w:tcBorders>
              <w:bottom w:val="single" w:color="auto" w:sz="8" w:space="0"/>
              <w:right w:val="single" w:color="auto" w:sz="8" w:space="0"/>
            </w:tcBorders>
            <w:vAlign w:val="bottom"/>
          </w:tcPr>
          <w:p>
            <w:pPr>
              <w:spacing w:after="0"/>
              <w:rPr>
                <w:color w:val="auto"/>
                <w:sz w:val="24"/>
                <w:szCs w:val="24"/>
              </w:rPr>
            </w:pPr>
          </w:p>
        </w:tc>
        <w:tc>
          <w:tcPr>
            <w:tcW w:w="1360" w:type="dxa"/>
            <w:tcBorders>
              <w:bottom w:val="single" w:color="auto" w:sz="8" w:space="0"/>
              <w:right w:val="single" w:color="auto" w:sz="8" w:space="0"/>
            </w:tcBorders>
            <w:vAlign w:val="bottom"/>
          </w:tcPr>
          <w:p>
            <w:pPr>
              <w:spacing w:after="0"/>
              <w:rPr>
                <w:color w:val="auto"/>
                <w:sz w:val="24"/>
                <w:szCs w:val="24"/>
              </w:rPr>
            </w:pPr>
          </w:p>
        </w:tc>
        <w:tc>
          <w:tcPr>
            <w:tcW w:w="134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0" w:hRule="atLeast"/>
        </w:trPr>
        <w:tc>
          <w:tcPr>
            <w:tcW w:w="2240" w:type="dxa"/>
            <w:gridSpan w:val="2"/>
            <w:tcBorders>
              <w:lef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d.  Computer based</w:t>
            </w:r>
          </w:p>
        </w:tc>
        <w:tc>
          <w:tcPr>
            <w:tcW w:w="6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1360" w:type="dxa"/>
            <w:tcBorders>
              <w:right w:val="single" w:color="auto" w:sz="8" w:space="0"/>
            </w:tcBorders>
            <w:vAlign w:val="bottom"/>
          </w:tcPr>
          <w:p>
            <w:pPr>
              <w:spacing w:after="0"/>
              <w:rPr>
                <w:color w:val="auto"/>
                <w:sz w:val="22"/>
                <w:szCs w:val="22"/>
              </w:rPr>
            </w:pPr>
          </w:p>
        </w:tc>
        <w:tc>
          <w:tcPr>
            <w:tcW w:w="134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69" w:hRule="atLeast"/>
        </w:trPr>
        <w:tc>
          <w:tcPr>
            <w:tcW w:w="2920" w:type="dxa"/>
            <w:gridSpan w:val="3"/>
            <w:tcBorders>
              <w:left w:val="single" w:color="auto" w:sz="8" w:space="0"/>
              <w:right w:val="single" w:color="auto" w:sz="8" w:space="0"/>
            </w:tcBorders>
            <w:vAlign w:val="bottom"/>
          </w:tcPr>
          <w:p>
            <w:pPr>
              <w:spacing w:after="0" w:line="268" w:lineRule="exact"/>
              <w:ind w:left="460"/>
              <w:rPr>
                <w:color w:val="auto"/>
                <w:sz w:val="20"/>
                <w:szCs w:val="20"/>
              </w:rPr>
            </w:pPr>
            <w:r>
              <w:rPr>
                <w:rFonts w:ascii="Times New Roman" w:hAnsi="Times New Roman" w:eastAsia="Times New Roman" w:cs="Times New Roman"/>
                <w:color w:val="auto"/>
                <w:sz w:val="24"/>
                <w:szCs w:val="24"/>
              </w:rPr>
              <w:t>simulations are too</w:t>
            </w:r>
          </w:p>
        </w:tc>
        <w:tc>
          <w:tcPr>
            <w:tcW w:w="1440" w:type="dxa"/>
            <w:tcBorders>
              <w:right w:val="single" w:color="auto" w:sz="8" w:space="0"/>
            </w:tcBorders>
            <w:vAlign w:val="bottom"/>
          </w:tcPr>
          <w:p>
            <w:pPr>
              <w:spacing w:after="0"/>
              <w:rPr>
                <w:color w:val="auto"/>
                <w:sz w:val="23"/>
                <w:szCs w:val="23"/>
              </w:rPr>
            </w:pPr>
          </w:p>
        </w:tc>
        <w:tc>
          <w:tcPr>
            <w:tcW w:w="1360" w:type="dxa"/>
            <w:tcBorders>
              <w:right w:val="single" w:color="auto" w:sz="8" w:space="0"/>
            </w:tcBorders>
            <w:vAlign w:val="bottom"/>
          </w:tcPr>
          <w:p>
            <w:pPr>
              <w:spacing w:after="0"/>
              <w:rPr>
                <w:color w:val="auto"/>
                <w:sz w:val="23"/>
                <w:szCs w:val="23"/>
              </w:rPr>
            </w:pPr>
          </w:p>
        </w:tc>
        <w:tc>
          <w:tcPr>
            <w:tcW w:w="134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138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920" w:type="dxa"/>
            <w:gridSpan w:val="3"/>
            <w:tcBorders>
              <w:left w:val="single" w:color="auto" w:sz="8" w:space="0"/>
              <w:right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time consuming to</w:t>
            </w:r>
          </w:p>
        </w:tc>
        <w:tc>
          <w:tcPr>
            <w:tcW w:w="1440" w:type="dxa"/>
            <w:tcBorders>
              <w:right w:val="single" w:color="auto" w:sz="8" w:space="0"/>
            </w:tcBorders>
            <w:vAlign w:val="bottom"/>
          </w:tcPr>
          <w:p>
            <w:pPr>
              <w:spacing w:after="0"/>
              <w:rPr>
                <w:color w:val="auto"/>
                <w:sz w:val="24"/>
                <w:szCs w:val="24"/>
              </w:rPr>
            </w:pPr>
          </w:p>
        </w:tc>
        <w:tc>
          <w:tcPr>
            <w:tcW w:w="1360" w:type="dxa"/>
            <w:tcBorders>
              <w:right w:val="single" w:color="auto" w:sz="8" w:space="0"/>
            </w:tcBorders>
            <w:vAlign w:val="bottom"/>
          </w:tcPr>
          <w:p>
            <w:pPr>
              <w:spacing w:after="0"/>
              <w:rPr>
                <w:color w:val="auto"/>
                <w:sz w:val="24"/>
                <w:szCs w:val="24"/>
              </w:rPr>
            </w:pPr>
          </w:p>
        </w:tc>
        <w:tc>
          <w:tcPr>
            <w:tcW w:w="134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4" w:hRule="atLeast"/>
        </w:trPr>
        <w:tc>
          <w:tcPr>
            <w:tcW w:w="2240" w:type="dxa"/>
            <w:gridSpan w:val="2"/>
            <w:tcBorders>
              <w:left w:val="single" w:color="auto" w:sz="8" w:space="0"/>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use for students.</w:t>
            </w:r>
          </w:p>
        </w:tc>
        <w:tc>
          <w:tcPr>
            <w:tcW w:w="6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1360" w:type="dxa"/>
            <w:tcBorders>
              <w:bottom w:val="single" w:color="auto" w:sz="8" w:space="0"/>
              <w:right w:val="single" w:color="auto" w:sz="8" w:space="0"/>
            </w:tcBorders>
            <w:vAlign w:val="bottom"/>
          </w:tcPr>
          <w:p>
            <w:pPr>
              <w:spacing w:after="0"/>
              <w:rPr>
                <w:color w:val="auto"/>
                <w:sz w:val="24"/>
                <w:szCs w:val="24"/>
              </w:rPr>
            </w:pPr>
          </w:p>
        </w:tc>
        <w:tc>
          <w:tcPr>
            <w:tcW w:w="134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2240" w:type="dxa"/>
            <w:gridSpan w:val="2"/>
            <w:tcBorders>
              <w:lef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e.  Computer-based</w:t>
            </w:r>
          </w:p>
        </w:tc>
        <w:tc>
          <w:tcPr>
            <w:tcW w:w="68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1360" w:type="dxa"/>
            <w:tcBorders>
              <w:right w:val="single" w:color="auto" w:sz="8" w:space="0"/>
            </w:tcBorders>
            <w:vAlign w:val="bottom"/>
          </w:tcPr>
          <w:p>
            <w:pPr>
              <w:spacing w:after="0"/>
              <w:rPr>
                <w:color w:val="auto"/>
                <w:sz w:val="23"/>
                <w:szCs w:val="23"/>
              </w:rPr>
            </w:pPr>
          </w:p>
        </w:tc>
        <w:tc>
          <w:tcPr>
            <w:tcW w:w="134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138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1" w:hRule="atLeast"/>
        </w:trPr>
        <w:tc>
          <w:tcPr>
            <w:tcW w:w="2920" w:type="dxa"/>
            <w:gridSpan w:val="3"/>
            <w:tcBorders>
              <w:left w:val="single" w:color="auto" w:sz="8" w:space="0"/>
              <w:right w:val="single" w:color="auto" w:sz="8" w:space="0"/>
            </w:tcBorders>
            <w:vAlign w:val="bottom"/>
          </w:tcPr>
          <w:p>
            <w:pPr>
              <w:spacing w:after="0" w:line="271" w:lineRule="exact"/>
              <w:ind w:left="460"/>
              <w:rPr>
                <w:color w:val="auto"/>
                <w:sz w:val="20"/>
                <w:szCs w:val="20"/>
              </w:rPr>
            </w:pPr>
            <w:r>
              <w:rPr>
                <w:rFonts w:ascii="Times New Roman" w:hAnsi="Times New Roman" w:eastAsia="Times New Roman" w:cs="Times New Roman"/>
                <w:color w:val="auto"/>
                <w:sz w:val="24"/>
                <w:szCs w:val="24"/>
              </w:rPr>
              <w:t>simulations provide</w:t>
            </w:r>
          </w:p>
        </w:tc>
        <w:tc>
          <w:tcPr>
            <w:tcW w:w="1440" w:type="dxa"/>
            <w:tcBorders>
              <w:right w:val="single" w:color="auto" w:sz="8" w:space="0"/>
            </w:tcBorders>
            <w:vAlign w:val="bottom"/>
          </w:tcPr>
          <w:p>
            <w:pPr>
              <w:spacing w:after="0"/>
              <w:rPr>
                <w:color w:val="auto"/>
                <w:sz w:val="23"/>
                <w:szCs w:val="23"/>
              </w:rPr>
            </w:pPr>
          </w:p>
        </w:tc>
        <w:tc>
          <w:tcPr>
            <w:tcW w:w="1360" w:type="dxa"/>
            <w:tcBorders>
              <w:right w:val="single" w:color="auto" w:sz="8" w:space="0"/>
            </w:tcBorders>
            <w:vAlign w:val="bottom"/>
          </w:tcPr>
          <w:p>
            <w:pPr>
              <w:spacing w:after="0"/>
              <w:rPr>
                <w:color w:val="auto"/>
                <w:sz w:val="23"/>
                <w:szCs w:val="23"/>
              </w:rPr>
            </w:pPr>
          </w:p>
        </w:tc>
        <w:tc>
          <w:tcPr>
            <w:tcW w:w="134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138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1" w:hRule="atLeast"/>
        </w:trPr>
        <w:tc>
          <w:tcPr>
            <w:tcW w:w="2920" w:type="dxa"/>
            <w:gridSpan w:val="3"/>
            <w:tcBorders>
              <w:left w:val="single" w:color="auto" w:sz="8" w:space="0"/>
              <w:right w:val="single" w:color="auto" w:sz="8" w:space="0"/>
            </w:tcBorders>
            <w:vAlign w:val="bottom"/>
          </w:tcPr>
          <w:p>
            <w:pPr>
              <w:spacing w:after="0" w:line="271" w:lineRule="exact"/>
              <w:ind w:left="460"/>
              <w:rPr>
                <w:color w:val="auto"/>
                <w:sz w:val="20"/>
                <w:szCs w:val="20"/>
              </w:rPr>
            </w:pPr>
            <w:r>
              <w:rPr>
                <w:rFonts w:ascii="Times New Roman" w:hAnsi="Times New Roman" w:eastAsia="Times New Roman" w:cs="Times New Roman"/>
                <w:color w:val="auto"/>
                <w:sz w:val="24"/>
                <w:szCs w:val="24"/>
              </w:rPr>
              <w:t>unrealistic interactions.</w:t>
            </w:r>
          </w:p>
        </w:tc>
        <w:tc>
          <w:tcPr>
            <w:tcW w:w="1440" w:type="dxa"/>
            <w:tcBorders>
              <w:right w:val="single" w:color="auto" w:sz="8" w:space="0"/>
            </w:tcBorders>
            <w:vAlign w:val="bottom"/>
          </w:tcPr>
          <w:p>
            <w:pPr>
              <w:spacing w:after="0"/>
              <w:rPr>
                <w:color w:val="auto"/>
                <w:sz w:val="23"/>
                <w:szCs w:val="23"/>
              </w:rPr>
            </w:pPr>
          </w:p>
        </w:tc>
        <w:tc>
          <w:tcPr>
            <w:tcW w:w="1360" w:type="dxa"/>
            <w:tcBorders>
              <w:right w:val="single" w:color="auto" w:sz="8" w:space="0"/>
            </w:tcBorders>
            <w:vAlign w:val="bottom"/>
          </w:tcPr>
          <w:p>
            <w:pPr>
              <w:spacing w:after="0"/>
              <w:rPr>
                <w:color w:val="auto"/>
                <w:sz w:val="23"/>
                <w:szCs w:val="23"/>
              </w:rPr>
            </w:pPr>
          </w:p>
        </w:tc>
        <w:tc>
          <w:tcPr>
            <w:tcW w:w="134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138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0" w:hRule="atLeast"/>
        </w:trPr>
        <w:tc>
          <w:tcPr>
            <w:tcW w:w="1160" w:type="dxa"/>
            <w:tcBorders>
              <w:left w:val="single" w:color="auto" w:sz="8" w:space="0"/>
              <w:bottom w:val="single" w:color="auto" w:sz="8" w:space="0"/>
            </w:tcBorders>
            <w:vAlign w:val="bottom"/>
          </w:tcPr>
          <w:p>
            <w:pPr>
              <w:spacing w:after="0"/>
              <w:rPr>
                <w:color w:val="auto"/>
                <w:sz w:val="23"/>
                <w:szCs w:val="23"/>
              </w:rPr>
            </w:pPr>
          </w:p>
        </w:tc>
        <w:tc>
          <w:tcPr>
            <w:tcW w:w="1080" w:type="dxa"/>
            <w:tcBorders>
              <w:bottom w:val="single" w:color="auto" w:sz="8" w:space="0"/>
            </w:tcBorders>
            <w:vAlign w:val="bottom"/>
          </w:tcPr>
          <w:p>
            <w:pPr>
              <w:spacing w:after="0"/>
              <w:rPr>
                <w:color w:val="auto"/>
                <w:sz w:val="23"/>
                <w:szCs w:val="23"/>
              </w:rPr>
            </w:pPr>
          </w:p>
        </w:tc>
        <w:tc>
          <w:tcPr>
            <w:tcW w:w="680" w:type="dxa"/>
            <w:tcBorders>
              <w:bottom w:val="single" w:color="auto" w:sz="8" w:space="0"/>
              <w:right w:val="single" w:color="auto" w:sz="8" w:space="0"/>
            </w:tcBorders>
            <w:vAlign w:val="bottom"/>
          </w:tcPr>
          <w:p>
            <w:pPr>
              <w:spacing w:after="0"/>
              <w:rPr>
                <w:color w:val="auto"/>
                <w:sz w:val="23"/>
                <w:szCs w:val="23"/>
              </w:rPr>
            </w:pPr>
          </w:p>
        </w:tc>
        <w:tc>
          <w:tcPr>
            <w:tcW w:w="1440" w:type="dxa"/>
            <w:tcBorders>
              <w:bottom w:val="single" w:color="auto" w:sz="8" w:space="0"/>
              <w:right w:val="single" w:color="auto" w:sz="8" w:space="0"/>
            </w:tcBorders>
            <w:vAlign w:val="bottom"/>
          </w:tcPr>
          <w:p>
            <w:pPr>
              <w:spacing w:after="0"/>
              <w:rPr>
                <w:color w:val="auto"/>
                <w:sz w:val="23"/>
                <w:szCs w:val="23"/>
              </w:rPr>
            </w:pPr>
          </w:p>
        </w:tc>
        <w:tc>
          <w:tcPr>
            <w:tcW w:w="1360" w:type="dxa"/>
            <w:tcBorders>
              <w:bottom w:val="single" w:color="auto" w:sz="8" w:space="0"/>
              <w:right w:val="single" w:color="auto" w:sz="8" w:space="0"/>
            </w:tcBorders>
            <w:vAlign w:val="bottom"/>
          </w:tcPr>
          <w:p>
            <w:pPr>
              <w:spacing w:after="0"/>
              <w:rPr>
                <w:color w:val="auto"/>
                <w:sz w:val="23"/>
                <w:szCs w:val="23"/>
              </w:rPr>
            </w:pPr>
          </w:p>
        </w:tc>
        <w:tc>
          <w:tcPr>
            <w:tcW w:w="1340" w:type="dxa"/>
            <w:tcBorders>
              <w:bottom w:val="single" w:color="auto" w:sz="8" w:space="0"/>
              <w:right w:val="single" w:color="auto" w:sz="8" w:space="0"/>
            </w:tcBorders>
            <w:vAlign w:val="bottom"/>
          </w:tcPr>
          <w:p>
            <w:pPr>
              <w:spacing w:after="0"/>
              <w:rPr>
                <w:color w:val="auto"/>
                <w:sz w:val="23"/>
                <w:szCs w:val="23"/>
              </w:rPr>
            </w:pPr>
          </w:p>
        </w:tc>
        <w:tc>
          <w:tcPr>
            <w:tcW w:w="1440" w:type="dxa"/>
            <w:tcBorders>
              <w:bottom w:val="single" w:color="auto" w:sz="8" w:space="0"/>
              <w:right w:val="single" w:color="auto" w:sz="8" w:space="0"/>
            </w:tcBorders>
            <w:vAlign w:val="bottom"/>
          </w:tcPr>
          <w:p>
            <w:pPr>
              <w:spacing w:after="0"/>
              <w:rPr>
                <w:color w:val="auto"/>
                <w:sz w:val="23"/>
                <w:szCs w:val="23"/>
              </w:rPr>
            </w:pPr>
          </w:p>
        </w:tc>
        <w:tc>
          <w:tcPr>
            <w:tcW w:w="138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124" w:hRule="atLeast"/>
        </w:trPr>
        <w:tc>
          <w:tcPr>
            <w:tcW w:w="2240" w:type="dxa"/>
            <w:gridSpan w:val="2"/>
            <w:tcBorders>
              <w:bottom w:val="single" w:color="auto" w:sz="8" w:space="0"/>
            </w:tcBorders>
            <w:vAlign w:val="bottom"/>
          </w:tcPr>
          <w:p>
            <w:pPr>
              <w:spacing w:after="0"/>
              <w:rPr>
                <w:color w:val="auto"/>
                <w:sz w:val="10"/>
                <w:szCs w:val="10"/>
              </w:rPr>
            </w:pPr>
          </w:p>
        </w:tc>
        <w:tc>
          <w:tcPr>
            <w:tcW w:w="680" w:type="dxa"/>
            <w:tcBorders>
              <w:bottom w:val="single" w:color="auto" w:sz="8" w:space="0"/>
            </w:tcBorders>
            <w:vAlign w:val="bottom"/>
          </w:tcPr>
          <w:p>
            <w:pPr>
              <w:spacing w:after="0"/>
              <w:rPr>
                <w:color w:val="auto"/>
                <w:sz w:val="10"/>
                <w:szCs w:val="10"/>
              </w:rPr>
            </w:pPr>
          </w:p>
        </w:tc>
        <w:tc>
          <w:tcPr>
            <w:tcW w:w="1440" w:type="dxa"/>
            <w:tcBorders>
              <w:bottom w:val="single" w:color="auto" w:sz="8" w:space="0"/>
            </w:tcBorders>
            <w:vAlign w:val="bottom"/>
          </w:tcPr>
          <w:p>
            <w:pPr>
              <w:spacing w:after="0"/>
              <w:rPr>
                <w:color w:val="auto"/>
                <w:sz w:val="10"/>
                <w:szCs w:val="10"/>
              </w:rPr>
            </w:pPr>
          </w:p>
        </w:tc>
        <w:tc>
          <w:tcPr>
            <w:tcW w:w="1360" w:type="dxa"/>
            <w:tcBorders>
              <w:bottom w:val="single" w:color="auto" w:sz="8" w:space="0"/>
            </w:tcBorders>
            <w:vAlign w:val="bottom"/>
          </w:tcPr>
          <w:p>
            <w:pPr>
              <w:spacing w:after="0"/>
              <w:rPr>
                <w:color w:val="auto"/>
                <w:sz w:val="10"/>
                <w:szCs w:val="10"/>
              </w:rPr>
            </w:pPr>
          </w:p>
        </w:tc>
        <w:tc>
          <w:tcPr>
            <w:tcW w:w="1340" w:type="dxa"/>
            <w:tcBorders>
              <w:bottom w:val="single" w:color="auto" w:sz="8" w:space="0"/>
            </w:tcBorders>
            <w:vAlign w:val="bottom"/>
          </w:tcPr>
          <w:p>
            <w:pPr>
              <w:spacing w:after="0"/>
              <w:rPr>
                <w:color w:val="auto"/>
                <w:sz w:val="10"/>
                <w:szCs w:val="10"/>
              </w:rPr>
            </w:pPr>
          </w:p>
        </w:tc>
        <w:tc>
          <w:tcPr>
            <w:tcW w:w="1440" w:type="dxa"/>
            <w:tcBorders>
              <w:bottom w:val="single" w:color="auto" w:sz="8" w:space="0"/>
            </w:tcBorders>
            <w:vAlign w:val="bottom"/>
          </w:tcPr>
          <w:p>
            <w:pPr>
              <w:spacing w:after="0"/>
              <w:rPr>
                <w:color w:val="auto"/>
                <w:sz w:val="10"/>
                <w:szCs w:val="10"/>
              </w:rPr>
            </w:pPr>
          </w:p>
        </w:tc>
        <w:tc>
          <w:tcPr>
            <w:tcW w:w="1380" w:type="dxa"/>
            <w:tcBorders>
              <w:bottom w:val="single" w:color="auto" w:sz="8" w:space="0"/>
            </w:tcBorders>
            <w:vAlign w:val="bottom"/>
          </w:tcPr>
          <w:p>
            <w:pPr>
              <w:spacing w:after="0"/>
              <w:rPr>
                <w:color w:val="auto"/>
                <w:sz w:val="10"/>
                <w:szCs w:val="10"/>
              </w:rPr>
            </w:pPr>
          </w:p>
        </w:tc>
      </w:tr>
      <w:tr>
        <w:tblPrEx>
          <w:tblCellMar>
            <w:top w:w="0" w:type="dxa"/>
            <w:left w:w="0" w:type="dxa"/>
            <w:bottom w:w="0" w:type="dxa"/>
            <w:right w:w="0" w:type="dxa"/>
          </w:tblCellMar>
        </w:tblPrEx>
        <w:trPr>
          <w:trHeight w:val="258" w:hRule="atLeast"/>
        </w:trPr>
        <w:tc>
          <w:tcPr>
            <w:tcW w:w="2240" w:type="dxa"/>
            <w:gridSpan w:val="2"/>
            <w:tcBorders>
              <w:lef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f.  Other:</w:t>
            </w:r>
          </w:p>
        </w:tc>
        <w:tc>
          <w:tcPr>
            <w:tcW w:w="6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1360" w:type="dxa"/>
            <w:tcBorders>
              <w:right w:val="single" w:color="auto" w:sz="8" w:space="0"/>
            </w:tcBorders>
            <w:vAlign w:val="bottom"/>
          </w:tcPr>
          <w:p>
            <w:pPr>
              <w:spacing w:after="0"/>
              <w:rPr>
                <w:color w:val="auto"/>
                <w:sz w:val="22"/>
                <w:szCs w:val="22"/>
              </w:rPr>
            </w:pPr>
          </w:p>
        </w:tc>
        <w:tc>
          <w:tcPr>
            <w:tcW w:w="134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1" w:hRule="atLeast"/>
        </w:trPr>
        <w:tc>
          <w:tcPr>
            <w:tcW w:w="2240" w:type="dxa"/>
            <w:gridSpan w:val="2"/>
            <w:tcBorders>
              <w:left w:val="single" w:color="auto" w:sz="8" w:space="0"/>
            </w:tcBorders>
            <w:vAlign w:val="bottom"/>
          </w:tcPr>
          <w:p>
            <w:pPr>
              <w:spacing w:after="0" w:line="271" w:lineRule="exact"/>
              <w:ind w:left="460"/>
              <w:rPr>
                <w:color w:val="auto"/>
                <w:sz w:val="20"/>
                <w:szCs w:val="20"/>
              </w:rPr>
            </w:pPr>
            <w:r>
              <w:rPr>
                <w:rFonts w:ascii="Times New Roman" w:hAnsi="Times New Roman" w:eastAsia="Times New Roman" w:cs="Times New Roman"/>
                <w:color w:val="auto"/>
                <w:sz w:val="24"/>
                <w:szCs w:val="24"/>
              </w:rPr>
              <w:t>(Please</w:t>
            </w:r>
          </w:p>
        </w:tc>
        <w:tc>
          <w:tcPr>
            <w:tcW w:w="68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1360" w:type="dxa"/>
            <w:tcBorders>
              <w:right w:val="single" w:color="auto" w:sz="8" w:space="0"/>
            </w:tcBorders>
            <w:vAlign w:val="bottom"/>
          </w:tcPr>
          <w:p>
            <w:pPr>
              <w:spacing w:after="0"/>
              <w:rPr>
                <w:color w:val="auto"/>
                <w:sz w:val="23"/>
                <w:szCs w:val="23"/>
              </w:rPr>
            </w:pPr>
          </w:p>
        </w:tc>
        <w:tc>
          <w:tcPr>
            <w:tcW w:w="134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138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50" w:hRule="atLeast"/>
        </w:trPr>
        <w:tc>
          <w:tcPr>
            <w:tcW w:w="2240" w:type="dxa"/>
            <w:gridSpan w:val="2"/>
            <w:tcBorders>
              <w:left w:val="single" w:color="auto" w:sz="8" w:space="0"/>
            </w:tcBorders>
            <w:vAlign w:val="bottom"/>
          </w:tcPr>
          <w:p>
            <w:pPr>
              <w:spacing w:after="0" w:line="250" w:lineRule="exact"/>
              <w:ind w:left="460"/>
              <w:rPr>
                <w:color w:val="auto"/>
                <w:sz w:val="20"/>
                <w:szCs w:val="20"/>
              </w:rPr>
            </w:pPr>
            <w:r>
              <w:rPr>
                <w:rFonts w:ascii="Times New Roman" w:hAnsi="Times New Roman" w:eastAsia="Times New Roman" w:cs="Times New Roman"/>
                <w:color w:val="auto"/>
                <w:sz w:val="24"/>
                <w:szCs w:val="24"/>
              </w:rPr>
              <w:t>specify</w:t>
            </w:r>
          </w:p>
        </w:tc>
        <w:tc>
          <w:tcPr>
            <w:tcW w:w="680" w:type="dxa"/>
            <w:tcBorders>
              <w:right w:val="single" w:color="auto" w:sz="8" w:space="0"/>
            </w:tcBorders>
            <w:vAlign w:val="bottom"/>
          </w:tcPr>
          <w:p>
            <w:pPr>
              <w:spacing w:after="0" w:line="250" w:lineRule="exact"/>
              <w:ind w:right="360"/>
              <w:jc w:val="right"/>
              <w:rPr>
                <w:color w:val="auto"/>
                <w:sz w:val="20"/>
                <w:szCs w:val="20"/>
              </w:rPr>
            </w:pPr>
            <w:r>
              <w:rPr>
                <w:rFonts w:ascii="Times New Roman" w:hAnsi="Times New Roman" w:eastAsia="Times New Roman" w:cs="Times New Roman"/>
                <w:color w:val="auto"/>
                <w:w w:val="89"/>
                <w:sz w:val="24"/>
                <w:szCs w:val="24"/>
              </w:rPr>
              <w:t>_)</w:t>
            </w:r>
          </w:p>
        </w:tc>
        <w:tc>
          <w:tcPr>
            <w:tcW w:w="1440" w:type="dxa"/>
            <w:tcBorders>
              <w:right w:val="single" w:color="auto" w:sz="8" w:space="0"/>
            </w:tcBorders>
            <w:vAlign w:val="bottom"/>
          </w:tcPr>
          <w:p>
            <w:pPr>
              <w:spacing w:after="0"/>
              <w:rPr>
                <w:color w:val="auto"/>
                <w:sz w:val="21"/>
                <w:szCs w:val="21"/>
              </w:rPr>
            </w:pPr>
          </w:p>
        </w:tc>
        <w:tc>
          <w:tcPr>
            <w:tcW w:w="1360" w:type="dxa"/>
            <w:tcBorders>
              <w:right w:val="single" w:color="auto" w:sz="8" w:space="0"/>
            </w:tcBorders>
            <w:vAlign w:val="bottom"/>
          </w:tcPr>
          <w:p>
            <w:pPr>
              <w:spacing w:after="0"/>
              <w:rPr>
                <w:color w:val="auto"/>
                <w:sz w:val="21"/>
                <w:szCs w:val="21"/>
              </w:rPr>
            </w:pPr>
          </w:p>
        </w:tc>
        <w:tc>
          <w:tcPr>
            <w:tcW w:w="1340" w:type="dxa"/>
            <w:tcBorders>
              <w:right w:val="single" w:color="auto" w:sz="8" w:space="0"/>
            </w:tcBorders>
            <w:vAlign w:val="bottom"/>
          </w:tcPr>
          <w:p>
            <w:pPr>
              <w:spacing w:after="0"/>
              <w:rPr>
                <w:color w:val="auto"/>
                <w:sz w:val="21"/>
                <w:szCs w:val="21"/>
              </w:rPr>
            </w:pPr>
          </w:p>
        </w:tc>
        <w:tc>
          <w:tcPr>
            <w:tcW w:w="1440" w:type="dxa"/>
            <w:tcBorders>
              <w:right w:val="single" w:color="auto" w:sz="8" w:space="0"/>
            </w:tcBorders>
            <w:vAlign w:val="bottom"/>
          </w:tcPr>
          <w:p>
            <w:pPr>
              <w:spacing w:after="0"/>
              <w:rPr>
                <w:color w:val="auto"/>
                <w:sz w:val="21"/>
                <w:szCs w:val="21"/>
              </w:rPr>
            </w:pPr>
          </w:p>
        </w:tc>
        <w:tc>
          <w:tcPr>
            <w:tcW w:w="138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0" w:hRule="atLeast"/>
        </w:trPr>
        <w:tc>
          <w:tcPr>
            <w:tcW w:w="1160" w:type="dxa"/>
            <w:tcBorders>
              <w:left w:val="single" w:color="auto" w:sz="8" w:space="0"/>
              <w:bottom w:val="single" w:color="auto" w:sz="8" w:space="0"/>
            </w:tcBorders>
            <w:vAlign w:val="bottom"/>
          </w:tcPr>
          <w:p>
            <w:pPr>
              <w:spacing w:after="0" w:line="20" w:lineRule="exact"/>
              <w:rPr>
                <w:color w:val="auto"/>
                <w:sz w:val="1"/>
                <w:szCs w:val="1"/>
              </w:rPr>
            </w:pPr>
          </w:p>
        </w:tc>
        <w:tc>
          <w:tcPr>
            <w:tcW w:w="1080" w:type="dxa"/>
            <w:tcBorders>
              <w:top w:val="single" w:color="auto" w:sz="8" w:space="0"/>
              <w:bottom w:val="single" w:color="auto" w:sz="8" w:space="0"/>
            </w:tcBorders>
            <w:vAlign w:val="bottom"/>
          </w:tcPr>
          <w:p>
            <w:pPr>
              <w:spacing w:after="0" w:line="20" w:lineRule="exact"/>
              <w:rPr>
                <w:color w:val="auto"/>
                <w:sz w:val="1"/>
                <w:szCs w:val="1"/>
              </w:rPr>
            </w:pPr>
          </w:p>
        </w:tc>
        <w:tc>
          <w:tcPr>
            <w:tcW w:w="680" w:type="dxa"/>
            <w:tcBorders>
              <w:bottom w:val="single" w:color="auto" w:sz="8" w:space="0"/>
              <w:right w:val="single" w:color="auto" w:sz="8" w:space="0"/>
            </w:tcBorders>
            <w:vAlign w:val="bottom"/>
          </w:tcPr>
          <w:p>
            <w:pPr>
              <w:spacing w:after="0" w:line="20" w:lineRule="exact"/>
              <w:rPr>
                <w:color w:val="auto"/>
                <w:sz w:val="1"/>
                <w:szCs w:val="1"/>
              </w:rPr>
            </w:pPr>
          </w:p>
        </w:tc>
        <w:tc>
          <w:tcPr>
            <w:tcW w:w="1440" w:type="dxa"/>
            <w:tcBorders>
              <w:bottom w:val="single" w:color="auto" w:sz="8" w:space="0"/>
              <w:right w:val="single" w:color="auto" w:sz="8" w:space="0"/>
            </w:tcBorders>
            <w:vAlign w:val="bottom"/>
          </w:tcPr>
          <w:p>
            <w:pPr>
              <w:spacing w:after="0" w:line="20" w:lineRule="exact"/>
              <w:rPr>
                <w:color w:val="auto"/>
                <w:sz w:val="1"/>
                <w:szCs w:val="1"/>
              </w:rPr>
            </w:pPr>
          </w:p>
        </w:tc>
        <w:tc>
          <w:tcPr>
            <w:tcW w:w="1360" w:type="dxa"/>
            <w:tcBorders>
              <w:bottom w:val="single" w:color="auto" w:sz="8" w:space="0"/>
              <w:right w:val="single" w:color="auto" w:sz="8" w:space="0"/>
            </w:tcBorders>
            <w:vAlign w:val="bottom"/>
          </w:tcPr>
          <w:p>
            <w:pPr>
              <w:spacing w:after="0" w:line="20" w:lineRule="exact"/>
              <w:rPr>
                <w:color w:val="auto"/>
                <w:sz w:val="1"/>
                <w:szCs w:val="1"/>
              </w:rPr>
            </w:pPr>
          </w:p>
        </w:tc>
        <w:tc>
          <w:tcPr>
            <w:tcW w:w="1340" w:type="dxa"/>
            <w:tcBorders>
              <w:bottom w:val="single" w:color="auto" w:sz="8" w:space="0"/>
              <w:right w:val="single" w:color="auto" w:sz="8" w:space="0"/>
            </w:tcBorders>
            <w:vAlign w:val="bottom"/>
          </w:tcPr>
          <w:p>
            <w:pPr>
              <w:spacing w:after="0" w:line="20" w:lineRule="exact"/>
              <w:rPr>
                <w:color w:val="auto"/>
                <w:sz w:val="1"/>
                <w:szCs w:val="1"/>
              </w:rPr>
            </w:pPr>
          </w:p>
        </w:tc>
        <w:tc>
          <w:tcPr>
            <w:tcW w:w="1440" w:type="dxa"/>
            <w:tcBorders>
              <w:bottom w:val="single" w:color="auto" w:sz="8" w:space="0"/>
              <w:right w:val="single" w:color="auto" w:sz="8" w:space="0"/>
            </w:tcBorders>
            <w:vAlign w:val="bottom"/>
          </w:tcPr>
          <w:p>
            <w:pPr>
              <w:spacing w:after="0" w:line="20" w:lineRule="exact"/>
              <w:rPr>
                <w:color w:val="auto"/>
                <w:sz w:val="1"/>
                <w:szCs w:val="1"/>
              </w:rPr>
            </w:pPr>
          </w:p>
        </w:tc>
        <w:tc>
          <w:tcPr>
            <w:tcW w:w="1380" w:type="dxa"/>
            <w:tcBorders>
              <w:bottom w:val="single" w:color="auto" w:sz="8" w:space="0"/>
              <w:right w:val="single" w:color="auto" w:sz="8" w:space="0"/>
            </w:tcBorders>
            <w:vAlign w:val="bottom"/>
          </w:tcPr>
          <w:p>
            <w:pPr>
              <w:spacing w:after="0" w:line="20" w:lineRule="exact"/>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1749425</wp:posOffset>
                </wp:positionH>
                <wp:positionV relativeFrom="paragraph">
                  <wp:posOffset>476885</wp:posOffset>
                </wp:positionV>
                <wp:extent cx="4242435" cy="0"/>
                <wp:effectExtent l="0" t="0" r="0" b="0"/>
                <wp:wrapNone/>
                <wp:docPr id="179" name="Shape 179"/>
                <wp:cNvGraphicFramePr/>
                <a:graphic xmlns:a="http://schemas.openxmlformats.org/drawingml/2006/main">
                  <a:graphicData uri="http://schemas.microsoft.com/office/word/2010/wordprocessingShape">
                    <wps:wsp>
                      <wps:cNvCnPr/>
                      <wps:spPr>
                        <a:xfrm>
                          <a:off x="0" y="0"/>
                          <a:ext cx="4242435" cy="4763"/>
                        </a:xfrm>
                        <a:prstGeom prst="line">
                          <a:avLst/>
                        </a:prstGeom>
                        <a:solidFill>
                          <a:srgbClr val="FFFFFF"/>
                        </a:solidFill>
                        <a:ln w="6101">
                          <a:solidFill>
                            <a:srgbClr val="000000"/>
                          </a:solidFill>
                          <a:miter lim="800000"/>
                        </a:ln>
                      </wps:spPr>
                      <wps:bodyPr/>
                    </wps:wsp>
                  </a:graphicData>
                </a:graphic>
              </wp:anchor>
            </w:drawing>
          </mc:Choice>
          <mc:Fallback>
            <w:pict>
              <v:line id="Shape 179" o:spid="_x0000_s1026" o:spt="20" style="position:absolute;left:0pt;margin-left:137.75pt;margin-top:37.55pt;height:0pt;width:334.05pt;z-index:-251657216;mso-width-relative:page;mso-height-relative:page;" fillcolor="#FFFFFF" filled="t" stroked="t" coordsize="21600,21600" o:allowincell="f" o:gfxdata="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R5n&#10;KtYAAAAJAQAADwAAAAAAAAABACAAAAAiAAAAZHJzL2Rvd25yZXYueG1sUEsBAhQAFAAAAAgAh07i&#10;QFHPjPuyAQAAnQMAAA4AAAAAAAAAAQAgAAAAJQ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1749425</wp:posOffset>
                </wp:positionH>
                <wp:positionV relativeFrom="paragraph">
                  <wp:posOffset>683895</wp:posOffset>
                </wp:positionV>
                <wp:extent cx="4242435" cy="0"/>
                <wp:effectExtent l="0" t="0" r="0" b="0"/>
                <wp:wrapNone/>
                <wp:docPr id="180" name="Shape 180"/>
                <wp:cNvGraphicFramePr/>
                <a:graphic xmlns:a="http://schemas.openxmlformats.org/drawingml/2006/main">
                  <a:graphicData uri="http://schemas.microsoft.com/office/word/2010/wordprocessingShape">
                    <wps:wsp>
                      <wps:cNvCnPr/>
                      <wps:spPr>
                        <a:xfrm>
                          <a:off x="0" y="0"/>
                          <a:ext cx="4242435" cy="4763"/>
                        </a:xfrm>
                        <a:prstGeom prst="line">
                          <a:avLst/>
                        </a:prstGeom>
                        <a:solidFill>
                          <a:srgbClr val="FFFFFF"/>
                        </a:solidFill>
                        <a:ln w="6101">
                          <a:solidFill>
                            <a:srgbClr val="000000"/>
                          </a:solidFill>
                          <a:miter lim="800000"/>
                        </a:ln>
                      </wps:spPr>
                      <wps:bodyPr/>
                    </wps:wsp>
                  </a:graphicData>
                </a:graphic>
              </wp:anchor>
            </w:drawing>
          </mc:Choice>
          <mc:Fallback>
            <w:pict>
              <v:line id="Shape 180" o:spid="_x0000_s1026" o:spt="20" style="position:absolute;left:0pt;margin-left:137.75pt;margin-top:53.85pt;height:0pt;width:334.05pt;z-index:-251657216;mso-width-relative:page;mso-height-relative:page;" fillcolor="#FFFFFF" filled="t" stroked="t" coordsize="21600,21600" o:allowincell="f" o:gfxdata="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YOX&#10;R9cAAAALAQAADwAAAAAAAAABACAAAAAiAAAAZHJzL2Rvd25yZXYueG1sUEsBAhQAFAAAAAgAh07i&#10;QJ7OKd6xAQAAnQMAAA4AAAAAAAAAAQAgAAAAJg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1752600</wp:posOffset>
                </wp:positionH>
                <wp:positionV relativeFrom="paragraph">
                  <wp:posOffset>473710</wp:posOffset>
                </wp:positionV>
                <wp:extent cx="0" cy="213360"/>
                <wp:effectExtent l="4445" t="0" r="14605" b="15240"/>
                <wp:wrapNone/>
                <wp:docPr id="181" name="Shape 181"/>
                <wp:cNvGraphicFramePr/>
                <a:graphic xmlns:a="http://schemas.openxmlformats.org/drawingml/2006/main">
                  <a:graphicData uri="http://schemas.microsoft.com/office/word/2010/wordprocessingShape">
                    <wps:wsp>
                      <wps:cNvCnPr/>
                      <wps:spPr>
                        <a:xfrm>
                          <a:off x="0" y="0"/>
                          <a:ext cx="4763" cy="213360"/>
                        </a:xfrm>
                        <a:prstGeom prst="line">
                          <a:avLst/>
                        </a:prstGeom>
                        <a:solidFill>
                          <a:srgbClr val="FFFFFF"/>
                        </a:solidFill>
                        <a:ln w="6052">
                          <a:solidFill>
                            <a:srgbClr val="000000"/>
                          </a:solidFill>
                          <a:miter lim="800000"/>
                        </a:ln>
                      </wps:spPr>
                      <wps:bodyPr/>
                    </wps:wsp>
                  </a:graphicData>
                </a:graphic>
              </wp:anchor>
            </w:drawing>
          </mc:Choice>
          <mc:Fallback>
            <w:pict>
              <v:line id="Shape 181" o:spid="_x0000_s1026" o:spt="20" style="position:absolute;left:0pt;margin-left:138pt;margin-top:37.3pt;height:16.8pt;width:0pt;z-index:-251657216;mso-width-relative:page;mso-height-relative:page;" fillcolor="#FFFFFF" filled="t" stroked="t" coordsize="21600,21600" o:allowincell="f" o:gfxdata="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hkhtfYAAAACgEAAA8AAAAAAAAAAQAgAAAAIgAAAGRycy9kb3ducmV2LnhtbFBLAQIUABQAAAAI&#10;AIdO4kAyX9kOtAEAAJwDAAAOAAAAAAAAAAEAIAAAACcBAABkcnMvZTJvRG9jLnhtbFBLBQYAAAAA&#10;BgAGAFkBAABNBQ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5988685</wp:posOffset>
                </wp:positionH>
                <wp:positionV relativeFrom="paragraph">
                  <wp:posOffset>473710</wp:posOffset>
                </wp:positionV>
                <wp:extent cx="0" cy="213360"/>
                <wp:effectExtent l="4445" t="0" r="14605" b="15240"/>
                <wp:wrapNone/>
                <wp:docPr id="182" name="Shape 182"/>
                <wp:cNvGraphicFramePr/>
                <a:graphic xmlns:a="http://schemas.openxmlformats.org/drawingml/2006/main">
                  <a:graphicData uri="http://schemas.microsoft.com/office/word/2010/wordprocessingShape">
                    <wps:wsp>
                      <wps:cNvCnPr/>
                      <wps:spPr>
                        <a:xfrm>
                          <a:off x="0" y="0"/>
                          <a:ext cx="4763" cy="213360"/>
                        </a:xfrm>
                        <a:prstGeom prst="line">
                          <a:avLst/>
                        </a:prstGeom>
                        <a:solidFill>
                          <a:srgbClr val="FFFFFF"/>
                        </a:solidFill>
                        <a:ln w="6101">
                          <a:solidFill>
                            <a:srgbClr val="000000"/>
                          </a:solidFill>
                          <a:miter lim="800000"/>
                        </a:ln>
                      </wps:spPr>
                      <wps:bodyPr/>
                    </wps:wsp>
                  </a:graphicData>
                </a:graphic>
              </wp:anchor>
            </w:drawing>
          </mc:Choice>
          <mc:Fallback>
            <w:pict>
              <v:line id="Shape 182" o:spid="_x0000_s1026" o:spt="20" style="position:absolute;left:0pt;margin-left:471.55pt;margin-top:37.3pt;height:16.8pt;width:0pt;z-index:-251657216;mso-width-relative:page;mso-height-relative:page;" fillcolor="#FFFFFF" filled="t" stroked="t" coordsize="21600,21600" o:allowincell="f" o:gfxdata="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4p&#10;AR/WAAAACgEAAA8AAAAAAAAAAQAgAAAAIgAAAGRycy9kb3ducmV2LnhtbFBLAQIUABQAAAAIAIdO&#10;4kCcIXVQswEAAJwDAAAOAAAAAAAAAAEAIAAAACUBAABkcnMvZTJvRG9jLnhtbFBLBQYAAAAABgAG&#10;AFkBAABKBQAAAAA=&#10;">
                <v:fill on="t" focussize="0,0"/>
                <v:stroke weight="0.48039370078740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ind w:left="2820"/>
        <w:jc w:val="center"/>
        <w:rPr>
          <w:color w:val="auto"/>
          <w:sz w:val="20"/>
          <w:szCs w:val="20"/>
        </w:rPr>
      </w:pPr>
      <w:r>
        <w:rPr>
          <w:rFonts w:ascii="Arial" w:hAnsi="Arial" w:eastAsia="Arial" w:cs="Arial"/>
          <w:b/>
          <w:bCs/>
          <w:color w:val="auto"/>
          <w:sz w:val="24"/>
          <w:szCs w:val="24"/>
        </w:rPr>
        <w:t>Finally, we would like to know a little about you.</w:t>
      </w:r>
    </w:p>
    <w:p>
      <w:pPr>
        <w:spacing w:after="0" w:line="200" w:lineRule="exact"/>
        <w:rPr>
          <w:color w:val="auto"/>
          <w:sz w:val="20"/>
          <w:szCs w:val="20"/>
        </w:rPr>
      </w:pPr>
    </w:p>
    <w:p>
      <w:pPr>
        <w:spacing w:after="0" w:line="322"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21. What is your gender?</w:t>
      </w:r>
    </w:p>
    <w:p>
      <w:pPr>
        <w:spacing w:after="0" w:line="274"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_Male</w:t>
      </w:r>
    </w:p>
    <w:p>
      <w:pPr>
        <w:spacing w:after="0"/>
        <w:ind w:left="840"/>
        <w:rPr>
          <w:color w:val="auto"/>
          <w:sz w:val="20"/>
          <w:szCs w:val="20"/>
        </w:rPr>
      </w:pPr>
      <w:r>
        <w:rPr>
          <w:rFonts w:ascii="Times New Roman" w:hAnsi="Times New Roman" w:eastAsia="Times New Roman" w:cs="Times New Roman"/>
          <w:color w:val="auto"/>
          <w:sz w:val="24"/>
          <w:szCs w:val="24"/>
        </w:rPr>
        <w:t>_Female</w:t>
      </w:r>
    </w:p>
    <w:p>
      <w:pPr>
        <w:spacing w:after="0" w:line="276"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22. What is your age range?</w:t>
      </w:r>
    </w:p>
    <w:p>
      <w:pPr>
        <w:spacing w:after="0" w:line="276"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_18-25 years</w:t>
      </w:r>
    </w:p>
    <w:p>
      <w:pPr>
        <w:spacing w:after="0"/>
        <w:ind w:left="840"/>
        <w:rPr>
          <w:color w:val="auto"/>
          <w:sz w:val="20"/>
          <w:szCs w:val="20"/>
        </w:rPr>
      </w:pPr>
      <w:r>
        <w:rPr>
          <w:rFonts w:ascii="Times New Roman" w:hAnsi="Times New Roman" w:eastAsia="Times New Roman" w:cs="Times New Roman"/>
          <w:color w:val="auto"/>
          <w:sz w:val="24"/>
          <w:szCs w:val="24"/>
        </w:rPr>
        <w:t>_26-30 years</w:t>
      </w:r>
    </w:p>
    <w:p>
      <w:pPr>
        <w:spacing w:after="0"/>
        <w:ind w:left="840"/>
        <w:rPr>
          <w:color w:val="auto"/>
          <w:sz w:val="20"/>
          <w:szCs w:val="20"/>
        </w:rPr>
      </w:pPr>
      <w:r>
        <w:rPr>
          <w:rFonts w:ascii="Times New Roman" w:hAnsi="Times New Roman" w:eastAsia="Times New Roman" w:cs="Times New Roman"/>
          <w:color w:val="auto"/>
          <w:sz w:val="24"/>
          <w:szCs w:val="24"/>
        </w:rPr>
        <w:t>_31-40 years</w:t>
      </w:r>
    </w:p>
    <w:p>
      <w:pPr>
        <w:spacing w:after="0"/>
        <w:ind w:left="840"/>
        <w:rPr>
          <w:color w:val="auto"/>
          <w:sz w:val="20"/>
          <w:szCs w:val="20"/>
        </w:rPr>
      </w:pPr>
      <w:r>
        <w:rPr>
          <w:rFonts w:ascii="Times New Roman" w:hAnsi="Times New Roman" w:eastAsia="Times New Roman" w:cs="Times New Roman"/>
          <w:color w:val="auto"/>
          <w:sz w:val="24"/>
          <w:szCs w:val="24"/>
        </w:rPr>
        <w:t>_41-50 years</w:t>
      </w:r>
    </w:p>
    <w:p>
      <w:pPr>
        <w:spacing w:after="0"/>
        <w:ind w:left="840"/>
        <w:rPr>
          <w:color w:val="auto"/>
          <w:sz w:val="20"/>
          <w:szCs w:val="20"/>
        </w:rPr>
      </w:pPr>
      <w:r>
        <w:rPr>
          <w:rFonts w:ascii="Times New Roman" w:hAnsi="Times New Roman" w:eastAsia="Times New Roman" w:cs="Times New Roman"/>
          <w:color w:val="auto"/>
          <w:sz w:val="24"/>
          <w:szCs w:val="24"/>
        </w:rPr>
        <w:t>_51-60 years</w:t>
      </w:r>
    </w:p>
    <w:p>
      <w:pPr>
        <w:spacing w:after="0" w:line="362"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109</w:t>
      </w:r>
    </w:p>
    <w:p>
      <w:pPr>
        <w:sectPr>
          <w:pgSz w:w="12240" w:h="15840"/>
          <w:pgMar w:top="1419" w:right="120" w:bottom="415" w:left="1440" w:header="0" w:footer="0" w:gutter="0"/>
          <w:cols w:equalWidth="0" w:num="1">
            <w:col w:w="10680"/>
          </w:cols>
        </w:sectPr>
      </w:pPr>
    </w:p>
    <w:p>
      <w:pPr>
        <w:spacing w:after="0"/>
        <w:ind w:left="840"/>
        <w:rPr>
          <w:color w:val="auto"/>
          <w:sz w:val="20"/>
          <w:szCs w:val="20"/>
        </w:rPr>
      </w:pPr>
      <w:bookmarkStart w:id="114" w:name="page119"/>
      <w:bookmarkEnd w:id="114"/>
      <w:r>
        <w:rPr>
          <w:rFonts w:ascii="Times New Roman" w:hAnsi="Times New Roman" w:eastAsia="Times New Roman" w:cs="Times New Roman"/>
          <w:color w:val="auto"/>
          <w:sz w:val="24"/>
          <w:szCs w:val="24"/>
        </w:rPr>
        <w:t>_61 years or older</w:t>
      </w:r>
    </w:p>
    <w:p>
      <w:pPr>
        <w:spacing w:after="0" w:line="276"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23. What is the highest level of education that you have completed?</w:t>
      </w:r>
    </w:p>
    <w:p>
      <w:pPr>
        <w:spacing w:after="0" w:line="276"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_Bachelor’s degree</w:t>
      </w:r>
    </w:p>
    <w:p>
      <w:pPr>
        <w:spacing w:after="0"/>
        <w:ind w:left="840"/>
        <w:rPr>
          <w:color w:val="auto"/>
          <w:sz w:val="20"/>
          <w:szCs w:val="20"/>
        </w:rPr>
      </w:pPr>
      <w:r>
        <w:rPr>
          <w:rFonts w:ascii="Times New Roman" w:hAnsi="Times New Roman" w:eastAsia="Times New Roman" w:cs="Times New Roman"/>
          <w:color w:val="auto"/>
          <w:sz w:val="24"/>
          <w:szCs w:val="24"/>
        </w:rPr>
        <w:t>_Master’s degree</w:t>
      </w:r>
    </w:p>
    <w:p>
      <w:pPr>
        <w:spacing w:after="0"/>
        <w:ind w:left="840"/>
        <w:rPr>
          <w:color w:val="auto"/>
          <w:sz w:val="20"/>
          <w:szCs w:val="20"/>
        </w:rPr>
      </w:pPr>
      <w:r>
        <w:rPr>
          <w:rFonts w:ascii="Times New Roman" w:hAnsi="Times New Roman" w:eastAsia="Times New Roman" w:cs="Times New Roman"/>
          <w:color w:val="auto"/>
          <w:sz w:val="24"/>
          <w:szCs w:val="24"/>
        </w:rPr>
        <w:t>_Doctoral degree</w:t>
      </w:r>
    </w:p>
    <w:p>
      <w:pPr>
        <w:spacing w:after="0" w:line="276"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24. How long has it been since you’ve finished your highest degree?</w:t>
      </w:r>
    </w:p>
    <w:p>
      <w:pPr>
        <w:spacing w:after="0" w:line="276"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_0-5.9 years</w:t>
      </w:r>
    </w:p>
    <w:p>
      <w:pPr>
        <w:spacing w:after="0"/>
        <w:ind w:left="840"/>
        <w:rPr>
          <w:color w:val="auto"/>
          <w:sz w:val="20"/>
          <w:szCs w:val="20"/>
        </w:rPr>
      </w:pPr>
      <w:r>
        <w:rPr>
          <w:rFonts w:ascii="Times New Roman" w:hAnsi="Times New Roman" w:eastAsia="Times New Roman" w:cs="Times New Roman"/>
          <w:color w:val="auto"/>
          <w:sz w:val="24"/>
          <w:szCs w:val="24"/>
        </w:rPr>
        <w:t>_6-10.9 years</w:t>
      </w:r>
    </w:p>
    <w:p>
      <w:pPr>
        <w:spacing w:after="0"/>
        <w:ind w:left="840"/>
        <w:rPr>
          <w:color w:val="auto"/>
          <w:sz w:val="20"/>
          <w:szCs w:val="20"/>
        </w:rPr>
      </w:pPr>
      <w:r>
        <w:rPr>
          <w:rFonts w:ascii="Times New Roman" w:hAnsi="Times New Roman" w:eastAsia="Times New Roman" w:cs="Times New Roman"/>
          <w:color w:val="auto"/>
          <w:sz w:val="24"/>
          <w:szCs w:val="24"/>
        </w:rPr>
        <w:t>_11-15.9 years</w:t>
      </w:r>
    </w:p>
    <w:p>
      <w:pPr>
        <w:spacing w:after="0"/>
        <w:ind w:left="840"/>
        <w:rPr>
          <w:color w:val="auto"/>
          <w:sz w:val="20"/>
          <w:szCs w:val="20"/>
        </w:rPr>
      </w:pPr>
      <w:r>
        <w:rPr>
          <w:rFonts w:ascii="Times New Roman" w:hAnsi="Times New Roman" w:eastAsia="Times New Roman" w:cs="Times New Roman"/>
          <w:color w:val="auto"/>
          <w:sz w:val="24"/>
          <w:szCs w:val="24"/>
        </w:rPr>
        <w:t>_16 years or more</w:t>
      </w:r>
    </w:p>
    <w:p>
      <w:pPr>
        <w:spacing w:after="0" w:line="200" w:lineRule="exact"/>
        <w:rPr>
          <w:color w:val="auto"/>
          <w:sz w:val="20"/>
          <w:szCs w:val="20"/>
        </w:rPr>
      </w:pPr>
    </w:p>
    <w:p>
      <w:pPr>
        <w:spacing w:after="0" w:line="227"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25. What is your current position/title? Please check all that apply.</w:t>
      </w:r>
    </w:p>
    <w:p>
      <w:pPr>
        <w:spacing w:after="0" w:line="276"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_Registered Dietitian</w:t>
      </w:r>
    </w:p>
    <w:p>
      <w:pPr>
        <w:spacing w:after="0"/>
        <w:ind w:left="840"/>
        <w:rPr>
          <w:color w:val="auto"/>
          <w:sz w:val="20"/>
          <w:szCs w:val="20"/>
        </w:rPr>
      </w:pPr>
      <w:r>
        <w:rPr>
          <w:rFonts w:ascii="Times New Roman" w:hAnsi="Times New Roman" w:eastAsia="Times New Roman" w:cs="Times New Roman"/>
          <w:color w:val="auto"/>
          <w:sz w:val="24"/>
          <w:szCs w:val="24"/>
        </w:rPr>
        <w:t>_Licensed Dietitian/Nutritionist</w:t>
      </w:r>
    </w:p>
    <w:p>
      <w:pPr>
        <w:spacing w:after="0"/>
        <w:ind w:left="840"/>
        <w:rPr>
          <w:color w:val="auto"/>
          <w:sz w:val="20"/>
          <w:szCs w:val="20"/>
        </w:rPr>
      </w:pPr>
      <w:r>
        <w:rPr>
          <w:rFonts w:ascii="Times New Roman" w:hAnsi="Times New Roman" w:eastAsia="Times New Roman" w:cs="Times New Roman"/>
          <w:color w:val="auto"/>
          <w:sz w:val="24"/>
          <w:szCs w:val="24"/>
        </w:rPr>
        <w:t>_Dietetic Internship Director</w:t>
      </w:r>
    </w:p>
    <w:p>
      <w:pPr>
        <w:spacing w:after="0"/>
        <w:ind w:left="840"/>
        <w:rPr>
          <w:color w:val="auto"/>
          <w:sz w:val="20"/>
          <w:szCs w:val="20"/>
        </w:rPr>
      </w:pPr>
      <w:r>
        <w:rPr>
          <w:rFonts w:ascii="Times New Roman" w:hAnsi="Times New Roman" w:eastAsia="Times New Roman" w:cs="Times New Roman"/>
          <w:color w:val="auto"/>
          <w:sz w:val="24"/>
          <w:szCs w:val="24"/>
        </w:rPr>
        <w:t>_Didactic Program in Dietetics (DPD) Director</w:t>
      </w:r>
    </w:p>
    <w:p>
      <w:pPr>
        <w:spacing w:after="0"/>
        <w:ind w:left="840"/>
        <w:rPr>
          <w:color w:val="auto"/>
          <w:sz w:val="20"/>
          <w:szCs w:val="20"/>
        </w:rPr>
      </w:pPr>
      <w:r>
        <w:rPr>
          <w:rFonts w:ascii="Times New Roman" w:hAnsi="Times New Roman" w:eastAsia="Times New Roman" w:cs="Times New Roman"/>
          <w:color w:val="auto"/>
          <w:sz w:val="24"/>
          <w:szCs w:val="24"/>
        </w:rPr>
        <w:t>_Director of Coordinated Program</w:t>
      </w:r>
    </w:p>
    <w:p>
      <w:pPr>
        <w:spacing w:after="0"/>
        <w:ind w:left="840"/>
        <w:rPr>
          <w:color w:val="auto"/>
          <w:sz w:val="20"/>
          <w:szCs w:val="20"/>
        </w:rPr>
      </w:pPr>
      <w:r>
        <w:rPr>
          <w:rFonts w:ascii="Times New Roman" w:hAnsi="Times New Roman" w:eastAsia="Times New Roman" w:cs="Times New Roman"/>
          <w:color w:val="auto"/>
          <w:sz w:val="24"/>
          <w:szCs w:val="24"/>
        </w:rPr>
        <w:t>_Director of International Coordinated Program</w:t>
      </w:r>
    </w:p>
    <w:p>
      <w:pPr>
        <w:spacing w:after="0"/>
        <w:ind w:left="840"/>
        <w:rPr>
          <w:color w:val="auto"/>
          <w:sz w:val="20"/>
          <w:szCs w:val="20"/>
        </w:rPr>
      </w:pPr>
      <w:r>
        <w:rPr>
          <w:rFonts w:ascii="Times New Roman" w:hAnsi="Times New Roman" w:eastAsia="Times New Roman" w:cs="Times New Roman"/>
          <w:color w:val="auto"/>
          <w:sz w:val="24"/>
          <w:szCs w:val="24"/>
        </w:rPr>
        <w:t>_Director of Dietetic Technician Program</w:t>
      </w:r>
    </w:p>
    <w:p>
      <w:pPr>
        <w:spacing w:after="0" w:line="223" w:lineRule="auto"/>
        <w:ind w:left="820"/>
        <w:rPr>
          <w:color w:val="auto"/>
          <w:sz w:val="20"/>
          <w:szCs w:val="20"/>
        </w:rPr>
      </w:pPr>
      <w:r>
        <w:rPr>
          <w:rFonts w:ascii="Times New Roman" w:hAnsi="Times New Roman" w:eastAsia="Times New Roman" w:cs="Times New Roman"/>
          <w:color w:val="auto"/>
          <w:sz w:val="24"/>
          <w:szCs w:val="24"/>
          <w:u w:val="single" w:color="auto"/>
        </w:rPr>
        <w:t>_</w:t>
      </w:r>
      <w:r>
        <w:rPr>
          <w:rFonts w:ascii="Times New Roman" w:hAnsi="Times New Roman" w:eastAsia="Times New Roman" w:cs="Times New Roman"/>
          <w:color w:val="auto"/>
          <w:sz w:val="24"/>
          <w:szCs w:val="24"/>
        </w:rPr>
        <w:t>Other (please specify)</w:t>
      </w:r>
      <w:r>
        <w:rPr>
          <w:rFonts w:ascii="Times New Roman" w:hAnsi="Times New Roman" w:eastAsia="Times New Roman" w:cs="Times New Roman"/>
          <w:color w:val="auto"/>
          <w:sz w:val="24"/>
          <w:szCs w:val="24"/>
          <w:u w:val="single" w:color="auto"/>
        </w:rPr>
        <w:t>________________________</w:t>
      </w:r>
      <w:r>
        <w:rPr>
          <w:rFonts w:ascii="Times New Roman" w:hAnsi="Times New Roman" w:eastAsia="Times New Roman" w:cs="Times New Roman"/>
          <w:color w:val="auto"/>
          <w:sz w:val="24"/>
          <w:szCs w:val="24"/>
        </w:rPr>
        <w:t>___</w:t>
      </w:r>
    </w:p>
    <w:p>
      <w:pPr>
        <w:spacing w:after="0" w:line="213" w:lineRule="auto"/>
        <w:ind w:left="820"/>
        <w:rPr>
          <w:color w:val="auto"/>
          <w:sz w:val="20"/>
          <w:szCs w:val="20"/>
        </w:rPr>
      </w:pPr>
      <w:r>
        <w:rPr>
          <w:rFonts w:ascii="Times New Roman" w:hAnsi="Times New Roman" w:eastAsia="Times New Roman" w:cs="Times New Roman"/>
          <w:color w:val="auto"/>
          <w:sz w:val="24"/>
          <w:szCs w:val="24"/>
        </w:rPr>
        <w:t>________</w:t>
      </w:r>
    </w:p>
    <w:p>
      <w:pPr>
        <w:spacing w:after="0" w:line="132"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26. How many students are enrolled in your program?</w:t>
      </w:r>
    </w:p>
    <w:p>
      <w:pPr>
        <w:spacing w:after="0" w:line="274"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_1-10</w:t>
      </w:r>
    </w:p>
    <w:p>
      <w:pPr>
        <w:spacing w:after="0"/>
        <w:ind w:left="820"/>
        <w:rPr>
          <w:color w:val="auto"/>
          <w:sz w:val="20"/>
          <w:szCs w:val="20"/>
        </w:rPr>
      </w:pPr>
      <w:r>
        <w:rPr>
          <w:rFonts w:ascii="Times New Roman" w:hAnsi="Times New Roman" w:eastAsia="Times New Roman" w:cs="Times New Roman"/>
          <w:color w:val="auto"/>
          <w:sz w:val="24"/>
          <w:szCs w:val="24"/>
        </w:rPr>
        <w:t>_11-20</w:t>
      </w:r>
    </w:p>
    <w:p>
      <w:pPr>
        <w:spacing w:after="0"/>
        <w:ind w:left="820"/>
        <w:rPr>
          <w:color w:val="auto"/>
          <w:sz w:val="20"/>
          <w:szCs w:val="20"/>
        </w:rPr>
      </w:pPr>
      <w:r>
        <w:rPr>
          <w:rFonts w:ascii="Times New Roman" w:hAnsi="Times New Roman" w:eastAsia="Times New Roman" w:cs="Times New Roman"/>
          <w:color w:val="auto"/>
          <w:sz w:val="24"/>
          <w:szCs w:val="24"/>
        </w:rPr>
        <w:t>_21-30</w:t>
      </w:r>
    </w:p>
    <w:p>
      <w:pPr>
        <w:spacing w:after="0"/>
        <w:ind w:left="820"/>
        <w:rPr>
          <w:color w:val="auto"/>
          <w:sz w:val="20"/>
          <w:szCs w:val="20"/>
        </w:rPr>
      </w:pPr>
      <w:r>
        <w:rPr>
          <w:rFonts w:ascii="Times New Roman" w:hAnsi="Times New Roman" w:eastAsia="Times New Roman" w:cs="Times New Roman"/>
          <w:color w:val="auto"/>
          <w:sz w:val="24"/>
          <w:szCs w:val="24"/>
        </w:rPr>
        <w:t>_31-40</w:t>
      </w:r>
    </w:p>
    <w:p>
      <w:pPr>
        <w:spacing w:after="0"/>
        <w:ind w:left="820"/>
        <w:rPr>
          <w:color w:val="auto"/>
          <w:sz w:val="20"/>
          <w:szCs w:val="20"/>
        </w:rPr>
      </w:pPr>
      <w:r>
        <w:rPr>
          <w:rFonts w:ascii="Times New Roman" w:hAnsi="Times New Roman" w:eastAsia="Times New Roman" w:cs="Times New Roman"/>
          <w:color w:val="auto"/>
          <w:sz w:val="24"/>
          <w:szCs w:val="24"/>
        </w:rPr>
        <w:t>_40+</w:t>
      </w:r>
    </w:p>
    <w:p>
      <w:pPr>
        <w:spacing w:after="0" w:line="200" w:lineRule="exact"/>
        <w:rPr>
          <w:color w:val="auto"/>
          <w:sz w:val="20"/>
          <w:szCs w:val="20"/>
        </w:rPr>
      </w:pPr>
    </w:p>
    <w:p>
      <w:pPr>
        <w:spacing w:after="0" w:line="352"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27. How long have you been in your current position?</w:t>
      </w:r>
    </w:p>
    <w:p>
      <w:pPr>
        <w:spacing w:after="0" w:line="276"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_0-5.9 years</w:t>
      </w:r>
    </w:p>
    <w:p>
      <w:pPr>
        <w:spacing w:after="0"/>
        <w:ind w:left="820"/>
        <w:rPr>
          <w:color w:val="auto"/>
          <w:sz w:val="20"/>
          <w:szCs w:val="20"/>
        </w:rPr>
      </w:pPr>
      <w:r>
        <w:rPr>
          <w:rFonts w:ascii="Times New Roman" w:hAnsi="Times New Roman" w:eastAsia="Times New Roman" w:cs="Times New Roman"/>
          <w:color w:val="auto"/>
          <w:sz w:val="24"/>
          <w:szCs w:val="24"/>
        </w:rPr>
        <w:t>_6-10.9 years</w:t>
      </w:r>
    </w:p>
    <w:p>
      <w:pPr>
        <w:spacing w:after="0"/>
        <w:ind w:left="820"/>
        <w:rPr>
          <w:color w:val="auto"/>
          <w:sz w:val="20"/>
          <w:szCs w:val="20"/>
        </w:rPr>
      </w:pPr>
      <w:r>
        <w:rPr>
          <w:rFonts w:ascii="Times New Roman" w:hAnsi="Times New Roman" w:eastAsia="Times New Roman" w:cs="Times New Roman"/>
          <w:color w:val="auto"/>
          <w:sz w:val="24"/>
          <w:szCs w:val="24"/>
        </w:rPr>
        <w:t>_11-15.9 years</w:t>
      </w:r>
    </w:p>
    <w:p>
      <w:pPr>
        <w:spacing w:after="0"/>
        <w:ind w:left="820"/>
        <w:rPr>
          <w:color w:val="auto"/>
          <w:sz w:val="20"/>
          <w:szCs w:val="20"/>
        </w:rPr>
      </w:pPr>
      <w:r>
        <w:rPr>
          <w:rFonts w:ascii="Times New Roman" w:hAnsi="Times New Roman" w:eastAsia="Times New Roman" w:cs="Times New Roman"/>
          <w:color w:val="auto"/>
          <w:sz w:val="24"/>
          <w:szCs w:val="24"/>
        </w:rPr>
        <w:t>_16 years or more</w:t>
      </w:r>
    </w:p>
    <w:p>
      <w:pPr>
        <w:spacing w:after="0" w:line="200" w:lineRule="exact"/>
        <w:rPr>
          <w:color w:val="auto"/>
          <w:sz w:val="20"/>
          <w:szCs w:val="20"/>
        </w:rPr>
      </w:pPr>
    </w:p>
    <w:p>
      <w:pPr>
        <w:spacing w:after="0" w:line="289" w:lineRule="exact"/>
        <w:rPr>
          <w:color w:val="auto"/>
          <w:sz w:val="20"/>
          <w:szCs w:val="20"/>
        </w:rPr>
      </w:pPr>
    </w:p>
    <w:p>
      <w:pPr>
        <w:numPr>
          <w:ilvl w:val="0"/>
          <w:numId w:val="35"/>
        </w:numPr>
        <w:tabs>
          <w:tab w:val="left" w:pos="1180"/>
        </w:tabs>
        <w:spacing w:after="0" w:line="214" w:lineRule="auto"/>
        <w:ind w:left="820" w:right="380" w:firstLine="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Please use the space below to share any additional comments you have regarding the use of distance education and computer-based simulations.</w:t>
      </w: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110</w:t>
      </w:r>
    </w:p>
    <w:p>
      <w:pPr>
        <w:sectPr>
          <w:pgSz w:w="12240" w:h="15840"/>
          <w:pgMar w:top="1432" w:right="1440" w:bottom="415" w:left="1440" w:header="0" w:footer="0" w:gutter="0"/>
          <w:cols w:equalWidth="0" w:num="1">
            <w:col w:w="9360"/>
          </w:cols>
        </w:sectPr>
      </w:pPr>
    </w:p>
    <w:p>
      <w:pPr>
        <w:spacing w:after="0"/>
        <w:ind w:left="4300"/>
        <w:rPr>
          <w:color w:val="auto"/>
          <w:sz w:val="20"/>
          <w:szCs w:val="20"/>
        </w:rPr>
      </w:pPr>
      <w:bookmarkStart w:id="115" w:name="page120"/>
      <w:bookmarkEnd w:id="115"/>
      <w:r>
        <w:rPr>
          <w:rFonts w:ascii="Arial" w:hAnsi="Arial" w:eastAsia="Arial" w:cs="Arial"/>
          <w:b/>
          <w:bCs/>
          <w:color w:val="auto"/>
          <w:sz w:val="24"/>
          <w:szCs w:val="24"/>
        </w:rPr>
        <w:t>APPENDIX C</w:t>
      </w:r>
    </w:p>
    <w:p>
      <w:pPr>
        <w:spacing w:after="0" w:line="240" w:lineRule="exact"/>
        <w:rPr>
          <w:color w:val="auto"/>
          <w:sz w:val="20"/>
          <w:szCs w:val="20"/>
        </w:rPr>
      </w:pPr>
    </w:p>
    <w:p>
      <w:pPr>
        <w:spacing w:after="0"/>
        <w:ind w:left="2720"/>
        <w:rPr>
          <w:color w:val="auto"/>
          <w:sz w:val="20"/>
          <w:szCs w:val="20"/>
        </w:rPr>
      </w:pPr>
      <w:r>
        <w:rPr>
          <w:rFonts w:ascii="Arial" w:hAnsi="Arial" w:eastAsia="Arial" w:cs="Arial"/>
          <w:b/>
          <w:bCs/>
          <w:color w:val="auto"/>
          <w:sz w:val="24"/>
          <w:szCs w:val="24"/>
        </w:rPr>
        <w:t>E-MAIL: INVITATION TO PARTICIPATE</w:t>
      </w:r>
    </w:p>
    <w:p>
      <w:pPr>
        <w:spacing w:after="0" w:line="334" w:lineRule="exact"/>
        <w:rPr>
          <w:color w:val="auto"/>
          <w:sz w:val="20"/>
          <w:szCs w:val="20"/>
        </w:rPr>
      </w:pPr>
    </w:p>
    <w:p>
      <w:pPr>
        <w:spacing w:after="0" w:line="229" w:lineRule="auto"/>
        <w:ind w:left="720" w:right="20"/>
        <w:rPr>
          <w:color w:val="auto"/>
          <w:sz w:val="20"/>
          <w:szCs w:val="20"/>
        </w:rPr>
      </w:pPr>
      <w:r>
        <w:rPr>
          <w:rFonts w:ascii="Times New Roman" w:hAnsi="Times New Roman" w:eastAsia="Times New Roman" w:cs="Times New Roman"/>
          <w:color w:val="auto"/>
          <w:sz w:val="24"/>
          <w:szCs w:val="24"/>
        </w:rPr>
        <w:t>My name is Kirsten Schlein and I am a graduate student in the Department of Nutrition at the University of Massachusetts, Amherst. I am conducting a research study to determine the perceptions and attitudes of Dietetic Program Educators regarding distance education and computer-based simulations. In order to accomplish this, I am requesting your participation to complete an online survey, which will take approximately 15 minutes.</w:t>
      </w:r>
    </w:p>
    <w:p>
      <w:pPr>
        <w:spacing w:after="0" w:line="337" w:lineRule="exact"/>
        <w:rPr>
          <w:color w:val="auto"/>
          <w:sz w:val="20"/>
          <w:szCs w:val="20"/>
        </w:rPr>
      </w:pPr>
    </w:p>
    <w:p>
      <w:pPr>
        <w:spacing w:after="0" w:line="234" w:lineRule="auto"/>
        <w:ind w:left="720" w:right="60"/>
        <w:rPr>
          <w:color w:val="auto"/>
          <w:sz w:val="20"/>
          <w:szCs w:val="20"/>
        </w:rPr>
      </w:pPr>
      <w:r>
        <w:rPr>
          <w:rFonts w:ascii="Times New Roman" w:hAnsi="Times New Roman" w:eastAsia="Times New Roman" w:cs="Times New Roman"/>
          <w:color w:val="auto"/>
          <w:sz w:val="24"/>
          <w:szCs w:val="24"/>
        </w:rPr>
        <w:t>By completing this survey, you will contribute to data that will help to determine future use of distance education and computer-based simulations in nutrition and dietetics education. Please complete the survey by Nov. 1, 2010. Your consent will be given when you complete the survey. Your willingness to participate in this survey is greatly appreciated. If you wish to include your name in the survey, you will automatically be included in a drawing for a Whole Foods gift certificate to show appreciation for your completion of the survey. The data will be reported as a group and may be published, however there is no information that will be linked directly to you. If you choose not to complete the survey no action is required.</w:t>
      </w:r>
    </w:p>
    <w:p>
      <w:pPr>
        <w:spacing w:after="0" w:line="338" w:lineRule="exact"/>
        <w:rPr>
          <w:color w:val="auto"/>
          <w:sz w:val="20"/>
          <w:szCs w:val="20"/>
        </w:rPr>
      </w:pPr>
    </w:p>
    <w:p>
      <w:pPr>
        <w:spacing w:after="0" w:line="231" w:lineRule="auto"/>
        <w:ind w:left="720" w:right="40"/>
        <w:rPr>
          <w:color w:val="auto"/>
          <w:sz w:val="20"/>
          <w:szCs w:val="20"/>
        </w:rPr>
      </w:pPr>
      <w:r>
        <w:rPr>
          <w:rFonts w:ascii="Times New Roman" w:hAnsi="Times New Roman" w:eastAsia="Times New Roman" w:cs="Times New Roman"/>
          <w:color w:val="auto"/>
          <w:sz w:val="24"/>
          <w:szCs w:val="24"/>
        </w:rPr>
        <w:t>If you have any questions about the study before or after you complete the survey, please contact me at 646-823-4725 or e-mail</w:t>
      </w:r>
      <w:r>
        <w:rPr>
          <w:rFonts w:ascii="Times New Roman" w:hAnsi="Times New Roman" w:eastAsia="Times New Roman" w:cs="Times New Roman"/>
          <w:color w:val="0000FF"/>
          <w:sz w:val="24"/>
          <w:szCs w:val="24"/>
        </w:rPr>
        <w:t xml:space="preserve"> kschlein@nutrition.umass.edu</w:t>
      </w:r>
      <w:r>
        <w:rPr>
          <w:rFonts w:ascii="Times New Roman" w:hAnsi="Times New Roman" w:eastAsia="Times New Roman" w:cs="Times New Roman"/>
          <w:color w:val="auto"/>
          <w:sz w:val="24"/>
          <w:szCs w:val="24"/>
        </w:rPr>
        <w:t>. You may also contact my advisor, Elena Carbone, DrPH, RD, LDN at</w:t>
      </w:r>
      <w:r>
        <w:rPr>
          <w:rFonts w:ascii="Times New Roman" w:hAnsi="Times New Roman" w:eastAsia="Times New Roman" w:cs="Times New Roman"/>
          <w:color w:val="0000FF"/>
          <w:sz w:val="24"/>
          <w:szCs w:val="24"/>
        </w:rPr>
        <w:t xml:space="preserve"> ecarbone@nutrition.umass.edu</w:t>
      </w:r>
      <w:r>
        <w:rPr>
          <w:rFonts w:ascii="Times New Roman" w:hAnsi="Times New Roman" w:eastAsia="Times New Roman" w:cs="Times New Roman"/>
          <w:color w:val="auto"/>
          <w:sz w:val="24"/>
          <w:szCs w:val="24"/>
        </w:rPr>
        <w:t>. If you have any questions regarding your rights as a participant in this study you may call Elaine Puleo at the Institutional Review Board at 413-545-1869. Thank you for taking the time to participate in this study.</w:t>
      </w:r>
    </w:p>
    <w:p>
      <w:pPr>
        <w:spacing w:after="0" w:line="27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Sincerely,</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Kirsten Schlein</w:t>
      </w:r>
    </w:p>
    <w:p>
      <w:pPr>
        <w:spacing w:after="0"/>
        <w:ind w:left="720"/>
        <w:rPr>
          <w:color w:val="auto"/>
          <w:sz w:val="20"/>
          <w:szCs w:val="20"/>
        </w:rPr>
      </w:pPr>
      <w:r>
        <w:rPr>
          <w:rFonts w:ascii="Times New Roman" w:hAnsi="Times New Roman" w:eastAsia="Times New Roman" w:cs="Times New Roman"/>
          <w:color w:val="auto"/>
          <w:sz w:val="24"/>
          <w:szCs w:val="24"/>
        </w:rPr>
        <w:t>Masters Graduate Student</w:t>
      </w:r>
    </w:p>
    <w:p>
      <w:pPr>
        <w:spacing w:after="0"/>
        <w:ind w:left="720"/>
        <w:rPr>
          <w:color w:val="auto"/>
          <w:sz w:val="20"/>
          <w:szCs w:val="20"/>
        </w:rPr>
      </w:pPr>
      <w:r>
        <w:rPr>
          <w:rFonts w:ascii="Times New Roman" w:hAnsi="Times New Roman" w:eastAsia="Times New Roman" w:cs="Times New Roman"/>
          <w:color w:val="auto"/>
          <w:sz w:val="24"/>
          <w:szCs w:val="24"/>
        </w:rPr>
        <w:t>Department of Nutrition</w:t>
      </w:r>
    </w:p>
    <w:p>
      <w:pPr>
        <w:spacing w:after="0" w:line="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University of Massachusetts, Amherst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1"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111</w:t>
      </w:r>
    </w:p>
    <w:p>
      <w:pPr>
        <w:sectPr>
          <w:pgSz w:w="12240" w:h="15840"/>
          <w:pgMar w:top="1435" w:right="1440" w:bottom="415" w:left="1440" w:header="0" w:footer="0" w:gutter="0"/>
          <w:cols w:equalWidth="0" w:num="1">
            <w:col w:w="9360"/>
          </w:cols>
        </w:sectPr>
      </w:pPr>
    </w:p>
    <w:p>
      <w:pPr>
        <w:spacing w:after="0"/>
        <w:ind w:left="4300"/>
        <w:rPr>
          <w:color w:val="auto"/>
          <w:sz w:val="20"/>
          <w:szCs w:val="20"/>
        </w:rPr>
      </w:pPr>
      <w:bookmarkStart w:id="116" w:name="page121"/>
      <w:bookmarkEnd w:id="116"/>
      <w:r>
        <w:rPr>
          <w:rFonts w:ascii="Arial" w:hAnsi="Arial" w:eastAsia="Arial" w:cs="Arial"/>
          <w:b/>
          <w:bCs/>
          <w:color w:val="auto"/>
          <w:sz w:val="24"/>
          <w:szCs w:val="24"/>
        </w:rPr>
        <w:t>APPENDIX D</w:t>
      </w:r>
    </w:p>
    <w:p>
      <w:pPr>
        <w:spacing w:after="0" w:line="240" w:lineRule="exact"/>
        <w:rPr>
          <w:color w:val="auto"/>
          <w:sz w:val="20"/>
          <w:szCs w:val="20"/>
        </w:rPr>
      </w:pPr>
    </w:p>
    <w:p>
      <w:pPr>
        <w:spacing w:after="0"/>
        <w:ind w:left="1360"/>
        <w:rPr>
          <w:color w:val="auto"/>
          <w:sz w:val="20"/>
          <w:szCs w:val="20"/>
        </w:rPr>
      </w:pPr>
      <w:r>
        <w:rPr>
          <w:rFonts w:ascii="Arial" w:hAnsi="Arial" w:eastAsia="Arial" w:cs="Arial"/>
          <w:b/>
          <w:bCs/>
          <w:color w:val="auto"/>
          <w:sz w:val="24"/>
          <w:szCs w:val="24"/>
        </w:rPr>
        <w:t>CONSENT FORM FOR PARTICIPATION IN A RESEARCH STUDY</w:t>
      </w:r>
    </w:p>
    <w:p>
      <w:pPr>
        <w:spacing w:after="0" w:line="276" w:lineRule="exact"/>
        <w:rPr>
          <w:color w:val="auto"/>
          <w:sz w:val="20"/>
          <w:szCs w:val="20"/>
        </w:rPr>
      </w:pPr>
    </w:p>
    <w:p>
      <w:pPr>
        <w:spacing w:after="0"/>
        <w:ind w:right="-719"/>
        <w:jc w:val="center"/>
        <w:rPr>
          <w:color w:val="auto"/>
          <w:sz w:val="20"/>
          <w:szCs w:val="20"/>
        </w:rPr>
      </w:pPr>
      <w:r>
        <w:rPr>
          <w:rFonts w:ascii="Arial" w:hAnsi="Arial" w:eastAsia="Arial" w:cs="Arial"/>
          <w:b/>
          <w:bCs/>
          <w:color w:val="auto"/>
          <w:sz w:val="24"/>
          <w:szCs w:val="24"/>
        </w:rPr>
        <w:t>University of Massachusetts Amherst</w:t>
      </w:r>
    </w:p>
    <w:p>
      <w:pPr>
        <w:spacing w:after="0"/>
        <w:ind w:left="720"/>
        <w:rPr>
          <w:color w:val="auto"/>
          <w:sz w:val="20"/>
          <w:szCs w:val="20"/>
        </w:rPr>
      </w:pPr>
      <w:r>
        <w:rPr>
          <w:rFonts w:ascii="Times New Roman" w:hAnsi="Times New Roman" w:eastAsia="Times New Roman" w:cs="Times New Roman"/>
          <w:color w:val="auto"/>
          <w:sz w:val="24"/>
          <w:szCs w:val="24"/>
        </w:rPr>
        <w:t>________________________________________________________________________</w:t>
      </w:r>
    </w:p>
    <w:p>
      <w:pPr>
        <w:tabs>
          <w:tab w:val="left" w:pos="3580"/>
        </w:tabs>
        <w:spacing w:after="0" w:line="236" w:lineRule="auto"/>
        <w:ind w:left="720"/>
        <w:rPr>
          <w:color w:val="auto"/>
          <w:sz w:val="20"/>
          <w:szCs w:val="20"/>
        </w:rPr>
      </w:pPr>
      <w:r>
        <w:rPr>
          <w:rFonts w:ascii="Arial" w:hAnsi="Arial" w:eastAsia="Arial" w:cs="Arial"/>
          <w:b/>
          <w:bCs/>
          <w:color w:val="auto"/>
          <w:sz w:val="24"/>
          <w:szCs w:val="24"/>
        </w:rPr>
        <w:t>Principal Investigator:</w:t>
      </w:r>
      <w:r>
        <w:rPr>
          <w:color w:val="auto"/>
          <w:sz w:val="20"/>
          <w:szCs w:val="20"/>
        </w:rPr>
        <w:tab/>
      </w:r>
      <w:r>
        <w:rPr>
          <w:rFonts w:ascii="Times New Roman" w:hAnsi="Times New Roman" w:eastAsia="Times New Roman" w:cs="Times New Roman"/>
          <w:color w:val="auto"/>
          <w:sz w:val="24"/>
          <w:szCs w:val="24"/>
        </w:rPr>
        <w:t>Dr. Elena Carbone</w:t>
      </w:r>
    </w:p>
    <w:p>
      <w:pPr>
        <w:tabs>
          <w:tab w:val="left" w:pos="3580"/>
        </w:tabs>
        <w:spacing w:after="0"/>
        <w:ind w:left="720"/>
        <w:rPr>
          <w:color w:val="auto"/>
          <w:sz w:val="20"/>
          <w:szCs w:val="20"/>
        </w:rPr>
      </w:pPr>
      <w:r>
        <w:rPr>
          <w:rFonts w:ascii="Arial" w:hAnsi="Arial" w:eastAsia="Arial" w:cs="Arial"/>
          <w:b/>
          <w:bCs/>
          <w:color w:val="auto"/>
          <w:sz w:val="24"/>
          <w:szCs w:val="24"/>
        </w:rPr>
        <w:t>Student Researcher:</w:t>
      </w:r>
      <w:r>
        <w:rPr>
          <w:color w:val="auto"/>
          <w:sz w:val="20"/>
          <w:szCs w:val="20"/>
        </w:rPr>
        <w:tab/>
      </w:r>
      <w:r>
        <w:rPr>
          <w:rFonts w:ascii="Times New Roman" w:hAnsi="Times New Roman" w:eastAsia="Times New Roman" w:cs="Times New Roman"/>
          <w:color w:val="auto"/>
          <w:sz w:val="23"/>
          <w:szCs w:val="23"/>
        </w:rPr>
        <w:t>Kirsten Schlein</w:t>
      </w:r>
    </w:p>
    <w:p>
      <w:pPr>
        <w:tabs>
          <w:tab w:val="left" w:pos="3580"/>
        </w:tabs>
        <w:spacing w:after="0"/>
        <w:ind w:left="720"/>
        <w:rPr>
          <w:color w:val="auto"/>
          <w:sz w:val="20"/>
          <w:szCs w:val="20"/>
        </w:rPr>
      </w:pPr>
      <w:r>
        <w:rPr>
          <w:rFonts w:ascii="Arial" w:hAnsi="Arial" w:eastAsia="Arial" w:cs="Arial"/>
          <w:b/>
          <w:bCs/>
          <w:color w:val="auto"/>
          <w:sz w:val="24"/>
          <w:szCs w:val="24"/>
        </w:rPr>
        <w:t>Study Title:</w:t>
      </w:r>
      <w:r>
        <w:rPr>
          <w:color w:val="auto"/>
          <w:sz w:val="20"/>
          <w:szCs w:val="20"/>
        </w:rPr>
        <w:tab/>
      </w:r>
      <w:r>
        <w:rPr>
          <w:rFonts w:ascii="Times New Roman" w:hAnsi="Times New Roman" w:eastAsia="Times New Roman" w:cs="Times New Roman"/>
          <w:color w:val="auto"/>
          <w:sz w:val="24"/>
          <w:szCs w:val="24"/>
        </w:rPr>
        <w:t>Perceptions and Attitudes of Dietetic Program Educators</w:t>
      </w:r>
    </w:p>
    <w:p>
      <w:pPr>
        <w:spacing w:after="0"/>
        <w:ind w:left="3600"/>
        <w:rPr>
          <w:color w:val="auto"/>
          <w:sz w:val="20"/>
          <w:szCs w:val="20"/>
        </w:rPr>
      </w:pPr>
      <w:r>
        <w:rPr>
          <w:rFonts w:ascii="Times New Roman" w:hAnsi="Times New Roman" w:eastAsia="Times New Roman" w:cs="Times New Roman"/>
          <w:color w:val="auto"/>
          <w:sz w:val="24"/>
          <w:szCs w:val="24"/>
        </w:rPr>
        <w:t>Regarding Distance Education and Computer-Based</w:t>
      </w:r>
    </w:p>
    <w:p>
      <w:pPr>
        <w:spacing w:after="0" w:line="237" w:lineRule="auto"/>
        <w:ind w:left="3600"/>
        <w:rPr>
          <w:color w:val="auto"/>
          <w:sz w:val="20"/>
          <w:szCs w:val="20"/>
        </w:rPr>
      </w:pPr>
      <w:r>
        <w:rPr>
          <w:rFonts w:ascii="Times New Roman" w:hAnsi="Times New Roman" w:eastAsia="Times New Roman" w:cs="Times New Roman"/>
          <w:color w:val="auto"/>
          <w:sz w:val="24"/>
          <w:szCs w:val="24"/>
        </w:rPr>
        <w:t>Simulations</w:t>
      </w:r>
    </w:p>
    <w:p>
      <w:pPr>
        <w:spacing w:after="0" w:line="278" w:lineRule="exact"/>
        <w:rPr>
          <w:color w:val="auto"/>
          <w:sz w:val="20"/>
          <w:szCs w:val="20"/>
        </w:rPr>
      </w:pPr>
    </w:p>
    <w:p>
      <w:pPr>
        <w:spacing w:after="0"/>
        <w:ind w:left="3620"/>
        <w:rPr>
          <w:color w:val="auto"/>
          <w:sz w:val="20"/>
          <w:szCs w:val="20"/>
        </w:rPr>
      </w:pPr>
      <w:r>
        <w:rPr>
          <w:rFonts w:ascii="Arial" w:hAnsi="Arial" w:eastAsia="Arial" w:cs="Arial"/>
          <w:b/>
          <w:bCs/>
          <w:color w:val="auto"/>
          <w:sz w:val="24"/>
          <w:szCs w:val="24"/>
        </w:rPr>
        <w:t>1. WHAT IS THIS FORM?</w:t>
      </w:r>
    </w:p>
    <w:p>
      <w:pPr>
        <w:spacing w:after="0" w:line="200" w:lineRule="exact"/>
        <w:rPr>
          <w:color w:val="auto"/>
          <w:sz w:val="20"/>
          <w:szCs w:val="20"/>
        </w:rPr>
      </w:pPr>
    </w:p>
    <w:p>
      <w:pPr>
        <w:spacing w:after="0" w:line="376" w:lineRule="exact"/>
        <w:rPr>
          <w:color w:val="auto"/>
          <w:sz w:val="20"/>
          <w:szCs w:val="20"/>
        </w:rPr>
      </w:pPr>
    </w:p>
    <w:p>
      <w:pPr>
        <w:spacing w:after="0" w:line="214" w:lineRule="auto"/>
        <w:ind w:left="720" w:right="240"/>
        <w:rPr>
          <w:color w:val="auto"/>
          <w:sz w:val="20"/>
          <w:szCs w:val="20"/>
        </w:rPr>
      </w:pPr>
      <w:r>
        <w:rPr>
          <w:rFonts w:ascii="Times New Roman" w:hAnsi="Times New Roman" w:eastAsia="Times New Roman" w:cs="Times New Roman"/>
          <w:color w:val="auto"/>
          <w:sz w:val="24"/>
          <w:szCs w:val="24"/>
        </w:rPr>
        <w:t>This form is called a Consent Form. It will give you information about the study so that you can make a decision about whether or not you would like to participate.</w:t>
      </w:r>
    </w:p>
    <w:p>
      <w:pPr>
        <w:spacing w:after="0" w:line="278" w:lineRule="exact"/>
        <w:rPr>
          <w:color w:val="auto"/>
          <w:sz w:val="20"/>
          <w:szCs w:val="20"/>
        </w:rPr>
      </w:pPr>
    </w:p>
    <w:p>
      <w:pPr>
        <w:spacing w:after="0"/>
        <w:ind w:left="2740"/>
        <w:rPr>
          <w:color w:val="auto"/>
          <w:sz w:val="20"/>
          <w:szCs w:val="20"/>
        </w:rPr>
      </w:pPr>
      <w:r>
        <w:rPr>
          <w:rFonts w:ascii="Arial" w:hAnsi="Arial" w:eastAsia="Arial" w:cs="Arial"/>
          <w:b/>
          <w:bCs/>
          <w:color w:val="auto"/>
          <w:sz w:val="24"/>
          <w:szCs w:val="24"/>
        </w:rPr>
        <w:t>2. WHO IS ELIGIBLE TO PARTICIPATE?</w:t>
      </w:r>
    </w:p>
    <w:p>
      <w:pPr>
        <w:spacing w:after="0" w:line="334" w:lineRule="exact"/>
        <w:rPr>
          <w:color w:val="auto"/>
          <w:sz w:val="20"/>
          <w:szCs w:val="20"/>
        </w:rPr>
      </w:pPr>
    </w:p>
    <w:p>
      <w:pPr>
        <w:spacing w:after="0" w:line="222" w:lineRule="auto"/>
        <w:ind w:left="720" w:right="60"/>
        <w:rPr>
          <w:color w:val="auto"/>
          <w:sz w:val="20"/>
          <w:szCs w:val="20"/>
        </w:rPr>
      </w:pPr>
      <w:r>
        <w:rPr>
          <w:rFonts w:ascii="Times New Roman" w:hAnsi="Times New Roman" w:eastAsia="Times New Roman" w:cs="Times New Roman"/>
          <w:color w:val="auto"/>
          <w:sz w:val="24"/>
          <w:szCs w:val="24"/>
        </w:rPr>
        <w:t>To participate in this study you must hold one of the following titles: 1) Dietetic Program Director, 2) Director of a coordinated program in dietetics, 3) Director of a dietetic internship program, or 4) Director of a dietetic technician program.</w:t>
      </w:r>
    </w:p>
    <w:p>
      <w:pPr>
        <w:spacing w:after="0" w:line="280" w:lineRule="exact"/>
        <w:rPr>
          <w:color w:val="auto"/>
          <w:sz w:val="20"/>
          <w:szCs w:val="20"/>
        </w:rPr>
      </w:pPr>
    </w:p>
    <w:p>
      <w:pPr>
        <w:spacing w:after="0"/>
        <w:ind w:left="2520"/>
        <w:rPr>
          <w:color w:val="auto"/>
          <w:sz w:val="20"/>
          <w:szCs w:val="20"/>
        </w:rPr>
      </w:pPr>
      <w:r>
        <w:rPr>
          <w:rFonts w:ascii="Arial" w:hAnsi="Arial" w:eastAsia="Arial" w:cs="Arial"/>
          <w:b/>
          <w:bCs/>
          <w:color w:val="auto"/>
          <w:sz w:val="24"/>
          <w:szCs w:val="24"/>
        </w:rPr>
        <w:t>3. WHAT IS THE PURPOSE OF THIS STUDY?</w:t>
      </w:r>
    </w:p>
    <w:p>
      <w:pPr>
        <w:spacing w:after="0" w:line="334" w:lineRule="exact"/>
        <w:rPr>
          <w:color w:val="auto"/>
          <w:sz w:val="20"/>
          <w:szCs w:val="20"/>
        </w:rPr>
      </w:pPr>
    </w:p>
    <w:p>
      <w:pPr>
        <w:spacing w:after="0" w:line="222" w:lineRule="auto"/>
        <w:ind w:left="720" w:right="60"/>
        <w:rPr>
          <w:color w:val="auto"/>
          <w:sz w:val="20"/>
          <w:szCs w:val="20"/>
        </w:rPr>
      </w:pPr>
      <w:r>
        <w:rPr>
          <w:rFonts w:ascii="Times New Roman" w:hAnsi="Times New Roman" w:eastAsia="Times New Roman" w:cs="Times New Roman"/>
          <w:color w:val="auto"/>
          <w:sz w:val="24"/>
          <w:szCs w:val="24"/>
        </w:rPr>
        <w:t>We are conducting this research study to gain a greater understanding of dietetic educators’ perceptions of distance education and computer-based simulations, which will help guide the use of these educational strategies in nutrition and dietetics curriculum.</w:t>
      </w:r>
    </w:p>
    <w:p>
      <w:pPr>
        <w:spacing w:after="0" w:line="340" w:lineRule="exact"/>
        <w:rPr>
          <w:color w:val="auto"/>
          <w:sz w:val="20"/>
          <w:szCs w:val="20"/>
        </w:rPr>
      </w:pPr>
    </w:p>
    <w:p>
      <w:pPr>
        <w:numPr>
          <w:ilvl w:val="0"/>
          <w:numId w:val="36"/>
        </w:numPr>
        <w:tabs>
          <w:tab w:val="left" w:pos="1286"/>
        </w:tabs>
        <w:spacing w:after="0" w:line="213" w:lineRule="auto"/>
        <w:ind w:left="4660" w:right="340" w:hanging="3609"/>
        <w:jc w:val="center"/>
        <w:rPr>
          <w:rFonts w:ascii="Arial" w:hAnsi="Arial" w:eastAsia="Arial" w:cs="Arial"/>
          <w:b/>
          <w:bCs/>
          <w:color w:val="auto"/>
          <w:sz w:val="24"/>
          <w:szCs w:val="24"/>
        </w:rPr>
      </w:pPr>
      <w:r>
        <w:rPr>
          <w:rFonts w:ascii="Arial" w:hAnsi="Arial" w:eastAsia="Arial" w:cs="Arial"/>
          <w:b/>
          <w:bCs/>
          <w:color w:val="auto"/>
          <w:sz w:val="24"/>
          <w:szCs w:val="24"/>
        </w:rPr>
        <w:t>WHERE WILL THE STUDY TAKE PLACE AND HOW LONG WILL IT LAST?</w:t>
      </w:r>
    </w:p>
    <w:p>
      <w:pPr>
        <w:spacing w:after="0" w:line="27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study will consist of an online survey sent to directors of dietetic programs.</w:t>
      </w:r>
    </w:p>
    <w:p>
      <w:pPr>
        <w:spacing w:after="0" w:line="277" w:lineRule="exact"/>
        <w:rPr>
          <w:color w:val="auto"/>
          <w:sz w:val="20"/>
          <w:szCs w:val="20"/>
        </w:rPr>
      </w:pPr>
    </w:p>
    <w:p>
      <w:pPr>
        <w:spacing w:after="0"/>
        <w:ind w:left="3000"/>
        <w:rPr>
          <w:color w:val="auto"/>
          <w:sz w:val="20"/>
          <w:szCs w:val="20"/>
        </w:rPr>
      </w:pPr>
      <w:r>
        <w:rPr>
          <w:rFonts w:ascii="Arial" w:hAnsi="Arial" w:eastAsia="Arial" w:cs="Arial"/>
          <w:b/>
          <w:bCs/>
          <w:color w:val="auto"/>
          <w:sz w:val="24"/>
          <w:szCs w:val="24"/>
        </w:rPr>
        <w:t>5. WHAT WILL I BE ASKED TO DO?</w:t>
      </w:r>
    </w:p>
    <w:p>
      <w:pPr>
        <w:spacing w:after="0" w:line="334" w:lineRule="exact"/>
        <w:rPr>
          <w:color w:val="auto"/>
          <w:sz w:val="20"/>
          <w:szCs w:val="20"/>
        </w:rPr>
      </w:pPr>
    </w:p>
    <w:p>
      <w:pPr>
        <w:spacing w:after="0" w:line="227" w:lineRule="auto"/>
        <w:ind w:left="720" w:right="60"/>
        <w:rPr>
          <w:color w:val="auto"/>
          <w:sz w:val="20"/>
          <w:szCs w:val="20"/>
        </w:rPr>
      </w:pPr>
      <w:r>
        <w:rPr>
          <w:rFonts w:ascii="Times New Roman" w:hAnsi="Times New Roman" w:eastAsia="Times New Roman" w:cs="Times New Roman"/>
          <w:color w:val="auto"/>
          <w:sz w:val="24"/>
          <w:szCs w:val="24"/>
        </w:rPr>
        <w:t>If you agree to take part in this study, you will be asked to complete an online survey that will assess your experience with computers, distance education and computer-based simulations. The final part of the survey will ask for some basic demographic information.</w:t>
      </w:r>
    </w:p>
    <w:p>
      <w:pPr>
        <w:spacing w:after="0" w:line="278" w:lineRule="exact"/>
        <w:rPr>
          <w:color w:val="auto"/>
          <w:sz w:val="20"/>
          <w:szCs w:val="20"/>
        </w:rPr>
      </w:pPr>
    </w:p>
    <w:p>
      <w:pPr>
        <w:spacing w:after="0"/>
        <w:ind w:left="1820"/>
        <w:rPr>
          <w:color w:val="auto"/>
          <w:sz w:val="20"/>
          <w:szCs w:val="20"/>
        </w:rPr>
      </w:pPr>
      <w:r>
        <w:rPr>
          <w:rFonts w:ascii="Arial" w:hAnsi="Arial" w:eastAsia="Arial" w:cs="Arial"/>
          <w:b/>
          <w:bCs/>
          <w:color w:val="auto"/>
          <w:sz w:val="24"/>
          <w:szCs w:val="24"/>
        </w:rPr>
        <w:t>6. WHAT ARE MY BENEFITS OF BEING IN THIS STUDY?</w:t>
      </w:r>
    </w:p>
    <w:p>
      <w:pPr>
        <w:spacing w:after="0" w:line="336" w:lineRule="exact"/>
        <w:rPr>
          <w:color w:val="auto"/>
          <w:sz w:val="20"/>
          <w:szCs w:val="20"/>
        </w:rPr>
      </w:pPr>
    </w:p>
    <w:p>
      <w:pPr>
        <w:spacing w:after="0" w:line="232" w:lineRule="auto"/>
        <w:ind w:left="720" w:right="300"/>
        <w:rPr>
          <w:color w:val="auto"/>
          <w:sz w:val="20"/>
          <w:szCs w:val="20"/>
        </w:rPr>
      </w:pPr>
      <w:r>
        <w:rPr>
          <w:rFonts w:ascii="Times New Roman" w:hAnsi="Times New Roman" w:eastAsia="Times New Roman" w:cs="Times New Roman"/>
          <w:color w:val="auto"/>
          <w:sz w:val="24"/>
          <w:szCs w:val="24"/>
        </w:rPr>
        <w:t>We hope that your participation in the study will help to improve the fields of nutrition and dietetics.</w:t>
      </w:r>
    </w:p>
    <w:p>
      <w:pPr>
        <w:spacing w:after="0" w:line="200" w:lineRule="exact"/>
        <w:rPr>
          <w:color w:val="auto"/>
          <w:sz w:val="20"/>
          <w:szCs w:val="20"/>
        </w:rPr>
      </w:pPr>
    </w:p>
    <w:p>
      <w:pPr>
        <w:spacing w:after="0" w:line="307"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112</w:t>
      </w:r>
    </w:p>
    <w:p>
      <w:pPr>
        <w:sectPr>
          <w:pgSz w:w="12240" w:h="15840"/>
          <w:pgMar w:top="1435" w:right="1440" w:bottom="415" w:left="1440" w:header="0" w:footer="0" w:gutter="0"/>
          <w:cols w:equalWidth="0" w:num="1">
            <w:col w:w="9360"/>
          </w:cols>
        </w:sectPr>
      </w:pPr>
    </w:p>
    <w:p>
      <w:pPr>
        <w:spacing w:after="0" w:line="269" w:lineRule="exact"/>
        <w:rPr>
          <w:color w:val="auto"/>
          <w:sz w:val="20"/>
          <w:szCs w:val="20"/>
        </w:rPr>
      </w:pPr>
      <w:bookmarkStart w:id="117" w:name="page122"/>
      <w:bookmarkEnd w:id="117"/>
    </w:p>
    <w:p>
      <w:pPr>
        <w:spacing w:after="0"/>
        <w:ind w:left="2040"/>
        <w:rPr>
          <w:color w:val="auto"/>
          <w:sz w:val="20"/>
          <w:szCs w:val="20"/>
        </w:rPr>
      </w:pPr>
      <w:r>
        <w:rPr>
          <w:rFonts w:ascii="Arial" w:hAnsi="Arial" w:eastAsia="Arial" w:cs="Arial"/>
          <w:b/>
          <w:bCs/>
          <w:color w:val="auto"/>
          <w:sz w:val="24"/>
          <w:szCs w:val="24"/>
        </w:rPr>
        <w:t>7. WHAT ARE MY RISKS OF BEING IN THIS STUDY?</w:t>
      </w:r>
    </w:p>
    <w:p>
      <w:pPr>
        <w:spacing w:after="0" w:line="27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We believe there are no known risks associated with this research study.</w:t>
      </w:r>
    </w:p>
    <w:p>
      <w:pPr>
        <w:spacing w:after="0" w:line="277" w:lineRule="exact"/>
        <w:rPr>
          <w:color w:val="auto"/>
          <w:sz w:val="20"/>
          <w:szCs w:val="20"/>
        </w:rPr>
      </w:pPr>
    </w:p>
    <w:p>
      <w:pPr>
        <w:spacing w:after="0"/>
        <w:ind w:left="1400"/>
        <w:rPr>
          <w:color w:val="auto"/>
          <w:sz w:val="20"/>
          <w:szCs w:val="20"/>
        </w:rPr>
      </w:pPr>
      <w:r>
        <w:rPr>
          <w:rFonts w:ascii="Arial" w:hAnsi="Arial" w:eastAsia="Arial" w:cs="Arial"/>
          <w:b/>
          <w:bCs/>
          <w:color w:val="auto"/>
          <w:sz w:val="24"/>
          <w:szCs w:val="24"/>
        </w:rPr>
        <w:t>8. HOW WILL MY PERSONAL INFORMATION BE PROTECTED?</w:t>
      </w:r>
    </w:p>
    <w:p>
      <w:pPr>
        <w:spacing w:after="0" w:line="334" w:lineRule="exact"/>
        <w:rPr>
          <w:color w:val="auto"/>
          <w:sz w:val="20"/>
          <w:szCs w:val="20"/>
        </w:rPr>
      </w:pPr>
    </w:p>
    <w:p>
      <w:pPr>
        <w:spacing w:after="0" w:line="231" w:lineRule="auto"/>
        <w:ind w:left="720" w:right="220"/>
        <w:rPr>
          <w:color w:val="auto"/>
          <w:sz w:val="20"/>
          <w:szCs w:val="20"/>
        </w:rPr>
      </w:pPr>
      <w:r>
        <w:rPr>
          <w:rFonts w:ascii="Times New Roman" w:hAnsi="Times New Roman" w:eastAsia="Times New Roman" w:cs="Times New Roman"/>
          <w:color w:val="auto"/>
          <w:sz w:val="24"/>
          <w:szCs w:val="24"/>
        </w:rPr>
        <w:t>All electronic files (e.g., database, spreadsheet, etc.) containing identifiable information will be password protected. Any computer hosting such files will also have password protection to prevent access by unauthorized users. Only the members of the research team will have access to the passwords. At the conclusion of this study, the researchers may publish their findings. Information will be presented in summary format and you will not be identified individually in any publications or presentations.</w:t>
      </w:r>
    </w:p>
    <w:p>
      <w:pPr>
        <w:spacing w:after="0" w:line="280" w:lineRule="exact"/>
        <w:rPr>
          <w:color w:val="auto"/>
          <w:sz w:val="20"/>
          <w:szCs w:val="20"/>
        </w:rPr>
      </w:pPr>
    </w:p>
    <w:p>
      <w:pPr>
        <w:spacing w:after="0"/>
        <w:ind w:left="920"/>
        <w:rPr>
          <w:color w:val="auto"/>
          <w:sz w:val="20"/>
          <w:szCs w:val="20"/>
        </w:rPr>
      </w:pPr>
      <w:r>
        <w:rPr>
          <w:rFonts w:ascii="Arial" w:hAnsi="Arial" w:eastAsia="Arial" w:cs="Arial"/>
          <w:b/>
          <w:bCs/>
          <w:color w:val="auto"/>
          <w:sz w:val="24"/>
          <w:szCs w:val="24"/>
        </w:rPr>
        <w:t>9. WILL I RECEIVE ANY PAYMENT FOR TAKING PART IN THE STUDY?</w:t>
      </w:r>
    </w:p>
    <w:p>
      <w:pPr>
        <w:spacing w:after="0" w:line="27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N/A</w:t>
      </w:r>
    </w:p>
    <w:p>
      <w:pPr>
        <w:spacing w:after="0" w:line="277" w:lineRule="exact"/>
        <w:rPr>
          <w:color w:val="auto"/>
          <w:sz w:val="20"/>
          <w:szCs w:val="20"/>
        </w:rPr>
      </w:pPr>
    </w:p>
    <w:p>
      <w:pPr>
        <w:spacing w:after="0"/>
        <w:ind w:left="3080"/>
        <w:rPr>
          <w:color w:val="auto"/>
          <w:sz w:val="20"/>
          <w:szCs w:val="20"/>
        </w:rPr>
      </w:pPr>
      <w:r>
        <w:rPr>
          <w:rFonts w:ascii="Arial" w:hAnsi="Arial" w:eastAsia="Arial" w:cs="Arial"/>
          <w:b/>
          <w:bCs/>
          <w:color w:val="auto"/>
          <w:sz w:val="24"/>
          <w:szCs w:val="24"/>
        </w:rPr>
        <w:t>10. WHAT IF I HAVE QUESTIONS?</w:t>
      </w:r>
    </w:p>
    <w:p>
      <w:pPr>
        <w:spacing w:after="0" w:line="334" w:lineRule="exact"/>
        <w:rPr>
          <w:color w:val="auto"/>
          <w:sz w:val="20"/>
          <w:szCs w:val="20"/>
        </w:rPr>
      </w:pPr>
    </w:p>
    <w:p>
      <w:pPr>
        <w:spacing w:after="0" w:line="239" w:lineRule="auto"/>
        <w:ind w:left="720" w:right="60"/>
        <w:rPr>
          <w:color w:val="auto"/>
          <w:sz w:val="20"/>
          <w:szCs w:val="20"/>
        </w:rPr>
      </w:pPr>
      <w:r>
        <w:rPr>
          <w:rFonts w:ascii="Times New Roman" w:hAnsi="Times New Roman" w:eastAsia="Times New Roman" w:cs="Times New Roman"/>
          <w:color w:val="auto"/>
          <w:sz w:val="23"/>
          <w:szCs w:val="23"/>
        </w:rPr>
        <w:t>We will be happy to answer any question you have about this study. If you have further questions about this project or if you have a research-related problem, you may contact Kirsten Schlein at 646-823-4725 or Dr. Elena Carbone at ecarbone@nutrition.umass.edu. If you have any questions concerning your rights as a research subject, you may contact the University of Massachusetts Amherst Human Research Protection Office (HRPO) at</w:t>
      </w:r>
    </w:p>
    <w:p>
      <w:pPr>
        <w:spacing w:after="0" w:line="4" w:lineRule="exact"/>
        <w:rPr>
          <w:color w:val="auto"/>
          <w:sz w:val="20"/>
          <w:szCs w:val="20"/>
        </w:rPr>
      </w:pPr>
    </w:p>
    <w:p>
      <w:pPr>
        <w:numPr>
          <w:ilvl w:val="0"/>
          <w:numId w:val="37"/>
        </w:numPr>
        <w:tabs>
          <w:tab w:val="left" w:pos="1300"/>
        </w:tabs>
        <w:spacing w:after="0"/>
        <w:ind w:left="1300" w:hanging="5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545-3428 or</w:t>
      </w:r>
      <w:r>
        <w:rPr>
          <w:rFonts w:ascii="Times New Roman" w:hAnsi="Times New Roman" w:eastAsia="Times New Roman" w:cs="Times New Roman"/>
          <w:color w:val="0000FF"/>
          <w:sz w:val="24"/>
          <w:szCs w:val="24"/>
        </w:rPr>
        <w:t xml:space="preserve"> </w:t>
      </w:r>
      <w:r>
        <w:rPr>
          <w:rFonts w:ascii="Times New Roman" w:hAnsi="Times New Roman" w:eastAsia="Times New Roman" w:cs="Times New Roman"/>
          <w:color w:val="0000FF"/>
          <w:sz w:val="24"/>
          <w:szCs w:val="24"/>
          <w:u w:val="single" w:color="auto"/>
        </w:rPr>
        <w:t>humansubjects@ora.umass.edu</w:t>
      </w:r>
      <w:r>
        <w:rPr>
          <w:rFonts w:ascii="Times New Roman" w:hAnsi="Times New Roman" w:eastAsia="Times New Roman" w:cs="Times New Roman"/>
          <w:color w:val="auto"/>
          <w:sz w:val="24"/>
          <w:szCs w:val="24"/>
        </w:rPr>
        <w:t>.</w:t>
      </w:r>
    </w:p>
    <w:p>
      <w:pPr>
        <w:spacing w:after="0" w:line="277" w:lineRule="exact"/>
        <w:rPr>
          <w:color w:val="auto"/>
          <w:sz w:val="20"/>
          <w:szCs w:val="20"/>
        </w:rPr>
      </w:pPr>
    </w:p>
    <w:p>
      <w:pPr>
        <w:spacing w:after="0"/>
        <w:ind w:left="2820"/>
        <w:rPr>
          <w:color w:val="auto"/>
          <w:sz w:val="20"/>
          <w:szCs w:val="20"/>
        </w:rPr>
      </w:pPr>
      <w:r>
        <w:rPr>
          <w:rFonts w:ascii="Arial" w:hAnsi="Arial" w:eastAsia="Arial" w:cs="Arial"/>
          <w:b/>
          <w:bCs/>
          <w:color w:val="auto"/>
          <w:sz w:val="24"/>
          <w:szCs w:val="24"/>
        </w:rPr>
        <w:t>11. CAN I STOP BEING IN THE STUDY?</w:t>
      </w:r>
    </w:p>
    <w:p>
      <w:pPr>
        <w:spacing w:after="0" w:line="27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You do not have to be in this study if you do not want to. If you agree to</w:t>
      </w:r>
    </w:p>
    <w:p>
      <w:pPr>
        <w:spacing w:after="0" w:line="59" w:lineRule="exact"/>
        <w:rPr>
          <w:color w:val="auto"/>
          <w:sz w:val="20"/>
          <w:szCs w:val="20"/>
        </w:rPr>
      </w:pPr>
    </w:p>
    <w:p>
      <w:pPr>
        <w:spacing w:after="0" w:line="214" w:lineRule="auto"/>
        <w:ind w:left="720" w:right="240"/>
        <w:jc w:val="both"/>
        <w:rPr>
          <w:color w:val="auto"/>
          <w:sz w:val="20"/>
          <w:szCs w:val="20"/>
        </w:rPr>
      </w:pPr>
      <w:r>
        <w:rPr>
          <w:rFonts w:ascii="Times New Roman" w:hAnsi="Times New Roman" w:eastAsia="Times New Roman" w:cs="Times New Roman"/>
          <w:color w:val="auto"/>
          <w:sz w:val="24"/>
          <w:szCs w:val="24"/>
        </w:rPr>
        <w:t>be in the study, but later change your mind, you may drop out at any time. There are no penalties or consequences of any kind if you decide that you do not want to participate.</w:t>
      </w:r>
    </w:p>
    <w:p>
      <w:pPr>
        <w:spacing w:after="0" w:line="278" w:lineRule="exact"/>
        <w:rPr>
          <w:color w:val="auto"/>
          <w:sz w:val="20"/>
          <w:szCs w:val="20"/>
        </w:rPr>
      </w:pPr>
    </w:p>
    <w:p>
      <w:pPr>
        <w:spacing w:after="0"/>
        <w:ind w:left="3420"/>
        <w:rPr>
          <w:color w:val="auto"/>
          <w:sz w:val="20"/>
          <w:szCs w:val="20"/>
        </w:rPr>
      </w:pPr>
      <w:r>
        <w:rPr>
          <w:rFonts w:ascii="Arial" w:hAnsi="Arial" w:eastAsia="Arial" w:cs="Arial"/>
          <w:b/>
          <w:bCs/>
          <w:color w:val="auto"/>
          <w:sz w:val="24"/>
          <w:szCs w:val="24"/>
        </w:rPr>
        <w:t>12.WHAT IF I AM INJURED?</w:t>
      </w:r>
    </w:p>
    <w:p>
      <w:pPr>
        <w:spacing w:after="0" w:line="27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113</w:t>
      </w:r>
    </w:p>
    <w:p>
      <w:pPr>
        <w:sectPr>
          <w:pgSz w:w="12240" w:h="15840"/>
          <w:pgMar w:top="1440" w:right="1440" w:bottom="415" w:left="1440" w:header="0" w:footer="0" w:gutter="0"/>
          <w:cols w:equalWidth="0" w:num="1">
            <w:col w:w="9360"/>
          </w:cols>
        </w:sectPr>
      </w:pPr>
    </w:p>
    <w:p>
      <w:pPr>
        <w:spacing w:after="0"/>
        <w:ind w:left="1920"/>
        <w:rPr>
          <w:color w:val="auto"/>
          <w:sz w:val="20"/>
          <w:szCs w:val="20"/>
        </w:rPr>
      </w:pPr>
      <w:bookmarkStart w:id="118" w:name="page123"/>
      <w:bookmarkEnd w:id="118"/>
      <w:r>
        <w:rPr>
          <w:rFonts w:ascii="Arial" w:hAnsi="Arial" w:eastAsia="Arial" w:cs="Arial"/>
          <w:b/>
          <w:bCs/>
          <w:color w:val="auto"/>
          <w:sz w:val="24"/>
          <w:szCs w:val="24"/>
        </w:rPr>
        <w:t>13. SUBJECT STATEMENT OF VOLUNTARY CONSENT</w:t>
      </w:r>
    </w:p>
    <w:p>
      <w:pPr>
        <w:spacing w:after="0" w:line="338" w:lineRule="exact"/>
        <w:rPr>
          <w:color w:val="auto"/>
          <w:sz w:val="20"/>
          <w:szCs w:val="20"/>
        </w:rPr>
      </w:pPr>
    </w:p>
    <w:p>
      <w:pPr>
        <w:spacing w:after="0" w:line="258" w:lineRule="auto"/>
        <w:ind w:left="720" w:right="60"/>
        <w:rPr>
          <w:color w:val="auto"/>
          <w:sz w:val="20"/>
          <w:szCs w:val="20"/>
        </w:rPr>
      </w:pPr>
      <w:r>
        <w:rPr>
          <w:rFonts w:ascii="Arial" w:hAnsi="Arial" w:eastAsia="Arial" w:cs="Arial"/>
          <w:b/>
          <w:bCs/>
          <w:color w:val="auto"/>
          <w:sz w:val="24"/>
          <w:szCs w:val="24"/>
        </w:rPr>
        <w:t>I have read this form and decided that I will participate in the project described above. The general purposes and particulars of the study as well as possible hazards and inconveniences have been explained to my satisfaction. I understand that I can withdraw at any time.</w:t>
      </w:r>
    </w:p>
    <w:p>
      <w:pPr>
        <w:sectPr>
          <w:pgSz w:w="12240" w:h="15840"/>
          <w:pgMar w:top="1432" w:right="1440" w:bottom="415" w:left="1440" w:header="0" w:footer="0" w:gutter="0"/>
          <w:cols w:equalWidth="0" w:num="1">
            <w:col w:w="9360"/>
          </w:cols>
        </w:sectPr>
      </w:pPr>
    </w:p>
    <w:p>
      <w:pPr>
        <w:spacing w:after="0" w:line="21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________________________</w:t>
      </w:r>
    </w:p>
    <w:p>
      <w:pPr>
        <w:spacing w:after="0"/>
        <w:ind w:left="720"/>
        <w:rPr>
          <w:color w:val="auto"/>
          <w:sz w:val="20"/>
          <w:szCs w:val="20"/>
        </w:rPr>
      </w:pPr>
      <w:r>
        <w:rPr>
          <w:rFonts w:ascii="Times New Roman" w:hAnsi="Times New Roman" w:eastAsia="Times New Roman" w:cs="Times New Roman"/>
          <w:color w:val="auto"/>
          <w:sz w:val="24"/>
          <w:szCs w:val="24"/>
        </w:rPr>
        <w:t>Participant Signature</w:t>
      </w:r>
    </w:p>
    <w:p>
      <w:pPr>
        <w:spacing w:after="0" w:line="20" w:lineRule="exact"/>
        <w:rPr>
          <w:color w:val="auto"/>
          <w:sz w:val="20"/>
          <w:szCs w:val="20"/>
        </w:rPr>
      </w:pPr>
      <w:r>
        <w:rPr>
          <w:color w:val="auto"/>
          <w:sz w:val="20"/>
          <w:szCs w:val="20"/>
        </w:rPr>
        <w:br w:type="column"/>
      </w:r>
    </w:p>
    <w:p>
      <w:pPr>
        <w:spacing w:after="0" w:line="19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_______________________</w:t>
      </w:r>
    </w:p>
    <w:p>
      <w:pPr>
        <w:spacing w:after="0"/>
        <w:rPr>
          <w:color w:val="auto"/>
          <w:sz w:val="20"/>
          <w:szCs w:val="20"/>
        </w:rPr>
      </w:pPr>
      <w:r>
        <w:rPr>
          <w:rFonts w:ascii="Times New Roman" w:hAnsi="Times New Roman" w:eastAsia="Times New Roman" w:cs="Times New Roman"/>
          <w:color w:val="auto"/>
          <w:sz w:val="24"/>
          <w:szCs w:val="24"/>
        </w:rPr>
        <w:t>Date</w:t>
      </w:r>
    </w:p>
    <w:p>
      <w:pPr>
        <w:spacing w:after="0" w:line="200" w:lineRule="exact"/>
        <w:rPr>
          <w:color w:val="auto"/>
          <w:sz w:val="20"/>
          <w:szCs w:val="20"/>
        </w:rPr>
      </w:pPr>
    </w:p>
    <w:p>
      <w:pPr>
        <w:sectPr>
          <w:type w:val="continuous"/>
          <w:pgSz w:w="12240" w:h="15840"/>
          <w:pgMar w:top="1432" w:right="1440" w:bottom="415" w:left="1440" w:header="0" w:footer="0" w:gutter="0"/>
          <w:cols w:equalWidth="0" w:num="2">
            <w:col w:w="5760" w:space="720"/>
            <w:col w:w="2880"/>
          </w:cols>
        </w:sectPr>
      </w:pPr>
    </w:p>
    <w:p>
      <w:pPr>
        <w:spacing w:after="0" w:line="200" w:lineRule="exact"/>
        <w:rPr>
          <w:color w:val="auto"/>
          <w:sz w:val="20"/>
          <w:szCs w:val="20"/>
        </w:rPr>
      </w:pPr>
    </w:p>
    <w:p>
      <w:pPr>
        <w:spacing w:after="0" w:line="211" w:lineRule="exact"/>
        <w:rPr>
          <w:color w:val="auto"/>
          <w:sz w:val="20"/>
          <w:szCs w:val="20"/>
        </w:rPr>
      </w:pPr>
    </w:p>
    <w:p>
      <w:pPr>
        <w:spacing w:after="0" w:line="222" w:lineRule="auto"/>
        <w:ind w:left="720" w:right="560"/>
        <w:rPr>
          <w:color w:val="auto"/>
          <w:sz w:val="20"/>
          <w:szCs w:val="20"/>
        </w:rPr>
      </w:pPr>
      <w:r>
        <w:rPr>
          <w:rFonts w:ascii="Times New Roman" w:hAnsi="Times New Roman" w:eastAsia="Times New Roman" w:cs="Times New Roman"/>
          <w:color w:val="auto"/>
          <w:sz w:val="24"/>
          <w:szCs w:val="24"/>
        </w:rPr>
        <w:t>By signing below I indicate that the participant has read and, to the best of my knowledge, understands the details contained in this document and has been given a copy.</w:t>
      </w:r>
    </w:p>
    <w:p>
      <w:pPr>
        <w:sectPr>
          <w:type w:val="continuous"/>
          <w:pgSz w:w="12240" w:h="15840"/>
          <w:pgMar w:top="1432" w:right="1440" w:bottom="415" w:left="1440" w:header="0" w:footer="0" w:gutter="0"/>
          <w:cols w:equalWidth="0" w:num="1">
            <w:col w:w="9360"/>
          </w:cols>
        </w:sectPr>
      </w:pPr>
    </w:p>
    <w:p>
      <w:pPr>
        <w:spacing w:after="0" w:line="27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_________________________</w:t>
      </w:r>
    </w:p>
    <w:p>
      <w:pPr>
        <w:spacing w:after="0"/>
        <w:ind w:left="720"/>
        <w:rPr>
          <w:color w:val="auto"/>
          <w:sz w:val="20"/>
          <w:szCs w:val="20"/>
        </w:rPr>
      </w:pPr>
      <w:r>
        <w:rPr>
          <w:rFonts w:ascii="Times New Roman" w:hAnsi="Times New Roman" w:eastAsia="Times New Roman" w:cs="Times New Roman"/>
          <w:color w:val="auto"/>
          <w:sz w:val="24"/>
          <w:szCs w:val="24"/>
        </w:rPr>
        <w:t>Signature of Person</w:t>
      </w:r>
    </w:p>
    <w:p>
      <w:pPr>
        <w:spacing w:after="0" w:line="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Obtaining Consent</w:t>
      </w:r>
    </w:p>
    <w:p>
      <w:pPr>
        <w:spacing w:after="0" w:line="20" w:lineRule="exact"/>
        <w:rPr>
          <w:color w:val="auto"/>
          <w:sz w:val="20"/>
          <w:szCs w:val="20"/>
        </w:rPr>
      </w:pPr>
      <w:r>
        <w:rPr>
          <w:color w:val="auto"/>
          <w:sz w:val="20"/>
          <w:szCs w:val="20"/>
        </w:rPr>
        <w:br w:type="column"/>
      </w:r>
    </w:p>
    <w:p>
      <w:pPr>
        <w:spacing w:after="0" w:line="25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_______________________</w:t>
      </w:r>
    </w:p>
    <w:p>
      <w:pPr>
        <w:spacing w:after="0"/>
        <w:rPr>
          <w:color w:val="auto"/>
          <w:sz w:val="20"/>
          <w:szCs w:val="20"/>
        </w:rPr>
      </w:pPr>
      <w:r>
        <w:rPr>
          <w:rFonts w:ascii="Times New Roman" w:hAnsi="Times New Roman" w:eastAsia="Times New Roman" w:cs="Times New Roman"/>
          <w:color w:val="auto"/>
          <w:sz w:val="24"/>
          <w:szCs w:val="24"/>
        </w:rPr>
        <w:t>Date</w:t>
      </w:r>
    </w:p>
    <w:p>
      <w:pPr>
        <w:spacing w:after="0" w:line="478" w:lineRule="exact"/>
        <w:rPr>
          <w:color w:val="auto"/>
          <w:sz w:val="20"/>
          <w:szCs w:val="20"/>
        </w:rPr>
      </w:pPr>
    </w:p>
    <w:p>
      <w:pPr>
        <w:sectPr>
          <w:type w:val="continuous"/>
          <w:pgSz w:w="12240" w:h="15840"/>
          <w:pgMar w:top="1432" w:right="1440" w:bottom="415" w:left="1440" w:header="0" w:footer="0" w:gutter="0"/>
          <w:cols w:equalWidth="0" w:num="2">
            <w:col w:w="5760" w:space="720"/>
            <w:col w:w="28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1"/>
          <w:szCs w:val="21"/>
        </w:rPr>
        <w:t>114</w:t>
      </w:r>
    </w:p>
    <w:p>
      <w:pPr>
        <w:sectPr>
          <w:type w:val="continuous"/>
          <w:pgSz w:w="12240" w:h="15840"/>
          <w:pgMar w:top="1432" w:right="1440" w:bottom="415" w:left="1440" w:header="0" w:footer="0" w:gutter="0"/>
          <w:cols w:equalWidth="0" w:num="1">
            <w:col w:w="9360"/>
          </w:cols>
        </w:sectPr>
      </w:pPr>
    </w:p>
    <w:p>
      <w:pPr>
        <w:spacing w:after="0" w:line="200" w:lineRule="exact"/>
        <w:rPr>
          <w:color w:val="auto"/>
          <w:sz w:val="20"/>
          <w:szCs w:val="20"/>
        </w:rPr>
      </w:pPr>
      <w:bookmarkStart w:id="119" w:name="page124"/>
      <w:bookmarkEnd w:id="119"/>
    </w:p>
    <w:p>
      <w:pPr>
        <w:spacing w:after="0" w:line="314" w:lineRule="exact"/>
        <w:rPr>
          <w:color w:val="auto"/>
          <w:sz w:val="20"/>
          <w:szCs w:val="20"/>
        </w:rPr>
      </w:pPr>
    </w:p>
    <w:p>
      <w:pPr>
        <w:spacing w:after="0"/>
        <w:ind w:left="4320"/>
        <w:rPr>
          <w:color w:val="auto"/>
          <w:sz w:val="20"/>
          <w:szCs w:val="20"/>
        </w:rPr>
      </w:pPr>
      <w:r>
        <w:rPr>
          <w:rFonts w:ascii="Arial" w:hAnsi="Arial" w:eastAsia="Arial" w:cs="Arial"/>
          <w:b/>
          <w:bCs/>
          <w:color w:val="auto"/>
          <w:sz w:val="24"/>
          <w:szCs w:val="24"/>
        </w:rPr>
        <w:t>APPENDIX E</w:t>
      </w:r>
    </w:p>
    <w:p>
      <w:pPr>
        <w:spacing w:after="0" w:line="240" w:lineRule="exact"/>
        <w:rPr>
          <w:color w:val="auto"/>
          <w:sz w:val="20"/>
          <w:szCs w:val="20"/>
        </w:rPr>
      </w:pPr>
    </w:p>
    <w:p>
      <w:pPr>
        <w:spacing w:after="0"/>
        <w:ind w:left="2360"/>
        <w:rPr>
          <w:color w:val="auto"/>
          <w:sz w:val="20"/>
          <w:szCs w:val="20"/>
        </w:rPr>
      </w:pPr>
      <w:r>
        <w:rPr>
          <w:rFonts w:ascii="Arial" w:hAnsi="Arial" w:eastAsia="Arial" w:cs="Arial"/>
          <w:b/>
          <w:bCs/>
          <w:color w:val="auto"/>
          <w:sz w:val="24"/>
          <w:szCs w:val="24"/>
        </w:rPr>
        <w:t>AMERICAN DIETETIC ASSOCIATION SURVEY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457200</wp:posOffset>
            </wp:positionH>
            <wp:positionV relativeFrom="paragraph">
              <wp:posOffset>156845</wp:posOffset>
            </wp:positionV>
            <wp:extent cx="5443855" cy="7065010"/>
            <wp:effectExtent l="0" t="0" r="4445" b="254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spect="1" noChangeArrowheads="1"/>
                    </pic:cNvPicPr>
                  </pic:nvPicPr>
                  <pic:blipFill>
                    <a:blip r:embed="rId4"/>
                    <a:srcRect/>
                    <a:stretch>
                      <a:fillRect/>
                    </a:stretch>
                  </pic:blipFill>
                  <pic:spPr>
                    <a:xfrm>
                      <a:off x="0" y="0"/>
                      <a:ext cx="5443855" cy="70650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115</w:t>
      </w:r>
    </w:p>
    <w:p>
      <w:pPr>
        <w:sectPr>
          <w:pgSz w:w="12240" w:h="15840"/>
          <w:pgMar w:top="1440" w:right="1440" w:bottom="415" w:left="1440" w:header="0" w:footer="0" w:gutter="0"/>
          <w:cols w:equalWidth="0" w:num="1">
            <w:col w:w="9360"/>
          </w:cols>
        </w:sectPr>
      </w:pPr>
    </w:p>
    <w:p>
      <w:pPr>
        <w:spacing w:after="0" w:line="200" w:lineRule="exact"/>
        <w:rPr>
          <w:color w:val="auto"/>
          <w:sz w:val="20"/>
          <w:szCs w:val="20"/>
        </w:rPr>
      </w:pPr>
      <w:bookmarkStart w:id="120" w:name="page125"/>
      <w:bookmarkEnd w:id="120"/>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1901825</wp:posOffset>
            </wp:positionV>
            <wp:extent cx="5441950" cy="6965950"/>
            <wp:effectExtent l="0" t="0" r="6350" b="635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441950" cy="69659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9"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1"/>
          <w:szCs w:val="21"/>
        </w:rPr>
        <w:t>116</w:t>
      </w:r>
    </w:p>
    <w:p>
      <w:pPr>
        <w:sectPr>
          <w:pgSz w:w="12240" w:h="15840"/>
          <w:pgMar w:top="1440" w:right="1440" w:bottom="415" w:left="1440" w:header="0" w:footer="0" w:gutter="0"/>
          <w:cols w:equalWidth="0" w:num="1">
            <w:col w:w="9360"/>
          </w:cols>
        </w:sectPr>
      </w:pPr>
    </w:p>
    <w:p>
      <w:pPr>
        <w:spacing w:after="0" w:line="200" w:lineRule="exact"/>
        <w:rPr>
          <w:color w:val="auto"/>
          <w:sz w:val="20"/>
          <w:szCs w:val="20"/>
        </w:rPr>
      </w:pPr>
      <w:bookmarkStart w:id="121" w:name="page126"/>
      <w:bookmarkEnd w:id="121"/>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1900555</wp:posOffset>
            </wp:positionV>
            <wp:extent cx="5413375" cy="6853555"/>
            <wp:effectExtent l="0" t="0" r="15875" b="4445"/>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a:xfrm>
                      <a:off x="0" y="0"/>
                      <a:ext cx="5413375" cy="685355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9"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1"/>
          <w:szCs w:val="21"/>
        </w:rPr>
        <w:t>117</w:t>
      </w:r>
    </w:p>
    <w:p>
      <w:pPr>
        <w:sectPr>
          <w:pgSz w:w="12240" w:h="15840"/>
          <w:pgMar w:top="1440" w:right="1440" w:bottom="415" w:left="1440" w:header="0" w:footer="0" w:gutter="0"/>
          <w:cols w:equalWidth="0" w:num="1">
            <w:col w:w="9360"/>
          </w:cols>
        </w:sectPr>
      </w:pPr>
    </w:p>
    <w:p>
      <w:pPr>
        <w:spacing w:after="0" w:line="200" w:lineRule="exact"/>
        <w:rPr>
          <w:color w:val="auto"/>
          <w:sz w:val="20"/>
          <w:szCs w:val="20"/>
        </w:rPr>
      </w:pPr>
      <w:bookmarkStart w:id="122" w:name="page127"/>
      <w:bookmarkEnd w:id="122"/>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1243330</wp:posOffset>
            </wp:positionV>
            <wp:extent cx="5410200" cy="6983095"/>
            <wp:effectExtent l="0" t="0" r="0" b="8255"/>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8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a:xfrm>
                      <a:off x="0" y="0"/>
                      <a:ext cx="5410200" cy="69830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9"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1"/>
          <w:szCs w:val="21"/>
        </w:rPr>
        <w:t>118</w:t>
      </w:r>
    </w:p>
    <w:p>
      <w:pPr>
        <w:sectPr>
          <w:pgSz w:w="12240" w:h="15840"/>
          <w:pgMar w:top="1440" w:right="1440" w:bottom="415" w:left="1440" w:header="0" w:footer="0" w:gutter="0"/>
          <w:cols w:equalWidth="0" w:num="1">
            <w:col w:w="9360"/>
          </w:cols>
        </w:sectPr>
      </w:pPr>
    </w:p>
    <w:p>
      <w:pPr>
        <w:spacing w:after="0" w:line="200" w:lineRule="exact"/>
        <w:rPr>
          <w:color w:val="auto"/>
          <w:sz w:val="20"/>
          <w:szCs w:val="20"/>
        </w:rPr>
      </w:pPr>
      <w:bookmarkStart w:id="123" w:name="page128"/>
      <w:bookmarkEnd w:id="123"/>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1245235</wp:posOffset>
            </wp:positionV>
            <wp:extent cx="5441950" cy="6965950"/>
            <wp:effectExtent l="0" t="0" r="6350" b="635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5441950" cy="69659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9"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1"/>
          <w:szCs w:val="21"/>
        </w:rPr>
        <w:t>119</w:t>
      </w:r>
    </w:p>
    <w:p>
      <w:pPr>
        <w:sectPr>
          <w:pgSz w:w="12240" w:h="15840"/>
          <w:pgMar w:top="1440" w:right="1440" w:bottom="415" w:left="1440" w:header="0" w:footer="0" w:gutter="0"/>
          <w:cols w:equalWidth="0" w:num="1">
            <w:col w:w="9360"/>
          </w:cols>
        </w:sectPr>
      </w:pPr>
    </w:p>
    <w:p>
      <w:pPr>
        <w:spacing w:after="0"/>
        <w:ind w:right="60"/>
        <w:jc w:val="center"/>
        <w:rPr>
          <w:color w:val="auto"/>
          <w:sz w:val="20"/>
          <w:szCs w:val="20"/>
        </w:rPr>
      </w:pPr>
      <w:bookmarkStart w:id="124" w:name="page129"/>
      <w:bookmarkEnd w:id="124"/>
      <w:r>
        <w:rPr>
          <w:rFonts w:ascii="Arial" w:hAnsi="Arial" w:eastAsia="Arial" w:cs="Arial"/>
          <w:b/>
          <w:bCs/>
          <w:color w:val="auto"/>
          <w:sz w:val="24"/>
          <w:szCs w:val="24"/>
        </w:rPr>
        <w:t>APPENDIX F</w:t>
      </w:r>
    </w:p>
    <w:p>
      <w:pPr>
        <w:spacing w:after="0" w:line="264" w:lineRule="exact"/>
        <w:rPr>
          <w:color w:val="auto"/>
          <w:sz w:val="20"/>
          <w:szCs w:val="20"/>
        </w:rPr>
      </w:pPr>
    </w:p>
    <w:p>
      <w:pPr>
        <w:spacing w:after="0"/>
        <w:ind w:right="60"/>
        <w:jc w:val="center"/>
        <w:rPr>
          <w:color w:val="auto"/>
          <w:sz w:val="20"/>
          <w:szCs w:val="20"/>
        </w:rPr>
      </w:pPr>
      <w:r>
        <w:rPr>
          <w:rFonts w:ascii="Arial" w:hAnsi="Arial" w:eastAsia="Arial" w:cs="Arial"/>
          <w:b/>
          <w:bCs/>
          <w:color w:val="auto"/>
          <w:sz w:val="24"/>
          <w:szCs w:val="24"/>
        </w:rPr>
        <w:t>CODING KEY</w:t>
      </w:r>
    </w:p>
    <w:p>
      <w:pPr>
        <w:spacing w:after="0" w:line="327" w:lineRule="exact"/>
        <w:rPr>
          <w:color w:val="auto"/>
          <w:sz w:val="20"/>
          <w:szCs w:val="20"/>
        </w:rPr>
      </w:pPr>
    </w:p>
    <w:p>
      <w:pPr>
        <w:spacing w:after="0" w:line="227" w:lineRule="auto"/>
        <w:ind w:left="940" w:right="1340"/>
        <w:rPr>
          <w:color w:val="auto"/>
          <w:sz w:val="20"/>
          <w:szCs w:val="20"/>
        </w:rPr>
      </w:pPr>
      <w:r>
        <w:rPr>
          <w:rFonts w:ascii="Times New Roman" w:hAnsi="Times New Roman" w:eastAsia="Times New Roman" w:cs="Times New Roman"/>
          <w:color w:val="auto"/>
          <w:sz w:val="24"/>
          <w:szCs w:val="24"/>
        </w:rPr>
        <w:t>(Coding used by three raters to quantify qualitative responses in question #7, the main outcome variable to determine if survey respondents were open to the use of computer-based simulations. The final responses were collapsed into three categories: 0=disagree, 1,3 and 4= agree, 9=missing, not applicable and not sure.)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518160</wp:posOffset>
                </wp:positionH>
                <wp:positionV relativeFrom="paragraph">
                  <wp:posOffset>109220</wp:posOffset>
                </wp:positionV>
                <wp:extent cx="6086475" cy="0"/>
                <wp:effectExtent l="0" t="0" r="0" b="0"/>
                <wp:wrapNone/>
                <wp:docPr id="188" name="Shape 188"/>
                <wp:cNvGraphicFramePr/>
                <a:graphic xmlns:a="http://schemas.openxmlformats.org/drawingml/2006/main">
                  <a:graphicData uri="http://schemas.microsoft.com/office/word/2010/wordprocessingShape">
                    <wps:wsp>
                      <wps:cNvCnPr/>
                      <wps:spPr>
                        <a:xfrm>
                          <a:off x="0" y="0"/>
                          <a:ext cx="6086475" cy="4763"/>
                        </a:xfrm>
                        <a:prstGeom prst="line">
                          <a:avLst/>
                        </a:prstGeom>
                        <a:solidFill>
                          <a:srgbClr val="FFFFFF"/>
                        </a:solidFill>
                        <a:ln w="6052">
                          <a:solidFill>
                            <a:srgbClr val="000000"/>
                          </a:solidFill>
                          <a:miter lim="800000"/>
                        </a:ln>
                      </wps:spPr>
                      <wps:bodyPr/>
                    </wps:wsp>
                  </a:graphicData>
                </a:graphic>
              </wp:anchor>
            </w:drawing>
          </mc:Choice>
          <mc:Fallback>
            <w:pict>
              <v:line id="Shape 188" o:spid="_x0000_s1026" o:spt="20" style="position:absolute;left:0pt;margin-left:40.8pt;margin-top:8.6pt;height:0pt;width:479.25pt;z-index:-251657216;mso-width-relative:page;mso-height-relative:page;" fillcolor="#FFFFFF" filled="t" stroked="t" coordsize="21600,21600" o:allowincell="f" o:gfxdata="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Akyv&#10;1gAAAAkBAAAPAAAAAAAAAAEAIAAAACIAAABkcnMvZG93bnJldi54bWxQSwECFAAUAAAACACHTuJA&#10;b9yy7bEBAACdAwAADgAAAAAAAAABACAAAAAlAQAAZHJzL2Uyb0RvYy54bWxQSwUGAAAAAAYABgBZ&#10;AQAASAU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518160</wp:posOffset>
                </wp:positionH>
                <wp:positionV relativeFrom="paragraph">
                  <wp:posOffset>290195</wp:posOffset>
                </wp:positionV>
                <wp:extent cx="6086475" cy="0"/>
                <wp:effectExtent l="0" t="0" r="0" b="0"/>
                <wp:wrapNone/>
                <wp:docPr id="189" name="Shape 189"/>
                <wp:cNvGraphicFramePr/>
                <a:graphic xmlns:a="http://schemas.openxmlformats.org/drawingml/2006/main">
                  <a:graphicData uri="http://schemas.microsoft.com/office/word/2010/wordprocessingShape">
                    <wps:wsp>
                      <wps:cNvCnPr/>
                      <wps:spPr>
                        <a:xfrm>
                          <a:off x="0" y="0"/>
                          <a:ext cx="6086475" cy="4763"/>
                        </a:xfrm>
                        <a:prstGeom prst="line">
                          <a:avLst/>
                        </a:prstGeom>
                        <a:solidFill>
                          <a:srgbClr val="FFFFFF"/>
                        </a:solidFill>
                        <a:ln w="6101">
                          <a:solidFill>
                            <a:srgbClr val="000000"/>
                          </a:solidFill>
                          <a:miter lim="800000"/>
                        </a:ln>
                      </wps:spPr>
                      <wps:bodyPr/>
                    </wps:wsp>
                  </a:graphicData>
                </a:graphic>
              </wp:anchor>
            </w:drawing>
          </mc:Choice>
          <mc:Fallback>
            <w:pict>
              <v:line id="Shape 189" o:spid="_x0000_s1026" o:spt="20" style="position:absolute;left:0pt;margin-left:40.8pt;margin-top:22.85pt;height:0pt;width:479.25pt;z-index:-251657216;mso-width-relative:page;mso-height-relative:page;" fillcolor="#FFFFFF" filled="t" stroked="t" coordsize="21600,21600" o:allowincell="f" o:gfxdata="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B6Jcb&#10;1QAAAAkBAAAPAAAAAAAAAAEAIAAAACIAAABkcnMvZG93bnJldi54bWxQSwECFAAUAAAACACHTuJA&#10;Qt74zrIBAACdAwAADgAAAAAAAAABACAAAAAk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518160</wp:posOffset>
                </wp:positionH>
                <wp:positionV relativeFrom="paragraph">
                  <wp:posOffset>473075</wp:posOffset>
                </wp:positionV>
                <wp:extent cx="6086475" cy="0"/>
                <wp:effectExtent l="0" t="0" r="0" b="0"/>
                <wp:wrapNone/>
                <wp:docPr id="190" name="Shape 190"/>
                <wp:cNvGraphicFramePr/>
                <a:graphic xmlns:a="http://schemas.openxmlformats.org/drawingml/2006/main">
                  <a:graphicData uri="http://schemas.microsoft.com/office/word/2010/wordprocessingShape">
                    <wps:wsp>
                      <wps:cNvCnPr/>
                      <wps:spPr>
                        <a:xfrm>
                          <a:off x="0" y="0"/>
                          <a:ext cx="6086475" cy="4763"/>
                        </a:xfrm>
                        <a:prstGeom prst="line">
                          <a:avLst/>
                        </a:prstGeom>
                        <a:solidFill>
                          <a:srgbClr val="FFFFFF"/>
                        </a:solidFill>
                        <a:ln w="6101">
                          <a:solidFill>
                            <a:srgbClr val="000000"/>
                          </a:solidFill>
                          <a:miter lim="800000"/>
                        </a:ln>
                      </wps:spPr>
                      <wps:bodyPr/>
                    </wps:wsp>
                  </a:graphicData>
                </a:graphic>
              </wp:anchor>
            </w:drawing>
          </mc:Choice>
          <mc:Fallback>
            <w:pict>
              <v:line id="Shape 190" o:spid="_x0000_s1026" o:spt="20" style="position:absolute;left:0pt;margin-left:40.8pt;margin-top:37.25pt;height:0pt;width:479.25pt;z-index:-251657216;mso-width-relative:page;mso-height-relative:page;" fillcolor="#FFFFFF" filled="t" stroked="t" coordsize="21600,21600" o:allowincell="f" o:gfxdata="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ntj1&#10;1QAAAAkBAAAPAAAAAAAAAAEAIAAAACIAAABkcnMvZG93bnJldi54bWxQSwECFAAUAAAACACHTuJA&#10;YDCZL7IBAACdAwAADgAAAAAAAAABACAAAAAk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518160</wp:posOffset>
                </wp:positionH>
                <wp:positionV relativeFrom="paragraph">
                  <wp:posOffset>655955</wp:posOffset>
                </wp:positionV>
                <wp:extent cx="6086475" cy="0"/>
                <wp:effectExtent l="0" t="0" r="0" b="0"/>
                <wp:wrapNone/>
                <wp:docPr id="191" name="Shape 191"/>
                <wp:cNvGraphicFramePr/>
                <a:graphic xmlns:a="http://schemas.openxmlformats.org/drawingml/2006/main">
                  <a:graphicData uri="http://schemas.microsoft.com/office/word/2010/wordprocessingShape">
                    <wps:wsp>
                      <wps:cNvCnPr/>
                      <wps:spPr>
                        <a:xfrm>
                          <a:off x="0" y="0"/>
                          <a:ext cx="6086475" cy="4763"/>
                        </a:xfrm>
                        <a:prstGeom prst="line">
                          <a:avLst/>
                        </a:prstGeom>
                        <a:solidFill>
                          <a:srgbClr val="FFFFFF"/>
                        </a:solidFill>
                        <a:ln w="6101">
                          <a:solidFill>
                            <a:srgbClr val="000000"/>
                          </a:solidFill>
                          <a:miter lim="800000"/>
                        </a:ln>
                      </wps:spPr>
                      <wps:bodyPr/>
                    </wps:wsp>
                  </a:graphicData>
                </a:graphic>
              </wp:anchor>
            </w:drawing>
          </mc:Choice>
          <mc:Fallback>
            <w:pict>
              <v:line id="Shape 191" o:spid="_x0000_s1026" o:spt="20" style="position:absolute;left:0pt;margin-left:40.8pt;margin-top:51.65pt;height:0pt;width:479.25pt;z-index:-251657216;mso-width-relative:page;mso-height-relative:page;" fillcolor="#FFFFFF" filled="t" stroked="t" coordsize="21600,21600" o:allowincell="f" o:gfxdata="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Ha6NJ&#10;1QAAAAsBAAAPAAAAAAAAAAEAIAAAACIAAABkcnMvZG93bnJldi54bWxQSwECFAAUAAAACACHTuJA&#10;P1JHVbIBAACdAwAADgAAAAAAAAABACAAAAAk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518160</wp:posOffset>
                </wp:positionH>
                <wp:positionV relativeFrom="paragraph">
                  <wp:posOffset>1012825</wp:posOffset>
                </wp:positionV>
                <wp:extent cx="6086475" cy="0"/>
                <wp:effectExtent l="0" t="0" r="0" b="0"/>
                <wp:wrapNone/>
                <wp:docPr id="192" name="Shape 192"/>
                <wp:cNvGraphicFramePr/>
                <a:graphic xmlns:a="http://schemas.openxmlformats.org/drawingml/2006/main">
                  <a:graphicData uri="http://schemas.microsoft.com/office/word/2010/wordprocessingShape">
                    <wps:wsp>
                      <wps:cNvCnPr/>
                      <wps:spPr>
                        <a:xfrm>
                          <a:off x="0" y="0"/>
                          <a:ext cx="6086475" cy="4763"/>
                        </a:xfrm>
                        <a:prstGeom prst="line">
                          <a:avLst/>
                        </a:prstGeom>
                        <a:solidFill>
                          <a:srgbClr val="FFFFFF"/>
                        </a:solidFill>
                        <a:ln w="6052">
                          <a:solidFill>
                            <a:srgbClr val="000000"/>
                          </a:solidFill>
                          <a:miter lim="800000"/>
                        </a:ln>
                      </wps:spPr>
                      <wps:bodyPr/>
                    </wps:wsp>
                  </a:graphicData>
                </a:graphic>
              </wp:anchor>
            </w:drawing>
          </mc:Choice>
          <mc:Fallback>
            <w:pict>
              <v:line id="Shape 192" o:spid="_x0000_s1026" o:spt="20" style="position:absolute;left:0pt;margin-left:40.8pt;margin-top:79.75pt;height:0pt;width:479.25pt;z-index:-251657216;mso-width-relative:page;mso-height-relative:page;" fillcolor="#FFFFFF" filled="t" stroked="t" coordsize="21600,21600" o:allowincell="f" o:gfxdata="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UB/&#10;JdcAAAALAQAADwAAAAAAAAABACAAAAAiAAAAZHJzL2Rvd25yZXYueG1sUEsBAhQAFAAAAAgAh07i&#10;QKyUsYOxAQAAnQMAAA4AAAAAAAAAAQAgAAAAJgEAAGRycy9lMm9Eb2MueG1sUEsFBgAAAAAGAAYA&#10;WQEAAEkFA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518160</wp:posOffset>
                </wp:positionH>
                <wp:positionV relativeFrom="paragraph">
                  <wp:posOffset>1894840</wp:posOffset>
                </wp:positionV>
                <wp:extent cx="6086475" cy="0"/>
                <wp:effectExtent l="0" t="0" r="0" b="0"/>
                <wp:wrapNone/>
                <wp:docPr id="193" name="Shape 193"/>
                <wp:cNvGraphicFramePr/>
                <a:graphic xmlns:a="http://schemas.openxmlformats.org/drawingml/2006/main">
                  <a:graphicData uri="http://schemas.microsoft.com/office/word/2010/wordprocessingShape">
                    <wps:wsp>
                      <wps:cNvCnPr/>
                      <wps:spPr>
                        <a:xfrm>
                          <a:off x="0" y="0"/>
                          <a:ext cx="6086475" cy="4763"/>
                        </a:xfrm>
                        <a:prstGeom prst="line">
                          <a:avLst/>
                        </a:prstGeom>
                        <a:solidFill>
                          <a:srgbClr val="FFFFFF"/>
                        </a:solidFill>
                        <a:ln w="6101">
                          <a:solidFill>
                            <a:srgbClr val="000000"/>
                          </a:solidFill>
                          <a:miter lim="800000"/>
                        </a:ln>
                      </wps:spPr>
                      <wps:bodyPr/>
                    </wps:wsp>
                  </a:graphicData>
                </a:graphic>
              </wp:anchor>
            </w:drawing>
          </mc:Choice>
          <mc:Fallback>
            <w:pict>
              <v:line id="Shape 193" o:spid="_x0000_s1026" o:spt="20" style="position:absolute;left:0pt;margin-left:40.8pt;margin-top:149.2pt;height:0pt;width:479.25pt;z-index:-251657216;mso-width-relative:page;mso-height-relative:page;" fillcolor="#FFFFFF" filled="t" stroked="t" coordsize="21600,21600" o:allowincell="f" o:gfxdata="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a&#10;TtlY1gAAAAsBAAAPAAAAAAAAAAEAIAAAACIAAABkcnMvZG93bnJldi54bWxQSwECFAAUAAAACACH&#10;TuJAgZb7oLQBAACdAwAADgAAAAAAAAABACAAAAAl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520700</wp:posOffset>
                </wp:positionH>
                <wp:positionV relativeFrom="paragraph">
                  <wp:posOffset>106045</wp:posOffset>
                </wp:positionV>
                <wp:extent cx="0" cy="1973580"/>
                <wp:effectExtent l="4445" t="0" r="14605" b="7620"/>
                <wp:wrapNone/>
                <wp:docPr id="194" name="Shape 194"/>
                <wp:cNvGraphicFramePr/>
                <a:graphic xmlns:a="http://schemas.openxmlformats.org/drawingml/2006/main">
                  <a:graphicData uri="http://schemas.microsoft.com/office/word/2010/wordprocessingShape">
                    <wps:wsp>
                      <wps:cNvCnPr/>
                      <wps:spPr>
                        <a:xfrm>
                          <a:off x="0" y="0"/>
                          <a:ext cx="4763" cy="1973580"/>
                        </a:xfrm>
                        <a:prstGeom prst="line">
                          <a:avLst/>
                        </a:prstGeom>
                        <a:solidFill>
                          <a:srgbClr val="FFFFFF"/>
                        </a:solidFill>
                        <a:ln w="6101">
                          <a:solidFill>
                            <a:srgbClr val="000000"/>
                          </a:solidFill>
                          <a:miter lim="800000"/>
                        </a:ln>
                      </wps:spPr>
                      <wps:bodyPr/>
                    </wps:wsp>
                  </a:graphicData>
                </a:graphic>
              </wp:anchor>
            </w:drawing>
          </mc:Choice>
          <mc:Fallback>
            <w:pict>
              <v:line id="Shape 194" o:spid="_x0000_s1026" o:spt="20" style="position:absolute;left:0pt;margin-left:41pt;margin-top:8.35pt;height:155.4pt;width:0pt;z-index:-251657216;mso-width-relative:page;mso-height-relative:page;" fillcolor="#FFFFFF" filled="t" stroked="t" coordsize="21600,21600" o:allowincell="f" o:gfxdata="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1cEDtUAAAAIAQAADwAAAAAAAAABACAAAAAiAAAAZHJzL2Rvd25yZXYueG1sUEsBAhQAFAAAAAgA&#10;h07iQL56/Wm2AQAAnQMAAA4AAAAAAAAAAQAgAAAAJAEAAGRycy9lMm9Eb2MueG1sUEsFBgAAAAAG&#10;AAYAWQEAAEw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1160780</wp:posOffset>
                </wp:positionH>
                <wp:positionV relativeFrom="paragraph">
                  <wp:posOffset>106045</wp:posOffset>
                </wp:positionV>
                <wp:extent cx="0" cy="1973580"/>
                <wp:effectExtent l="4445" t="0" r="14605" b="7620"/>
                <wp:wrapNone/>
                <wp:docPr id="195" name="Shape 195"/>
                <wp:cNvGraphicFramePr/>
                <a:graphic xmlns:a="http://schemas.openxmlformats.org/drawingml/2006/main">
                  <a:graphicData uri="http://schemas.microsoft.com/office/word/2010/wordprocessingShape">
                    <wps:wsp>
                      <wps:cNvCnPr/>
                      <wps:spPr>
                        <a:xfrm>
                          <a:off x="0" y="0"/>
                          <a:ext cx="4763" cy="1973580"/>
                        </a:xfrm>
                        <a:prstGeom prst="line">
                          <a:avLst/>
                        </a:prstGeom>
                        <a:solidFill>
                          <a:srgbClr val="FFFFFF"/>
                        </a:solidFill>
                        <a:ln w="6101">
                          <a:solidFill>
                            <a:srgbClr val="000000"/>
                          </a:solidFill>
                          <a:miter lim="800000"/>
                        </a:ln>
                      </wps:spPr>
                      <wps:bodyPr/>
                    </wps:wsp>
                  </a:graphicData>
                </a:graphic>
              </wp:anchor>
            </w:drawing>
          </mc:Choice>
          <mc:Fallback>
            <w:pict>
              <v:line id="Shape 195" o:spid="_x0000_s1026" o:spt="20" style="position:absolute;left:0pt;margin-left:91.4pt;margin-top:8.35pt;height:155.4pt;width:0pt;z-index:-251657216;mso-width-relative:page;mso-height-relative:page;" fillcolor="#FFFFFF" filled="t" stroked="t" coordsize="21600,21600" o:allowincell="f" o:gfxdata="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opzHvWAAAACgEAAA8AAAAAAAAAAQAgAAAAIgAAAGRycy9kb3ducmV2LnhtbFBLAQIUABQAAAAI&#10;AIdO4kDhGCMTtgEAAJ0DAAAOAAAAAAAAAAEAIAAAACUBAABkcnMvZTJvRG9jLnhtbFBLBQYAAAAA&#10;BgAGAFkBAABN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6601460</wp:posOffset>
                </wp:positionH>
                <wp:positionV relativeFrom="paragraph">
                  <wp:posOffset>106045</wp:posOffset>
                </wp:positionV>
                <wp:extent cx="0" cy="1973580"/>
                <wp:effectExtent l="4445" t="0" r="14605" b="7620"/>
                <wp:wrapNone/>
                <wp:docPr id="196" name="Shape 196"/>
                <wp:cNvGraphicFramePr/>
                <a:graphic xmlns:a="http://schemas.openxmlformats.org/drawingml/2006/main">
                  <a:graphicData uri="http://schemas.microsoft.com/office/word/2010/wordprocessingShape">
                    <wps:wsp>
                      <wps:cNvCnPr/>
                      <wps:spPr>
                        <a:xfrm>
                          <a:off x="0" y="0"/>
                          <a:ext cx="4763" cy="1973580"/>
                        </a:xfrm>
                        <a:prstGeom prst="line">
                          <a:avLst/>
                        </a:prstGeom>
                        <a:solidFill>
                          <a:srgbClr val="FFFFFF"/>
                        </a:solidFill>
                        <a:ln w="6052">
                          <a:solidFill>
                            <a:srgbClr val="000000"/>
                          </a:solidFill>
                          <a:miter lim="800000"/>
                        </a:ln>
                      </wps:spPr>
                      <wps:bodyPr/>
                    </wps:wsp>
                  </a:graphicData>
                </a:graphic>
              </wp:anchor>
            </w:drawing>
          </mc:Choice>
          <mc:Fallback>
            <w:pict>
              <v:line id="Shape 196" o:spid="_x0000_s1026" o:spt="20" style="position:absolute;left:0pt;margin-left:519.8pt;margin-top:8.35pt;height:155.4pt;width:0pt;z-index:-251657216;mso-width-relative:page;mso-height-relative:page;" fillcolor="#FFFFFF" filled="t" stroked="t" coordsize="21600,21600" o:allowincell="f" o:gfxdata="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6dgrzZAAAADAEAAA8AAAAAAAAAAQAgAAAAIgAAAGRycy9kb3ducmV2LnhtbFBLAQIUABQA&#10;AAAIAIdO4kBy3tXFtgEAAJ0DAAAOAAAAAAAAAAEAIAAAACgBAABkcnMvZTJvRG9jLnhtbFBLBQYA&#10;AAAABgAGAFkBAABQBQAAAAA=&#10;">
                <v:fill on="t" focussize="0,0"/>
                <v:stroke weight="0.476535433070866pt" color="#000000" miterlimit="8" joinstyle="miter"/>
                <v:imagedata o:title=""/>
                <o:lock v:ext="edit" aspectratio="f"/>
              </v:line>
            </w:pict>
          </mc:Fallback>
        </mc:AlternateContent>
      </w:r>
    </w:p>
    <w:p>
      <w:pPr>
        <w:sectPr>
          <w:pgSz w:w="12240" w:h="15840"/>
          <w:pgMar w:top="1420" w:right="660" w:bottom="415" w:left="1440" w:header="0" w:footer="0" w:gutter="0"/>
          <w:cols w:equalWidth="0" w:num="1">
            <w:col w:w="10140"/>
          </w:cols>
        </w:sectPr>
      </w:pPr>
    </w:p>
    <w:p>
      <w:pPr>
        <w:spacing w:after="0" w:line="167" w:lineRule="exact"/>
        <w:rPr>
          <w:color w:val="auto"/>
          <w:sz w:val="20"/>
          <w:szCs w:val="20"/>
        </w:rPr>
      </w:pPr>
    </w:p>
    <w:p>
      <w:pPr>
        <w:spacing w:after="0"/>
        <w:ind w:left="920"/>
        <w:rPr>
          <w:color w:val="auto"/>
          <w:sz w:val="20"/>
          <w:szCs w:val="20"/>
        </w:rPr>
      </w:pPr>
      <w:r>
        <w:rPr>
          <w:rFonts w:ascii="Times New Roman" w:hAnsi="Times New Roman" w:eastAsia="Times New Roman" w:cs="Times New Roman"/>
          <w:color w:val="auto"/>
          <w:sz w:val="24"/>
          <w:szCs w:val="24"/>
        </w:rPr>
        <w:t>0</w:t>
      </w:r>
    </w:p>
    <w:p>
      <w:pPr>
        <w:spacing w:after="0" w:line="10" w:lineRule="exact"/>
        <w:rPr>
          <w:color w:val="auto"/>
          <w:sz w:val="20"/>
          <w:szCs w:val="20"/>
        </w:rPr>
      </w:pPr>
    </w:p>
    <w:p>
      <w:pPr>
        <w:spacing w:after="0"/>
        <w:ind w:left="920"/>
        <w:rPr>
          <w:color w:val="auto"/>
          <w:sz w:val="20"/>
          <w:szCs w:val="20"/>
        </w:rPr>
      </w:pPr>
      <w:r>
        <w:rPr>
          <w:rFonts w:ascii="Times New Roman" w:hAnsi="Times New Roman" w:eastAsia="Times New Roman" w:cs="Times New Roman"/>
          <w:color w:val="auto"/>
          <w:sz w:val="24"/>
          <w:szCs w:val="24"/>
        </w:rPr>
        <w:t>1</w:t>
      </w:r>
    </w:p>
    <w:p>
      <w:pPr>
        <w:spacing w:after="0" w:line="14" w:lineRule="exact"/>
        <w:rPr>
          <w:color w:val="auto"/>
          <w:sz w:val="20"/>
          <w:szCs w:val="20"/>
        </w:rPr>
      </w:pPr>
    </w:p>
    <w:p>
      <w:pPr>
        <w:spacing w:after="0"/>
        <w:ind w:left="920"/>
        <w:rPr>
          <w:color w:val="auto"/>
          <w:sz w:val="20"/>
          <w:szCs w:val="20"/>
        </w:rPr>
      </w:pPr>
      <w:r>
        <w:rPr>
          <w:rFonts w:ascii="Times New Roman" w:hAnsi="Times New Roman" w:eastAsia="Times New Roman" w:cs="Times New Roman"/>
          <w:color w:val="auto"/>
          <w:sz w:val="24"/>
          <w:szCs w:val="24"/>
        </w:rPr>
        <w:t>2</w:t>
      </w:r>
    </w:p>
    <w:p>
      <w:pPr>
        <w:spacing w:after="0" w:line="10" w:lineRule="exact"/>
        <w:rPr>
          <w:color w:val="auto"/>
          <w:sz w:val="20"/>
          <w:szCs w:val="20"/>
        </w:rPr>
      </w:pPr>
    </w:p>
    <w:p>
      <w:pPr>
        <w:spacing w:after="0"/>
        <w:ind w:left="920"/>
        <w:rPr>
          <w:color w:val="auto"/>
          <w:sz w:val="20"/>
          <w:szCs w:val="20"/>
        </w:rPr>
      </w:pPr>
      <w:r>
        <w:rPr>
          <w:rFonts w:ascii="Times New Roman" w:hAnsi="Times New Roman" w:eastAsia="Times New Roman" w:cs="Times New Roman"/>
          <w:color w:val="auto"/>
          <w:sz w:val="24"/>
          <w:szCs w:val="24"/>
        </w:rPr>
        <w:t>3</w:t>
      </w:r>
    </w:p>
    <w:p>
      <w:pPr>
        <w:spacing w:after="0" w:line="286" w:lineRule="exact"/>
        <w:rPr>
          <w:color w:val="auto"/>
          <w:sz w:val="20"/>
          <w:szCs w:val="20"/>
        </w:rPr>
      </w:pPr>
    </w:p>
    <w:p>
      <w:pPr>
        <w:spacing w:after="0"/>
        <w:ind w:left="740"/>
        <w:jc w:val="center"/>
        <w:rPr>
          <w:color w:val="auto"/>
          <w:sz w:val="20"/>
          <w:szCs w:val="20"/>
        </w:rPr>
      </w:pPr>
      <w:r>
        <w:rPr>
          <w:rFonts w:ascii="Times New Roman" w:hAnsi="Times New Roman" w:eastAsia="Times New Roman" w:cs="Times New Roman"/>
          <w:color w:val="auto"/>
          <w:sz w:val="24"/>
          <w:szCs w:val="24"/>
        </w:rPr>
        <w:t>4</w:t>
      </w:r>
    </w:p>
    <w:p>
      <w:pPr>
        <w:spacing w:after="0" w:line="20" w:lineRule="exact"/>
        <w:rPr>
          <w:color w:val="auto"/>
          <w:sz w:val="20"/>
          <w:szCs w:val="20"/>
        </w:rPr>
      </w:pPr>
      <w:r>
        <w:rPr>
          <w:color w:val="auto"/>
          <w:sz w:val="20"/>
          <w:szCs w:val="20"/>
        </w:rPr>
        <w:br w:type="column"/>
      </w:r>
    </w:p>
    <w:p>
      <w:pPr>
        <w:spacing w:after="0" w:line="14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Disagree</w:t>
      </w:r>
    </w:p>
    <w:p>
      <w:pPr>
        <w:spacing w:after="0" w:line="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Agree</w:t>
      </w:r>
    </w:p>
    <w:p>
      <w:pPr>
        <w:spacing w:after="0" w:line="1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Not sure</w:t>
      </w:r>
    </w:p>
    <w:p>
      <w:pPr>
        <w:spacing w:after="0" w:line="69" w:lineRule="exact"/>
        <w:rPr>
          <w:color w:val="auto"/>
          <w:sz w:val="20"/>
          <w:szCs w:val="20"/>
        </w:rPr>
      </w:pPr>
    </w:p>
    <w:p>
      <w:pPr>
        <w:spacing w:after="0" w:line="211" w:lineRule="auto"/>
        <w:ind w:right="280"/>
        <w:rPr>
          <w:color w:val="auto"/>
          <w:sz w:val="20"/>
          <w:szCs w:val="20"/>
        </w:rPr>
      </w:pPr>
      <w:r>
        <w:rPr>
          <w:rFonts w:ascii="Times New Roman" w:hAnsi="Times New Roman" w:eastAsia="Times New Roman" w:cs="Times New Roman"/>
          <w:color w:val="auto"/>
          <w:sz w:val="24"/>
          <w:szCs w:val="24"/>
        </w:rPr>
        <w:t xml:space="preserve">Do not use technologies to </w:t>
      </w:r>
      <w:r>
        <w:rPr>
          <w:rFonts w:ascii="Times New Roman" w:hAnsi="Times New Roman" w:eastAsia="Times New Roman" w:cs="Times New Roman"/>
          <w:color w:val="auto"/>
          <w:sz w:val="24"/>
          <w:szCs w:val="24"/>
          <w:u w:val="single" w:color="auto"/>
        </w:rPr>
        <w:t>replace</w:t>
      </w:r>
      <w:r>
        <w:rPr>
          <w:rFonts w:ascii="Times New Roman" w:hAnsi="Times New Roman" w:eastAsia="Times New Roman" w:cs="Times New Roman"/>
          <w:color w:val="auto"/>
          <w:sz w:val="24"/>
          <w:szCs w:val="24"/>
        </w:rPr>
        <w:t xml:space="preserve"> supervised practice experience, instead use it to </w:t>
      </w:r>
      <w:r>
        <w:rPr>
          <w:rFonts w:ascii="Times New Roman" w:hAnsi="Times New Roman" w:eastAsia="Times New Roman" w:cs="Times New Roman"/>
          <w:color w:val="auto"/>
          <w:sz w:val="24"/>
          <w:szCs w:val="24"/>
          <w:u w:val="single" w:color="auto"/>
        </w:rPr>
        <w:t>enhance</w:t>
      </w:r>
      <w:r>
        <w:rPr>
          <w:rFonts w:ascii="Times New Roman" w:hAnsi="Times New Roman" w:eastAsia="Times New Roman" w:cs="Times New Roman"/>
          <w:color w:val="auto"/>
          <w:sz w:val="24"/>
          <w:szCs w:val="24"/>
        </w:rPr>
        <w:t xml:space="preserve"> or </w:t>
      </w:r>
      <w:r>
        <w:rPr>
          <w:rFonts w:ascii="Times New Roman" w:hAnsi="Times New Roman" w:eastAsia="Times New Roman" w:cs="Times New Roman"/>
          <w:color w:val="auto"/>
          <w:sz w:val="24"/>
          <w:szCs w:val="24"/>
          <w:u w:val="single" w:color="auto"/>
        </w:rPr>
        <w:t>complement</w:t>
      </w:r>
      <w:r>
        <w:rPr>
          <w:rFonts w:ascii="Times New Roman" w:hAnsi="Times New Roman" w:eastAsia="Times New Roman" w:cs="Times New Roman"/>
          <w:color w:val="auto"/>
          <w:sz w:val="24"/>
          <w:szCs w:val="24"/>
        </w:rPr>
        <w:t xml:space="preserve"> it</w:t>
      </w:r>
    </w:p>
    <w:p>
      <w:pPr>
        <w:spacing w:after="0" w:line="76" w:lineRule="exact"/>
        <w:rPr>
          <w:color w:val="auto"/>
          <w:sz w:val="20"/>
          <w:szCs w:val="20"/>
        </w:rPr>
      </w:pPr>
    </w:p>
    <w:p>
      <w:pPr>
        <w:spacing w:after="0" w:line="225" w:lineRule="auto"/>
        <w:rPr>
          <w:color w:val="auto"/>
          <w:sz w:val="20"/>
          <w:szCs w:val="20"/>
        </w:rPr>
      </w:pPr>
      <w:r>
        <w:rPr>
          <w:rFonts w:ascii="Times New Roman" w:hAnsi="Times New Roman" w:eastAsia="Times New Roman" w:cs="Times New Roman"/>
          <w:color w:val="auto"/>
          <w:sz w:val="24"/>
          <w:szCs w:val="24"/>
        </w:rPr>
        <w:t>(The person seems to agree that simulations could be useful, but only under certain conditions, or they can see advantages/disadvantages to its use. For example, only if the quality is high, if it's well designed and carefully tested, good for some situations but not for others.)</w:t>
      </w:r>
    </w:p>
    <w:p>
      <w:pPr>
        <w:spacing w:after="0" w:line="200" w:lineRule="exact"/>
        <w:rPr>
          <w:color w:val="auto"/>
          <w:sz w:val="20"/>
          <w:szCs w:val="20"/>
        </w:rPr>
      </w:pPr>
    </w:p>
    <w:p>
      <w:pPr>
        <w:sectPr>
          <w:type w:val="continuous"/>
          <w:pgSz w:w="12240" w:h="15840"/>
          <w:pgMar w:top="1420" w:right="660" w:bottom="415" w:left="1440" w:header="0" w:footer="0" w:gutter="0"/>
          <w:cols w:equalWidth="0" w:num="2">
            <w:col w:w="1220" w:space="720"/>
            <w:col w:w="8200"/>
          </w:cols>
        </w:sectPr>
      </w:pPr>
    </w:p>
    <w:p>
      <w:pPr>
        <w:spacing w:after="0" w:line="96" w:lineRule="exact"/>
        <w:rPr>
          <w:color w:val="auto"/>
          <w:sz w:val="20"/>
          <w:szCs w:val="20"/>
        </w:rPr>
      </w:pPr>
    </w:p>
    <w:p>
      <w:pPr>
        <w:spacing w:after="0"/>
        <w:ind w:left="740"/>
        <w:jc w:val="center"/>
        <w:rPr>
          <w:color w:val="auto"/>
          <w:sz w:val="20"/>
          <w:szCs w:val="20"/>
        </w:rPr>
      </w:pPr>
      <w:r>
        <w:rPr>
          <w:rFonts w:ascii="Times New Roman" w:hAnsi="Times New Roman" w:eastAsia="Times New Roman" w:cs="Times New Roman"/>
          <w:color w:val="auto"/>
          <w:sz w:val="24"/>
          <w:szCs w:val="24"/>
        </w:rPr>
        <w:t>9</w:t>
      </w:r>
    </w:p>
    <w:p>
      <w:pPr>
        <w:spacing w:after="0" w:line="20" w:lineRule="exact"/>
        <w:rPr>
          <w:color w:val="auto"/>
          <w:sz w:val="20"/>
          <w:szCs w:val="20"/>
        </w:rPr>
      </w:pPr>
      <w:r>
        <w:rPr>
          <w:color w:val="auto"/>
          <w:sz w:val="20"/>
          <w:szCs w:val="20"/>
        </w:rPr>
        <w:br w:type="column"/>
      </w:r>
    </w:p>
    <w:p>
      <w:pPr>
        <w:spacing w:after="0" w:line="8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Missing or not applicable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-713105</wp:posOffset>
                </wp:positionH>
                <wp:positionV relativeFrom="paragraph">
                  <wp:posOffset>9525</wp:posOffset>
                </wp:positionV>
                <wp:extent cx="6085840" cy="0"/>
                <wp:effectExtent l="0" t="0" r="0" b="0"/>
                <wp:wrapNone/>
                <wp:docPr id="197" name="Shape 197"/>
                <wp:cNvGraphicFramePr/>
                <a:graphic xmlns:a="http://schemas.openxmlformats.org/drawingml/2006/main">
                  <a:graphicData uri="http://schemas.microsoft.com/office/word/2010/wordprocessingShape">
                    <wps:wsp>
                      <wps:cNvCnPr/>
                      <wps:spPr>
                        <a:xfrm>
                          <a:off x="0" y="0"/>
                          <a:ext cx="6085840" cy="4763"/>
                        </a:xfrm>
                        <a:prstGeom prst="line">
                          <a:avLst/>
                        </a:prstGeom>
                        <a:solidFill>
                          <a:srgbClr val="FFFFFF"/>
                        </a:solidFill>
                        <a:ln w="6101">
                          <a:solidFill>
                            <a:srgbClr val="000000"/>
                          </a:solidFill>
                          <a:miter lim="800000"/>
                        </a:ln>
                      </wps:spPr>
                      <wps:bodyPr/>
                    </wps:wsp>
                  </a:graphicData>
                </a:graphic>
              </wp:anchor>
            </w:drawing>
          </mc:Choice>
          <mc:Fallback>
            <w:pict>
              <v:line id="Shape 197" o:spid="_x0000_s1026" o:spt="20" style="position:absolute;left:0pt;margin-left:-56.15pt;margin-top:0.75pt;height:0pt;width:479.2pt;z-index:-251657216;mso-width-relative:page;mso-height-relative:page;" fillcolor="#FFFFFF" filled="t" stroked="t" coordsize="21600,21600" o:allowincell="f" o:gfxdata="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ccJdLU&#10;AAAACAEAAA8AAAAAAAAAAQAgAAAAIgAAAGRycy9kb3ducmV2LnhtbFBLAQIUABQAAAAIAIdO4kAE&#10;tk4zsgEAAJ0DAAAOAAAAAAAAAAEAIAAAACMBAABkcnMvZTJvRG9jLnhtbFBLBQYAAAAABgAGAFkB&#10;AABHBQAAAAA=&#10;">
                <v:fill on="t" focussize="0,0"/>
                <v:stroke weight="0.480393700787402pt" color="#000000" miterlimit="8" joinstyle="miter"/>
                <v:imagedata o:title=""/>
                <o:lock v:ext="edit" aspectratio="f"/>
              </v:line>
            </w:pict>
          </mc:Fallback>
        </mc:AlternateContent>
      </w:r>
    </w:p>
    <w:p>
      <w:pPr>
        <w:spacing w:after="0" w:line="200" w:lineRule="exact"/>
        <w:rPr>
          <w:color w:val="auto"/>
          <w:sz w:val="20"/>
          <w:szCs w:val="20"/>
        </w:rPr>
      </w:pPr>
    </w:p>
    <w:p>
      <w:pPr>
        <w:sectPr>
          <w:type w:val="continuous"/>
          <w:pgSz w:w="12240" w:h="15840"/>
          <w:pgMar w:top="1420" w:right="660" w:bottom="415" w:left="1440" w:header="0" w:footer="0" w:gutter="0"/>
          <w:cols w:equalWidth="0" w:num="2">
            <w:col w:w="1220" w:space="720"/>
            <w:col w:w="82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ind w:right="60"/>
        <w:jc w:val="center"/>
        <w:rPr>
          <w:color w:val="auto"/>
          <w:sz w:val="20"/>
          <w:szCs w:val="20"/>
        </w:rPr>
      </w:pPr>
      <w:r>
        <w:rPr>
          <w:rFonts w:ascii="Times New Roman" w:hAnsi="Times New Roman" w:eastAsia="Times New Roman" w:cs="Times New Roman"/>
          <w:color w:val="auto"/>
          <w:sz w:val="21"/>
          <w:szCs w:val="21"/>
        </w:rPr>
        <w:t>120</w:t>
      </w:r>
    </w:p>
    <w:p>
      <w:pPr>
        <w:sectPr>
          <w:type w:val="continuous"/>
          <w:pgSz w:w="12240" w:h="15840"/>
          <w:pgMar w:top="1420" w:right="660" w:bottom="415" w:left="1440" w:header="0" w:footer="0" w:gutter="0"/>
          <w:cols w:equalWidth="0" w:num="1">
            <w:col w:w="10140"/>
          </w:cols>
        </w:sectPr>
      </w:pPr>
    </w:p>
    <w:p>
      <w:pPr>
        <w:spacing w:after="0"/>
        <w:ind w:left="4260"/>
        <w:rPr>
          <w:color w:val="auto"/>
          <w:sz w:val="20"/>
          <w:szCs w:val="20"/>
        </w:rPr>
      </w:pPr>
      <w:bookmarkStart w:id="125" w:name="page130"/>
      <w:bookmarkEnd w:id="125"/>
      <w:r>
        <w:rPr>
          <w:rFonts w:ascii="Arial" w:hAnsi="Arial" w:eastAsia="Arial" w:cs="Arial"/>
          <w:b/>
          <w:bCs/>
          <w:color w:val="auto"/>
          <w:sz w:val="24"/>
          <w:szCs w:val="24"/>
        </w:rPr>
        <w:t>REFERENCES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222" w:lineRule="auto"/>
        <w:ind w:left="840" w:right="1000"/>
        <w:rPr>
          <w:color w:val="auto"/>
          <w:sz w:val="20"/>
          <w:szCs w:val="20"/>
        </w:rPr>
      </w:pPr>
      <w:r>
        <w:rPr>
          <w:rFonts w:ascii="Times New Roman" w:hAnsi="Times New Roman" w:eastAsia="Times New Roman" w:cs="Times New Roman"/>
          <w:color w:val="auto"/>
          <w:sz w:val="24"/>
          <w:szCs w:val="24"/>
        </w:rPr>
        <w:t>Abbey, L. (2003). Case studies for dentistry: development of a tool to author interactive, multimedia, computer-based patient simulations. Journal of Dental Education, 67(12), 1345-1354.</w:t>
      </w:r>
    </w:p>
    <w:p>
      <w:pPr>
        <w:spacing w:after="0" w:line="279"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Ali N., Hodson-Carlton K., Ryan, M. (2004). Students' perceptions of online learning:</w:t>
      </w:r>
    </w:p>
    <w:p>
      <w:pPr>
        <w:spacing w:after="0"/>
        <w:ind w:left="820"/>
        <w:rPr>
          <w:color w:val="auto"/>
          <w:sz w:val="20"/>
          <w:szCs w:val="20"/>
        </w:rPr>
      </w:pPr>
      <w:r>
        <w:rPr>
          <w:rFonts w:ascii="Times New Roman" w:hAnsi="Times New Roman" w:eastAsia="Times New Roman" w:cs="Times New Roman"/>
          <w:color w:val="auto"/>
          <w:sz w:val="24"/>
          <w:szCs w:val="24"/>
        </w:rPr>
        <w:t>implications for teaching. Nurse Educator. 29 (3), 111-115.</w:t>
      </w:r>
    </w:p>
    <w:p>
      <w:pPr>
        <w:spacing w:after="0" w:line="335" w:lineRule="exact"/>
        <w:rPr>
          <w:color w:val="auto"/>
          <w:sz w:val="20"/>
          <w:szCs w:val="20"/>
        </w:rPr>
      </w:pPr>
    </w:p>
    <w:p>
      <w:pPr>
        <w:spacing w:after="0" w:line="232" w:lineRule="auto"/>
        <w:ind w:left="780" w:right="20"/>
        <w:rPr>
          <w:color w:val="auto"/>
          <w:sz w:val="20"/>
          <w:szCs w:val="20"/>
        </w:rPr>
      </w:pPr>
      <w:r>
        <w:rPr>
          <w:rFonts w:ascii="Times New Roman" w:hAnsi="Times New Roman" w:eastAsia="Times New Roman" w:cs="Times New Roman"/>
          <w:color w:val="auto"/>
          <w:sz w:val="23"/>
          <w:szCs w:val="23"/>
        </w:rPr>
        <w:t>Allen IE. Seaman, J. Sloan Consortium. Class differences: online education in the United States, 2010. http://sloanconsortium.org/publications/survey/pdf/class_differences.pdf Retrieved July 12, 2011.</w:t>
      </w:r>
    </w:p>
    <w:p>
      <w:pPr>
        <w:spacing w:after="0" w:line="344" w:lineRule="exact"/>
        <w:rPr>
          <w:color w:val="auto"/>
          <w:sz w:val="20"/>
          <w:szCs w:val="20"/>
        </w:rPr>
      </w:pPr>
    </w:p>
    <w:p>
      <w:pPr>
        <w:spacing w:after="0" w:line="222" w:lineRule="auto"/>
        <w:ind w:left="840" w:right="420"/>
        <w:rPr>
          <w:color w:val="auto"/>
          <w:sz w:val="20"/>
          <w:szCs w:val="20"/>
        </w:rPr>
      </w:pPr>
      <w:r>
        <w:rPr>
          <w:rFonts w:ascii="Times New Roman" w:hAnsi="Times New Roman" w:eastAsia="Times New Roman" w:cs="Times New Roman"/>
          <w:color w:val="auto"/>
          <w:sz w:val="24"/>
          <w:szCs w:val="24"/>
        </w:rPr>
        <w:t>Amaro, D.J. Abriam-Yago, K Yoder, M (2006). Perceived barriers for ethnically diverse students in nursing programs. The Journal of Nursing Education, 45(7), 247-254.</w:t>
      </w:r>
    </w:p>
    <w:p>
      <w:pPr>
        <w:spacing w:after="0" w:line="338" w:lineRule="exact"/>
        <w:rPr>
          <w:color w:val="auto"/>
          <w:sz w:val="20"/>
          <w:szCs w:val="20"/>
        </w:rPr>
      </w:pPr>
    </w:p>
    <w:p>
      <w:pPr>
        <w:spacing w:after="0" w:line="214" w:lineRule="auto"/>
        <w:ind w:left="820" w:right="420"/>
        <w:rPr>
          <w:color w:val="auto"/>
          <w:sz w:val="20"/>
          <w:szCs w:val="20"/>
        </w:rPr>
      </w:pPr>
      <w:r>
        <w:rPr>
          <w:rFonts w:ascii="Times New Roman" w:hAnsi="Times New Roman" w:eastAsia="Times New Roman" w:cs="Times New Roman"/>
          <w:color w:val="auto"/>
          <w:sz w:val="24"/>
          <w:szCs w:val="24"/>
        </w:rPr>
        <w:t>American Dietetic Association. (2011). Accredited or approved education programs. http://www.eatright.org/students/education/accreditedprograms.aspx</w:t>
      </w:r>
    </w:p>
    <w:p>
      <w:pPr>
        <w:spacing w:after="0" w:line="13"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Retrieved July 10, 2011.</w:t>
      </w:r>
    </w:p>
    <w:p>
      <w:pPr>
        <w:spacing w:after="0" w:line="332" w:lineRule="exact"/>
        <w:rPr>
          <w:color w:val="auto"/>
          <w:sz w:val="20"/>
          <w:szCs w:val="20"/>
        </w:rPr>
      </w:pPr>
    </w:p>
    <w:p>
      <w:pPr>
        <w:spacing w:after="0" w:line="214" w:lineRule="auto"/>
        <w:ind w:left="820" w:right="400"/>
        <w:rPr>
          <w:color w:val="auto"/>
          <w:sz w:val="20"/>
          <w:szCs w:val="20"/>
        </w:rPr>
      </w:pPr>
      <w:r>
        <w:rPr>
          <w:rFonts w:ascii="Times New Roman" w:hAnsi="Times New Roman" w:eastAsia="Times New Roman" w:cs="Times New Roman"/>
          <w:color w:val="auto"/>
          <w:sz w:val="24"/>
          <w:szCs w:val="24"/>
        </w:rPr>
        <w:t>American Dietetic Association. (2010). Family nutrition and physical activity report. http://www.eatright.org/foundation/fnpa/</w:t>
      </w:r>
    </w:p>
    <w:p>
      <w:pPr>
        <w:spacing w:after="0" w:line="13"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Retrieved August 2, 2011.</w:t>
      </w:r>
    </w:p>
    <w:p>
      <w:pPr>
        <w:spacing w:after="0" w:line="332" w:lineRule="exact"/>
        <w:rPr>
          <w:color w:val="auto"/>
          <w:sz w:val="20"/>
          <w:szCs w:val="20"/>
        </w:rPr>
      </w:pPr>
    </w:p>
    <w:p>
      <w:pPr>
        <w:spacing w:after="0" w:line="226" w:lineRule="auto"/>
        <w:ind w:left="820" w:right="2560"/>
        <w:rPr>
          <w:color w:val="auto"/>
          <w:sz w:val="20"/>
          <w:szCs w:val="20"/>
        </w:rPr>
      </w:pPr>
      <w:r>
        <w:rPr>
          <w:rFonts w:ascii="Times New Roman" w:hAnsi="Times New Roman" w:eastAsia="Times New Roman" w:cs="Times New Roman"/>
          <w:color w:val="auto"/>
          <w:sz w:val="24"/>
          <w:szCs w:val="24"/>
        </w:rPr>
        <w:t>American Dietetic Association. (2011). It’s about eating right. http://www.eatright.org/Public/content.aspx?id=5549 Retrieved August 2, 2011.</w:t>
      </w:r>
    </w:p>
    <w:p>
      <w:pPr>
        <w:spacing w:after="0" w:line="306"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American Dietetic Association. (2011). Registered Dietitian (RD).</w:t>
      </w:r>
    </w:p>
    <w:p>
      <w:pPr>
        <w:spacing w:after="0" w:line="29"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Education and professional requirements.</w:t>
      </w:r>
    </w:p>
    <w:p>
      <w:pPr>
        <w:spacing w:after="0" w:line="56" w:lineRule="exact"/>
        <w:rPr>
          <w:color w:val="auto"/>
          <w:sz w:val="20"/>
          <w:szCs w:val="20"/>
        </w:rPr>
      </w:pPr>
    </w:p>
    <w:p>
      <w:pPr>
        <w:spacing w:after="0" w:line="229" w:lineRule="auto"/>
        <w:ind w:left="840" w:right="3020" w:hanging="11"/>
        <w:rPr>
          <w:color w:val="auto"/>
          <w:sz w:val="20"/>
          <w:szCs w:val="20"/>
        </w:rPr>
      </w:pPr>
      <w:r>
        <w:rPr>
          <w:rFonts w:ascii="Times New Roman" w:hAnsi="Times New Roman" w:eastAsia="Times New Roman" w:cs="Times New Roman"/>
          <w:color w:val="auto"/>
          <w:sz w:val="23"/>
          <w:szCs w:val="23"/>
        </w:rPr>
        <w:t>http://www.eatright.org/students/education/starthere.aspx Retrieved July 10, 2011.</w:t>
      </w:r>
    </w:p>
    <w:p>
      <w:pPr>
        <w:spacing w:after="0" w:line="333" w:lineRule="exact"/>
        <w:rPr>
          <w:color w:val="auto"/>
          <w:sz w:val="20"/>
          <w:szCs w:val="20"/>
        </w:rPr>
      </w:pPr>
    </w:p>
    <w:p>
      <w:pPr>
        <w:spacing w:after="0" w:line="227" w:lineRule="auto"/>
        <w:ind w:left="820" w:right="1900"/>
        <w:rPr>
          <w:color w:val="auto"/>
          <w:sz w:val="20"/>
          <w:szCs w:val="20"/>
        </w:rPr>
      </w:pPr>
      <w:r>
        <w:rPr>
          <w:rFonts w:ascii="Times New Roman" w:hAnsi="Times New Roman" w:eastAsia="Times New Roman" w:cs="Times New Roman"/>
          <w:color w:val="auto"/>
          <w:sz w:val="24"/>
          <w:szCs w:val="24"/>
        </w:rPr>
        <w:t>American Dietetic Association. (2011). Suggestions to improve your chances at getting a dietetic internship position: student guidance document.</w:t>
      </w:r>
      <w:r>
        <w:rPr>
          <w:rFonts w:ascii="Times New Roman" w:hAnsi="Times New Roman" w:eastAsia="Times New Roman" w:cs="Times New Roman"/>
          <w:color w:val="0000FF"/>
          <w:sz w:val="24"/>
          <w:szCs w:val="24"/>
        </w:rPr>
        <w:t xml:space="preserve"> </w:t>
      </w:r>
      <w:r>
        <w:rPr>
          <w:rFonts w:ascii="Times New Roman" w:hAnsi="Times New Roman" w:eastAsia="Times New Roman" w:cs="Times New Roman"/>
          <w:color w:val="0000FF"/>
          <w:sz w:val="24"/>
          <w:szCs w:val="24"/>
          <w:u w:val="single" w:color="auto"/>
        </w:rPr>
        <w:t>http://www.eatright.org/internship_suggestions</w:t>
      </w:r>
      <w:r>
        <w:rPr>
          <w:rFonts w:ascii="Times New Roman" w:hAnsi="Times New Roman" w:eastAsia="Times New Roman" w:cs="Times New Roman"/>
          <w:color w:val="auto"/>
          <w:sz w:val="24"/>
          <w:szCs w:val="24"/>
        </w:rPr>
        <w:t>. Retrieved August 2, 2011.</w:t>
      </w:r>
    </w:p>
    <w:p>
      <w:pPr>
        <w:spacing w:after="0" w:line="348" w:lineRule="exact"/>
        <w:rPr>
          <w:color w:val="auto"/>
          <w:sz w:val="20"/>
          <w:szCs w:val="20"/>
        </w:rPr>
      </w:pPr>
    </w:p>
    <w:p>
      <w:pPr>
        <w:spacing w:after="0" w:line="214" w:lineRule="auto"/>
        <w:ind w:left="820" w:right="460"/>
        <w:rPr>
          <w:color w:val="auto"/>
          <w:sz w:val="20"/>
          <w:szCs w:val="20"/>
        </w:rPr>
      </w:pPr>
      <w:r>
        <w:rPr>
          <w:rFonts w:ascii="Times New Roman" w:hAnsi="Times New Roman" w:eastAsia="Times New Roman" w:cs="Times New Roman"/>
          <w:color w:val="auto"/>
          <w:sz w:val="24"/>
          <w:szCs w:val="24"/>
        </w:rPr>
        <w:t>Arbaugh, J.B. (2000). Virtual classroom characteristics and student satisfaction with internet-based MBA courses. Journal of Management Education, 24(1), 32-54.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121</w:t>
      </w:r>
    </w:p>
    <w:p>
      <w:pPr>
        <w:sectPr>
          <w:pgSz w:w="12240" w:h="15840"/>
          <w:pgMar w:top="1432" w:right="1440" w:bottom="415" w:left="1440" w:header="0" w:footer="0" w:gutter="0"/>
          <w:cols w:equalWidth="0" w:num="1">
            <w:col w:w="9360"/>
          </w:cols>
        </w:sectPr>
      </w:pPr>
    </w:p>
    <w:p>
      <w:pPr>
        <w:spacing w:after="0" w:line="51" w:lineRule="exact"/>
        <w:rPr>
          <w:color w:val="auto"/>
          <w:sz w:val="20"/>
          <w:szCs w:val="20"/>
        </w:rPr>
      </w:pPr>
      <w:bookmarkStart w:id="126" w:name="page131"/>
      <w:bookmarkEnd w:id="126"/>
    </w:p>
    <w:p>
      <w:pPr>
        <w:spacing w:after="0" w:line="227" w:lineRule="auto"/>
        <w:ind w:left="840" w:right="160"/>
        <w:jc w:val="both"/>
        <w:rPr>
          <w:color w:val="auto"/>
          <w:sz w:val="20"/>
          <w:szCs w:val="20"/>
        </w:rPr>
      </w:pPr>
      <w:r>
        <w:rPr>
          <w:rFonts w:ascii="Times New Roman" w:hAnsi="Times New Roman" w:eastAsia="Times New Roman" w:cs="Times New Roman"/>
          <w:color w:val="auto"/>
          <w:sz w:val="24"/>
          <w:szCs w:val="24"/>
        </w:rPr>
        <w:t>Arcand, J. A. L., Brazel, S., Joliffe, C., Choleva, M., Berkoff, F., Allard, J. P., Newton, G. E. (2005). Education by a dietitian in patients with heart failure results in improved adherence with a sodium- restricted diet: A randomized trial. American Heart Journal, 150(4), 716. e1-716.</w:t>
      </w:r>
    </w:p>
    <w:p>
      <w:pPr>
        <w:spacing w:after="0" w:line="348" w:lineRule="exact"/>
        <w:rPr>
          <w:color w:val="auto"/>
          <w:sz w:val="20"/>
          <w:szCs w:val="20"/>
        </w:rPr>
      </w:pPr>
    </w:p>
    <w:p>
      <w:pPr>
        <w:spacing w:after="0" w:line="223" w:lineRule="auto"/>
        <w:ind w:left="840" w:right="740"/>
        <w:rPr>
          <w:color w:val="auto"/>
          <w:sz w:val="20"/>
          <w:szCs w:val="20"/>
        </w:rPr>
      </w:pPr>
      <w:r>
        <w:rPr>
          <w:rFonts w:ascii="Times New Roman" w:hAnsi="Times New Roman" w:eastAsia="Times New Roman" w:cs="Times New Roman"/>
          <w:color w:val="auto"/>
          <w:sz w:val="23"/>
          <w:szCs w:val="23"/>
        </w:rPr>
        <w:t>Atack, L., Rankin J. (2002). A descriptive study of registered nurses' experiences with web-based learning. Journal of Advanced Nursing, 40(4), 457-465.</w:t>
      </w:r>
    </w:p>
    <w:p>
      <w:pPr>
        <w:spacing w:after="0" w:line="344" w:lineRule="exact"/>
        <w:rPr>
          <w:color w:val="auto"/>
          <w:sz w:val="20"/>
          <w:szCs w:val="20"/>
        </w:rPr>
      </w:pPr>
    </w:p>
    <w:p>
      <w:pPr>
        <w:spacing w:after="0" w:line="214" w:lineRule="auto"/>
        <w:ind w:left="840" w:right="560"/>
        <w:rPr>
          <w:color w:val="auto"/>
          <w:sz w:val="20"/>
          <w:szCs w:val="20"/>
        </w:rPr>
      </w:pPr>
      <w:r>
        <w:rPr>
          <w:rFonts w:ascii="Times New Roman" w:hAnsi="Times New Roman" w:eastAsia="Times New Roman" w:cs="Times New Roman"/>
          <w:color w:val="auto"/>
          <w:sz w:val="24"/>
          <w:szCs w:val="24"/>
        </w:rPr>
        <w:t>Bearman, M. (2001). Is virtual the same as real? Medical students' experiences of a virtual patient. Academic Medicine. 78(5), 538-545.</w:t>
      </w:r>
    </w:p>
    <w:p>
      <w:pPr>
        <w:spacing w:after="0" w:line="348" w:lineRule="exact"/>
        <w:rPr>
          <w:color w:val="auto"/>
          <w:sz w:val="20"/>
          <w:szCs w:val="20"/>
        </w:rPr>
      </w:pPr>
    </w:p>
    <w:p>
      <w:pPr>
        <w:spacing w:after="0" w:line="222" w:lineRule="auto"/>
        <w:ind w:left="840" w:right="440"/>
        <w:jc w:val="both"/>
        <w:rPr>
          <w:color w:val="auto"/>
          <w:sz w:val="20"/>
          <w:szCs w:val="20"/>
        </w:rPr>
      </w:pPr>
      <w:r>
        <w:rPr>
          <w:rFonts w:ascii="Times New Roman" w:hAnsi="Times New Roman" w:eastAsia="Times New Roman" w:cs="Times New Roman"/>
          <w:color w:val="auto"/>
          <w:sz w:val="24"/>
          <w:szCs w:val="24"/>
        </w:rPr>
        <w:t>Bearman, M., Cesnik B., Liddell, M. (2003). Random comparison of 'virtual patient' models in the context of teaching clinical communication skills. Medical Education. 35 (9), 824-832.</w:t>
      </w:r>
    </w:p>
    <w:p>
      <w:pPr>
        <w:spacing w:after="0" w:line="338" w:lineRule="exact"/>
        <w:rPr>
          <w:color w:val="auto"/>
          <w:sz w:val="20"/>
          <w:szCs w:val="20"/>
        </w:rPr>
      </w:pPr>
    </w:p>
    <w:p>
      <w:pPr>
        <w:spacing w:after="0" w:line="227" w:lineRule="auto"/>
        <w:ind w:left="840" w:right="920"/>
        <w:rPr>
          <w:color w:val="auto"/>
          <w:sz w:val="20"/>
          <w:szCs w:val="20"/>
        </w:rPr>
      </w:pPr>
      <w:r>
        <w:rPr>
          <w:rFonts w:ascii="Times New Roman" w:hAnsi="Times New Roman" w:eastAsia="Times New Roman" w:cs="Times New Roman"/>
          <w:color w:val="auto"/>
          <w:sz w:val="24"/>
          <w:szCs w:val="24"/>
        </w:rPr>
        <w:t>Beffa-Negrini, P.A., Cohen N.L., Laus M.J., McLandsborough L.A. (2007). Development and evaluation of an online, inquiry-based food safety education program for secondary teachers and their students. Journal of Food Science Education, 6(4), 66-71.</w:t>
      </w:r>
    </w:p>
    <w:p>
      <w:pPr>
        <w:spacing w:after="0" w:line="336" w:lineRule="exact"/>
        <w:rPr>
          <w:color w:val="auto"/>
          <w:sz w:val="20"/>
          <w:szCs w:val="20"/>
        </w:rPr>
      </w:pPr>
    </w:p>
    <w:p>
      <w:pPr>
        <w:spacing w:after="0" w:line="223" w:lineRule="auto"/>
        <w:ind w:left="840" w:right="1580"/>
        <w:rPr>
          <w:color w:val="auto"/>
          <w:sz w:val="20"/>
          <w:szCs w:val="20"/>
        </w:rPr>
      </w:pPr>
      <w:r>
        <w:rPr>
          <w:rFonts w:ascii="Times New Roman" w:hAnsi="Times New Roman" w:eastAsia="Times New Roman" w:cs="Times New Roman"/>
          <w:color w:val="auto"/>
          <w:sz w:val="23"/>
          <w:szCs w:val="23"/>
        </w:rPr>
        <w:t>Benton-King, C., Webb D.F., Holmes Z. (2005). Distance education in undergraduate dietetic education. Journal of Allied Health, 34(1), 36-40.</w:t>
      </w:r>
    </w:p>
    <w:p>
      <w:pPr>
        <w:spacing w:after="0" w:line="344" w:lineRule="exact"/>
        <w:rPr>
          <w:color w:val="auto"/>
          <w:sz w:val="20"/>
          <w:szCs w:val="20"/>
        </w:rPr>
      </w:pPr>
    </w:p>
    <w:p>
      <w:pPr>
        <w:spacing w:after="0" w:line="214" w:lineRule="auto"/>
        <w:ind w:left="840" w:right="220"/>
        <w:rPr>
          <w:color w:val="auto"/>
          <w:sz w:val="20"/>
          <w:szCs w:val="20"/>
        </w:rPr>
      </w:pPr>
      <w:r>
        <w:rPr>
          <w:rFonts w:ascii="Times New Roman" w:hAnsi="Times New Roman" w:eastAsia="Times New Roman" w:cs="Times New Roman"/>
          <w:color w:val="auto"/>
          <w:sz w:val="24"/>
          <w:szCs w:val="24"/>
        </w:rPr>
        <w:t>Berge, Z. L. (2002). Active, interactive, and reflective eLearning. Quarterly Review of Distance Education, 3(2), 181-190.</w:t>
      </w:r>
    </w:p>
    <w:p>
      <w:pPr>
        <w:spacing w:after="0" w:line="367" w:lineRule="exact"/>
        <w:rPr>
          <w:color w:val="auto"/>
          <w:sz w:val="20"/>
          <w:szCs w:val="20"/>
        </w:rPr>
      </w:pPr>
    </w:p>
    <w:p>
      <w:pPr>
        <w:spacing w:after="0" w:line="222" w:lineRule="auto"/>
        <w:ind w:left="840" w:right="840"/>
        <w:rPr>
          <w:color w:val="auto"/>
          <w:sz w:val="20"/>
          <w:szCs w:val="20"/>
        </w:rPr>
      </w:pPr>
      <w:r>
        <w:rPr>
          <w:rFonts w:ascii="Times New Roman" w:hAnsi="Times New Roman" w:eastAsia="Times New Roman" w:cs="Times New Roman"/>
          <w:color w:val="auto"/>
          <w:sz w:val="24"/>
          <w:szCs w:val="24"/>
        </w:rPr>
        <w:t>Beshgetoor, D., Wade, D. (2007). Use of actors as simulated patients in nutritional counseling. Journal of Nutrition Education and Behavior, 39(2), 101-102.</w:t>
      </w:r>
    </w:p>
    <w:p>
      <w:pPr>
        <w:spacing w:after="0" w:line="348" w:lineRule="exact"/>
        <w:rPr>
          <w:color w:val="auto"/>
          <w:sz w:val="20"/>
          <w:szCs w:val="20"/>
        </w:rPr>
      </w:pPr>
    </w:p>
    <w:p>
      <w:pPr>
        <w:spacing w:after="0" w:line="214" w:lineRule="auto"/>
        <w:ind w:left="840" w:right="200"/>
        <w:rPr>
          <w:color w:val="auto"/>
          <w:sz w:val="20"/>
          <w:szCs w:val="20"/>
        </w:rPr>
      </w:pPr>
      <w:r>
        <w:rPr>
          <w:rFonts w:ascii="Times New Roman" w:hAnsi="Times New Roman" w:eastAsia="Times New Roman" w:cs="Times New Roman"/>
          <w:color w:val="auto"/>
          <w:sz w:val="24"/>
          <w:szCs w:val="24"/>
        </w:rPr>
        <w:t>Billings, D.M., Connors H.R., Skiba D.J. (2001). Benchmarking best practices in web-based nursing courses. Advances in Nursing Science, 23(3), 41-52.</w:t>
      </w:r>
    </w:p>
    <w:p>
      <w:pPr>
        <w:spacing w:after="0" w:line="348" w:lineRule="exact"/>
        <w:rPr>
          <w:color w:val="auto"/>
          <w:sz w:val="20"/>
          <w:szCs w:val="20"/>
        </w:rPr>
      </w:pPr>
    </w:p>
    <w:p>
      <w:pPr>
        <w:spacing w:after="0" w:line="214" w:lineRule="auto"/>
        <w:ind w:left="840" w:right="260"/>
        <w:rPr>
          <w:color w:val="auto"/>
          <w:sz w:val="20"/>
          <w:szCs w:val="20"/>
        </w:rPr>
      </w:pPr>
      <w:r>
        <w:rPr>
          <w:rFonts w:ascii="Times New Roman" w:hAnsi="Times New Roman" w:eastAsia="Times New Roman" w:cs="Times New Roman"/>
          <w:color w:val="auto"/>
          <w:sz w:val="24"/>
          <w:szCs w:val="24"/>
        </w:rPr>
        <w:t>Bond, W., Spillane, L. (2002). The use of simulation for emergency medicine resident assessment. Academic Emergency Medicine, 9(11), 1295-1299.</w:t>
      </w:r>
    </w:p>
    <w:p>
      <w:pPr>
        <w:spacing w:after="0" w:line="343" w:lineRule="exact"/>
        <w:rPr>
          <w:color w:val="auto"/>
          <w:sz w:val="20"/>
          <w:szCs w:val="20"/>
        </w:rPr>
      </w:pPr>
    </w:p>
    <w:p>
      <w:pPr>
        <w:spacing w:after="0" w:line="222" w:lineRule="auto"/>
        <w:ind w:left="840" w:right="300"/>
        <w:rPr>
          <w:color w:val="auto"/>
          <w:sz w:val="20"/>
          <w:szCs w:val="20"/>
        </w:rPr>
      </w:pPr>
      <w:r>
        <w:rPr>
          <w:rFonts w:ascii="Times New Roman" w:hAnsi="Times New Roman" w:eastAsia="Times New Roman" w:cs="Times New Roman"/>
          <w:color w:val="auto"/>
          <w:sz w:val="24"/>
          <w:szCs w:val="24"/>
        </w:rPr>
        <w:t>Boynton, J. R., Green, T. G., Johnson, L. A., Nainar, S. M. H., Straffon, L. H. (2007). The virtual child: Evaluation of an internet-based pediatric behavior management simulation. Journal of Dental Education, 71(9), 1187-1193.</w:t>
      </w:r>
    </w:p>
    <w:p>
      <w:pPr>
        <w:spacing w:after="0" w:line="350" w:lineRule="exact"/>
        <w:rPr>
          <w:color w:val="auto"/>
          <w:sz w:val="20"/>
          <w:szCs w:val="20"/>
        </w:rPr>
      </w:pPr>
    </w:p>
    <w:p>
      <w:pPr>
        <w:spacing w:after="0" w:line="222" w:lineRule="auto"/>
        <w:ind w:left="840" w:right="560"/>
        <w:rPr>
          <w:color w:val="auto"/>
          <w:sz w:val="20"/>
          <w:szCs w:val="20"/>
        </w:rPr>
      </w:pPr>
      <w:r>
        <w:rPr>
          <w:rFonts w:ascii="Times New Roman" w:hAnsi="Times New Roman" w:eastAsia="Times New Roman" w:cs="Times New Roman"/>
          <w:color w:val="auto"/>
          <w:sz w:val="24"/>
          <w:szCs w:val="24"/>
        </w:rPr>
        <w:t>Buckley, K. M. (2003). Evaluation of classroom-based, web-enhanced, and web-based distance learning nutrition courses for undergraduate nursing. The Journal of Nursing Education, 42(8).</w:t>
      </w:r>
    </w:p>
    <w:p>
      <w:pPr>
        <w:spacing w:after="0" w:line="348" w:lineRule="exact"/>
        <w:rPr>
          <w:color w:val="auto"/>
          <w:sz w:val="20"/>
          <w:szCs w:val="20"/>
        </w:rPr>
      </w:pPr>
    </w:p>
    <w:p>
      <w:pPr>
        <w:spacing w:after="0" w:line="223" w:lineRule="auto"/>
        <w:ind w:left="840" w:right="260"/>
        <w:rPr>
          <w:color w:val="auto"/>
          <w:sz w:val="20"/>
          <w:szCs w:val="20"/>
        </w:rPr>
      </w:pPr>
      <w:r>
        <w:rPr>
          <w:rFonts w:ascii="Times New Roman" w:hAnsi="Times New Roman" w:eastAsia="Times New Roman" w:cs="Times New Roman"/>
          <w:color w:val="auto"/>
          <w:sz w:val="23"/>
          <w:szCs w:val="23"/>
        </w:rPr>
        <w:t>Bucar, A., Renold, C. and M. Henke. How do older netcitizens compare with their younger counterparts? CyberPsychology &amp; Behavior 2(6) (December 1999): 505-513.</w:t>
      </w:r>
    </w:p>
    <w:p>
      <w:pPr>
        <w:spacing w:after="0" w:line="361"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122</w:t>
      </w:r>
    </w:p>
    <w:p>
      <w:pPr>
        <w:sectPr>
          <w:pgSz w:w="12240" w:h="15840"/>
          <w:pgMar w:top="1440" w:right="1440" w:bottom="415" w:left="1440" w:header="0" w:footer="0" w:gutter="0"/>
          <w:cols w:equalWidth="0" w:num="1">
            <w:col w:w="9360"/>
          </w:cols>
        </w:sectPr>
      </w:pPr>
    </w:p>
    <w:p>
      <w:pPr>
        <w:spacing w:after="0" w:line="327" w:lineRule="exact"/>
        <w:rPr>
          <w:color w:val="auto"/>
          <w:sz w:val="20"/>
          <w:szCs w:val="20"/>
        </w:rPr>
      </w:pPr>
      <w:bookmarkStart w:id="127" w:name="page132"/>
      <w:bookmarkEnd w:id="127"/>
    </w:p>
    <w:p>
      <w:pPr>
        <w:spacing w:after="0" w:line="214" w:lineRule="auto"/>
        <w:ind w:left="820" w:right="480"/>
        <w:rPr>
          <w:color w:val="auto"/>
          <w:sz w:val="20"/>
          <w:szCs w:val="20"/>
        </w:rPr>
      </w:pPr>
      <w:r>
        <w:rPr>
          <w:rFonts w:ascii="Times New Roman" w:hAnsi="Times New Roman" w:eastAsia="Times New Roman" w:cs="Times New Roman"/>
          <w:color w:val="auto"/>
          <w:sz w:val="24"/>
          <w:szCs w:val="24"/>
        </w:rPr>
        <w:t>Carbone E.T. (2010). Teaching and learning with technology: an assessment of best practices. EDULEARN10 Conference proceedings, Barcelona, Spain.</w:t>
      </w:r>
    </w:p>
    <w:p>
      <w:pPr>
        <w:spacing w:after="0" w:line="338" w:lineRule="exact"/>
        <w:rPr>
          <w:color w:val="auto"/>
          <w:sz w:val="20"/>
          <w:szCs w:val="20"/>
        </w:rPr>
      </w:pPr>
    </w:p>
    <w:p>
      <w:pPr>
        <w:spacing w:after="0" w:line="222" w:lineRule="auto"/>
        <w:ind w:left="820" w:right="400"/>
        <w:rPr>
          <w:color w:val="auto"/>
          <w:sz w:val="20"/>
          <w:szCs w:val="20"/>
        </w:rPr>
      </w:pPr>
      <w:r>
        <w:rPr>
          <w:rFonts w:ascii="Times New Roman" w:hAnsi="Times New Roman" w:eastAsia="Times New Roman" w:cs="Times New Roman"/>
          <w:color w:val="auto"/>
          <w:sz w:val="24"/>
          <w:szCs w:val="24"/>
        </w:rPr>
        <w:t>Carlson, D., Ehrlich, N., Berland, B., Bailey, N. (2001). Assistive technology survey results: Continued benefits and needs reported by Americans with disabilities. Research Exchange 7. 1-17</w:t>
      </w:r>
    </w:p>
    <w:p>
      <w:pPr>
        <w:spacing w:after="0" w:line="279"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Centers for Disease Control and Prevention (CDC). (2008). Prevalence</w:t>
      </w:r>
    </w:p>
    <w:p>
      <w:pPr>
        <w:spacing w:after="0"/>
        <w:ind w:left="820"/>
        <w:rPr>
          <w:color w:val="auto"/>
          <w:sz w:val="20"/>
          <w:szCs w:val="20"/>
        </w:rPr>
      </w:pPr>
      <w:r>
        <w:rPr>
          <w:rFonts w:ascii="Times New Roman" w:hAnsi="Times New Roman" w:eastAsia="Times New Roman" w:cs="Times New Roman"/>
          <w:color w:val="auto"/>
          <w:sz w:val="24"/>
          <w:szCs w:val="24"/>
        </w:rPr>
        <w:t>of Overweight, obesity and extreme obesity among adults: United States,</w:t>
      </w:r>
    </w:p>
    <w:p>
      <w:pPr>
        <w:spacing w:after="0"/>
        <w:ind w:left="820"/>
        <w:rPr>
          <w:color w:val="auto"/>
          <w:sz w:val="20"/>
          <w:szCs w:val="20"/>
        </w:rPr>
      </w:pPr>
      <w:r>
        <w:rPr>
          <w:rFonts w:ascii="Times New Roman" w:hAnsi="Times New Roman" w:eastAsia="Times New Roman" w:cs="Times New Roman"/>
          <w:color w:val="auto"/>
          <w:sz w:val="24"/>
          <w:szCs w:val="24"/>
        </w:rPr>
        <w:t>Trends 1960-1962 through 2007-2008.</w:t>
      </w:r>
    </w:p>
    <w:p>
      <w:pPr>
        <w:spacing w:after="0" w:line="1" w:lineRule="exact"/>
        <w:rPr>
          <w:color w:val="auto"/>
          <w:sz w:val="20"/>
          <w:szCs w:val="20"/>
        </w:rPr>
      </w:pPr>
    </w:p>
    <w:p>
      <w:pPr>
        <w:spacing w:after="0"/>
        <w:ind w:left="820"/>
        <w:rPr>
          <w:color w:val="auto"/>
          <w:sz w:val="20"/>
          <w:szCs w:val="20"/>
        </w:rPr>
      </w:pPr>
      <w:r>
        <w:rPr>
          <w:rFonts w:ascii="Arial" w:hAnsi="Arial" w:eastAsia="Arial" w:cs="Arial"/>
          <w:color w:val="0000FF"/>
          <w:sz w:val="24"/>
          <w:szCs w:val="24"/>
          <w:u w:val="single" w:color="auto"/>
        </w:rPr>
        <w:t>h</w:t>
      </w:r>
      <w:r>
        <w:rPr>
          <w:rFonts w:ascii="Times New Roman" w:hAnsi="Times New Roman" w:eastAsia="Times New Roman" w:cs="Times New Roman"/>
          <w:color w:val="0000FF"/>
          <w:sz w:val="24"/>
          <w:szCs w:val="24"/>
          <w:u w:val="single" w:color="auto"/>
        </w:rPr>
        <w:t>ttp://www.cdc.gov/NCHS/data/hestat/obesity_adult_07_08/obesity_adu</w:t>
      </w:r>
    </w:p>
    <w:p>
      <w:pPr>
        <w:spacing w:after="0" w:line="237" w:lineRule="auto"/>
        <w:ind w:left="820"/>
        <w:rPr>
          <w:color w:val="auto"/>
          <w:sz w:val="20"/>
          <w:szCs w:val="20"/>
        </w:rPr>
      </w:pPr>
      <w:r>
        <w:rPr>
          <w:rFonts w:ascii="Times New Roman" w:hAnsi="Times New Roman" w:eastAsia="Times New Roman" w:cs="Times New Roman"/>
          <w:color w:val="0000FF"/>
          <w:sz w:val="24"/>
          <w:szCs w:val="24"/>
          <w:u w:val="single" w:color="auto"/>
        </w:rPr>
        <w:t>lt_07_08.pdf</w:t>
      </w:r>
      <w:r>
        <w:rPr>
          <w:rFonts w:ascii="Times New Roman" w:hAnsi="Times New Roman" w:eastAsia="Times New Roman" w:cs="Times New Roman"/>
          <w:color w:val="000000"/>
          <w:sz w:val="24"/>
          <w:szCs w:val="24"/>
        </w:rPr>
        <w:t>. Retrieved August 2, 2011.</w:t>
      </w:r>
    </w:p>
    <w:p>
      <w:pPr>
        <w:spacing w:after="0" w:line="346" w:lineRule="exact"/>
        <w:rPr>
          <w:color w:val="auto"/>
          <w:sz w:val="20"/>
          <w:szCs w:val="20"/>
        </w:rPr>
      </w:pPr>
    </w:p>
    <w:p>
      <w:pPr>
        <w:spacing w:after="0" w:line="214" w:lineRule="auto"/>
        <w:ind w:left="820" w:right="1640"/>
        <w:rPr>
          <w:color w:val="auto"/>
          <w:sz w:val="20"/>
          <w:szCs w:val="20"/>
        </w:rPr>
      </w:pPr>
      <w:r>
        <w:rPr>
          <w:rFonts w:ascii="Times New Roman" w:hAnsi="Times New Roman" w:eastAsia="Times New Roman" w:cs="Times New Roman"/>
          <w:color w:val="auto"/>
          <w:sz w:val="24"/>
          <w:szCs w:val="24"/>
        </w:rPr>
        <w:t>Centers for Disease Control and Prevention (CDC). (2009). Overweight and Obesity. http://www.cdc.gov/nccdphp/dnpa/Obesity/</w:t>
      </w:r>
    </w:p>
    <w:p>
      <w:pPr>
        <w:spacing w:after="0" w:line="13"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Retrieved April 18, 2009.</w:t>
      </w:r>
    </w:p>
    <w:p>
      <w:pPr>
        <w:spacing w:after="0" w:line="332" w:lineRule="exact"/>
        <w:rPr>
          <w:color w:val="auto"/>
          <w:sz w:val="20"/>
          <w:szCs w:val="20"/>
        </w:rPr>
      </w:pPr>
    </w:p>
    <w:p>
      <w:pPr>
        <w:spacing w:after="0" w:line="222" w:lineRule="auto"/>
        <w:ind w:left="820" w:right="560"/>
        <w:rPr>
          <w:color w:val="auto"/>
          <w:sz w:val="20"/>
          <w:szCs w:val="20"/>
        </w:rPr>
      </w:pPr>
      <w:r>
        <w:rPr>
          <w:rFonts w:ascii="Times New Roman" w:hAnsi="Times New Roman" w:eastAsia="Times New Roman" w:cs="Times New Roman"/>
          <w:color w:val="auto"/>
          <w:sz w:val="24"/>
          <w:szCs w:val="24"/>
        </w:rPr>
        <w:t>Centers for Disease Control and Prevention (CDC). (2011). Estimate of Foodborne Illness in the United States. http://www.cdc.gov/foodborneburden/index.html Retrieved July 12, 2011.</w:t>
      </w:r>
    </w:p>
    <w:p>
      <w:pPr>
        <w:spacing w:after="0" w:line="338" w:lineRule="exact"/>
        <w:rPr>
          <w:color w:val="auto"/>
          <w:sz w:val="20"/>
          <w:szCs w:val="20"/>
        </w:rPr>
      </w:pPr>
    </w:p>
    <w:p>
      <w:pPr>
        <w:spacing w:after="0"/>
        <w:ind w:left="820" w:right="1200"/>
        <w:rPr>
          <w:color w:val="auto"/>
          <w:sz w:val="20"/>
          <w:szCs w:val="20"/>
        </w:rPr>
      </w:pPr>
      <w:r>
        <w:rPr>
          <w:rFonts w:ascii="Times New Roman" w:hAnsi="Times New Roman" w:eastAsia="Times New Roman" w:cs="Times New Roman"/>
          <w:color w:val="auto"/>
          <w:sz w:val="24"/>
          <w:szCs w:val="24"/>
        </w:rPr>
        <w:t>Center for Instructional Development and Distance Education, University of Pittsburgh (2010). http://www.cidde.pitt.edu Retrieved July 12, 2011.</w:t>
      </w:r>
    </w:p>
    <w:p>
      <w:pPr>
        <w:spacing w:after="0" w:line="200" w:lineRule="exact"/>
        <w:rPr>
          <w:color w:val="auto"/>
          <w:sz w:val="20"/>
          <w:szCs w:val="20"/>
        </w:rPr>
      </w:pPr>
    </w:p>
    <w:p>
      <w:pPr>
        <w:spacing w:after="0" w:line="352" w:lineRule="exact"/>
        <w:rPr>
          <w:color w:val="auto"/>
          <w:sz w:val="20"/>
          <w:szCs w:val="20"/>
        </w:rPr>
      </w:pPr>
    </w:p>
    <w:p>
      <w:pPr>
        <w:spacing w:after="0" w:line="232" w:lineRule="auto"/>
        <w:ind w:left="820" w:right="2560"/>
        <w:rPr>
          <w:color w:val="auto"/>
          <w:sz w:val="20"/>
          <w:szCs w:val="20"/>
        </w:rPr>
      </w:pPr>
      <w:r>
        <w:rPr>
          <w:rFonts w:ascii="Times New Roman" w:hAnsi="Times New Roman" w:eastAsia="Times New Roman" w:cs="Times New Roman"/>
          <w:color w:val="auto"/>
          <w:sz w:val="23"/>
          <w:szCs w:val="23"/>
        </w:rPr>
        <w:t>Cisco Systems, Inc. Cisco live in Second Life (2008). http://blogs.cisco.com/virtualworlds/comments/cisco_live_in_ second_life/ Retrieved July 15, 2011</w:t>
      </w:r>
    </w:p>
    <w:p>
      <w:pPr>
        <w:spacing w:after="0" w:line="378" w:lineRule="exact"/>
        <w:rPr>
          <w:color w:val="auto"/>
          <w:sz w:val="20"/>
          <w:szCs w:val="20"/>
        </w:rPr>
      </w:pPr>
    </w:p>
    <w:p>
      <w:pPr>
        <w:spacing w:after="0" w:line="222" w:lineRule="auto"/>
        <w:ind w:left="840" w:right="560"/>
        <w:jc w:val="both"/>
        <w:rPr>
          <w:color w:val="auto"/>
          <w:sz w:val="20"/>
          <w:szCs w:val="20"/>
        </w:rPr>
      </w:pPr>
      <w:r>
        <w:rPr>
          <w:rFonts w:ascii="Times New Roman" w:hAnsi="Times New Roman" w:eastAsia="Times New Roman" w:cs="Times New Roman"/>
          <w:color w:val="auto"/>
          <w:sz w:val="24"/>
          <w:szCs w:val="24"/>
        </w:rPr>
        <w:t>Clancy, J., Johnson, L., Finkelstein, M.W., Lilly G.E. (1990). Dental diagnosis and treatment (DDx tx): Interactive videodisc patient simulations for dental education. Computer Methods and Programs in Biomedicine, 33(1), 21-26.</w:t>
      </w:r>
    </w:p>
    <w:p>
      <w:pPr>
        <w:spacing w:after="0" w:line="286"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Colliver, J. A. (2000). Effectiveness of problem-based learning curricula:</w:t>
      </w:r>
    </w:p>
    <w:p>
      <w:pPr>
        <w:spacing w:after="0"/>
        <w:ind w:left="840"/>
        <w:rPr>
          <w:color w:val="auto"/>
          <w:sz w:val="20"/>
          <w:szCs w:val="20"/>
        </w:rPr>
      </w:pPr>
      <w:r>
        <w:rPr>
          <w:rFonts w:ascii="Times New Roman" w:hAnsi="Times New Roman" w:eastAsia="Times New Roman" w:cs="Times New Roman"/>
          <w:color w:val="auto"/>
          <w:sz w:val="24"/>
          <w:szCs w:val="24"/>
        </w:rPr>
        <w:t>Research and theory. Academic Medicine, 75(3), 259-266.</w:t>
      </w:r>
    </w:p>
    <w:p>
      <w:pPr>
        <w:spacing w:after="0" w:line="59" w:lineRule="exact"/>
        <w:rPr>
          <w:color w:val="auto"/>
          <w:sz w:val="20"/>
          <w:szCs w:val="20"/>
        </w:rPr>
      </w:pPr>
    </w:p>
    <w:p>
      <w:pPr>
        <w:spacing w:after="0" w:line="214" w:lineRule="auto"/>
        <w:ind w:left="840" w:right="280"/>
        <w:rPr>
          <w:color w:val="auto"/>
          <w:sz w:val="20"/>
          <w:szCs w:val="20"/>
        </w:rPr>
      </w:pPr>
      <w:r>
        <w:rPr>
          <w:rFonts w:ascii="Times New Roman" w:hAnsi="Times New Roman" w:eastAsia="Times New Roman" w:cs="Times New Roman"/>
          <w:color w:val="auto"/>
          <w:sz w:val="24"/>
          <w:szCs w:val="24"/>
        </w:rPr>
        <w:t>Conceição, S.C.O. (2006). Faculty lived experiences in the online environment. Adult Education Quarterly, 57(1), 26-45.</w:t>
      </w:r>
    </w:p>
    <w:p>
      <w:pPr>
        <w:spacing w:after="0" w:line="284"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Crosson, J. C., Deng W., Brazeau C., Boyd L., Soto-Greene, M. (2004).</w:t>
      </w:r>
    </w:p>
    <w:p>
      <w:pPr>
        <w:spacing w:after="0"/>
        <w:ind w:left="840"/>
        <w:rPr>
          <w:color w:val="auto"/>
          <w:sz w:val="20"/>
          <w:szCs w:val="20"/>
        </w:rPr>
      </w:pPr>
      <w:r>
        <w:rPr>
          <w:rFonts w:ascii="Times New Roman" w:hAnsi="Times New Roman" w:eastAsia="Times New Roman" w:cs="Times New Roman"/>
          <w:color w:val="auto"/>
          <w:sz w:val="24"/>
          <w:szCs w:val="24"/>
        </w:rPr>
        <w:t>Evaluating the effect of cultural competency training on medical student attitudes.</w:t>
      </w:r>
    </w:p>
    <w:p>
      <w:pPr>
        <w:spacing w:after="0"/>
        <w:ind w:left="840"/>
        <w:rPr>
          <w:color w:val="auto"/>
          <w:sz w:val="20"/>
          <w:szCs w:val="20"/>
        </w:rPr>
      </w:pPr>
      <w:r>
        <w:rPr>
          <w:rFonts w:ascii="Times New Roman" w:hAnsi="Times New Roman" w:eastAsia="Times New Roman" w:cs="Times New Roman"/>
          <w:color w:val="auto"/>
          <w:sz w:val="24"/>
          <w:szCs w:val="24"/>
        </w:rPr>
        <w:t>Family Medicine, 36(3), 199-203.</w:t>
      </w:r>
    </w:p>
    <w:p>
      <w:pPr>
        <w:spacing w:after="0" w:line="335" w:lineRule="exact"/>
        <w:rPr>
          <w:color w:val="auto"/>
          <w:sz w:val="20"/>
          <w:szCs w:val="20"/>
        </w:rPr>
      </w:pPr>
    </w:p>
    <w:p>
      <w:pPr>
        <w:spacing w:after="0" w:line="222" w:lineRule="auto"/>
        <w:ind w:left="840" w:right="400"/>
        <w:rPr>
          <w:color w:val="auto"/>
          <w:sz w:val="20"/>
          <w:szCs w:val="20"/>
        </w:rPr>
      </w:pPr>
      <w:r>
        <w:rPr>
          <w:rFonts w:ascii="Times New Roman" w:hAnsi="Times New Roman" w:eastAsia="Times New Roman" w:cs="Times New Roman"/>
          <w:color w:val="auto"/>
          <w:sz w:val="24"/>
          <w:szCs w:val="24"/>
        </w:rPr>
        <w:t>Curran, V.R., Fleet L., Kirby, F. (2006). Factors influencing rural health-care professionals' access to continuing professional education. The Australian Journal of Rural Health, 14(2), 51-55.</w:t>
      </w:r>
    </w:p>
    <w:p>
      <w:pPr>
        <w:spacing w:after="0" w:line="200" w:lineRule="exact"/>
        <w:rPr>
          <w:color w:val="auto"/>
          <w:sz w:val="20"/>
          <w:szCs w:val="20"/>
        </w:rPr>
      </w:pPr>
    </w:p>
    <w:p>
      <w:pPr>
        <w:spacing w:after="0" w:line="206"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123</w:t>
      </w:r>
    </w:p>
    <w:p>
      <w:pPr>
        <w:sectPr>
          <w:pgSz w:w="12240" w:h="15840"/>
          <w:pgMar w:top="1440" w:right="1440" w:bottom="415" w:left="1440" w:header="0" w:footer="0" w:gutter="0"/>
          <w:cols w:equalWidth="0" w:num="1">
            <w:col w:w="9360"/>
          </w:cols>
        </w:sectPr>
      </w:pPr>
    </w:p>
    <w:p>
      <w:pPr>
        <w:spacing w:after="0" w:line="327" w:lineRule="exact"/>
        <w:rPr>
          <w:color w:val="auto"/>
          <w:sz w:val="20"/>
          <w:szCs w:val="20"/>
        </w:rPr>
      </w:pPr>
      <w:bookmarkStart w:id="128" w:name="page133"/>
      <w:bookmarkEnd w:id="128"/>
    </w:p>
    <w:p>
      <w:pPr>
        <w:spacing w:after="0" w:line="222" w:lineRule="auto"/>
        <w:ind w:left="840" w:right="1040"/>
        <w:jc w:val="both"/>
        <w:rPr>
          <w:color w:val="auto"/>
          <w:sz w:val="20"/>
          <w:szCs w:val="20"/>
        </w:rPr>
      </w:pPr>
      <w:r>
        <w:rPr>
          <w:rFonts w:ascii="Times New Roman" w:hAnsi="Times New Roman" w:eastAsia="Times New Roman" w:cs="Times New Roman"/>
          <w:color w:val="auto"/>
          <w:sz w:val="24"/>
          <w:szCs w:val="24"/>
        </w:rPr>
        <w:t>Delaney, C., Piscopo B. (2004). CE RN-BSN programs: Associate degree and diploma nurses' perceptions of the benefits and barriers to returning to school. Journal for Nurses in Staff Development, 20(4), 157-161.</w:t>
      </w:r>
    </w:p>
    <w:p>
      <w:pPr>
        <w:spacing w:after="0" w:line="338" w:lineRule="exact"/>
        <w:rPr>
          <w:color w:val="auto"/>
          <w:sz w:val="20"/>
          <w:szCs w:val="20"/>
        </w:rPr>
      </w:pPr>
    </w:p>
    <w:p>
      <w:pPr>
        <w:spacing w:after="0" w:line="222" w:lineRule="auto"/>
        <w:ind w:left="840" w:right="420"/>
        <w:rPr>
          <w:color w:val="auto"/>
          <w:sz w:val="20"/>
          <w:szCs w:val="20"/>
        </w:rPr>
      </w:pPr>
      <w:r>
        <w:rPr>
          <w:rFonts w:ascii="Times New Roman" w:hAnsi="Times New Roman" w:eastAsia="Times New Roman" w:cs="Times New Roman"/>
          <w:color w:val="auto"/>
          <w:sz w:val="24"/>
          <w:szCs w:val="24"/>
        </w:rPr>
        <w:t>Devine, C., Brunson, R., Jastran, M., Bisogni, C. (2006). It just really clicked: Participant-perceived outcomes of community nutrition education programs. Journal of Nutrition Education and Behavior,</w:t>
      </w:r>
    </w:p>
    <w:p>
      <w:pPr>
        <w:spacing w:after="0" w:line="15"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38(1), 42-49.</w:t>
      </w:r>
    </w:p>
    <w:p>
      <w:pPr>
        <w:spacing w:after="0" w:line="337" w:lineRule="exact"/>
        <w:rPr>
          <w:color w:val="auto"/>
          <w:sz w:val="20"/>
          <w:szCs w:val="20"/>
        </w:rPr>
      </w:pPr>
    </w:p>
    <w:p>
      <w:pPr>
        <w:spacing w:after="0" w:line="222" w:lineRule="auto"/>
        <w:ind w:left="840" w:right="300"/>
        <w:rPr>
          <w:color w:val="auto"/>
          <w:sz w:val="20"/>
          <w:szCs w:val="20"/>
        </w:rPr>
      </w:pPr>
      <w:r>
        <w:rPr>
          <w:rFonts w:ascii="Times New Roman" w:hAnsi="Times New Roman" w:eastAsia="Times New Roman" w:cs="Times New Roman"/>
          <w:color w:val="auto"/>
          <w:sz w:val="24"/>
          <w:szCs w:val="24"/>
        </w:rPr>
        <w:t>Dodds, J. M., Laraia B.A., Carbone, E.T. (2003). Development of a master's in public health nutrition degree program using distance education. Journal of the American Dietetic Association, 103(5), 602-607.</w:t>
      </w:r>
    </w:p>
    <w:p>
      <w:pPr>
        <w:spacing w:after="0" w:line="338" w:lineRule="exact"/>
        <w:rPr>
          <w:color w:val="auto"/>
          <w:sz w:val="20"/>
          <w:szCs w:val="20"/>
        </w:rPr>
      </w:pPr>
    </w:p>
    <w:p>
      <w:pPr>
        <w:spacing w:after="0" w:line="222" w:lineRule="auto"/>
        <w:ind w:left="840" w:right="2360"/>
        <w:rPr>
          <w:color w:val="auto"/>
          <w:sz w:val="20"/>
          <w:szCs w:val="20"/>
        </w:rPr>
      </w:pPr>
      <w:r>
        <w:rPr>
          <w:rFonts w:ascii="Times New Roman" w:hAnsi="Times New Roman" w:eastAsia="Times New Roman" w:cs="Times New Roman"/>
          <w:color w:val="auto"/>
          <w:sz w:val="24"/>
          <w:szCs w:val="24"/>
        </w:rPr>
        <w:t>East Carolina University (2011). Master of Science in Nutrition. http://www.ecu.edu/che/nutr/graduate.html Retrieved July 11, 2011</w:t>
      </w:r>
    </w:p>
    <w:p>
      <w:pPr>
        <w:spacing w:after="0" w:line="279"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Eastern Michigan University (2011). Graduate Program-Human Nutrition.</w:t>
      </w:r>
    </w:p>
    <w:p>
      <w:pPr>
        <w:spacing w:after="0"/>
        <w:ind w:left="820"/>
        <w:rPr>
          <w:color w:val="auto"/>
          <w:sz w:val="20"/>
          <w:szCs w:val="20"/>
        </w:rPr>
      </w:pPr>
      <w:r>
        <w:rPr>
          <w:rFonts w:ascii="Times New Roman" w:hAnsi="Times New Roman" w:eastAsia="Times New Roman" w:cs="Times New Roman"/>
          <w:color w:val="auto"/>
          <w:sz w:val="24"/>
          <w:szCs w:val="24"/>
        </w:rPr>
        <w:t>http://www.emich.edu/hs/progDietetics.html.</w:t>
      </w:r>
    </w:p>
    <w:p>
      <w:pPr>
        <w:spacing w:after="0" w:line="12"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Retrieved July 11, 2011</w:t>
      </w:r>
    </w:p>
    <w:p>
      <w:pPr>
        <w:spacing w:after="0" w:line="274"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Encyclopedia of Computer Science (2000). Simulation article.</w:t>
      </w:r>
    </w:p>
    <w:p>
      <w:pPr>
        <w:spacing w:after="0"/>
        <w:ind w:left="820"/>
        <w:rPr>
          <w:color w:val="auto"/>
          <w:sz w:val="20"/>
          <w:szCs w:val="20"/>
        </w:rPr>
      </w:pPr>
      <w:r>
        <w:rPr>
          <w:rFonts w:ascii="Times New Roman" w:hAnsi="Times New Roman" w:eastAsia="Times New Roman" w:cs="Times New Roman"/>
          <w:color w:val="auto"/>
          <w:sz w:val="24"/>
          <w:szCs w:val="24"/>
        </w:rPr>
        <w:t>http://www.modelbenders.com/encyclopedia/encyclpedia.html</w:t>
      </w:r>
    </w:p>
    <w:p>
      <w:pPr>
        <w:spacing w:after="0"/>
        <w:ind w:left="820"/>
        <w:rPr>
          <w:color w:val="auto"/>
          <w:sz w:val="20"/>
          <w:szCs w:val="20"/>
        </w:rPr>
      </w:pPr>
      <w:r>
        <w:rPr>
          <w:rFonts w:ascii="Times New Roman" w:hAnsi="Times New Roman" w:eastAsia="Times New Roman" w:cs="Times New Roman"/>
          <w:color w:val="auto"/>
          <w:sz w:val="24"/>
          <w:szCs w:val="24"/>
        </w:rPr>
        <w:t>Retrieved July 12, 2011.</w:t>
      </w:r>
    </w:p>
    <w:p>
      <w:pPr>
        <w:spacing w:after="0" w:line="286"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Farrell, G. A., Cubit, K. A., Bobrowski, C. L., Salmon, P. (2007). Using the</w:t>
      </w:r>
    </w:p>
    <w:p>
      <w:pPr>
        <w:spacing w:after="0" w:line="59" w:lineRule="exact"/>
        <w:rPr>
          <w:color w:val="auto"/>
          <w:sz w:val="20"/>
          <w:szCs w:val="20"/>
        </w:rPr>
      </w:pPr>
    </w:p>
    <w:p>
      <w:pPr>
        <w:numPr>
          <w:ilvl w:val="0"/>
          <w:numId w:val="38"/>
        </w:numPr>
        <w:tabs>
          <w:tab w:val="left" w:pos="1582"/>
        </w:tabs>
        <w:spacing w:after="0" w:line="214" w:lineRule="auto"/>
        <w:ind w:left="840" w:right="900" w:hanging="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teach undergraduate nurses clinical communication. Nurse Education Today, 27(5), 427-435.</w:t>
      </w:r>
    </w:p>
    <w:p>
      <w:pPr>
        <w:spacing w:after="0" w:line="350" w:lineRule="exact"/>
        <w:rPr>
          <w:color w:val="auto"/>
          <w:sz w:val="20"/>
          <w:szCs w:val="20"/>
        </w:rPr>
      </w:pPr>
    </w:p>
    <w:p>
      <w:pPr>
        <w:spacing w:after="0" w:line="222" w:lineRule="auto"/>
        <w:ind w:left="840" w:right="180"/>
        <w:rPr>
          <w:color w:val="auto"/>
          <w:sz w:val="20"/>
          <w:szCs w:val="20"/>
        </w:rPr>
      </w:pPr>
      <w:r>
        <w:rPr>
          <w:rFonts w:ascii="Times New Roman" w:hAnsi="Times New Roman" w:eastAsia="Times New Roman" w:cs="Times New Roman"/>
          <w:color w:val="auto"/>
          <w:sz w:val="24"/>
          <w:szCs w:val="24"/>
        </w:rPr>
        <w:t>Feingold, C., Calaluce, M., Kallen, M. (2004). Computerized patient model and simulated clinical experiences: Evaluation with baccalaureate nursing students. Journal of Nursing Education, 43(4), 156-163.</w:t>
      </w:r>
    </w:p>
    <w:p>
      <w:pPr>
        <w:spacing w:after="0" w:line="345" w:lineRule="exact"/>
        <w:rPr>
          <w:color w:val="auto"/>
          <w:sz w:val="20"/>
          <w:szCs w:val="20"/>
        </w:rPr>
      </w:pPr>
    </w:p>
    <w:p>
      <w:pPr>
        <w:spacing w:after="0" w:line="227" w:lineRule="auto"/>
        <w:ind w:left="840" w:right="340"/>
        <w:rPr>
          <w:color w:val="auto"/>
          <w:sz w:val="20"/>
          <w:szCs w:val="20"/>
        </w:rPr>
      </w:pPr>
      <w:r>
        <w:rPr>
          <w:rFonts w:ascii="Times New Roman" w:hAnsi="Times New Roman" w:eastAsia="Times New Roman" w:cs="Times New Roman"/>
          <w:color w:val="auto"/>
          <w:sz w:val="24"/>
          <w:szCs w:val="24"/>
        </w:rPr>
        <w:t>Felton, T. M., Nickols-Richardson, S. M., Serrano, E., Hosig, K. W. (2008). African-American students' perceptions of their majors, future professions, and the dietetics major and profession: A qualitative analysis. Journal of the American Dietetic Association, 108(7), 1192-1197.</w:t>
      </w:r>
    </w:p>
    <w:p>
      <w:pPr>
        <w:spacing w:after="0" w:line="343" w:lineRule="exact"/>
        <w:rPr>
          <w:color w:val="auto"/>
          <w:sz w:val="20"/>
          <w:szCs w:val="20"/>
        </w:rPr>
      </w:pPr>
    </w:p>
    <w:p>
      <w:pPr>
        <w:spacing w:after="0" w:line="214" w:lineRule="auto"/>
        <w:ind w:left="840" w:right="260"/>
        <w:rPr>
          <w:color w:val="auto"/>
          <w:sz w:val="20"/>
          <w:szCs w:val="20"/>
        </w:rPr>
      </w:pPr>
      <w:r>
        <w:rPr>
          <w:rFonts w:ascii="Times New Roman" w:hAnsi="Times New Roman" w:eastAsia="Times New Roman" w:cs="Times New Roman"/>
          <w:color w:val="auto"/>
          <w:sz w:val="24"/>
          <w:szCs w:val="24"/>
        </w:rPr>
        <w:t>Foster AL. (2008) Professor Avatar. Education Digest: Essential Readings Condensed for Quick Review. 73(5):12-17.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8"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124</w:t>
      </w:r>
    </w:p>
    <w:p>
      <w:pPr>
        <w:sectPr>
          <w:pgSz w:w="12240" w:h="15840"/>
          <w:pgMar w:top="1440" w:right="1440" w:bottom="415" w:left="1440" w:header="0" w:footer="0" w:gutter="0"/>
          <w:cols w:equalWidth="0" w:num="1">
            <w:col w:w="9360"/>
          </w:cols>
        </w:sectPr>
      </w:pPr>
    </w:p>
    <w:p>
      <w:pPr>
        <w:spacing w:after="0" w:line="53" w:lineRule="exact"/>
        <w:rPr>
          <w:color w:val="auto"/>
          <w:sz w:val="20"/>
          <w:szCs w:val="20"/>
        </w:rPr>
      </w:pPr>
      <w:bookmarkStart w:id="129" w:name="page134"/>
      <w:bookmarkEnd w:id="129"/>
    </w:p>
    <w:p>
      <w:pPr>
        <w:spacing w:after="0" w:line="229" w:lineRule="auto"/>
        <w:ind w:left="820" w:right="240"/>
        <w:rPr>
          <w:color w:val="auto"/>
          <w:sz w:val="20"/>
          <w:szCs w:val="20"/>
        </w:rPr>
      </w:pPr>
      <w:r>
        <w:rPr>
          <w:rFonts w:ascii="Times New Roman" w:hAnsi="Times New Roman" w:eastAsia="Times New Roman" w:cs="Times New Roman"/>
          <w:color w:val="auto"/>
          <w:sz w:val="24"/>
          <w:szCs w:val="24"/>
        </w:rPr>
        <w:t>Franz, M. J., Monk, A., Barry, B., McClain, K., Weaver, T., Cooper, N., Upham, P., Bergenstal, R., Mazze, R. S. (1995). Effectiveness of medical nutrition therapy provided by dietitians in the management of Non–Insulin-dependent diabetes mellitus: A randomized, controlled clinical trial. Journal of the American Dietetic Association, 95(9), 1009-1017.</w:t>
      </w:r>
    </w:p>
    <w:p>
      <w:pPr>
        <w:spacing w:after="0" w:line="349" w:lineRule="exact"/>
        <w:rPr>
          <w:color w:val="auto"/>
          <w:sz w:val="20"/>
          <w:szCs w:val="20"/>
        </w:rPr>
      </w:pPr>
    </w:p>
    <w:p>
      <w:pPr>
        <w:spacing w:after="0" w:line="226" w:lineRule="auto"/>
        <w:ind w:left="840" w:right="640"/>
        <w:rPr>
          <w:color w:val="auto"/>
          <w:sz w:val="20"/>
          <w:szCs w:val="20"/>
        </w:rPr>
      </w:pPr>
      <w:r>
        <w:rPr>
          <w:rFonts w:ascii="Times New Roman" w:hAnsi="Times New Roman" w:eastAsia="Times New Roman" w:cs="Times New Roman"/>
          <w:color w:val="auto"/>
          <w:sz w:val="24"/>
          <w:szCs w:val="24"/>
        </w:rPr>
        <w:t>Gaetke, L.M., Stuart M.A., Truszczynksa H. (2006). A single nutrition counseling session with a registered dietitian improves short-term clinical outcomes for rural kentucky patients with chronic diseases. Journal of the American Dietetic Association, 106(1), 109-112.</w:t>
      </w:r>
    </w:p>
    <w:p>
      <w:pPr>
        <w:spacing w:after="0" w:line="348" w:lineRule="exact"/>
        <w:rPr>
          <w:color w:val="auto"/>
          <w:sz w:val="20"/>
          <w:szCs w:val="20"/>
        </w:rPr>
      </w:pPr>
    </w:p>
    <w:p>
      <w:pPr>
        <w:spacing w:after="0" w:line="222" w:lineRule="auto"/>
        <w:ind w:left="840" w:right="520"/>
        <w:rPr>
          <w:color w:val="auto"/>
          <w:sz w:val="20"/>
          <w:szCs w:val="20"/>
        </w:rPr>
      </w:pPr>
      <w:r>
        <w:rPr>
          <w:rFonts w:ascii="Times New Roman" w:hAnsi="Times New Roman" w:eastAsia="Times New Roman" w:cs="Times New Roman"/>
          <w:color w:val="auto"/>
          <w:sz w:val="24"/>
          <w:szCs w:val="24"/>
        </w:rPr>
        <w:t>Gerkin, K.L., Taylor T.H., Weatherby F.M . (2009). The perception of learning and satisfaction of nurses in the online environment. Journal for Nurses in Staff Development, 25(1), 8-13.</w:t>
      </w:r>
    </w:p>
    <w:p>
      <w:pPr>
        <w:spacing w:after="0" w:line="350" w:lineRule="exact"/>
        <w:rPr>
          <w:color w:val="auto"/>
          <w:sz w:val="20"/>
          <w:szCs w:val="20"/>
        </w:rPr>
      </w:pPr>
    </w:p>
    <w:p>
      <w:pPr>
        <w:spacing w:after="0" w:line="222" w:lineRule="auto"/>
        <w:ind w:left="820" w:right="2240"/>
        <w:rPr>
          <w:color w:val="auto"/>
          <w:sz w:val="20"/>
          <w:szCs w:val="20"/>
        </w:rPr>
      </w:pPr>
      <w:r>
        <w:rPr>
          <w:rFonts w:ascii="Times New Roman" w:hAnsi="Times New Roman" w:eastAsia="Times New Roman" w:cs="Times New Roman"/>
          <w:color w:val="auto"/>
          <w:sz w:val="24"/>
          <w:szCs w:val="24"/>
        </w:rPr>
        <w:t>Great Plains Interactive Distance Education Alliance (GP-IDEA). Programs, degrees and courses. http://www.gpidea.org/ Retrieved August 18, 2009.</w:t>
      </w:r>
    </w:p>
    <w:p>
      <w:pPr>
        <w:spacing w:after="0" w:line="348" w:lineRule="exact"/>
        <w:rPr>
          <w:color w:val="auto"/>
          <w:sz w:val="20"/>
          <w:szCs w:val="20"/>
        </w:rPr>
      </w:pPr>
    </w:p>
    <w:p>
      <w:pPr>
        <w:spacing w:after="0" w:line="222" w:lineRule="auto"/>
        <w:ind w:left="840" w:right="220"/>
        <w:jc w:val="both"/>
        <w:rPr>
          <w:color w:val="auto"/>
          <w:sz w:val="20"/>
          <w:szCs w:val="20"/>
        </w:rPr>
      </w:pPr>
      <w:r>
        <w:rPr>
          <w:rFonts w:ascii="Times New Roman" w:hAnsi="Times New Roman" w:eastAsia="Times New Roman" w:cs="Times New Roman"/>
          <w:color w:val="auto"/>
          <w:sz w:val="24"/>
          <w:szCs w:val="24"/>
        </w:rPr>
        <w:t>Gregoire, M.B., Nettles, M.F. (1994). Is it time for computer-assisted decision making to improve the quality of food and nutrition services? Journal of the American Dietetic Association, 94(12), 1371-1374.</w:t>
      </w:r>
    </w:p>
    <w:p>
      <w:pPr>
        <w:spacing w:after="0" w:line="345" w:lineRule="exact"/>
        <w:rPr>
          <w:color w:val="auto"/>
          <w:sz w:val="20"/>
          <w:szCs w:val="20"/>
        </w:rPr>
      </w:pPr>
    </w:p>
    <w:p>
      <w:pPr>
        <w:spacing w:after="0" w:line="222" w:lineRule="auto"/>
        <w:ind w:left="840" w:right="900"/>
        <w:rPr>
          <w:color w:val="auto"/>
          <w:sz w:val="20"/>
          <w:szCs w:val="20"/>
        </w:rPr>
      </w:pPr>
      <w:r>
        <w:rPr>
          <w:rFonts w:ascii="Times New Roman" w:hAnsi="Times New Roman" w:eastAsia="Times New Roman" w:cs="Times New Roman"/>
          <w:color w:val="auto"/>
          <w:sz w:val="24"/>
          <w:szCs w:val="24"/>
        </w:rPr>
        <w:t>Halstead, J.A., Coudret N.A. (2000). Implementing web-based instruction in a school of nursing: Implications for faculty and students. Journal of Professional Nursing, 16(5), 273-281.</w:t>
      </w:r>
    </w:p>
    <w:p>
      <w:pPr>
        <w:spacing w:after="0" w:line="350" w:lineRule="exact"/>
        <w:rPr>
          <w:color w:val="auto"/>
          <w:sz w:val="20"/>
          <w:szCs w:val="20"/>
        </w:rPr>
      </w:pPr>
    </w:p>
    <w:p>
      <w:pPr>
        <w:spacing w:after="0" w:line="222" w:lineRule="auto"/>
        <w:ind w:left="840" w:right="720"/>
        <w:jc w:val="both"/>
        <w:rPr>
          <w:color w:val="auto"/>
          <w:sz w:val="20"/>
          <w:szCs w:val="20"/>
        </w:rPr>
      </w:pPr>
      <w:r>
        <w:rPr>
          <w:rFonts w:ascii="Times New Roman" w:hAnsi="Times New Roman" w:eastAsia="Times New Roman" w:cs="Times New Roman"/>
          <w:color w:val="auto"/>
          <w:sz w:val="24"/>
          <w:szCs w:val="24"/>
        </w:rPr>
        <w:t>Hannay, M., Newvine, T. (2006). Perceptions of distance learning: A comparison of online and traditional learning. Journal of Online Learning and Teaching, 2(1), 1-11.</w:t>
      </w:r>
    </w:p>
    <w:p>
      <w:pPr>
        <w:spacing w:after="0" w:line="345" w:lineRule="exact"/>
        <w:rPr>
          <w:color w:val="auto"/>
          <w:sz w:val="20"/>
          <w:szCs w:val="20"/>
        </w:rPr>
      </w:pPr>
    </w:p>
    <w:p>
      <w:pPr>
        <w:spacing w:after="0" w:line="214" w:lineRule="auto"/>
        <w:ind w:left="820" w:right="1220"/>
        <w:rPr>
          <w:color w:val="auto"/>
          <w:sz w:val="20"/>
          <w:szCs w:val="20"/>
        </w:rPr>
      </w:pPr>
      <w:r>
        <w:rPr>
          <w:rFonts w:ascii="Times New Roman" w:hAnsi="Times New Roman" w:eastAsia="Times New Roman" w:cs="Times New Roman"/>
          <w:color w:val="auto"/>
          <w:sz w:val="24"/>
          <w:szCs w:val="24"/>
        </w:rPr>
        <w:t>Hay, A., Hodgkinson, M., Peltier, J.W., Drago, W.A. (2004) Interaction and virtual learning, Strategic Change 13 (4), pp. 193–201.</w:t>
      </w:r>
    </w:p>
    <w:p>
      <w:pPr>
        <w:spacing w:after="0" w:line="372" w:lineRule="exact"/>
        <w:rPr>
          <w:color w:val="auto"/>
          <w:sz w:val="20"/>
          <w:szCs w:val="20"/>
        </w:rPr>
      </w:pPr>
    </w:p>
    <w:p>
      <w:pPr>
        <w:spacing w:after="0" w:line="222" w:lineRule="auto"/>
        <w:ind w:left="840" w:right="260"/>
        <w:rPr>
          <w:color w:val="auto"/>
          <w:sz w:val="20"/>
          <w:szCs w:val="20"/>
        </w:rPr>
      </w:pPr>
      <w:r>
        <w:rPr>
          <w:rFonts w:ascii="Times New Roman" w:hAnsi="Times New Roman" w:eastAsia="Times New Roman" w:cs="Times New Roman"/>
          <w:color w:val="auto"/>
          <w:sz w:val="24"/>
          <w:szCs w:val="24"/>
        </w:rPr>
        <w:t>Henry, B.W., Duellman M.C., Smith T.J. (2009). Nutrition-based standardized patient sessions increased counseling awareness and confidence among dietetic interns. Topics in Clinical Nutrition, 24(1), 25-34.</w:t>
      </w:r>
    </w:p>
    <w:p>
      <w:pPr>
        <w:spacing w:after="0" w:line="343" w:lineRule="exact"/>
        <w:rPr>
          <w:color w:val="auto"/>
          <w:sz w:val="20"/>
          <w:szCs w:val="20"/>
        </w:rPr>
      </w:pPr>
    </w:p>
    <w:p>
      <w:pPr>
        <w:spacing w:after="0" w:line="227" w:lineRule="auto"/>
        <w:ind w:left="840" w:right="440"/>
        <w:rPr>
          <w:color w:val="auto"/>
          <w:sz w:val="20"/>
          <w:szCs w:val="20"/>
        </w:rPr>
      </w:pPr>
      <w:r>
        <w:rPr>
          <w:rFonts w:ascii="Times New Roman" w:hAnsi="Times New Roman" w:eastAsia="Times New Roman" w:cs="Times New Roman"/>
          <w:color w:val="auto"/>
          <w:sz w:val="24"/>
          <w:szCs w:val="24"/>
        </w:rPr>
        <w:t>Herriot, A.M., Bishop J.A., Truby H. (2004). The development and evaluation of student training, education and practice for dietetics CD-ROM: A computer-assisted instruction programme for dietetic students. Journal of Human Nutrition and Dietetics, 17(1), 35-41.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125</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130" w:name="page135"/>
      <w:bookmarkEnd w:id="130"/>
    </w:p>
    <w:p>
      <w:pPr>
        <w:spacing w:after="0" w:line="227" w:lineRule="auto"/>
        <w:ind w:left="840" w:right="680"/>
        <w:rPr>
          <w:color w:val="auto"/>
          <w:sz w:val="20"/>
          <w:szCs w:val="20"/>
        </w:rPr>
      </w:pPr>
      <w:r>
        <w:rPr>
          <w:rFonts w:ascii="Times New Roman" w:hAnsi="Times New Roman" w:eastAsia="Times New Roman" w:cs="Times New Roman"/>
          <w:color w:val="auto"/>
          <w:sz w:val="24"/>
          <w:szCs w:val="24"/>
        </w:rPr>
        <w:t>Holmes, A. L., Sanderson, B., Maisiak, R., Brown, A., Bittner, V. (2005). Dietitian services are associated with improved patient outcomes and the MEDFICTS dietary assessment questionnaire is a suitable outcome measure in cardiac rehabilitation. Journal of the American Dietetic Association, 105(10), 1533-1540.</w:t>
      </w:r>
    </w:p>
    <w:p>
      <w:pPr>
        <w:spacing w:after="0" w:line="343" w:lineRule="exact"/>
        <w:rPr>
          <w:color w:val="auto"/>
          <w:sz w:val="20"/>
          <w:szCs w:val="20"/>
        </w:rPr>
      </w:pPr>
    </w:p>
    <w:p>
      <w:pPr>
        <w:spacing w:after="0" w:line="222" w:lineRule="auto"/>
        <w:ind w:left="840" w:right="300"/>
        <w:rPr>
          <w:color w:val="auto"/>
          <w:sz w:val="20"/>
          <w:szCs w:val="20"/>
        </w:rPr>
      </w:pPr>
      <w:r>
        <w:rPr>
          <w:rFonts w:ascii="Times New Roman" w:hAnsi="Times New Roman" w:eastAsia="Times New Roman" w:cs="Times New Roman"/>
          <w:color w:val="auto"/>
          <w:sz w:val="24"/>
          <w:szCs w:val="24"/>
        </w:rPr>
        <w:t>Horacek, T.M., Salomon J.E., Nelsen E.K. (2007). Evaluation of dietetic students’ and interns’ application of a lifestyle-oriented nutrition-counseling model. Patient Education and Counseling, 68(2), 113-120.</w:t>
      </w:r>
    </w:p>
    <w:p>
      <w:pPr>
        <w:spacing w:after="0" w:line="341" w:lineRule="exact"/>
        <w:rPr>
          <w:color w:val="auto"/>
          <w:sz w:val="20"/>
          <w:szCs w:val="20"/>
        </w:rPr>
      </w:pPr>
    </w:p>
    <w:p>
      <w:pPr>
        <w:spacing w:after="0" w:line="222" w:lineRule="auto"/>
        <w:ind w:left="840" w:right="600"/>
        <w:rPr>
          <w:color w:val="auto"/>
          <w:sz w:val="20"/>
          <w:szCs w:val="20"/>
        </w:rPr>
      </w:pPr>
      <w:r>
        <w:rPr>
          <w:rFonts w:ascii="Times New Roman" w:hAnsi="Times New Roman" w:eastAsia="Times New Roman" w:cs="Times New Roman"/>
          <w:color w:val="auto"/>
          <w:sz w:val="24"/>
          <w:szCs w:val="24"/>
        </w:rPr>
        <w:t>Hubal, R. C., Kizakevich, P. N., Guinn, C. I., Merino, K. D., West, S. L. (2000). The virtual standardized patient: simulated patient-practitioner dialog for patient interview training. Studies in Health Technology and Informatics, 70, 133-138.</w:t>
      </w:r>
    </w:p>
    <w:p>
      <w:pPr>
        <w:spacing w:after="0" w:line="291"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Institute of Medicine (IOM) (1999). To Err Is Human: Building a Safer Health</w:t>
      </w:r>
    </w:p>
    <w:p>
      <w:pPr>
        <w:spacing w:after="0"/>
        <w:ind w:left="820"/>
        <w:rPr>
          <w:color w:val="auto"/>
          <w:sz w:val="20"/>
          <w:szCs w:val="20"/>
        </w:rPr>
      </w:pPr>
      <w:r>
        <w:rPr>
          <w:rFonts w:ascii="Times New Roman" w:hAnsi="Times New Roman" w:eastAsia="Times New Roman" w:cs="Times New Roman"/>
          <w:color w:val="auto"/>
          <w:sz w:val="24"/>
          <w:szCs w:val="24"/>
        </w:rPr>
        <w:t>System.</w:t>
      </w:r>
    </w:p>
    <w:p>
      <w:pPr>
        <w:spacing w:after="0"/>
        <w:ind w:left="880"/>
        <w:rPr>
          <w:color w:val="auto"/>
          <w:sz w:val="20"/>
          <w:szCs w:val="20"/>
        </w:rPr>
      </w:pPr>
      <w:r>
        <w:rPr>
          <w:rFonts w:ascii="Times New Roman" w:hAnsi="Times New Roman" w:eastAsia="Times New Roman" w:cs="Times New Roman"/>
          <w:color w:val="auto"/>
          <w:sz w:val="24"/>
          <w:szCs w:val="24"/>
        </w:rPr>
        <w:t>http://www.iom.edu/Reports/1999/To-Err-is-Human-Building-A-Safer-</w:t>
      </w:r>
    </w:p>
    <w:p>
      <w:pPr>
        <w:spacing w:after="0"/>
        <w:ind w:left="820"/>
        <w:rPr>
          <w:color w:val="auto"/>
          <w:sz w:val="20"/>
          <w:szCs w:val="20"/>
        </w:rPr>
      </w:pPr>
      <w:r>
        <w:rPr>
          <w:rFonts w:ascii="Times New Roman" w:hAnsi="Times New Roman" w:eastAsia="Times New Roman" w:cs="Times New Roman"/>
          <w:color w:val="auto"/>
          <w:sz w:val="24"/>
          <w:szCs w:val="24"/>
        </w:rPr>
        <w:t>Health-System.aspx</w:t>
      </w:r>
    </w:p>
    <w:p>
      <w:pPr>
        <w:spacing w:after="0"/>
        <w:ind w:left="820"/>
        <w:rPr>
          <w:color w:val="auto"/>
          <w:sz w:val="20"/>
          <w:szCs w:val="20"/>
        </w:rPr>
      </w:pPr>
      <w:r>
        <w:rPr>
          <w:rFonts w:ascii="Times New Roman" w:hAnsi="Times New Roman" w:eastAsia="Times New Roman" w:cs="Times New Roman"/>
          <w:color w:val="auto"/>
          <w:sz w:val="24"/>
          <w:szCs w:val="24"/>
        </w:rPr>
        <w:t>Retrieved July 12, 2011.</w:t>
      </w:r>
    </w:p>
    <w:p>
      <w:pPr>
        <w:spacing w:after="0" w:line="366" w:lineRule="exact"/>
        <w:rPr>
          <w:color w:val="auto"/>
          <w:sz w:val="20"/>
          <w:szCs w:val="20"/>
        </w:rPr>
      </w:pPr>
    </w:p>
    <w:p>
      <w:pPr>
        <w:spacing w:after="0" w:line="213" w:lineRule="auto"/>
        <w:ind w:left="840" w:right="900"/>
        <w:rPr>
          <w:color w:val="auto"/>
          <w:sz w:val="20"/>
          <w:szCs w:val="20"/>
        </w:rPr>
      </w:pPr>
      <w:r>
        <w:rPr>
          <w:rFonts w:ascii="Times New Roman" w:hAnsi="Times New Roman" w:eastAsia="Times New Roman" w:cs="Times New Roman"/>
          <w:color w:val="auto"/>
          <w:sz w:val="24"/>
          <w:szCs w:val="24"/>
        </w:rPr>
        <w:t>Jennings, N., Collins, C. (2007). Virtual or virtually U: Educational institutions in second life. International Journal of Social Sciences, 2(3), 180-186.</w:t>
      </w:r>
    </w:p>
    <w:p>
      <w:pPr>
        <w:spacing w:after="0" w:line="345" w:lineRule="exact"/>
        <w:rPr>
          <w:color w:val="auto"/>
          <w:sz w:val="20"/>
          <w:szCs w:val="20"/>
        </w:rPr>
      </w:pPr>
    </w:p>
    <w:p>
      <w:pPr>
        <w:spacing w:after="0" w:line="222" w:lineRule="auto"/>
        <w:ind w:left="840" w:right="740"/>
        <w:rPr>
          <w:color w:val="auto"/>
          <w:sz w:val="20"/>
          <w:szCs w:val="20"/>
        </w:rPr>
      </w:pPr>
      <w:r>
        <w:rPr>
          <w:rFonts w:ascii="Times New Roman" w:hAnsi="Times New Roman" w:eastAsia="Times New Roman" w:cs="Times New Roman"/>
          <w:color w:val="auto"/>
          <w:sz w:val="24"/>
          <w:szCs w:val="24"/>
        </w:rPr>
        <w:t>Jukkala, A. M., Henly, S. J., Lindeke, L. L. (2008). Rural perceptions of continuing professional education. The Journal of Continuing Education in Nursing, 39(12), 555-563.</w:t>
      </w:r>
    </w:p>
    <w:p>
      <w:pPr>
        <w:spacing w:after="0" w:line="350" w:lineRule="exact"/>
        <w:rPr>
          <w:color w:val="auto"/>
          <w:sz w:val="20"/>
          <w:szCs w:val="20"/>
        </w:rPr>
      </w:pPr>
    </w:p>
    <w:p>
      <w:pPr>
        <w:spacing w:after="0" w:line="239" w:lineRule="auto"/>
        <w:ind w:left="820"/>
        <w:rPr>
          <w:color w:val="auto"/>
          <w:sz w:val="20"/>
          <w:szCs w:val="20"/>
        </w:rPr>
      </w:pPr>
      <w:r>
        <w:rPr>
          <w:rFonts w:ascii="Times New Roman" w:hAnsi="Times New Roman" w:eastAsia="Times New Roman" w:cs="Times New Roman"/>
          <w:color w:val="auto"/>
          <w:sz w:val="23"/>
          <w:szCs w:val="23"/>
        </w:rPr>
        <w:t>Kashy, E., Thoennessen, M., Albertelli II, G.,Tsai, Y. (2000) Implementing a Large On-Campus ALN: Faculty Perspective. Journal of Asynchronous Learning Networks. http://www.sloan-c.org/conference/proceedings/1999Summer/papers/99summer_kashy.pdf Retrieved July 11, 2011.</w:t>
      </w:r>
    </w:p>
    <w:p>
      <w:pPr>
        <w:spacing w:after="0" w:line="343" w:lineRule="exact"/>
        <w:rPr>
          <w:color w:val="auto"/>
          <w:sz w:val="20"/>
          <w:szCs w:val="20"/>
        </w:rPr>
      </w:pPr>
    </w:p>
    <w:p>
      <w:pPr>
        <w:spacing w:after="0" w:line="222" w:lineRule="auto"/>
        <w:ind w:left="840" w:right="760"/>
        <w:rPr>
          <w:color w:val="auto"/>
          <w:sz w:val="20"/>
          <w:szCs w:val="20"/>
        </w:rPr>
      </w:pPr>
      <w:r>
        <w:rPr>
          <w:rFonts w:ascii="Times New Roman" w:hAnsi="Times New Roman" w:eastAsia="Times New Roman" w:cs="Times New Roman"/>
          <w:color w:val="auto"/>
          <w:sz w:val="24"/>
          <w:szCs w:val="24"/>
        </w:rPr>
        <w:t>Kim, K., Liu, S., Bonk, C. J. (2005). Online MBA students' perceptions of online learning: Benefits, challenges, and suggestions. The Internet and Higher Education, 8(4), 335-344.</w:t>
      </w:r>
    </w:p>
    <w:p>
      <w:pPr>
        <w:spacing w:after="0" w:line="345" w:lineRule="exact"/>
        <w:rPr>
          <w:color w:val="auto"/>
          <w:sz w:val="20"/>
          <w:szCs w:val="20"/>
        </w:rPr>
      </w:pPr>
    </w:p>
    <w:p>
      <w:pPr>
        <w:spacing w:after="0" w:line="222" w:lineRule="auto"/>
        <w:ind w:left="840" w:right="940"/>
        <w:rPr>
          <w:color w:val="auto"/>
          <w:sz w:val="20"/>
          <w:szCs w:val="20"/>
        </w:rPr>
      </w:pPr>
      <w:r>
        <w:rPr>
          <w:rFonts w:ascii="Times New Roman" w:hAnsi="Times New Roman" w:eastAsia="Times New Roman" w:cs="Times New Roman"/>
          <w:color w:val="auto"/>
          <w:sz w:val="24"/>
          <w:szCs w:val="24"/>
        </w:rPr>
        <w:t>Klemes, J., Epstein, A., Zuker, M., Grinberg, N., Ilovitch, T. (2006). An assistive computerized learning environment for distance learning students with learning disabilities. Open Learning, 21(1), 19-32.</w:t>
      </w:r>
    </w:p>
    <w:p>
      <w:pPr>
        <w:spacing w:after="0" w:line="348" w:lineRule="exact"/>
        <w:rPr>
          <w:color w:val="auto"/>
          <w:sz w:val="20"/>
          <w:szCs w:val="20"/>
        </w:rPr>
      </w:pPr>
    </w:p>
    <w:p>
      <w:pPr>
        <w:spacing w:after="0" w:line="222" w:lineRule="auto"/>
        <w:ind w:left="840" w:right="720"/>
        <w:rPr>
          <w:color w:val="auto"/>
          <w:sz w:val="20"/>
          <w:szCs w:val="20"/>
        </w:rPr>
      </w:pPr>
      <w:r>
        <w:rPr>
          <w:rFonts w:ascii="Times New Roman" w:hAnsi="Times New Roman" w:eastAsia="Times New Roman" w:cs="Times New Roman"/>
          <w:color w:val="auto"/>
          <w:sz w:val="24"/>
          <w:szCs w:val="24"/>
        </w:rPr>
        <w:t>Landis, J.R.; &amp; Koch, G.G. (1977). The measurement of observer agreement for categorical data. Biometrics 33 (1): 159–174. doi:10.2307/2529310. PMID 843571. http://jstor.org/stable/2529310</w:t>
      </w:r>
    </w:p>
    <w:p>
      <w:pPr>
        <w:spacing w:after="0" w:line="15"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Retrieved July 12, 2011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126</w:t>
      </w:r>
    </w:p>
    <w:p>
      <w:pPr>
        <w:sectPr>
          <w:pgSz w:w="12240" w:h="15840"/>
          <w:pgMar w:top="1440" w:right="1220" w:bottom="415" w:left="1440" w:header="0" w:footer="0" w:gutter="0"/>
          <w:cols w:equalWidth="0" w:num="1">
            <w:col w:w="9580"/>
          </w:cols>
        </w:sectPr>
      </w:pPr>
    </w:p>
    <w:p>
      <w:pPr>
        <w:spacing w:after="0" w:line="53" w:lineRule="exact"/>
        <w:rPr>
          <w:color w:val="auto"/>
          <w:sz w:val="20"/>
          <w:szCs w:val="20"/>
        </w:rPr>
      </w:pPr>
      <w:bookmarkStart w:id="131" w:name="page136"/>
      <w:bookmarkEnd w:id="131"/>
    </w:p>
    <w:p>
      <w:pPr>
        <w:spacing w:after="0" w:line="222" w:lineRule="auto"/>
        <w:ind w:left="840" w:right="360"/>
        <w:rPr>
          <w:color w:val="auto"/>
          <w:sz w:val="20"/>
          <w:szCs w:val="20"/>
        </w:rPr>
      </w:pPr>
      <w:r>
        <w:rPr>
          <w:rFonts w:ascii="Times New Roman" w:hAnsi="Times New Roman" w:eastAsia="Times New Roman" w:cs="Times New Roman"/>
          <w:color w:val="auto"/>
          <w:sz w:val="24"/>
          <w:szCs w:val="24"/>
        </w:rPr>
        <w:t>Laraia, B. A., Dodds, J.M., Benjamin, S., Jones, S.J., Carbone, E.T. (2008). Can distance education prepare future public health nutritionists? A case study. Journal of Nutrition Education and Behavior, 40(1), 34-38.</w:t>
      </w:r>
    </w:p>
    <w:p>
      <w:pPr>
        <w:spacing w:after="0" w:line="343" w:lineRule="exact"/>
        <w:rPr>
          <w:color w:val="auto"/>
          <w:sz w:val="20"/>
          <w:szCs w:val="20"/>
        </w:rPr>
      </w:pPr>
    </w:p>
    <w:p>
      <w:pPr>
        <w:spacing w:after="0" w:line="222" w:lineRule="auto"/>
        <w:ind w:left="840" w:right="240"/>
        <w:rPr>
          <w:color w:val="auto"/>
          <w:sz w:val="20"/>
          <w:szCs w:val="20"/>
        </w:rPr>
      </w:pPr>
      <w:r>
        <w:rPr>
          <w:rFonts w:ascii="Times New Roman" w:hAnsi="Times New Roman" w:eastAsia="Times New Roman" w:cs="Times New Roman"/>
          <w:color w:val="auto"/>
          <w:sz w:val="24"/>
          <w:szCs w:val="24"/>
        </w:rPr>
        <w:t>Leasure, A.R., Davis, L., Thievon S.L. (2000). Comparison of student outcomes and preferences in a traditional vs. World Wide Web-based baccalaureate nursing research course. Journal of Nursing Education, 39 (4), 149-154.</w:t>
      </w:r>
    </w:p>
    <w:p>
      <w:pPr>
        <w:spacing w:after="0" w:line="348" w:lineRule="exact"/>
        <w:rPr>
          <w:color w:val="auto"/>
          <w:sz w:val="20"/>
          <w:szCs w:val="20"/>
        </w:rPr>
      </w:pPr>
    </w:p>
    <w:p>
      <w:pPr>
        <w:spacing w:after="0" w:line="222" w:lineRule="auto"/>
        <w:ind w:left="840" w:right="200"/>
        <w:rPr>
          <w:color w:val="auto"/>
          <w:sz w:val="20"/>
          <w:szCs w:val="20"/>
        </w:rPr>
      </w:pPr>
      <w:r>
        <w:rPr>
          <w:rFonts w:ascii="Times New Roman" w:hAnsi="Times New Roman" w:eastAsia="Times New Roman" w:cs="Times New Roman"/>
          <w:color w:val="auto"/>
          <w:sz w:val="24"/>
          <w:szCs w:val="24"/>
        </w:rPr>
        <w:t>Litchfield, R.E., Oakland M.J., Anderson J.A. (2000). Improving dietetics education with interactive communication technology. American Dietetic Association. Journal of the American Dietetic Association, 100(10), 1191- 1194.</w:t>
      </w:r>
    </w:p>
    <w:p>
      <w:pPr>
        <w:spacing w:after="0" w:line="289"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Medical Dictionary. (2011). Definition of standardized patient.</w:t>
      </w:r>
    </w:p>
    <w:p>
      <w:pPr>
        <w:spacing w:after="0" w:line="59" w:lineRule="exact"/>
        <w:rPr>
          <w:color w:val="auto"/>
          <w:sz w:val="20"/>
          <w:szCs w:val="20"/>
        </w:rPr>
      </w:pPr>
    </w:p>
    <w:p>
      <w:pPr>
        <w:spacing w:after="0" w:line="214" w:lineRule="auto"/>
        <w:ind w:left="840" w:right="220"/>
        <w:rPr>
          <w:color w:val="auto"/>
          <w:sz w:val="20"/>
          <w:szCs w:val="20"/>
        </w:rPr>
      </w:pPr>
      <w:r>
        <w:rPr>
          <w:rFonts w:ascii="Times New Roman" w:hAnsi="Times New Roman" w:eastAsia="Times New Roman" w:cs="Times New Roman"/>
          <w:color w:val="auto"/>
          <w:sz w:val="24"/>
          <w:szCs w:val="24"/>
        </w:rPr>
        <w:t>Retrieved from http://medical-dictionary.thefreedictionary.com/standardized+patient August 2, 2011.</w:t>
      </w:r>
    </w:p>
    <w:p>
      <w:pPr>
        <w:spacing w:after="0" w:line="348" w:lineRule="exact"/>
        <w:rPr>
          <w:color w:val="auto"/>
          <w:sz w:val="20"/>
          <w:szCs w:val="20"/>
        </w:rPr>
      </w:pPr>
    </w:p>
    <w:p>
      <w:pPr>
        <w:spacing w:after="0" w:line="214" w:lineRule="auto"/>
        <w:ind w:left="840" w:right="420"/>
        <w:rPr>
          <w:color w:val="auto"/>
          <w:sz w:val="20"/>
          <w:szCs w:val="20"/>
        </w:rPr>
      </w:pPr>
      <w:r>
        <w:rPr>
          <w:rFonts w:ascii="Times New Roman" w:hAnsi="Times New Roman" w:eastAsia="Times New Roman" w:cs="Times New Roman"/>
          <w:color w:val="auto"/>
          <w:sz w:val="24"/>
          <w:szCs w:val="24"/>
        </w:rPr>
        <w:t>Meller,G. (1997). A typology of simulators for medical education. Journal of Digital Imaging, 10(3 Suppl 1), 194-196.</w:t>
      </w:r>
    </w:p>
    <w:p>
      <w:pPr>
        <w:spacing w:after="0" w:line="338" w:lineRule="exact"/>
        <w:rPr>
          <w:color w:val="auto"/>
          <w:sz w:val="20"/>
          <w:szCs w:val="20"/>
        </w:rPr>
      </w:pPr>
    </w:p>
    <w:p>
      <w:pPr>
        <w:spacing w:after="0" w:line="214" w:lineRule="auto"/>
        <w:ind w:left="840" w:right="960"/>
        <w:rPr>
          <w:color w:val="auto"/>
          <w:sz w:val="20"/>
          <w:szCs w:val="20"/>
        </w:rPr>
      </w:pPr>
      <w:r>
        <w:rPr>
          <w:rFonts w:ascii="Times New Roman" w:hAnsi="Times New Roman" w:eastAsia="Times New Roman" w:cs="Times New Roman"/>
          <w:color w:val="auto"/>
          <w:sz w:val="24"/>
          <w:szCs w:val="24"/>
        </w:rPr>
        <w:t>Miller, B., Cohen N.L., Beffa-Negrini, P. (2001). Factors for success in online and face-to-face instruction. Academic Exchange Quarterly, 5(4), 4-11.</w:t>
      </w:r>
    </w:p>
    <w:p>
      <w:pPr>
        <w:spacing w:after="0" w:line="348" w:lineRule="exact"/>
        <w:rPr>
          <w:color w:val="auto"/>
          <w:sz w:val="20"/>
          <w:szCs w:val="20"/>
        </w:rPr>
      </w:pPr>
    </w:p>
    <w:p>
      <w:pPr>
        <w:spacing w:after="0" w:line="222" w:lineRule="auto"/>
        <w:ind w:left="840" w:right="360"/>
        <w:rPr>
          <w:color w:val="auto"/>
          <w:sz w:val="20"/>
          <w:szCs w:val="20"/>
        </w:rPr>
      </w:pPr>
      <w:r>
        <w:rPr>
          <w:rFonts w:ascii="Times New Roman" w:hAnsi="Times New Roman" w:eastAsia="Times New Roman" w:cs="Times New Roman"/>
          <w:color w:val="auto"/>
          <w:sz w:val="24"/>
          <w:szCs w:val="24"/>
        </w:rPr>
        <w:t>Morrison, B., Scarcello, M., Thibeault, L., Walker, D. (2009). The use of a simulated nursing practice lab in a distance practical nursing program. Clinical Simulation in Nursing, 5(2), 67-71.</w:t>
      </w:r>
    </w:p>
    <w:p>
      <w:pPr>
        <w:spacing w:after="0" w:line="348" w:lineRule="exact"/>
        <w:rPr>
          <w:color w:val="auto"/>
          <w:sz w:val="20"/>
          <w:szCs w:val="20"/>
        </w:rPr>
      </w:pPr>
    </w:p>
    <w:p>
      <w:pPr>
        <w:spacing w:after="0" w:line="214" w:lineRule="auto"/>
        <w:ind w:left="840" w:right="480"/>
        <w:rPr>
          <w:color w:val="auto"/>
          <w:sz w:val="20"/>
          <w:szCs w:val="20"/>
        </w:rPr>
      </w:pPr>
      <w:r>
        <w:rPr>
          <w:rFonts w:ascii="Times New Roman" w:hAnsi="Times New Roman" w:eastAsia="Times New Roman" w:cs="Times New Roman"/>
          <w:color w:val="auto"/>
          <w:sz w:val="24"/>
          <w:szCs w:val="24"/>
        </w:rPr>
        <w:t>Muilenburg, L. Y., Berge, Z. L. (2005). Student barriers to online learning: A factor analytic study. Distance Education, 26(1), 29-48.</w:t>
      </w:r>
    </w:p>
    <w:p>
      <w:pPr>
        <w:spacing w:after="0" w:line="367" w:lineRule="exact"/>
        <w:rPr>
          <w:color w:val="auto"/>
          <w:sz w:val="20"/>
          <w:szCs w:val="20"/>
        </w:rPr>
      </w:pPr>
    </w:p>
    <w:p>
      <w:pPr>
        <w:spacing w:after="0" w:line="213" w:lineRule="auto"/>
        <w:ind w:left="820" w:right="380"/>
        <w:rPr>
          <w:color w:val="auto"/>
          <w:sz w:val="20"/>
          <w:szCs w:val="20"/>
        </w:rPr>
      </w:pPr>
      <w:r>
        <w:rPr>
          <w:rFonts w:ascii="Times New Roman" w:hAnsi="Times New Roman" w:eastAsia="Times New Roman" w:cs="Times New Roman"/>
          <w:color w:val="auto"/>
          <w:sz w:val="24"/>
          <w:szCs w:val="24"/>
        </w:rPr>
        <w:t>National Center for Education Statistics. Postsecondary Institutions: 2006-07 (2008). http://nces.ed.gov/pubs2009/2009044.pdf</w:t>
      </w:r>
    </w:p>
    <w:p>
      <w:pPr>
        <w:spacing w:after="0" w:line="13"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Retrieved July 12, 2011.</w:t>
      </w:r>
    </w:p>
    <w:p>
      <w:pPr>
        <w:spacing w:after="0" w:line="332" w:lineRule="exact"/>
        <w:rPr>
          <w:color w:val="auto"/>
          <w:sz w:val="20"/>
          <w:szCs w:val="20"/>
        </w:rPr>
      </w:pPr>
    </w:p>
    <w:p>
      <w:pPr>
        <w:spacing w:after="0" w:line="222" w:lineRule="auto"/>
        <w:ind w:left="820" w:right="3720"/>
        <w:rPr>
          <w:color w:val="auto"/>
          <w:sz w:val="20"/>
          <w:szCs w:val="20"/>
        </w:rPr>
      </w:pPr>
      <w:r>
        <w:rPr>
          <w:rFonts w:ascii="Times New Roman" w:hAnsi="Times New Roman" w:eastAsia="Times New Roman" w:cs="Times New Roman"/>
          <w:color w:val="auto"/>
          <w:sz w:val="24"/>
          <w:szCs w:val="24"/>
        </w:rPr>
        <w:t>National Institutes of Health (2009). Obesity. http://www.nlm.nih.gov/medlineplus/obesity.html Retrieved July 12, 2011.</w:t>
      </w:r>
    </w:p>
    <w:p>
      <w:pPr>
        <w:spacing w:after="0" w:line="279"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Navarro, P., Shoemaker, J. (1999). The power of cyberlearning: An empirical test.</w:t>
      </w:r>
    </w:p>
    <w:p>
      <w:pPr>
        <w:spacing w:after="0"/>
        <w:ind w:left="820"/>
        <w:rPr>
          <w:color w:val="auto"/>
          <w:sz w:val="20"/>
          <w:szCs w:val="20"/>
        </w:rPr>
      </w:pPr>
      <w:r>
        <w:rPr>
          <w:rFonts w:ascii="Times New Roman" w:hAnsi="Times New Roman" w:eastAsia="Times New Roman" w:cs="Times New Roman"/>
          <w:color w:val="auto"/>
          <w:sz w:val="24"/>
          <w:szCs w:val="24"/>
        </w:rPr>
        <w:t>Journal of Computing in Higher Education, 11(1), 29-54.</w:t>
      </w:r>
    </w:p>
    <w:p>
      <w:pPr>
        <w:spacing w:after="0" w:line="335" w:lineRule="exact"/>
        <w:rPr>
          <w:color w:val="auto"/>
          <w:sz w:val="20"/>
          <w:szCs w:val="20"/>
        </w:rPr>
      </w:pPr>
    </w:p>
    <w:p>
      <w:pPr>
        <w:spacing w:after="0" w:line="222" w:lineRule="auto"/>
        <w:ind w:left="820" w:right="1900"/>
        <w:rPr>
          <w:color w:val="auto"/>
          <w:sz w:val="20"/>
          <w:szCs w:val="20"/>
        </w:rPr>
      </w:pPr>
      <w:r>
        <w:rPr>
          <w:rFonts w:ascii="Times New Roman" w:hAnsi="Times New Roman" w:eastAsia="Times New Roman" w:cs="Times New Roman"/>
          <w:color w:val="auto"/>
          <w:sz w:val="24"/>
          <w:szCs w:val="24"/>
        </w:rPr>
        <w:t>Nielsen 2010 Media Industry Fact Sheet. (2010). http://blog.nielsen.com/nielsenwire/press/nielsen-fact-sheet-2010.pdf Retrieved May 29, 2011.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127</w:t>
      </w:r>
    </w:p>
    <w:p>
      <w:pPr>
        <w:sectPr>
          <w:pgSz w:w="12240" w:h="15840"/>
          <w:pgMar w:top="1440" w:right="1440" w:bottom="415" w:left="1440" w:header="0" w:footer="0" w:gutter="0"/>
          <w:cols w:equalWidth="0" w:num="1">
            <w:col w:w="9360"/>
          </w:cols>
        </w:sectPr>
      </w:pPr>
    </w:p>
    <w:p>
      <w:pPr>
        <w:spacing w:after="0"/>
        <w:ind w:left="840"/>
        <w:rPr>
          <w:color w:val="auto"/>
          <w:sz w:val="20"/>
          <w:szCs w:val="20"/>
        </w:rPr>
      </w:pPr>
      <w:bookmarkStart w:id="132" w:name="page137"/>
      <w:bookmarkEnd w:id="132"/>
      <w:r>
        <w:rPr>
          <w:rFonts w:ascii="Times New Roman" w:hAnsi="Times New Roman" w:eastAsia="Times New Roman" w:cs="Times New Roman"/>
          <w:color w:val="auto"/>
          <w:sz w:val="24"/>
          <w:szCs w:val="24"/>
        </w:rPr>
        <w:t>Ohio State University (2011). Food Safety for High Risk Populations.</w:t>
      </w:r>
    </w:p>
    <w:p>
      <w:pPr>
        <w:spacing w:after="0"/>
        <w:ind w:left="840"/>
        <w:rPr>
          <w:color w:val="auto"/>
          <w:sz w:val="20"/>
          <w:szCs w:val="20"/>
        </w:rPr>
      </w:pPr>
      <w:r>
        <w:rPr>
          <w:rFonts w:ascii="Times New Roman" w:hAnsi="Times New Roman" w:eastAsia="Times New Roman" w:cs="Times New Roman"/>
          <w:color w:val="auto"/>
          <w:sz w:val="24"/>
          <w:szCs w:val="24"/>
        </w:rPr>
        <w:t>http://foodsafety.osu.edu/health-professionals/hrfs</w:t>
      </w:r>
    </w:p>
    <w:p>
      <w:pPr>
        <w:spacing w:after="0"/>
        <w:ind w:left="820"/>
        <w:rPr>
          <w:color w:val="auto"/>
          <w:sz w:val="20"/>
          <w:szCs w:val="20"/>
        </w:rPr>
      </w:pPr>
      <w:r>
        <w:rPr>
          <w:rFonts w:ascii="Times New Roman" w:hAnsi="Times New Roman" w:eastAsia="Times New Roman" w:cs="Times New Roman"/>
          <w:color w:val="auto"/>
          <w:sz w:val="24"/>
          <w:szCs w:val="24"/>
        </w:rPr>
        <w:t>Retrieved July 12, 2011</w:t>
      </w:r>
    </w:p>
    <w:p>
      <w:pPr>
        <w:spacing w:after="0" w:line="352" w:lineRule="exact"/>
        <w:rPr>
          <w:color w:val="auto"/>
          <w:sz w:val="20"/>
          <w:szCs w:val="20"/>
        </w:rPr>
      </w:pPr>
    </w:p>
    <w:p>
      <w:pPr>
        <w:spacing w:after="0" w:line="214" w:lineRule="auto"/>
        <w:ind w:left="820" w:right="360"/>
        <w:rPr>
          <w:color w:val="auto"/>
          <w:sz w:val="20"/>
          <w:szCs w:val="20"/>
        </w:rPr>
      </w:pPr>
      <w:r>
        <w:rPr>
          <w:rFonts w:ascii="Times New Roman" w:hAnsi="Times New Roman" w:eastAsia="Times New Roman" w:cs="Times New Roman"/>
          <w:color w:val="auto"/>
          <w:sz w:val="24"/>
          <w:szCs w:val="24"/>
        </w:rPr>
        <w:t>Open University (2009). History of the OU. http://www8.open.ac.uk/about/main/the-ou-explained/history- the-ou Retrieved July 12, 2011.</w:t>
      </w:r>
    </w:p>
    <w:p>
      <w:pPr>
        <w:spacing w:after="0" w:line="336" w:lineRule="exact"/>
        <w:rPr>
          <w:color w:val="auto"/>
          <w:sz w:val="20"/>
          <w:szCs w:val="20"/>
        </w:rPr>
      </w:pPr>
    </w:p>
    <w:p>
      <w:pPr>
        <w:spacing w:after="0" w:line="222" w:lineRule="auto"/>
        <w:ind w:left="820" w:right="400" w:firstLine="60"/>
        <w:rPr>
          <w:color w:val="auto"/>
          <w:sz w:val="20"/>
          <w:szCs w:val="20"/>
        </w:rPr>
      </w:pPr>
      <w:r>
        <w:rPr>
          <w:rFonts w:ascii="Times New Roman" w:hAnsi="Times New Roman" w:eastAsia="Times New Roman" w:cs="Times New Roman"/>
          <w:color w:val="auto"/>
          <w:sz w:val="24"/>
          <w:szCs w:val="24"/>
        </w:rPr>
        <w:t>Oxford English dictionary. Definition of simulation. http://www.oed.com.silk.library.umass.edu/view/Entry/180009?redirectedFrom=sim ulation#eid</w:t>
      </w:r>
    </w:p>
    <w:p>
      <w:pPr>
        <w:spacing w:after="0" w:line="35"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4"/>
          <w:szCs w:val="24"/>
        </w:rPr>
        <w:t>Retrieved July 12, 2011</w:t>
      </w:r>
    </w:p>
    <w:p>
      <w:pPr>
        <w:spacing w:after="0" w:line="332" w:lineRule="exact"/>
        <w:rPr>
          <w:color w:val="auto"/>
          <w:sz w:val="20"/>
          <w:szCs w:val="20"/>
        </w:rPr>
      </w:pPr>
    </w:p>
    <w:p>
      <w:pPr>
        <w:spacing w:after="0" w:line="222" w:lineRule="auto"/>
        <w:ind w:left="820" w:right="900"/>
        <w:rPr>
          <w:color w:val="auto"/>
          <w:sz w:val="20"/>
          <w:szCs w:val="20"/>
        </w:rPr>
      </w:pPr>
      <w:r>
        <w:rPr>
          <w:rFonts w:ascii="Times New Roman" w:hAnsi="Times New Roman" w:eastAsia="Times New Roman" w:cs="Times New Roman"/>
          <w:color w:val="auto"/>
          <w:sz w:val="24"/>
          <w:szCs w:val="24"/>
        </w:rPr>
        <w:t>Penz, K., D’Arcy, C., Stewart, N., Kosteniuk, J., Morgan D., Smith, B. (2007). Barriers to participation in continuing education activities among rural and remote nurses. The Journal of Continuing Education in Nursing, 38(2), 58-67.</w:t>
      </w:r>
    </w:p>
    <w:p>
      <w:pPr>
        <w:spacing w:after="0" w:line="348" w:lineRule="exact"/>
        <w:rPr>
          <w:color w:val="auto"/>
          <w:sz w:val="20"/>
          <w:szCs w:val="20"/>
        </w:rPr>
      </w:pPr>
    </w:p>
    <w:p>
      <w:pPr>
        <w:spacing w:after="0" w:line="214" w:lineRule="auto"/>
        <w:ind w:left="840" w:right="120"/>
        <w:rPr>
          <w:color w:val="auto"/>
          <w:sz w:val="20"/>
          <w:szCs w:val="20"/>
        </w:rPr>
      </w:pPr>
      <w:r>
        <w:rPr>
          <w:rFonts w:ascii="Times New Roman" w:hAnsi="Times New Roman" w:eastAsia="Times New Roman" w:cs="Times New Roman"/>
          <w:color w:val="auto"/>
          <w:sz w:val="24"/>
          <w:szCs w:val="24"/>
        </w:rPr>
        <w:t>Piercy, K.W., Lee, T.R. (2006). Graduate distance education in family relations: A case study. Family Relations, 55(1), 67-79.</w:t>
      </w:r>
    </w:p>
    <w:p>
      <w:pPr>
        <w:spacing w:after="0" w:line="341" w:lineRule="exact"/>
        <w:rPr>
          <w:color w:val="auto"/>
          <w:sz w:val="20"/>
          <w:szCs w:val="20"/>
        </w:rPr>
      </w:pPr>
    </w:p>
    <w:p>
      <w:pPr>
        <w:spacing w:after="0" w:line="222" w:lineRule="auto"/>
        <w:ind w:left="840" w:right="660"/>
        <w:rPr>
          <w:color w:val="auto"/>
          <w:sz w:val="20"/>
          <w:szCs w:val="20"/>
        </w:rPr>
      </w:pPr>
      <w:r>
        <w:rPr>
          <w:rFonts w:ascii="Times New Roman" w:hAnsi="Times New Roman" w:eastAsia="Times New Roman" w:cs="Times New Roman"/>
          <w:color w:val="auto"/>
          <w:sz w:val="24"/>
          <w:szCs w:val="24"/>
        </w:rPr>
        <w:t>Qian, J., Wang, B., Dawkins, N., Gray, A., Pace, R. D. (2007). Reduction of risk factors for cardiovascular diseases in African Americans with a 12-week nutrition education program. Nutrition Research, 27(5), 252-257.</w:t>
      </w:r>
    </w:p>
    <w:p>
      <w:pPr>
        <w:spacing w:after="0" w:line="348" w:lineRule="exact"/>
        <w:rPr>
          <w:color w:val="auto"/>
          <w:sz w:val="20"/>
          <w:szCs w:val="20"/>
        </w:rPr>
      </w:pPr>
    </w:p>
    <w:p>
      <w:pPr>
        <w:spacing w:after="0" w:line="214" w:lineRule="auto"/>
        <w:ind w:left="840" w:right="540"/>
        <w:rPr>
          <w:color w:val="auto"/>
          <w:sz w:val="20"/>
          <w:szCs w:val="20"/>
        </w:rPr>
      </w:pPr>
      <w:r>
        <w:rPr>
          <w:rFonts w:ascii="Times New Roman" w:hAnsi="Times New Roman" w:eastAsia="Times New Roman" w:cs="Times New Roman"/>
          <w:color w:val="auto"/>
          <w:sz w:val="24"/>
          <w:szCs w:val="24"/>
        </w:rPr>
        <w:t>Richardson, J. C., Newby, T. (2006). The role of students' cognitive engagement in online learning. American Journal of Distance Education, 20(1), 23-37.</w:t>
      </w:r>
    </w:p>
    <w:p>
      <w:pPr>
        <w:spacing w:after="0" w:line="345" w:lineRule="exact"/>
        <w:rPr>
          <w:color w:val="auto"/>
          <w:sz w:val="20"/>
          <w:szCs w:val="20"/>
        </w:rPr>
      </w:pPr>
    </w:p>
    <w:p>
      <w:pPr>
        <w:spacing w:after="0" w:line="222" w:lineRule="auto"/>
        <w:ind w:left="840" w:right="500"/>
        <w:rPr>
          <w:color w:val="auto"/>
          <w:sz w:val="20"/>
          <w:szCs w:val="20"/>
        </w:rPr>
      </w:pPr>
      <w:r>
        <w:rPr>
          <w:rFonts w:ascii="Times New Roman" w:hAnsi="Times New Roman" w:eastAsia="Times New Roman" w:cs="Times New Roman"/>
          <w:color w:val="auto"/>
          <w:sz w:val="24"/>
          <w:szCs w:val="24"/>
        </w:rPr>
        <w:t>Rochester, C.D., Pradel, F. (2008). Students' perceptions and satisfaction with a web-based human nutrition course. American Journal of Pharmaceutical Education, 72(4), 91-98.</w:t>
      </w:r>
    </w:p>
    <w:p>
      <w:pPr>
        <w:spacing w:after="0" w:line="350" w:lineRule="exact"/>
        <w:rPr>
          <w:color w:val="auto"/>
          <w:sz w:val="20"/>
          <w:szCs w:val="20"/>
        </w:rPr>
      </w:pPr>
    </w:p>
    <w:p>
      <w:pPr>
        <w:spacing w:after="0" w:line="222" w:lineRule="auto"/>
        <w:ind w:left="820" w:right="380"/>
        <w:jc w:val="both"/>
        <w:rPr>
          <w:color w:val="auto"/>
          <w:sz w:val="20"/>
          <w:szCs w:val="20"/>
        </w:rPr>
      </w:pPr>
      <w:r>
        <w:rPr>
          <w:rFonts w:ascii="Times New Roman" w:hAnsi="Times New Roman" w:eastAsia="Times New Roman" w:cs="Times New Roman"/>
          <w:color w:val="auto"/>
          <w:sz w:val="24"/>
          <w:szCs w:val="24"/>
        </w:rPr>
        <w:t>Rockwell, S.K., Schauer, J., Fritz, S.M., Marx, D.B. (1999). Incentives and obstacles influencing higher education faculty and administrators to teach via distance. Online Journal of Distance Learning Administration 2 (4), 1-11.</w:t>
      </w:r>
    </w:p>
    <w:p>
      <w:pPr>
        <w:spacing w:after="0" w:line="348" w:lineRule="exact"/>
        <w:rPr>
          <w:color w:val="auto"/>
          <w:sz w:val="20"/>
          <w:szCs w:val="20"/>
        </w:rPr>
      </w:pPr>
    </w:p>
    <w:p>
      <w:pPr>
        <w:spacing w:after="0" w:line="222" w:lineRule="auto"/>
        <w:ind w:left="840" w:right="700"/>
        <w:rPr>
          <w:color w:val="auto"/>
          <w:sz w:val="20"/>
          <w:szCs w:val="20"/>
        </w:rPr>
      </w:pPr>
      <w:r>
        <w:rPr>
          <w:rFonts w:ascii="Times New Roman" w:hAnsi="Times New Roman" w:eastAsia="Times New Roman" w:cs="Times New Roman"/>
          <w:color w:val="auto"/>
          <w:sz w:val="24"/>
          <w:szCs w:val="24"/>
        </w:rPr>
        <w:t>Rogers, P.L., Jacob H., Thomas E.A., Harwell, M. (2000). Medical students can learn the basic application, analytic, evaluative, and psychomotor skills of critical care medicine. Critical Care Medicine, 28(2), 550-554.</w:t>
      </w:r>
    </w:p>
    <w:p>
      <w:pPr>
        <w:spacing w:after="0" w:line="369" w:lineRule="exact"/>
        <w:rPr>
          <w:color w:val="auto"/>
          <w:sz w:val="20"/>
          <w:szCs w:val="20"/>
        </w:rPr>
      </w:pPr>
    </w:p>
    <w:p>
      <w:pPr>
        <w:spacing w:after="0" w:line="222" w:lineRule="auto"/>
        <w:ind w:left="840" w:right="380"/>
        <w:rPr>
          <w:color w:val="auto"/>
          <w:sz w:val="20"/>
          <w:szCs w:val="20"/>
        </w:rPr>
      </w:pPr>
      <w:r>
        <w:rPr>
          <w:rFonts w:ascii="Times New Roman" w:hAnsi="Times New Roman" w:eastAsia="Times New Roman" w:cs="Times New Roman"/>
          <w:color w:val="auto"/>
          <w:sz w:val="24"/>
          <w:szCs w:val="24"/>
        </w:rPr>
        <w:t>Rosenblatt, R.A., Casey, S., Richardson, M. (2002). Rural-urban differences in the public health workforce: local health departments in 3 rural western states. American Journal of Public Health, 92 (7), 1102-1105.</w:t>
      </w:r>
    </w:p>
    <w:p>
      <w:pPr>
        <w:spacing w:after="0" w:line="341" w:lineRule="exact"/>
        <w:rPr>
          <w:color w:val="auto"/>
          <w:sz w:val="20"/>
          <w:szCs w:val="20"/>
        </w:rPr>
      </w:pPr>
    </w:p>
    <w:p>
      <w:pPr>
        <w:spacing w:after="0" w:line="222" w:lineRule="auto"/>
        <w:ind w:left="840" w:right="700"/>
        <w:rPr>
          <w:color w:val="auto"/>
          <w:sz w:val="20"/>
          <w:szCs w:val="20"/>
        </w:rPr>
      </w:pPr>
      <w:r>
        <w:rPr>
          <w:rFonts w:ascii="Times New Roman" w:hAnsi="Times New Roman" w:eastAsia="Times New Roman" w:cs="Times New Roman"/>
          <w:color w:val="auto"/>
          <w:sz w:val="24"/>
          <w:szCs w:val="24"/>
        </w:rPr>
        <w:t>Sahin, I., Shelley, M. (2008). Considering students' perceptions: The distance education student satisfaction model. Journal of Educational Technology Society, 11(3), 216-223.</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128</w:t>
      </w:r>
    </w:p>
    <w:p>
      <w:pPr>
        <w:sectPr>
          <w:pgSz w:w="12240" w:h="15840"/>
          <w:pgMar w:top="1432" w:right="1440" w:bottom="415" w:left="1440" w:header="0" w:footer="0" w:gutter="0"/>
          <w:cols w:equalWidth="0" w:num="1">
            <w:col w:w="9360"/>
          </w:cols>
        </w:sectPr>
      </w:pPr>
    </w:p>
    <w:p>
      <w:pPr>
        <w:spacing w:after="0" w:line="51" w:lineRule="exact"/>
        <w:rPr>
          <w:color w:val="auto"/>
          <w:sz w:val="20"/>
          <w:szCs w:val="20"/>
        </w:rPr>
      </w:pPr>
      <w:bookmarkStart w:id="133" w:name="page138"/>
      <w:bookmarkEnd w:id="133"/>
    </w:p>
    <w:p>
      <w:pPr>
        <w:spacing w:after="0" w:line="227" w:lineRule="auto"/>
        <w:ind w:left="840" w:right="300"/>
        <w:rPr>
          <w:color w:val="auto"/>
          <w:sz w:val="20"/>
          <w:szCs w:val="20"/>
        </w:rPr>
      </w:pPr>
      <w:r>
        <w:rPr>
          <w:rFonts w:ascii="Times New Roman" w:hAnsi="Times New Roman" w:eastAsia="Times New Roman" w:cs="Times New Roman"/>
          <w:color w:val="auto"/>
          <w:sz w:val="24"/>
          <w:szCs w:val="24"/>
        </w:rPr>
        <w:t>Sanders, C. L., Kleinert, H. L., Free, T., Slusher, I., Clevenger, K., Johnson, S., Boyd, S. E. (2007). Caring for children with intellectual and developmental disabilities: Virtual patient instruction improves students' knowledge and comfort level. Journal of Pediatric Nursing, 22(6), 457-466.</w:t>
      </w:r>
    </w:p>
    <w:p>
      <w:pPr>
        <w:spacing w:after="0" w:line="289"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Second Life. http://www.secondlife.com (2011). Retrieved July 12, 2011.</w:t>
      </w:r>
    </w:p>
    <w:p>
      <w:pPr>
        <w:spacing w:after="0" w:line="337" w:lineRule="exact"/>
        <w:rPr>
          <w:color w:val="auto"/>
          <w:sz w:val="20"/>
          <w:szCs w:val="20"/>
        </w:rPr>
      </w:pPr>
    </w:p>
    <w:p>
      <w:pPr>
        <w:spacing w:after="0" w:line="222" w:lineRule="auto"/>
        <w:ind w:left="840" w:right="200"/>
        <w:rPr>
          <w:color w:val="auto"/>
          <w:sz w:val="20"/>
          <w:szCs w:val="20"/>
        </w:rPr>
      </w:pPr>
      <w:r>
        <w:rPr>
          <w:rFonts w:ascii="Times New Roman" w:hAnsi="Times New Roman" w:eastAsia="Times New Roman" w:cs="Times New Roman"/>
          <w:color w:val="auto"/>
          <w:sz w:val="24"/>
          <w:szCs w:val="24"/>
        </w:rPr>
        <w:t>Shanley, E.L., Thompson C.A., Leuchner L.A., Zhao, Y. (2004). Distance education is as effective as traditional education when teaching food safety. Food Service Technology, 4(1), 1-8.</w:t>
      </w:r>
    </w:p>
    <w:p>
      <w:pPr>
        <w:spacing w:after="0" w:line="350" w:lineRule="exact"/>
        <w:rPr>
          <w:color w:val="auto"/>
          <w:sz w:val="20"/>
          <w:szCs w:val="20"/>
        </w:rPr>
      </w:pPr>
    </w:p>
    <w:p>
      <w:pPr>
        <w:spacing w:after="0" w:line="222" w:lineRule="auto"/>
        <w:ind w:left="840" w:right="860"/>
        <w:rPr>
          <w:color w:val="auto"/>
          <w:sz w:val="20"/>
          <w:szCs w:val="20"/>
        </w:rPr>
      </w:pPr>
      <w:r>
        <w:rPr>
          <w:rFonts w:ascii="Times New Roman" w:hAnsi="Times New Roman" w:eastAsia="Times New Roman" w:cs="Times New Roman"/>
          <w:color w:val="auto"/>
          <w:sz w:val="24"/>
          <w:szCs w:val="24"/>
        </w:rPr>
        <w:t>Shea, P. (2007). Bridges and barriers to teaching online college courses: a study of experienced online faculty in thirty-six colleges. Journal of asynchronous learning networks. 11 (2), 1-56.</w:t>
      </w:r>
    </w:p>
    <w:p>
      <w:pPr>
        <w:spacing w:after="0" w:line="348" w:lineRule="exact"/>
        <w:rPr>
          <w:color w:val="auto"/>
          <w:sz w:val="20"/>
          <w:szCs w:val="20"/>
        </w:rPr>
      </w:pPr>
    </w:p>
    <w:p>
      <w:pPr>
        <w:spacing w:after="0" w:line="222" w:lineRule="auto"/>
        <w:ind w:left="840" w:right="580"/>
        <w:jc w:val="both"/>
        <w:rPr>
          <w:color w:val="auto"/>
          <w:sz w:val="20"/>
          <w:szCs w:val="20"/>
        </w:rPr>
      </w:pPr>
      <w:r>
        <w:rPr>
          <w:rFonts w:ascii="Times New Roman" w:hAnsi="Times New Roman" w:eastAsia="Times New Roman" w:cs="Times New Roman"/>
          <w:color w:val="auto"/>
          <w:sz w:val="24"/>
          <w:szCs w:val="24"/>
        </w:rPr>
        <w:t>Short, J.E., Chitooran M.M. (2004). Nutrition education: A survey of practices and perceptions in undergraduate dietetics education. Journal of the American Dietetic Association, 104(10), 1601-1605.</w:t>
      </w:r>
    </w:p>
    <w:p>
      <w:pPr>
        <w:spacing w:after="0" w:line="345" w:lineRule="exact"/>
        <w:rPr>
          <w:color w:val="auto"/>
          <w:sz w:val="20"/>
          <w:szCs w:val="20"/>
        </w:rPr>
      </w:pPr>
    </w:p>
    <w:p>
      <w:pPr>
        <w:spacing w:after="0" w:line="222" w:lineRule="auto"/>
        <w:ind w:left="820" w:right="2000"/>
        <w:rPr>
          <w:color w:val="auto"/>
          <w:sz w:val="20"/>
          <w:szCs w:val="20"/>
        </w:rPr>
      </w:pPr>
      <w:r>
        <w:rPr>
          <w:rFonts w:ascii="Times New Roman" w:hAnsi="Times New Roman" w:eastAsia="Times New Roman" w:cs="Times New Roman"/>
          <w:color w:val="auto"/>
          <w:sz w:val="24"/>
          <w:szCs w:val="24"/>
        </w:rPr>
        <w:t>Simmons (2009). Certificate in Sports Nutrition. http://www.simmons.edu/shs/academics/nutrition/degrees/csn.shtml Retrieved June 5, 2009</w:t>
      </w:r>
    </w:p>
    <w:p>
      <w:pPr>
        <w:spacing w:after="0" w:line="369" w:lineRule="exact"/>
        <w:rPr>
          <w:color w:val="auto"/>
          <w:sz w:val="20"/>
          <w:szCs w:val="20"/>
        </w:rPr>
      </w:pPr>
    </w:p>
    <w:p>
      <w:pPr>
        <w:spacing w:after="0" w:line="226" w:lineRule="auto"/>
        <w:ind w:left="840" w:right="340"/>
        <w:rPr>
          <w:color w:val="auto"/>
          <w:sz w:val="20"/>
          <w:szCs w:val="20"/>
        </w:rPr>
      </w:pPr>
      <w:r>
        <w:rPr>
          <w:rFonts w:ascii="Times New Roman" w:hAnsi="Times New Roman" w:eastAsia="Times New Roman" w:cs="Times New Roman"/>
          <w:color w:val="auto"/>
          <w:sz w:val="24"/>
          <w:szCs w:val="24"/>
        </w:rPr>
        <w:t>Skipper A., Lewis, N. (2006). Clinical Registered Dietitians, Employers, and Educators Are Interested in Advanced Practice Education and Professional Doctorate Degrees in Clinical Nutrition. Journal of the American Dietetic Association, 106 (12) 2062-2066.</w:t>
      </w:r>
    </w:p>
    <w:p>
      <w:pPr>
        <w:spacing w:after="0" w:line="338" w:lineRule="exact"/>
        <w:rPr>
          <w:color w:val="auto"/>
          <w:sz w:val="20"/>
          <w:szCs w:val="20"/>
        </w:rPr>
      </w:pPr>
    </w:p>
    <w:p>
      <w:pPr>
        <w:spacing w:after="0" w:line="222" w:lineRule="auto"/>
        <w:ind w:left="840" w:right="760"/>
        <w:rPr>
          <w:color w:val="auto"/>
          <w:sz w:val="20"/>
          <w:szCs w:val="20"/>
        </w:rPr>
      </w:pPr>
      <w:r>
        <w:rPr>
          <w:rFonts w:ascii="Times New Roman" w:hAnsi="Times New Roman" w:eastAsia="Times New Roman" w:cs="Times New Roman"/>
          <w:color w:val="auto"/>
          <w:sz w:val="24"/>
          <w:szCs w:val="24"/>
        </w:rPr>
        <w:t>Snyder, M.D., Fitzloff, B.M., Fiedler, R., Lambke, M.R. (2000). Preparing nursing students for contemporary practice: Restructuring the psychomotor skills laboratory. Journal of Nursing Education, 39(5), 229-231.</w:t>
      </w:r>
    </w:p>
    <w:p>
      <w:pPr>
        <w:spacing w:after="0" w:line="350" w:lineRule="exact"/>
        <w:rPr>
          <w:color w:val="auto"/>
          <w:sz w:val="20"/>
          <w:szCs w:val="20"/>
        </w:rPr>
      </w:pPr>
    </w:p>
    <w:p>
      <w:pPr>
        <w:spacing w:after="0" w:line="222" w:lineRule="auto"/>
        <w:ind w:left="840" w:right="340"/>
        <w:rPr>
          <w:color w:val="auto"/>
          <w:sz w:val="20"/>
          <w:szCs w:val="20"/>
        </w:rPr>
      </w:pPr>
      <w:r>
        <w:rPr>
          <w:rFonts w:ascii="Times New Roman" w:hAnsi="Times New Roman" w:eastAsia="Times New Roman" w:cs="Times New Roman"/>
          <w:color w:val="auto"/>
          <w:sz w:val="24"/>
          <w:szCs w:val="24"/>
        </w:rPr>
        <w:t>Song, L., Singleton E.S., Hill, J.R., Koh, M.H. (2004). Improving online learning: student perceptions of useful and challenging characteristics. The Internet and Higher Education, 7(1), 59-70.</w:t>
      </w:r>
    </w:p>
    <w:p>
      <w:pPr>
        <w:spacing w:after="0" w:line="345" w:lineRule="exact"/>
        <w:rPr>
          <w:color w:val="auto"/>
          <w:sz w:val="20"/>
          <w:szCs w:val="20"/>
        </w:rPr>
      </w:pPr>
    </w:p>
    <w:p>
      <w:pPr>
        <w:spacing w:after="0" w:line="222" w:lineRule="auto"/>
        <w:ind w:left="840" w:right="160"/>
        <w:jc w:val="both"/>
        <w:rPr>
          <w:color w:val="auto"/>
          <w:sz w:val="20"/>
          <w:szCs w:val="20"/>
        </w:rPr>
      </w:pPr>
      <w:r>
        <w:rPr>
          <w:rFonts w:ascii="Times New Roman" w:hAnsi="Times New Roman" w:eastAsia="Times New Roman" w:cs="Times New Roman"/>
          <w:color w:val="auto"/>
          <w:sz w:val="24"/>
          <w:szCs w:val="24"/>
        </w:rPr>
        <w:t>Spinello, E., Fischbach, R. (2004). Problem-based learning in public health instruction: A pilot study of an online simulation as a problem-based learning approach. Education for Health: Change in Learning &amp; Practice. 17(3), 365-373.</w:t>
      </w:r>
    </w:p>
    <w:p>
      <w:pPr>
        <w:spacing w:after="0" w:line="350" w:lineRule="exact"/>
        <w:rPr>
          <w:color w:val="auto"/>
          <w:sz w:val="20"/>
          <w:szCs w:val="20"/>
        </w:rPr>
      </w:pPr>
    </w:p>
    <w:p>
      <w:pPr>
        <w:spacing w:after="0" w:line="229" w:lineRule="auto"/>
        <w:ind w:left="840" w:right="140"/>
        <w:rPr>
          <w:color w:val="auto"/>
          <w:sz w:val="20"/>
          <w:szCs w:val="20"/>
        </w:rPr>
      </w:pPr>
      <w:r>
        <w:rPr>
          <w:rFonts w:ascii="Times New Roman" w:hAnsi="Times New Roman" w:eastAsia="Times New Roman" w:cs="Times New Roman"/>
          <w:color w:val="auto"/>
          <w:sz w:val="24"/>
          <w:szCs w:val="24"/>
        </w:rPr>
        <w:t>Stevens, A., Hernandez, J., Johnsen, K., Dickerson, R., Raij, A., Harrison, C., DiPietro, M., Allen, B., Ferdig, R., Foti, S., Jackson, J., Shin, M., Cendan, J., Watson, R., Duerson, M., Lok, B., Cohen, M., Wagner, P., Lind, D. S. (2006). The use of virtual patients to teach medical students history taking and communication skills. The American Journal of Surgery, 191(6), 806-811.</w:t>
      </w:r>
    </w:p>
    <w:p>
      <w:pPr>
        <w:spacing w:after="0" w:line="200" w:lineRule="exact"/>
        <w:rPr>
          <w:color w:val="auto"/>
          <w:sz w:val="20"/>
          <w:szCs w:val="20"/>
        </w:rPr>
      </w:pPr>
    </w:p>
    <w:p>
      <w:pPr>
        <w:spacing w:after="0" w:line="200" w:lineRule="exact"/>
        <w:rPr>
          <w:color w:val="auto"/>
          <w:sz w:val="20"/>
          <w:szCs w:val="20"/>
        </w:rPr>
      </w:pPr>
    </w:p>
    <w:p>
      <w:pPr>
        <w:spacing w:after="0" w:line="257"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129</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134" w:name="page139"/>
      <w:bookmarkEnd w:id="134"/>
    </w:p>
    <w:p>
      <w:pPr>
        <w:spacing w:after="0" w:line="227" w:lineRule="auto"/>
        <w:ind w:left="840" w:right="1180"/>
        <w:rPr>
          <w:color w:val="auto"/>
          <w:sz w:val="20"/>
          <w:szCs w:val="20"/>
        </w:rPr>
      </w:pPr>
      <w:r>
        <w:rPr>
          <w:rFonts w:ascii="Times New Roman" w:hAnsi="Times New Roman" w:eastAsia="Times New Roman" w:cs="Times New Roman"/>
          <w:color w:val="auto"/>
          <w:sz w:val="24"/>
          <w:szCs w:val="24"/>
        </w:rPr>
        <w:t>Story, M.T., Neumark-Stzainer, D.R., Sherwood, N.E., Holt, K., Sofka, D., Trowbridge, F.L., Barlow, S.E. (2002). Management of child and adolescent obesity: Attitudes, barriers, skills, and training needs among health-care professionals. Pediatrics, 110(1), 210-214.</w:t>
      </w:r>
    </w:p>
    <w:p>
      <w:pPr>
        <w:spacing w:after="0" w:line="372" w:lineRule="exact"/>
        <w:rPr>
          <w:color w:val="auto"/>
          <w:sz w:val="20"/>
          <w:szCs w:val="20"/>
        </w:rPr>
      </w:pPr>
    </w:p>
    <w:p>
      <w:pPr>
        <w:spacing w:after="0" w:line="222" w:lineRule="auto"/>
        <w:ind w:left="840" w:right="400"/>
        <w:rPr>
          <w:color w:val="auto"/>
          <w:sz w:val="20"/>
          <w:szCs w:val="20"/>
        </w:rPr>
      </w:pPr>
      <w:r>
        <w:rPr>
          <w:rFonts w:ascii="Times New Roman" w:hAnsi="Times New Roman" w:eastAsia="Times New Roman" w:cs="Times New Roman"/>
          <w:color w:val="auto"/>
          <w:sz w:val="24"/>
          <w:szCs w:val="24"/>
        </w:rPr>
        <w:t>Sweeney, N.M., Saarmann, L., Flagg, J., Seidman, R. (2008). The keys to successful online continuing education programs for nurses. The Journal of Continuing Education in Nursing, 39(1), 34-41.</w:t>
      </w:r>
    </w:p>
    <w:p>
      <w:pPr>
        <w:spacing w:after="0" w:line="343" w:lineRule="exact"/>
        <w:rPr>
          <w:color w:val="auto"/>
          <w:sz w:val="20"/>
          <w:szCs w:val="20"/>
        </w:rPr>
      </w:pPr>
    </w:p>
    <w:p>
      <w:pPr>
        <w:spacing w:after="0" w:line="222" w:lineRule="auto"/>
        <w:ind w:left="840" w:right="480"/>
        <w:rPr>
          <w:color w:val="auto"/>
          <w:sz w:val="20"/>
          <w:szCs w:val="20"/>
        </w:rPr>
      </w:pPr>
      <w:r>
        <w:rPr>
          <w:rFonts w:ascii="Times New Roman" w:hAnsi="Times New Roman" w:eastAsia="Times New Roman" w:cs="Times New Roman"/>
          <w:color w:val="auto"/>
          <w:sz w:val="24"/>
          <w:szCs w:val="24"/>
        </w:rPr>
        <w:t>Tatum, C., Touger-Decker, R., Brody, R., Byham-Gray, L., O’Sullivan-Maillet, J. (2008). Perceived needs for graduate level clinical nutrition education for registered dietitians. Topics in Clinical Nutrition, 23(4), 320-332.</w:t>
      </w:r>
    </w:p>
    <w:p>
      <w:pPr>
        <w:spacing w:after="0" w:line="345" w:lineRule="exact"/>
        <w:rPr>
          <w:color w:val="auto"/>
          <w:sz w:val="20"/>
          <w:szCs w:val="20"/>
        </w:rPr>
      </w:pPr>
    </w:p>
    <w:p>
      <w:pPr>
        <w:spacing w:after="0" w:line="227" w:lineRule="auto"/>
        <w:ind w:left="840" w:right="220"/>
        <w:rPr>
          <w:color w:val="auto"/>
          <w:sz w:val="20"/>
          <w:szCs w:val="20"/>
        </w:rPr>
      </w:pPr>
      <w:r>
        <w:rPr>
          <w:rFonts w:ascii="Times New Roman" w:hAnsi="Times New Roman" w:eastAsia="Times New Roman" w:cs="Times New Roman"/>
          <w:color w:val="auto"/>
          <w:sz w:val="24"/>
          <w:szCs w:val="24"/>
        </w:rPr>
        <w:t>Triola, M., Feldman, H., Kalet A.L., Zabar, S., Kachur, E.K., Gillepsie C., Anderson, M., Griesser C., Lipkin, M. (2006). A randomized trial of teaching clinical skills using virtual and live standardized patients. Journal of General Internal Medicine. (21) 424-429.</w:t>
      </w:r>
    </w:p>
    <w:p>
      <w:pPr>
        <w:spacing w:after="0" w:line="300"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3"/>
          <w:szCs w:val="23"/>
        </w:rPr>
        <w:t>Tung, F., Chang, S. (2008). Nursing students' behavioral intention to use online courses:</w:t>
      </w:r>
    </w:p>
    <w:p>
      <w:pPr>
        <w:spacing w:after="0"/>
        <w:ind w:left="840"/>
        <w:rPr>
          <w:color w:val="auto"/>
          <w:sz w:val="20"/>
          <w:szCs w:val="20"/>
        </w:rPr>
      </w:pPr>
      <w:r>
        <w:rPr>
          <w:rFonts w:ascii="Times New Roman" w:hAnsi="Times New Roman" w:eastAsia="Times New Roman" w:cs="Times New Roman"/>
          <w:color w:val="auto"/>
          <w:sz w:val="24"/>
          <w:szCs w:val="24"/>
        </w:rPr>
        <w:t>A questionnaire survey. International Journal of Nursing Studies, 45(9), 1299-1309.</w:t>
      </w:r>
    </w:p>
    <w:p>
      <w:pPr>
        <w:spacing w:after="0" w:line="278"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Turner, R. E., Evers, W. D., Wood, O. B., Lehman, J. D., Peck, L. W. (2000).</w:t>
      </w:r>
    </w:p>
    <w:p>
      <w:pPr>
        <w:spacing w:after="0"/>
        <w:ind w:left="840"/>
        <w:rPr>
          <w:color w:val="auto"/>
          <w:sz w:val="20"/>
          <w:szCs w:val="20"/>
        </w:rPr>
      </w:pPr>
      <w:r>
        <w:rPr>
          <w:rFonts w:ascii="Times New Roman" w:hAnsi="Times New Roman" w:eastAsia="Times New Roman" w:cs="Times New Roman"/>
          <w:color w:val="auto"/>
          <w:sz w:val="24"/>
          <w:szCs w:val="24"/>
        </w:rPr>
        <w:t>Computer-based simulations enhance clinical experience of dietetics interns.</w:t>
      </w:r>
    </w:p>
    <w:p>
      <w:pPr>
        <w:spacing w:after="0"/>
        <w:ind w:left="840"/>
        <w:rPr>
          <w:color w:val="auto"/>
          <w:sz w:val="20"/>
          <w:szCs w:val="20"/>
        </w:rPr>
      </w:pPr>
      <w:r>
        <w:rPr>
          <w:rFonts w:ascii="Times New Roman" w:hAnsi="Times New Roman" w:eastAsia="Times New Roman" w:cs="Times New Roman"/>
          <w:color w:val="auto"/>
          <w:sz w:val="24"/>
          <w:szCs w:val="24"/>
        </w:rPr>
        <w:t>Journal of the American Dietetic Association, 100(2), 183-190.</w:t>
      </w:r>
    </w:p>
    <w:p>
      <w:pPr>
        <w:spacing w:after="0" w:line="347" w:lineRule="exact"/>
        <w:rPr>
          <w:color w:val="auto"/>
          <w:sz w:val="20"/>
          <w:szCs w:val="20"/>
        </w:rPr>
      </w:pPr>
    </w:p>
    <w:p>
      <w:pPr>
        <w:spacing w:after="0" w:line="227" w:lineRule="auto"/>
        <w:ind w:left="820" w:right="1120"/>
        <w:rPr>
          <w:color w:val="auto"/>
          <w:sz w:val="20"/>
          <w:szCs w:val="20"/>
        </w:rPr>
      </w:pPr>
      <w:r>
        <w:rPr>
          <w:rFonts w:ascii="Times New Roman" w:hAnsi="Times New Roman" w:eastAsia="Times New Roman" w:cs="Times New Roman"/>
          <w:color w:val="auto"/>
          <w:sz w:val="24"/>
          <w:szCs w:val="24"/>
        </w:rPr>
        <w:t>United States Distance Learning Association (USDLA). (2005). Instructional Media Selection Guide for Distance Learning. http://faculty.coehd.utsa.edu/pmcgee/distance/USDLA-Media-Guide.pdf Retrieved August 2, 2011</w:t>
      </w:r>
    </w:p>
    <w:p>
      <w:pPr>
        <w:spacing w:after="0" w:line="338" w:lineRule="exact"/>
        <w:rPr>
          <w:color w:val="auto"/>
          <w:sz w:val="20"/>
          <w:szCs w:val="20"/>
        </w:rPr>
      </w:pPr>
    </w:p>
    <w:p>
      <w:pPr>
        <w:spacing w:after="0"/>
        <w:ind w:left="820" w:right="520"/>
        <w:rPr>
          <w:color w:val="auto"/>
          <w:sz w:val="20"/>
          <w:szCs w:val="20"/>
        </w:rPr>
      </w:pPr>
      <w:r>
        <w:rPr>
          <w:rFonts w:ascii="Times New Roman" w:hAnsi="Times New Roman" w:eastAsia="Times New Roman" w:cs="Times New Roman"/>
          <w:color w:val="auto"/>
          <w:sz w:val="24"/>
          <w:szCs w:val="24"/>
        </w:rPr>
        <w:t>University of Bridgeport (2009). M.S. in Human Nutrition Online Degree Program. http://www.bridgeport.edu/pages/2272.asp Retrieved June 3, 2009.</w:t>
      </w:r>
    </w:p>
    <w:p>
      <w:pPr>
        <w:spacing w:after="0" w:line="200" w:lineRule="exact"/>
        <w:rPr>
          <w:color w:val="auto"/>
          <w:sz w:val="20"/>
          <w:szCs w:val="20"/>
        </w:rPr>
      </w:pPr>
    </w:p>
    <w:p>
      <w:pPr>
        <w:spacing w:after="0" w:line="383" w:lineRule="exact"/>
        <w:rPr>
          <w:color w:val="auto"/>
          <w:sz w:val="20"/>
          <w:szCs w:val="20"/>
        </w:rPr>
      </w:pPr>
    </w:p>
    <w:p>
      <w:pPr>
        <w:spacing w:after="0" w:line="225" w:lineRule="auto"/>
        <w:ind w:left="820" w:right="1220"/>
        <w:rPr>
          <w:color w:val="auto"/>
          <w:sz w:val="20"/>
          <w:szCs w:val="20"/>
        </w:rPr>
      </w:pPr>
      <w:r>
        <w:rPr>
          <w:rFonts w:ascii="Times New Roman" w:hAnsi="Times New Roman" w:eastAsia="Times New Roman" w:cs="Times New Roman"/>
          <w:color w:val="auto"/>
          <w:sz w:val="24"/>
          <w:szCs w:val="24"/>
        </w:rPr>
        <w:t>University of Houston (2011). Health and Human Performance Department. http://www.uh.edu/news-events/newsrelease.php?releaseid_int=259 Retrived July 16, 2011</w:t>
      </w:r>
    </w:p>
    <w:p>
      <w:pPr>
        <w:spacing w:after="0" w:line="342" w:lineRule="exact"/>
        <w:rPr>
          <w:color w:val="auto"/>
          <w:sz w:val="20"/>
          <w:szCs w:val="20"/>
        </w:rPr>
      </w:pPr>
    </w:p>
    <w:p>
      <w:pPr>
        <w:spacing w:after="0" w:line="222" w:lineRule="auto"/>
        <w:ind w:left="780" w:right="640" w:firstLine="53"/>
        <w:rPr>
          <w:color w:val="auto"/>
          <w:sz w:val="20"/>
          <w:szCs w:val="20"/>
        </w:rPr>
      </w:pPr>
      <w:r>
        <w:rPr>
          <w:rFonts w:ascii="Times New Roman" w:hAnsi="Times New Roman" w:eastAsia="Times New Roman" w:cs="Times New Roman"/>
          <w:color w:val="auto"/>
          <w:sz w:val="24"/>
          <w:szCs w:val="24"/>
        </w:rPr>
        <w:t>University of Massachusetts (2011). School of Public Health and Health Sciences. http://www.umass.edu/sphhs/mph_online/about.html Retrieved July 12, 2011.</w:t>
      </w:r>
    </w:p>
    <w:p>
      <w:pPr>
        <w:spacing w:after="0" w:line="345" w:lineRule="exact"/>
        <w:rPr>
          <w:color w:val="auto"/>
          <w:sz w:val="20"/>
          <w:szCs w:val="20"/>
        </w:rPr>
      </w:pPr>
    </w:p>
    <w:p>
      <w:pPr>
        <w:spacing w:after="0" w:line="223" w:lineRule="auto"/>
        <w:ind w:left="840" w:right="320"/>
        <w:rPr>
          <w:color w:val="auto"/>
          <w:sz w:val="20"/>
          <w:szCs w:val="20"/>
        </w:rPr>
      </w:pPr>
      <w:r>
        <w:rPr>
          <w:rFonts w:ascii="Times New Roman" w:hAnsi="Times New Roman" w:eastAsia="Times New Roman" w:cs="Times New Roman"/>
          <w:color w:val="auto"/>
          <w:sz w:val="23"/>
          <w:szCs w:val="23"/>
        </w:rPr>
        <w:t>Upton, D. (2005). Online learning in nutrition and dietetics: Student performance and attitudes. The Internet Journal of Allied Health Sciences and Practice, 3(1), 56-67.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130</w:t>
      </w:r>
    </w:p>
    <w:p>
      <w:pPr>
        <w:sectPr>
          <w:pgSz w:w="12240" w:h="15840"/>
          <w:pgMar w:top="1440" w:right="1440" w:bottom="415" w:left="1440" w:header="0" w:footer="0" w:gutter="0"/>
          <w:cols w:equalWidth="0" w:num="1">
            <w:col w:w="9360"/>
          </w:cols>
        </w:sectPr>
      </w:pPr>
    </w:p>
    <w:p>
      <w:pPr>
        <w:spacing w:after="0" w:line="51" w:lineRule="exact"/>
        <w:rPr>
          <w:color w:val="auto"/>
          <w:sz w:val="20"/>
          <w:szCs w:val="20"/>
        </w:rPr>
      </w:pPr>
      <w:bookmarkStart w:id="135" w:name="page140"/>
      <w:bookmarkEnd w:id="135"/>
    </w:p>
    <w:p>
      <w:pPr>
        <w:spacing w:after="0" w:line="227" w:lineRule="auto"/>
        <w:ind w:left="840" w:right="440"/>
        <w:rPr>
          <w:color w:val="auto"/>
          <w:sz w:val="20"/>
          <w:szCs w:val="20"/>
        </w:rPr>
      </w:pPr>
      <w:r>
        <w:rPr>
          <w:rFonts w:ascii="Times New Roman" w:hAnsi="Times New Roman" w:eastAsia="Times New Roman" w:cs="Times New Roman"/>
          <w:color w:val="auto"/>
          <w:sz w:val="24"/>
          <w:szCs w:val="24"/>
        </w:rPr>
        <w:t>Wallner, Kendall, P., Hillers, V., Bradshaw E., Medeiros, L . (2007). Online continuing education course enhances nutrition and health professionals’ knowledge of food safety issues of high-risk populations. Journal of the American Dietetic Association, 107(8), 1333-1338.</w:t>
      </w:r>
    </w:p>
    <w:p>
      <w:pPr>
        <w:spacing w:after="0" w:line="348" w:lineRule="exact"/>
        <w:rPr>
          <w:color w:val="auto"/>
          <w:sz w:val="20"/>
          <w:szCs w:val="20"/>
        </w:rPr>
      </w:pPr>
    </w:p>
    <w:p>
      <w:pPr>
        <w:spacing w:after="0" w:line="223" w:lineRule="auto"/>
        <w:ind w:left="840" w:right="700"/>
        <w:rPr>
          <w:color w:val="auto"/>
          <w:sz w:val="20"/>
          <w:szCs w:val="20"/>
        </w:rPr>
      </w:pPr>
      <w:r>
        <w:rPr>
          <w:rFonts w:ascii="Times New Roman" w:hAnsi="Times New Roman" w:eastAsia="Times New Roman" w:cs="Times New Roman"/>
          <w:color w:val="auto"/>
          <w:sz w:val="23"/>
          <w:szCs w:val="23"/>
        </w:rPr>
        <w:t>Webb, E., Sergison, M. (2003). Evaluation of cultural competence and antiracism training in child health services. Archives of Disease in Childhood. 88, 291-294</w:t>
      </w:r>
    </w:p>
    <w:p>
      <w:pPr>
        <w:spacing w:after="0" w:line="349" w:lineRule="exact"/>
        <w:rPr>
          <w:color w:val="auto"/>
          <w:sz w:val="20"/>
          <w:szCs w:val="20"/>
        </w:rPr>
      </w:pPr>
    </w:p>
    <w:p>
      <w:pPr>
        <w:spacing w:after="0" w:line="222" w:lineRule="auto"/>
        <w:ind w:left="840" w:right="580"/>
        <w:rPr>
          <w:color w:val="auto"/>
          <w:sz w:val="20"/>
          <w:szCs w:val="20"/>
        </w:rPr>
      </w:pPr>
      <w:r>
        <w:rPr>
          <w:rFonts w:ascii="Times New Roman" w:hAnsi="Times New Roman" w:eastAsia="Times New Roman" w:cs="Times New Roman"/>
          <w:color w:val="auto"/>
          <w:sz w:val="23"/>
          <w:szCs w:val="23"/>
        </w:rPr>
        <w:t>Weller, J., Wilson L., Robinson, B. (2003). Survey of change in practice following simulation-based training in crisis management. Anaesthesia, 58(5), 471-473.</w:t>
      </w:r>
    </w:p>
    <w:p>
      <w:pPr>
        <w:spacing w:after="0" w:line="346" w:lineRule="exact"/>
        <w:rPr>
          <w:color w:val="auto"/>
          <w:sz w:val="20"/>
          <w:szCs w:val="20"/>
        </w:rPr>
      </w:pPr>
    </w:p>
    <w:p>
      <w:pPr>
        <w:spacing w:after="0" w:line="222" w:lineRule="auto"/>
        <w:ind w:left="840" w:right="180"/>
        <w:rPr>
          <w:color w:val="auto"/>
          <w:sz w:val="20"/>
          <w:szCs w:val="20"/>
        </w:rPr>
      </w:pPr>
      <w:r>
        <w:rPr>
          <w:rFonts w:ascii="Times New Roman" w:hAnsi="Times New Roman" w:eastAsia="Times New Roman" w:cs="Times New Roman"/>
          <w:color w:val="auto"/>
          <w:sz w:val="24"/>
          <w:szCs w:val="24"/>
        </w:rPr>
        <w:t>Welty, F. K., Nasca, M. M., Lew, N. S., Gregoire, S., Ruan, Y. (2007). Effect of onsite dietitian counseling on weight loss and lipid levels in an outpatient physician office. The American Journal of Cardiology, 100(1), 73-75.</w:t>
      </w:r>
    </w:p>
    <w:p>
      <w:pPr>
        <w:spacing w:after="0" w:line="313"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Young, S. (2006). Student views of effective online teaching in higher education.</w:t>
      </w:r>
    </w:p>
    <w:p>
      <w:pPr>
        <w:spacing w:after="0" w:line="237" w:lineRule="auto"/>
        <w:ind w:left="840"/>
        <w:rPr>
          <w:color w:val="auto"/>
          <w:sz w:val="20"/>
          <w:szCs w:val="20"/>
        </w:rPr>
      </w:pPr>
      <w:r>
        <w:rPr>
          <w:rFonts w:ascii="Times New Roman" w:hAnsi="Times New Roman" w:eastAsia="Times New Roman" w:cs="Times New Roman"/>
          <w:color w:val="auto"/>
          <w:sz w:val="24"/>
          <w:szCs w:val="24"/>
        </w:rPr>
        <w:t>American Journal of Distance Education, 20(2), 65-77.</w:t>
      </w:r>
    </w:p>
    <w:p>
      <w:pPr>
        <w:spacing w:after="0" w:line="348" w:lineRule="exact"/>
        <w:rPr>
          <w:color w:val="auto"/>
          <w:sz w:val="20"/>
          <w:szCs w:val="20"/>
        </w:rPr>
      </w:pPr>
    </w:p>
    <w:p>
      <w:pPr>
        <w:spacing w:after="0" w:line="222" w:lineRule="auto"/>
        <w:ind w:left="840" w:right="800"/>
        <w:rPr>
          <w:color w:val="auto"/>
          <w:sz w:val="20"/>
          <w:szCs w:val="20"/>
        </w:rPr>
      </w:pPr>
      <w:r>
        <w:rPr>
          <w:rFonts w:ascii="Times New Roman" w:hAnsi="Times New Roman" w:eastAsia="Times New Roman" w:cs="Times New Roman"/>
          <w:color w:val="auto"/>
          <w:sz w:val="24"/>
          <w:szCs w:val="24"/>
        </w:rPr>
        <w:t>Young, A., Lewis, C.W. (2008). Teacher education programmes delivered at a distance: An examination of distance student perceptions. Teaching and Teacher Education, 24(3), 601-609</w:t>
      </w:r>
    </w:p>
    <w:p>
      <w:pPr>
        <w:spacing w:after="0" w:line="289"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4"/>
          <w:szCs w:val="24"/>
        </w:rPr>
        <w:t>Zahner, S.J., Gredig, Q.N.B., (2005). Improving public health nursing education:</w:t>
      </w:r>
    </w:p>
    <w:p>
      <w:pPr>
        <w:spacing w:after="0" w:line="11"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3"/>
          <w:szCs w:val="23"/>
        </w:rPr>
        <w:t>Recommendations of local public health nurses. Public Health Nursing, 22(5), 445-450.</w:t>
      </w:r>
    </w:p>
    <w:p>
      <w:pPr>
        <w:spacing w:after="0" w:line="345" w:lineRule="exact"/>
        <w:rPr>
          <w:color w:val="auto"/>
          <w:sz w:val="20"/>
          <w:szCs w:val="20"/>
        </w:rPr>
      </w:pPr>
    </w:p>
    <w:p>
      <w:pPr>
        <w:spacing w:after="0" w:line="222" w:lineRule="auto"/>
        <w:ind w:left="840" w:right="200"/>
        <w:rPr>
          <w:color w:val="auto"/>
          <w:sz w:val="20"/>
          <w:szCs w:val="20"/>
        </w:rPr>
      </w:pPr>
      <w:r>
        <w:rPr>
          <w:rFonts w:ascii="Times New Roman" w:hAnsi="Times New Roman" w:eastAsia="Times New Roman" w:cs="Times New Roman"/>
          <w:color w:val="auto"/>
          <w:sz w:val="24"/>
          <w:szCs w:val="24"/>
        </w:rPr>
        <w:t>Zary, N., Johnson, G., Fors, U. (2009). Web-based virtual patients in dentistry: Factors influencing the use of cases in the web-SP system. European Journal of Dental Education, 13(1), 2-9.</w:t>
      </w:r>
    </w:p>
    <w:p>
      <w:pPr>
        <w:spacing w:after="0" w:line="348" w:lineRule="exact"/>
        <w:rPr>
          <w:color w:val="auto"/>
          <w:sz w:val="20"/>
          <w:szCs w:val="20"/>
        </w:rPr>
      </w:pPr>
    </w:p>
    <w:p>
      <w:pPr>
        <w:spacing w:after="0" w:line="222" w:lineRule="auto"/>
        <w:ind w:left="840" w:right="600"/>
        <w:rPr>
          <w:color w:val="auto"/>
          <w:sz w:val="20"/>
          <w:szCs w:val="20"/>
        </w:rPr>
      </w:pPr>
      <w:r>
        <w:rPr>
          <w:rFonts w:ascii="Times New Roman" w:hAnsi="Times New Roman" w:eastAsia="Times New Roman" w:cs="Times New Roman"/>
          <w:color w:val="auto"/>
          <w:sz w:val="24"/>
          <w:szCs w:val="24"/>
        </w:rPr>
        <w:t>Zary, N., Johnson, G., Boberg, J., Fors, U. G. H. (2006). Development, implementation and pilot evaluation of a web-based virtual patient case simulation environment--web-SP. BMC Medical Education, 6, 10-27.</w:t>
      </w:r>
    </w:p>
    <w:p>
      <w:pPr>
        <w:spacing w:after="0" w:line="350" w:lineRule="exact"/>
        <w:rPr>
          <w:color w:val="auto"/>
          <w:sz w:val="20"/>
          <w:szCs w:val="20"/>
        </w:rPr>
      </w:pPr>
    </w:p>
    <w:p>
      <w:pPr>
        <w:spacing w:after="0" w:line="223" w:lineRule="auto"/>
        <w:ind w:left="840" w:right="1160"/>
        <w:rPr>
          <w:color w:val="auto"/>
          <w:sz w:val="20"/>
          <w:szCs w:val="20"/>
        </w:rPr>
      </w:pPr>
      <w:r>
        <w:rPr>
          <w:rFonts w:ascii="Times New Roman" w:hAnsi="Times New Roman" w:eastAsia="Times New Roman" w:cs="Times New Roman"/>
          <w:color w:val="auto"/>
          <w:sz w:val="23"/>
          <w:szCs w:val="23"/>
        </w:rPr>
        <w:t>Ziv, A., Wolpe, P.R., Small S.D., Glick S. (2003). Simulation-based medical education: An ethical imperative. Academic Medicine, 78(8), 783-788.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2"/>
          <w:szCs w:val="22"/>
        </w:rPr>
        <w:t>131</w:t>
      </w:r>
    </w:p>
    <w:sectPr>
      <w:pgSz w:w="12240" w:h="15840"/>
      <w:pgMar w:top="1440" w:right="1440" w:bottom="415"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01D82"/>
    <w:multiLevelType w:val="singleLevel"/>
    <w:tmpl w:val="02901D82"/>
    <w:lvl w:ilvl="0" w:tentative="0">
      <w:start w:val="1"/>
      <w:numFmt w:val="lowerLetter"/>
      <w:lvlText w:val="%1."/>
      <w:lvlJc w:val="left"/>
    </w:lvl>
  </w:abstractNum>
  <w:abstractNum w:abstractNumId="1">
    <w:nsid w:val="05072367"/>
    <w:multiLevelType w:val="singleLevel"/>
    <w:tmpl w:val="05072367"/>
    <w:lvl w:ilvl="0" w:tentative="0">
      <w:start w:val="20"/>
      <w:numFmt w:val="decimal"/>
      <w:lvlText w:val="%1."/>
      <w:lvlJc w:val="left"/>
    </w:lvl>
  </w:abstractNum>
  <w:abstractNum w:abstractNumId="2">
    <w:nsid w:val="08138641"/>
    <w:multiLevelType w:val="multilevel"/>
    <w:tmpl w:val="08138641"/>
    <w:lvl w:ilvl="0" w:tentative="0">
      <w:start w:val="8"/>
      <w:numFmt w:val="decimal"/>
      <w:lvlText w:val="%1."/>
      <w:lvlJc w:val="left"/>
    </w:lvl>
    <w:lvl w:ilvl="1" w:tentative="0">
      <w:start w:val="1"/>
      <w:numFmt w:val="lowerLetter"/>
      <w:lvlText w:val="%2"/>
      <w:lvlJc w:val="left"/>
    </w:lvl>
  </w:abstractNum>
  <w:abstractNum w:abstractNumId="3">
    <w:nsid w:val="0836C40E"/>
    <w:multiLevelType w:val="singleLevel"/>
    <w:tmpl w:val="0836C40E"/>
    <w:lvl w:ilvl="0" w:tentative="0">
      <w:start w:val="7"/>
      <w:numFmt w:val="decimal"/>
      <w:lvlText w:val="%1."/>
      <w:lvlJc w:val="left"/>
    </w:lvl>
  </w:abstractNum>
  <w:abstractNum w:abstractNumId="4">
    <w:nsid w:val="08EDBDAB"/>
    <w:multiLevelType w:val="singleLevel"/>
    <w:tmpl w:val="08EDBDAB"/>
    <w:lvl w:ilvl="0" w:tentative="0">
      <w:start w:val="1"/>
      <w:numFmt w:val="bullet"/>
      <w:lvlText w:val="_"/>
      <w:lvlJc w:val="left"/>
    </w:lvl>
  </w:abstractNum>
  <w:abstractNum w:abstractNumId="5">
    <w:nsid w:val="0B03E0C6"/>
    <w:multiLevelType w:val="singleLevel"/>
    <w:tmpl w:val="0B03E0C6"/>
    <w:lvl w:ilvl="0" w:tentative="0">
      <w:start w:val="1"/>
      <w:numFmt w:val="bullet"/>
      <w:lvlText w:val="_"/>
      <w:lvlJc w:val="left"/>
    </w:lvl>
  </w:abstractNum>
  <w:abstractNum w:abstractNumId="6">
    <w:nsid w:val="189A769B"/>
    <w:multiLevelType w:val="singleLevel"/>
    <w:tmpl w:val="189A769B"/>
    <w:lvl w:ilvl="0" w:tentative="0">
      <w:start w:val="1"/>
      <w:numFmt w:val="bullet"/>
      <w:lvlText w:val="_"/>
      <w:lvlJc w:val="left"/>
    </w:lvl>
  </w:abstractNum>
  <w:abstractNum w:abstractNumId="7">
    <w:nsid w:val="1E7FF521"/>
    <w:multiLevelType w:val="singleLevel"/>
    <w:tmpl w:val="1E7FF521"/>
    <w:lvl w:ilvl="0" w:tentative="0">
      <w:start w:val="1"/>
      <w:numFmt w:val="lowerLetter"/>
      <w:lvlText w:val="%1."/>
      <w:lvlJc w:val="left"/>
    </w:lvl>
  </w:abstractNum>
  <w:abstractNum w:abstractNumId="8">
    <w:nsid w:val="22221A70"/>
    <w:multiLevelType w:val="singleLevel"/>
    <w:tmpl w:val="22221A70"/>
    <w:lvl w:ilvl="0" w:tentative="0">
      <w:start w:val="12"/>
      <w:numFmt w:val="decimal"/>
      <w:lvlText w:val="%1."/>
      <w:lvlJc w:val="left"/>
    </w:lvl>
  </w:abstractNum>
  <w:abstractNum w:abstractNumId="9">
    <w:nsid w:val="2443A858"/>
    <w:multiLevelType w:val="singleLevel"/>
    <w:tmpl w:val="2443A858"/>
    <w:lvl w:ilvl="0" w:tentative="0">
      <w:start w:val="1"/>
      <w:numFmt w:val="bullet"/>
      <w:lvlText w:val="*"/>
      <w:lvlJc w:val="left"/>
    </w:lvl>
  </w:abstractNum>
  <w:abstractNum w:abstractNumId="10">
    <w:nsid w:val="257130A3"/>
    <w:multiLevelType w:val="singleLevel"/>
    <w:tmpl w:val="257130A3"/>
    <w:lvl w:ilvl="0" w:tentative="0">
      <w:start w:val="1"/>
      <w:numFmt w:val="bullet"/>
      <w:lvlText w:val="&amp;"/>
      <w:lvlJc w:val="left"/>
    </w:lvl>
  </w:abstractNum>
  <w:abstractNum w:abstractNumId="11">
    <w:nsid w:val="2CA88611"/>
    <w:multiLevelType w:val="singleLevel"/>
    <w:tmpl w:val="2CA88611"/>
    <w:lvl w:ilvl="0" w:tentative="0">
      <w:start w:val="6"/>
      <w:numFmt w:val="decimal"/>
      <w:lvlText w:val="%1."/>
      <w:lvlJc w:val="left"/>
    </w:lvl>
  </w:abstractNum>
  <w:abstractNum w:abstractNumId="12">
    <w:nsid w:val="2D1D5AE9"/>
    <w:multiLevelType w:val="singleLevel"/>
    <w:tmpl w:val="2D1D5AE9"/>
    <w:lvl w:ilvl="0" w:tentative="0">
      <w:start w:val="1"/>
      <w:numFmt w:val="bullet"/>
      <w:lvlText w:val="*"/>
      <w:lvlJc w:val="left"/>
    </w:lvl>
  </w:abstractNum>
  <w:abstractNum w:abstractNumId="13">
    <w:nsid w:val="3006C83E"/>
    <w:multiLevelType w:val="singleLevel"/>
    <w:tmpl w:val="3006C83E"/>
    <w:lvl w:ilvl="0" w:tentative="0">
      <w:start w:val="16"/>
      <w:numFmt w:val="decimal"/>
      <w:lvlText w:val="%1."/>
      <w:lvlJc w:val="left"/>
    </w:lvl>
  </w:abstractNum>
  <w:abstractNum w:abstractNumId="14">
    <w:nsid w:val="333AB105"/>
    <w:multiLevelType w:val="singleLevel"/>
    <w:tmpl w:val="333AB105"/>
    <w:lvl w:ilvl="0" w:tentative="0">
      <w:start w:val="1"/>
      <w:numFmt w:val="bullet"/>
      <w:lvlText w:val="*"/>
      <w:lvlJc w:val="left"/>
    </w:lvl>
  </w:abstractNum>
  <w:abstractNum w:abstractNumId="15">
    <w:nsid w:val="3804823E"/>
    <w:multiLevelType w:val="singleLevel"/>
    <w:tmpl w:val="3804823E"/>
    <w:lvl w:ilvl="0" w:tentative="0">
      <w:start w:val="28"/>
      <w:numFmt w:val="decimal"/>
      <w:lvlText w:val="%1."/>
      <w:lvlJc w:val="left"/>
    </w:lvl>
  </w:abstractNum>
  <w:abstractNum w:abstractNumId="16">
    <w:nsid w:val="3A95F874"/>
    <w:multiLevelType w:val="multilevel"/>
    <w:tmpl w:val="3A95F874"/>
    <w:lvl w:ilvl="0" w:tentative="0">
      <w:start w:val="1"/>
      <w:numFmt w:val="decimal"/>
      <w:lvlText w:val="%1"/>
      <w:lvlJc w:val="left"/>
    </w:lvl>
    <w:lvl w:ilvl="1" w:tentative="0">
      <w:start w:val="6"/>
      <w:numFmt w:val="lowerLetter"/>
      <w:lvlText w:val="%2."/>
      <w:lvlJc w:val="left"/>
    </w:lvl>
  </w:abstractNum>
  <w:abstractNum w:abstractNumId="17">
    <w:nsid w:val="419AC241"/>
    <w:multiLevelType w:val="singleLevel"/>
    <w:tmpl w:val="419AC241"/>
    <w:lvl w:ilvl="0" w:tentative="0">
      <w:start w:val="1"/>
      <w:numFmt w:val="lowerLetter"/>
      <w:lvlText w:val="%1."/>
      <w:lvlJc w:val="left"/>
    </w:lvl>
  </w:abstractNum>
  <w:abstractNum w:abstractNumId="18">
    <w:nsid w:val="4353D0CD"/>
    <w:multiLevelType w:val="multilevel"/>
    <w:tmpl w:val="4353D0CD"/>
    <w:lvl w:ilvl="0" w:tentative="0">
      <w:start w:val="5"/>
      <w:numFmt w:val="lowerLetter"/>
      <w:lvlText w:val="%1."/>
      <w:lvlJc w:val="left"/>
    </w:lvl>
    <w:lvl w:ilvl="1" w:tentative="0">
      <w:start w:val="3"/>
      <w:numFmt w:val="decimal"/>
      <w:lvlText w:val="%2."/>
      <w:lvlJc w:val="left"/>
    </w:lvl>
  </w:abstractNum>
  <w:abstractNum w:abstractNumId="19">
    <w:nsid w:val="436C6125"/>
    <w:multiLevelType w:val="multilevel"/>
    <w:tmpl w:val="436C6125"/>
    <w:lvl w:ilvl="0" w:tentative="0">
      <w:start w:val="1"/>
      <w:numFmt w:val="decimal"/>
      <w:lvlText w:val="%1."/>
      <w:lvlJc w:val="left"/>
    </w:lvl>
    <w:lvl w:ilvl="1" w:tentative="0">
      <w:start w:val="1"/>
      <w:numFmt w:val="bullet"/>
      <w:lvlText w:val="o"/>
      <w:lvlJc w:val="left"/>
    </w:lvl>
  </w:abstractNum>
  <w:abstractNum w:abstractNumId="20">
    <w:nsid w:val="440BADFC"/>
    <w:multiLevelType w:val="singleLevel"/>
    <w:tmpl w:val="440BADFC"/>
    <w:lvl w:ilvl="0" w:tentative="0">
      <w:start w:val="19"/>
      <w:numFmt w:val="decimal"/>
      <w:lvlText w:val="%1."/>
      <w:lvlJc w:val="left"/>
    </w:lvl>
  </w:abstractNum>
  <w:abstractNum w:abstractNumId="21">
    <w:nsid w:val="4516DDE9"/>
    <w:multiLevelType w:val="singleLevel"/>
    <w:tmpl w:val="4516DDE9"/>
    <w:lvl w:ilvl="0" w:tentative="0">
      <w:start w:val="13"/>
      <w:numFmt w:val="decimal"/>
      <w:lvlText w:val="%1."/>
      <w:lvlJc w:val="left"/>
    </w:lvl>
  </w:abstractNum>
  <w:abstractNum w:abstractNumId="22">
    <w:nsid w:val="54E49EB4"/>
    <w:multiLevelType w:val="singleLevel"/>
    <w:tmpl w:val="54E49EB4"/>
    <w:lvl w:ilvl="0" w:tentative="0">
      <w:start w:val="5"/>
      <w:numFmt w:val="decimal"/>
      <w:lvlText w:val="%1."/>
      <w:lvlJc w:val="left"/>
    </w:lvl>
  </w:abstractNum>
  <w:abstractNum w:abstractNumId="23">
    <w:nsid w:val="5577F8E1"/>
    <w:multiLevelType w:val="singleLevel"/>
    <w:tmpl w:val="5577F8E1"/>
    <w:lvl w:ilvl="0" w:tentative="0">
      <w:start w:val="18"/>
      <w:numFmt w:val="decimal"/>
      <w:lvlText w:val="%1."/>
      <w:lvlJc w:val="left"/>
    </w:lvl>
  </w:abstractNum>
  <w:abstractNum w:abstractNumId="24">
    <w:nsid w:val="5C482A97"/>
    <w:multiLevelType w:val="singleLevel"/>
    <w:tmpl w:val="5C482A97"/>
    <w:lvl w:ilvl="0" w:tentative="0">
      <w:start w:val="75"/>
      <w:numFmt w:val="upperLetter"/>
      <w:lvlText w:val="%1"/>
      <w:lvlJc w:val="left"/>
    </w:lvl>
  </w:abstractNum>
  <w:abstractNum w:abstractNumId="25">
    <w:nsid w:val="614FD4A1"/>
    <w:multiLevelType w:val="singleLevel"/>
    <w:tmpl w:val="614FD4A1"/>
    <w:lvl w:ilvl="0" w:tentative="0">
      <w:start w:val="17"/>
      <w:numFmt w:val="decimal"/>
      <w:lvlText w:val="%1."/>
      <w:lvlJc w:val="left"/>
    </w:lvl>
  </w:abstractNum>
  <w:abstractNum w:abstractNumId="26">
    <w:nsid w:val="628C895D"/>
    <w:multiLevelType w:val="multilevel"/>
    <w:tmpl w:val="628C895D"/>
    <w:lvl w:ilvl="0" w:tentative="0">
      <w:start w:val="1"/>
      <w:numFmt w:val="decimal"/>
      <w:lvlText w:val="%1)"/>
      <w:lvlJc w:val="left"/>
    </w:lvl>
    <w:lvl w:ilvl="1" w:tentative="0">
      <w:start w:val="4"/>
      <w:numFmt w:val="decimal"/>
      <w:lvlText w:val="%2)"/>
      <w:lvlJc w:val="left"/>
    </w:lvl>
  </w:abstractNum>
  <w:abstractNum w:abstractNumId="27">
    <w:nsid w:val="62BBD95A"/>
    <w:multiLevelType w:val="singleLevel"/>
    <w:tmpl w:val="62BBD95A"/>
    <w:lvl w:ilvl="0" w:tentative="0">
      <w:start w:val="1"/>
      <w:numFmt w:val="decimal"/>
      <w:lvlText w:val="%1)"/>
      <w:lvlJc w:val="left"/>
    </w:lvl>
  </w:abstractNum>
  <w:abstractNum w:abstractNumId="28">
    <w:nsid w:val="6763845E"/>
    <w:multiLevelType w:val="singleLevel"/>
    <w:tmpl w:val="6763845E"/>
    <w:lvl w:ilvl="0" w:tentative="0">
      <w:start w:val="1"/>
      <w:numFmt w:val="bullet"/>
      <w:lvlText w:val="*"/>
      <w:lvlJc w:val="left"/>
    </w:lvl>
  </w:abstractNum>
  <w:abstractNum w:abstractNumId="29">
    <w:nsid w:val="6CEAF087"/>
    <w:multiLevelType w:val="singleLevel"/>
    <w:tmpl w:val="6CEAF087"/>
    <w:lvl w:ilvl="0" w:tentative="0">
      <w:start w:val="11"/>
      <w:numFmt w:val="decimal"/>
      <w:lvlText w:val="%1."/>
      <w:lvlJc w:val="left"/>
    </w:lvl>
  </w:abstractNum>
  <w:abstractNum w:abstractNumId="30">
    <w:nsid w:val="71F32454"/>
    <w:multiLevelType w:val="singleLevel"/>
    <w:tmpl w:val="71F32454"/>
    <w:lvl w:ilvl="0" w:tentative="0">
      <w:start w:val="1"/>
      <w:numFmt w:val="bullet"/>
      <w:lvlText w:val="_"/>
      <w:lvlJc w:val="left"/>
    </w:lvl>
  </w:abstractNum>
  <w:abstractNum w:abstractNumId="31">
    <w:nsid w:val="721DA317"/>
    <w:multiLevelType w:val="singleLevel"/>
    <w:tmpl w:val="721DA317"/>
    <w:lvl w:ilvl="0" w:tentative="0">
      <w:start w:val="1"/>
      <w:numFmt w:val="bullet"/>
      <w:lvlText w:val="*"/>
      <w:lvlJc w:val="left"/>
    </w:lvl>
  </w:abstractNum>
  <w:abstractNum w:abstractNumId="32">
    <w:nsid w:val="737B8DDC"/>
    <w:multiLevelType w:val="singleLevel"/>
    <w:tmpl w:val="737B8DDC"/>
    <w:lvl w:ilvl="0" w:tentative="0">
      <w:start w:val="10"/>
      <w:numFmt w:val="decimal"/>
      <w:lvlText w:val="%1."/>
      <w:lvlJc w:val="left"/>
    </w:lvl>
  </w:abstractNum>
  <w:abstractNum w:abstractNumId="33">
    <w:nsid w:val="75A2A8D4"/>
    <w:multiLevelType w:val="singleLevel"/>
    <w:tmpl w:val="75A2A8D4"/>
    <w:lvl w:ilvl="0" w:tentative="0">
      <w:start w:val="1"/>
      <w:numFmt w:val="decimal"/>
      <w:lvlText w:val="%1."/>
      <w:lvlJc w:val="left"/>
    </w:lvl>
  </w:abstractNum>
  <w:abstractNum w:abstractNumId="34">
    <w:nsid w:val="7724C67E"/>
    <w:multiLevelType w:val="singleLevel"/>
    <w:tmpl w:val="7724C67E"/>
    <w:lvl w:ilvl="0" w:tentative="0">
      <w:start w:val="413"/>
      <w:numFmt w:val="decimal"/>
      <w:lvlText w:val="(%1)"/>
      <w:lvlJc w:val="left"/>
    </w:lvl>
  </w:abstractNum>
  <w:abstractNum w:abstractNumId="35">
    <w:nsid w:val="77465F01"/>
    <w:multiLevelType w:val="singleLevel"/>
    <w:tmpl w:val="77465F01"/>
    <w:lvl w:ilvl="0" w:tentative="0">
      <w:start w:val="4"/>
      <w:numFmt w:val="decimal"/>
      <w:lvlText w:val="%1."/>
      <w:lvlJc w:val="left"/>
    </w:lvl>
  </w:abstractNum>
  <w:abstractNum w:abstractNumId="36">
    <w:nsid w:val="79838CB2"/>
    <w:multiLevelType w:val="singleLevel"/>
    <w:tmpl w:val="79838CB2"/>
    <w:lvl w:ilvl="0" w:tentative="0">
      <w:start w:val="2"/>
      <w:numFmt w:val="decimal"/>
      <w:lvlText w:val="%1."/>
      <w:lvlJc w:val="left"/>
    </w:lvl>
  </w:abstractNum>
  <w:abstractNum w:abstractNumId="37">
    <w:nsid w:val="7C3DBD3D"/>
    <w:multiLevelType w:val="singleLevel"/>
    <w:tmpl w:val="7C3DBD3D"/>
    <w:lvl w:ilvl="0" w:tentative="0">
      <w:start w:val="2"/>
      <w:numFmt w:val="lowerLetter"/>
      <w:lvlText w:val="%1."/>
      <w:lvlJc w:val="left"/>
    </w:lvl>
  </w:abstractNum>
  <w:num w:numId="1">
    <w:abstractNumId w:val="10"/>
  </w:num>
  <w:num w:numId="2">
    <w:abstractNumId w:val="27"/>
  </w:num>
  <w:num w:numId="3">
    <w:abstractNumId w:val="19"/>
  </w:num>
  <w:num w:numId="4">
    <w:abstractNumId w:val="26"/>
  </w:num>
  <w:num w:numId="5">
    <w:abstractNumId w:val="14"/>
  </w:num>
  <w:num w:numId="6">
    <w:abstractNumId w:val="31"/>
  </w:num>
  <w:num w:numId="7">
    <w:abstractNumId w:val="9"/>
  </w:num>
  <w:num w:numId="8">
    <w:abstractNumId w:val="12"/>
  </w:num>
  <w:num w:numId="9">
    <w:abstractNumId w:val="28"/>
  </w:num>
  <w:num w:numId="10">
    <w:abstractNumId w:val="33"/>
  </w:num>
  <w:num w:numId="11">
    <w:abstractNumId w:val="4"/>
  </w:num>
  <w:num w:numId="12">
    <w:abstractNumId w:val="36"/>
  </w:num>
  <w:num w:numId="13">
    <w:abstractNumId w:val="18"/>
  </w:num>
  <w:num w:numId="14">
    <w:abstractNumId w:val="5"/>
  </w:num>
  <w:num w:numId="15">
    <w:abstractNumId w:val="6"/>
  </w:num>
  <w:num w:numId="16">
    <w:abstractNumId w:val="22"/>
  </w:num>
  <w:num w:numId="17">
    <w:abstractNumId w:val="30"/>
  </w:num>
  <w:num w:numId="18">
    <w:abstractNumId w:val="11"/>
  </w:num>
  <w:num w:numId="19">
    <w:abstractNumId w:val="3"/>
  </w:num>
  <w:num w:numId="20">
    <w:abstractNumId w:val="0"/>
  </w:num>
  <w:num w:numId="21">
    <w:abstractNumId w:val="16"/>
  </w:num>
  <w:num w:numId="22">
    <w:abstractNumId w:val="2"/>
  </w:num>
  <w:num w:numId="23">
    <w:abstractNumId w:val="7"/>
  </w:num>
  <w:num w:numId="24">
    <w:abstractNumId w:val="37"/>
  </w:num>
  <w:num w:numId="25">
    <w:abstractNumId w:val="32"/>
  </w:num>
  <w:num w:numId="26">
    <w:abstractNumId w:val="29"/>
  </w:num>
  <w:num w:numId="27">
    <w:abstractNumId w:val="8"/>
  </w:num>
  <w:num w:numId="28">
    <w:abstractNumId w:val="21"/>
  </w:num>
  <w:num w:numId="29">
    <w:abstractNumId w:val="13"/>
  </w:num>
  <w:num w:numId="30">
    <w:abstractNumId w:val="25"/>
  </w:num>
  <w:num w:numId="31">
    <w:abstractNumId w:val="17"/>
  </w:num>
  <w:num w:numId="32">
    <w:abstractNumId w:val="23"/>
  </w:num>
  <w:num w:numId="33">
    <w:abstractNumId w:val="20"/>
  </w:num>
  <w:num w:numId="34">
    <w:abstractNumId w:val="1"/>
  </w:num>
  <w:num w:numId="35">
    <w:abstractNumId w:val="15"/>
  </w:num>
  <w:num w:numId="36">
    <w:abstractNumId w:val="35"/>
  </w:num>
  <w:num w:numId="37">
    <w:abstractNumId w:val="3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9182A"/>
    <w:rsid w:val="55CB2D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2024-03-07T17:36:00Z</dcterms:created>
  <dc:creator>Windows User</dc:creator>
  <cp:lastModifiedBy>user</cp:lastModifiedBy>
  <dcterms:modified xsi:type="dcterms:W3CDTF">2024-03-07T18:37:07Z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F99FB317E1F94B718DFB307388DE5316</vt:lpwstr>
  </property>
</Properties>
</file>