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Title"/>
      </w:pPr>
      <w:r>
        <w:rPr/>
        <w:t>EVALUATION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MILLET</w:t>
      </w:r>
      <w:r>
        <w:rPr>
          <w:spacing w:val="2"/>
        </w:rPr>
        <w:t> </w:t>
      </w:r>
      <w:r>
        <w:rPr/>
        <w:t>STARCHES</w:t>
      </w:r>
    </w:p>
    <w:p>
      <w:pPr>
        <w:spacing w:line="456" w:lineRule="exact" w:before="0"/>
        <w:ind w:left="10" w:right="0" w:firstLine="0"/>
        <w:jc w:val="center"/>
        <w:rPr>
          <w:i/>
          <w:sz w:val="40"/>
        </w:rPr>
      </w:pPr>
      <w:r>
        <w:rPr>
          <w:sz w:val="40"/>
        </w:rPr>
        <w:t>(</w:t>
      </w:r>
      <w:r>
        <w:rPr>
          <w:i/>
          <w:sz w:val="40"/>
        </w:rPr>
        <w:t>Pennisetum</w:t>
      </w:r>
      <w:r>
        <w:rPr>
          <w:i/>
          <w:spacing w:val="3"/>
          <w:sz w:val="40"/>
        </w:rPr>
        <w:t> </w:t>
      </w:r>
      <w:r>
        <w:rPr>
          <w:i/>
          <w:sz w:val="40"/>
        </w:rPr>
        <w:t>glaucum and</w:t>
      </w:r>
      <w:r>
        <w:rPr>
          <w:i/>
          <w:spacing w:val="1"/>
          <w:sz w:val="40"/>
        </w:rPr>
        <w:t> </w:t>
      </w:r>
      <w:r>
        <w:rPr>
          <w:i/>
          <w:sz w:val="40"/>
        </w:rPr>
        <w:t>Pennisetum</w:t>
      </w:r>
      <w:r>
        <w:rPr>
          <w:i/>
          <w:spacing w:val="102"/>
          <w:sz w:val="40"/>
        </w:rPr>
        <w:t> </w:t>
      </w:r>
      <w:r>
        <w:rPr>
          <w:i/>
          <w:sz w:val="40"/>
        </w:rPr>
        <w:t>americanum)</w:t>
      </w:r>
    </w:p>
    <w:p>
      <w:pPr>
        <w:tabs>
          <w:tab w:pos="2747" w:val="left" w:leader="none"/>
        </w:tabs>
        <w:spacing w:before="4"/>
        <w:ind w:left="7" w:right="0" w:firstLine="0"/>
        <w:jc w:val="center"/>
        <w:rPr>
          <w:b/>
          <w:sz w:val="40"/>
        </w:rPr>
      </w:pPr>
      <w:r>
        <w:rPr>
          <w:b/>
          <w:sz w:val="40"/>
        </w:rPr>
        <w:t>AS</w:t>
      </w:r>
      <w:r>
        <w:rPr>
          <w:b/>
          <w:spacing w:val="101"/>
          <w:sz w:val="40"/>
        </w:rPr>
        <w:t> </w:t>
      </w:r>
      <w:r>
        <w:rPr>
          <w:b/>
          <w:sz w:val="40"/>
        </w:rPr>
        <w:t>TABLET</w:t>
        <w:tab/>
        <w:t>BINDERS</w:t>
      </w:r>
      <w:r>
        <w:rPr>
          <w:b/>
          <w:spacing w:val="90"/>
          <w:sz w:val="40"/>
        </w:rPr>
        <w:t> </w:t>
      </w:r>
      <w:r>
        <w:rPr>
          <w:b/>
          <w:sz w:val="40"/>
        </w:rPr>
        <w:t>AND</w:t>
      </w:r>
      <w:r>
        <w:rPr>
          <w:b/>
          <w:spacing w:val="99"/>
          <w:sz w:val="40"/>
        </w:rPr>
        <w:t> </w:t>
      </w:r>
      <w:r>
        <w:rPr>
          <w:b/>
          <w:sz w:val="40"/>
        </w:rPr>
        <w:t>DISINTEGRANTS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1"/>
        <w:rPr>
          <w:b/>
          <w:sz w:val="55"/>
        </w:rPr>
      </w:pPr>
    </w:p>
    <w:p>
      <w:pPr>
        <w:spacing w:before="0"/>
        <w:ind w:left="41" w:right="1030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tabs>
          <w:tab w:pos="1366" w:val="left" w:leader="none"/>
        </w:tabs>
        <w:spacing w:before="0"/>
        <w:ind w:left="0" w:right="1030" w:firstLine="0"/>
        <w:jc w:val="center"/>
        <w:rPr>
          <w:b/>
          <w:sz w:val="28"/>
        </w:rPr>
      </w:pPr>
      <w:r>
        <w:rPr>
          <w:b/>
          <w:sz w:val="28"/>
        </w:rPr>
        <w:t>AMODU</w:t>
        <w:tab/>
        <w:t>YAKUBU</w:t>
      </w:r>
    </w:p>
    <w:p>
      <w:pPr>
        <w:tabs>
          <w:tab w:pos="2495" w:val="left" w:leader="none"/>
        </w:tabs>
        <w:spacing w:before="201"/>
        <w:ind w:left="6" w:right="0" w:firstLine="0"/>
        <w:jc w:val="center"/>
        <w:rPr>
          <w:b/>
          <w:sz w:val="28"/>
        </w:rPr>
      </w:pPr>
      <w:r>
        <w:rPr>
          <w:b/>
          <w:sz w:val="28"/>
        </w:rPr>
        <w:t>M.Sc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PHARM.SCI</w:t>
        <w:tab/>
        <w:t>52550/2005/2006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line="276" w:lineRule="auto" w:before="0"/>
        <w:ind w:left="290" w:right="282" w:firstLine="2"/>
        <w:jc w:val="center"/>
        <w:rPr>
          <w:b/>
          <w:sz w:val="28"/>
        </w:rPr>
      </w:pPr>
      <w:r>
        <w:rPr>
          <w:b/>
          <w:sz w:val="28"/>
        </w:rPr>
        <w:t>THESIS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SUBMITTED TO THE POSTGRAGUATE SCHOOL,AHMADU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BELLO UNIVERSITY, ZARIA, IN PARTIAL FULFILMENT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 OF THE DEGREE OF MASTER OF SCIENCE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PHARMACEUTICS.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7"/>
        </w:rPr>
      </w:pPr>
    </w:p>
    <w:p>
      <w:pPr>
        <w:spacing w:line="276" w:lineRule="auto" w:before="0"/>
        <w:ind w:left="479" w:right="476" w:hanging="1"/>
        <w:jc w:val="center"/>
        <w:rPr>
          <w:b/>
          <w:sz w:val="28"/>
        </w:rPr>
      </w:pPr>
      <w:r>
        <w:rPr>
          <w:b/>
          <w:sz w:val="28"/>
        </w:rPr>
        <w:t>DEPARTMENT OF PHARMACEUTICS AND PHARMACEUTICAL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MICROBIOLOGY, FACULTY OF PHARMACEUTICAL SCIENCES,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UNIVERSITY, ZARIA-NIGERIA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tabs>
          <w:tab w:pos="952" w:val="left" w:leader="none"/>
        </w:tabs>
        <w:spacing w:before="0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MAY,</w:t>
        <w:tab/>
        <w:t>2011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500" w:bottom="280" w:left="1320" w:right="1320"/>
        </w:sectPr>
      </w:pPr>
    </w:p>
    <w:p>
      <w:pPr>
        <w:pStyle w:val="Heading1"/>
        <w:spacing w:before="77"/>
        <w:ind w:left="0"/>
        <w:jc w:val="center"/>
        <w:rPr>
          <w:rFonts w:ascii="Cambria"/>
        </w:rPr>
      </w:pPr>
      <w:bookmarkStart w:name="_TOC_250101" w:id="1"/>
      <w:bookmarkEnd w:id="1"/>
      <w:r>
        <w:rPr>
          <w:rFonts w:ascii="Cambria"/>
        </w:rPr>
        <w:t>Declaration</w:t>
      </w:r>
    </w:p>
    <w:p>
      <w:pPr>
        <w:pStyle w:val="BodyText"/>
        <w:spacing w:line="480" w:lineRule="auto" w:before="54"/>
        <w:ind w:left="840" w:right="116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hereby declare that the work reported in this thesis was carried out by me under</w:t>
      </w:r>
      <w:r>
        <w:rPr>
          <w:spacing w:val="-57"/>
        </w:rPr>
        <w:t> </w:t>
      </w:r>
      <w:r>
        <w:rPr/>
        <w:t>the supervision of Dr. H. Musa and Dr. (Mrs.) A.R. Oyi. It has not been represented in</w:t>
      </w:r>
      <w:r>
        <w:rPr>
          <w:spacing w:val="1"/>
        </w:rPr>
        <w:t> </w:t>
      </w:r>
      <w:r>
        <w:rPr/>
        <w:t>any previous application for higher Degree. All sources of information are acknowledged</w:t>
      </w:r>
      <w:r>
        <w:rPr>
          <w:spacing w:val="1"/>
        </w:rPr>
        <w:t> </w:t>
      </w:r>
      <w:r>
        <w:rPr/>
        <w:t>by means of reference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108pt;margin-top:12.049864pt;width:222pt;height:.1pt;mso-position-horizontal-relative:page;mso-position-vertical-relative:paragraph;z-index:-15728640;mso-wrap-distance-left:0;mso-wrap-distance-right:0" coordorigin="2160,241" coordsize="4440,0" path="m2160,241l6600,2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986" w:val="left" w:leader="none"/>
        </w:tabs>
        <w:spacing w:before="90"/>
        <w:ind w:left="840"/>
      </w:pPr>
      <w:r>
        <w:rPr/>
        <w:t>AMODU</w:t>
        <w:tab/>
        <w:t>YAKUBU</w:t>
      </w:r>
      <w:r>
        <w:rPr>
          <w:spacing w:val="56"/>
        </w:rPr>
        <w:t> </w:t>
      </w:r>
      <w:r>
        <w:rPr/>
        <w:t>(B.Pharm.)</w:t>
      </w:r>
    </w:p>
    <w:p>
      <w:pPr>
        <w:pStyle w:val="BodyText"/>
      </w:pPr>
    </w:p>
    <w:p>
      <w:pPr>
        <w:pStyle w:val="BodyText"/>
        <w:spacing w:line="480" w:lineRule="auto"/>
        <w:ind w:left="840" w:right="2527"/>
      </w:pPr>
      <w:r>
        <w:rPr/>
        <w:t>Dept.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Pharmaceutics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Pharmaceutical</w:t>
      </w:r>
      <w:r>
        <w:rPr>
          <w:spacing w:val="-8"/>
        </w:rPr>
        <w:t> </w:t>
      </w:r>
      <w:r>
        <w:rPr/>
        <w:t>Microbiology</w:t>
      </w:r>
      <w:r>
        <w:rPr>
          <w:spacing w:val="-57"/>
        </w:rPr>
        <w:t> </w:t>
      </w:r>
      <w:r>
        <w:rPr/>
        <w:t>Faculty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Pharmaceutical</w:t>
      </w:r>
      <w:r>
        <w:rPr>
          <w:spacing w:val="59"/>
        </w:rPr>
        <w:t> </w:t>
      </w:r>
      <w:r>
        <w:rPr/>
        <w:t>Sciences.</w:t>
      </w:r>
    </w:p>
    <w:p>
      <w:pPr>
        <w:pStyle w:val="BodyText"/>
        <w:tabs>
          <w:tab w:pos="1904" w:val="left" w:leader="none"/>
        </w:tabs>
        <w:ind w:left="840"/>
      </w:pPr>
      <w:r>
        <w:rPr/>
        <w:t>Ahmadu</w:t>
        <w:tab/>
        <w:t>Bello</w:t>
      </w:r>
      <w:r>
        <w:rPr>
          <w:spacing w:val="5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Zaria.</w:t>
      </w:r>
    </w:p>
    <w:p>
      <w:pPr>
        <w:spacing w:after="0"/>
        <w:sectPr>
          <w:footerReference w:type="default" r:id="rId5"/>
          <w:pgSz w:w="12240" w:h="15840"/>
          <w:pgMar w:footer="1586" w:header="0" w:top="1360" w:bottom="1780" w:left="1320" w:right="1320"/>
          <w:pgNumType w:start="2"/>
        </w:sectPr>
      </w:pPr>
    </w:p>
    <w:p>
      <w:pPr>
        <w:spacing w:before="57"/>
        <w:ind w:left="544" w:right="547" w:firstLine="0"/>
        <w:jc w:val="center"/>
        <w:rPr>
          <w:b/>
          <w:sz w:val="32"/>
        </w:rPr>
      </w:pPr>
      <w:bookmarkStart w:name="_TOC_250100" w:id="2"/>
      <w:bookmarkEnd w:id="2"/>
      <w:r>
        <w:rPr>
          <w:b/>
          <w:sz w:val="32"/>
        </w:rPr>
        <w:t>Certification</w:t>
      </w:r>
    </w:p>
    <w:p>
      <w:pPr>
        <w:spacing w:line="240" w:lineRule="auto" w:before="55"/>
        <w:ind w:left="119" w:right="114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61"/>
          <w:sz w:val="24"/>
        </w:rPr>
        <w:t> </w:t>
      </w:r>
      <w:r>
        <w:rPr>
          <w:sz w:val="24"/>
        </w:rPr>
        <w:t>thesis</w:t>
      </w:r>
      <w:r>
        <w:rPr>
          <w:spacing w:val="61"/>
          <w:sz w:val="24"/>
        </w:rPr>
        <w:t> </w:t>
      </w:r>
      <w:r>
        <w:rPr>
          <w:sz w:val="24"/>
        </w:rPr>
        <w:t>entitled:</w:t>
      </w:r>
      <w:r>
        <w:rPr>
          <w:b/>
          <w:sz w:val="24"/>
        </w:rPr>
        <w:t>” EVALUATION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OF MILLET STARCHES   (</w:t>
      </w:r>
      <w:r>
        <w:rPr>
          <w:b/>
          <w:i/>
          <w:sz w:val="24"/>
        </w:rPr>
        <w:t>Pennisetum glaucum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BINDERS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DISINTEGRANTS”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AMODU YAKUBU </w:t>
      </w: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 award of the 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(Pharmaceutics)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 to knowledge and literary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586" w:top="1420" w:bottom="17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0" w:lineRule="exact"/>
        <w:ind w:left="175"/>
        <w:rPr>
          <w:sz w:val="2"/>
        </w:rPr>
      </w:pPr>
      <w:r>
        <w:rPr>
          <w:sz w:val="2"/>
        </w:rPr>
        <w:pict>
          <v:group style="width:174pt;height:.5pt;mso-position-horizontal-relative:char;mso-position-vertical-relative:line" coordorigin="0,0" coordsize="3480,10">
            <v:line style="position:absolute" from="0,5" to="34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268" w:lineRule="exact"/>
        <w:ind w:left="240"/>
      </w:pPr>
      <w:r>
        <w:rPr/>
        <w:t>Professor</w:t>
      </w:r>
      <w:r>
        <w:rPr>
          <w:spacing w:val="56"/>
        </w:rPr>
        <w:t> </w:t>
      </w:r>
      <w:r>
        <w:rPr/>
        <w:t>Musa</w:t>
      </w:r>
      <w:r>
        <w:rPr>
          <w:spacing w:val="57"/>
        </w:rPr>
        <w:t> </w:t>
      </w:r>
      <w:r>
        <w:rPr/>
        <w:t>Andrew</w:t>
      </w:r>
      <w:r>
        <w:rPr>
          <w:spacing w:val="56"/>
        </w:rPr>
        <w:t> </w:t>
      </w:r>
      <w:r>
        <w:rPr/>
        <w:t>Ibrahim</w:t>
      </w:r>
    </w:p>
    <w:p>
      <w:pPr>
        <w:pStyle w:val="BodyText"/>
        <w:spacing w:line="274" w:lineRule="exact"/>
        <w:ind w:left="240"/>
      </w:pPr>
      <w:r>
        <w:rPr/>
        <w:t>B.Sc(ABU),M.Sc(London),PhD(ABU)</w:t>
      </w:r>
    </w:p>
    <w:p>
      <w:pPr>
        <w:pStyle w:val="BodyText"/>
        <w:ind w:left="240"/>
      </w:pPr>
      <w:r>
        <w:rPr/>
        <w:t>Faculty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Pharmaceutical</w:t>
      </w:r>
      <w:r>
        <w:rPr>
          <w:spacing w:val="51"/>
        </w:rPr>
        <w:t> </w:t>
      </w:r>
      <w:r>
        <w:rPr/>
        <w:t>Sciences,</w:t>
      </w:r>
      <w:r>
        <w:rPr>
          <w:spacing w:val="-57"/>
        </w:rPr>
        <w:t> </w:t>
      </w:r>
      <w:r>
        <w:rPr/>
        <w:t>University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Jos</w:t>
      </w:r>
    </w:p>
    <w:p>
      <w:pPr>
        <w:pStyle w:val="BodyText"/>
        <w:ind w:left="300"/>
      </w:pPr>
      <w:r>
        <w:rPr/>
        <w:t>External</w:t>
      </w:r>
      <w:r>
        <w:rPr>
          <w:spacing w:val="1"/>
        </w:rPr>
        <w:t> </w:t>
      </w:r>
      <w:r>
        <w:rPr/>
        <w:t>examiner</w:t>
      </w:r>
    </w:p>
    <w:p>
      <w:pPr>
        <w:pStyle w:val="BodyText"/>
        <w:tabs>
          <w:tab w:pos="2439" w:val="left" w:leader="none"/>
        </w:tabs>
        <w:spacing w:before="217"/>
        <w:ind w:left="240"/>
      </w:pPr>
      <w:r>
        <w:rPr/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00" w:bottom="280" w:left="1320" w:right="1320"/>
          <w:cols w:num="2" w:equalWidth="0">
            <w:col w:w="4040" w:space="400"/>
            <w:col w:w="516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0" w:lineRule="exact"/>
        <w:ind w:left="235"/>
        <w:rPr>
          <w:sz w:val="2"/>
        </w:rPr>
      </w:pPr>
      <w:r>
        <w:rPr>
          <w:sz w:val="2"/>
        </w:rPr>
        <w:pict>
          <v:group style="width:180pt;height:.5pt;mso-position-horizontal-relative:char;mso-position-vertical-relative:line" coordorigin="0,0" coordsize="3600,10">
            <v:line style="position:absolute" from="0,5" to="36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37" w:lineRule="auto"/>
        <w:ind w:left="300"/>
      </w:pPr>
      <w:r>
        <w:rPr>
          <w:b/>
        </w:rPr>
        <w:t>Dr. H. Musa</w:t>
      </w:r>
      <w:r>
        <w:rPr>
          <w:b/>
          <w:spacing w:val="1"/>
        </w:rPr>
        <w:t> </w:t>
      </w:r>
      <w:r>
        <w:rPr>
          <w:spacing w:val="-1"/>
        </w:rPr>
        <w:t>B.Pharm,MBA,M.Sc,PhD(ABU)</w:t>
      </w:r>
      <w:r>
        <w:rPr>
          <w:spacing w:val="2"/>
        </w:rPr>
        <w:t> </w:t>
      </w:r>
      <w:r>
        <w:rPr/>
        <w:t>Reader,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</w:t>
      </w:r>
      <w:r>
        <w:rPr>
          <w:spacing w:val="56"/>
        </w:rPr>
        <w:t> </w:t>
      </w:r>
      <w:r>
        <w:rPr/>
        <w:t>Microbiology</w:t>
      </w:r>
    </w:p>
    <w:p>
      <w:pPr>
        <w:pStyle w:val="BodyText"/>
        <w:ind w:left="300" w:right="244"/>
      </w:pPr>
      <w:r>
        <w:rPr/>
        <w:t>Ahmadu</w:t>
      </w:r>
      <w:r>
        <w:rPr>
          <w:spacing w:val="1"/>
        </w:rPr>
        <w:t> </w:t>
      </w:r>
      <w:r>
        <w:rPr/>
        <w:t>Bello University,Zaria</w:t>
      </w:r>
      <w:r>
        <w:rPr>
          <w:spacing w:val="-58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Examiner</w:t>
      </w:r>
    </w:p>
    <w:p>
      <w:pPr>
        <w:pStyle w:val="BodyText"/>
        <w:tabs>
          <w:tab w:pos="2738" w:val="left" w:leader="none"/>
        </w:tabs>
        <w:spacing w:before="90"/>
        <w:ind w:left="300"/>
      </w:pPr>
      <w:r>
        <w:rPr/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00" w:bottom="280" w:left="1320" w:right="1320"/>
          <w:cols w:num="2" w:equalWidth="0">
            <w:col w:w="4318" w:space="182"/>
            <w:col w:w="5100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0" w:lineRule="exact"/>
        <w:ind w:left="415" w:right="-245"/>
        <w:rPr>
          <w:sz w:val="2"/>
        </w:rPr>
      </w:pPr>
      <w:r>
        <w:rPr>
          <w:sz w:val="2"/>
        </w:rPr>
        <w:pict>
          <v:group style="width:186pt;height:.5pt;mso-position-horizontal-relative:char;mso-position-vertical-relative:line" coordorigin="0,0" coordsize="3720,10">
            <v:line style="position:absolute" from="0,5" to="37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420"/>
      </w:pPr>
      <w:r>
        <w:rPr>
          <w:b/>
        </w:rPr>
        <w:t>Dr.A.R.Oyi</w:t>
      </w:r>
      <w:r>
        <w:rPr>
          <w:b/>
          <w:spacing w:val="1"/>
        </w:rPr>
        <w:t> </w:t>
      </w:r>
      <w:r>
        <w:rPr/>
        <w:t>B.Pharm,M.Sc,PhD(ABU) Reader</w:t>
      </w:r>
      <w:r>
        <w:rPr>
          <w:spacing w:val="1"/>
        </w:rPr>
        <w:t> </w:t>
      </w:r>
      <w:r>
        <w:rPr/>
        <w:t>Department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Pharmaceutics</w:t>
      </w:r>
      <w:r>
        <w:rPr>
          <w:spacing w:val="52"/>
        </w:rPr>
        <w:t> </w:t>
      </w:r>
      <w:r>
        <w:rPr/>
        <w:t>and</w:t>
      </w:r>
      <w:r>
        <w:rPr>
          <w:spacing w:val="-57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Examiner</w:t>
      </w:r>
    </w:p>
    <w:p>
      <w:pPr>
        <w:pStyle w:val="BodyText"/>
        <w:tabs>
          <w:tab w:pos="2858" w:val="left" w:leader="none"/>
        </w:tabs>
        <w:spacing w:before="90"/>
        <w:ind w:left="420"/>
      </w:pPr>
      <w:r>
        <w:rPr/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00" w:bottom="280" w:left="1320" w:right="1320"/>
          <w:cols w:num="2" w:equalWidth="0">
            <w:col w:w="3958" w:space="542"/>
            <w:col w:w="5100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0" w:lineRule="exact"/>
        <w:ind w:left="415"/>
        <w:rPr>
          <w:sz w:val="2"/>
        </w:rPr>
      </w:pPr>
      <w:r>
        <w:rPr>
          <w:sz w:val="2"/>
        </w:rPr>
        <w:pict>
          <v:group style="width:150pt;height:.5pt;mso-position-horizontal-relative:char;mso-position-vertical-relative:line" coordorigin="0,0" coordsize="3000,10">
            <v:line style="position:absolute" from="0,5" to="30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268" w:lineRule="exact"/>
        <w:ind w:left="420"/>
      </w:pPr>
      <w:r>
        <w:rPr/>
        <w:t>Dr.</w:t>
      </w:r>
      <w:r>
        <w:rPr>
          <w:spacing w:val="-5"/>
        </w:rPr>
        <w:t> </w:t>
      </w:r>
      <w:r>
        <w:rPr/>
        <w:t>T.S.</w:t>
      </w:r>
      <w:r>
        <w:rPr>
          <w:spacing w:val="-1"/>
        </w:rPr>
        <w:t> </w:t>
      </w:r>
      <w:r>
        <w:rPr/>
        <w:t>Allagh</w:t>
      </w:r>
    </w:p>
    <w:p>
      <w:pPr>
        <w:pStyle w:val="BodyText"/>
        <w:spacing w:line="274" w:lineRule="exact"/>
        <w:ind w:left="420"/>
      </w:pPr>
      <w:r>
        <w:rPr/>
        <w:t>B.Sc(ABU),M.Sc(London),PhD(ABU)</w:t>
      </w:r>
    </w:p>
    <w:p>
      <w:pPr>
        <w:pStyle w:val="BodyText"/>
        <w:ind w:left="420"/>
      </w:pP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Pharmarceutics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Microbiology</w:t>
      </w:r>
    </w:p>
    <w:p>
      <w:pPr>
        <w:pStyle w:val="BodyText"/>
        <w:ind w:left="420"/>
      </w:pPr>
      <w:r>
        <w:rPr/>
        <w:t>Ahmadu</w:t>
      </w:r>
      <w:r>
        <w:rPr>
          <w:spacing w:val="54"/>
        </w:rPr>
        <w:t> </w:t>
      </w:r>
      <w:r>
        <w:rPr/>
        <w:t>Bello</w:t>
      </w:r>
      <w:r>
        <w:rPr>
          <w:spacing w:val="5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</w:t>
      </w:r>
    </w:p>
    <w:p>
      <w:pPr>
        <w:pStyle w:val="BodyText"/>
        <w:tabs>
          <w:tab w:pos="2557" w:val="left" w:leader="none"/>
        </w:tabs>
        <w:spacing w:before="90"/>
        <w:ind w:left="118"/>
      </w:pPr>
      <w:r>
        <w:rPr/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00" w:bottom="280" w:left="1320" w:right="1320"/>
          <w:cols w:num="2" w:equalWidth="0">
            <w:col w:w="4582" w:space="40"/>
            <w:col w:w="4978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500" w:bottom="280" w:left="1320" w:right="132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274" w:lineRule="exact" w:before="207"/>
        <w:ind w:left="420"/>
      </w:pPr>
      <w:r>
        <w:rPr/>
        <w:pict>
          <v:line style="position:absolute;mso-position-horizontal-relative:page;mso-position-vertical-relative:paragraph;z-index:15731200" from="90pt,3.145131pt" to="270.000009pt,3.145131pt" stroked="true" strokeweight=".48pt" strokecolor="#000000">
            <v:stroke dashstyle="solid"/>
            <w10:wrap type="none"/>
          </v:line>
        </w:pict>
      </w:r>
      <w:r>
        <w:rPr/>
        <w:t>Professor</w:t>
      </w:r>
      <w:r>
        <w:rPr>
          <w:spacing w:val="-2"/>
        </w:rPr>
        <w:t> </w:t>
      </w:r>
      <w:r>
        <w:rPr/>
        <w:t>Adebayo</w:t>
      </w:r>
      <w:r>
        <w:rPr>
          <w:spacing w:val="57"/>
        </w:rPr>
        <w:t> </w:t>
      </w:r>
      <w:r>
        <w:rPr/>
        <w:t>A.</w:t>
      </w:r>
      <w:r>
        <w:rPr>
          <w:spacing w:val="-3"/>
        </w:rPr>
        <w:t> </w:t>
      </w:r>
      <w:r>
        <w:rPr/>
        <w:t>Joshua</w:t>
      </w:r>
    </w:p>
    <w:p>
      <w:pPr>
        <w:pStyle w:val="BodyText"/>
        <w:spacing w:line="274" w:lineRule="exact"/>
        <w:ind w:left="420"/>
      </w:pPr>
      <w:r>
        <w:rPr/>
        <w:t>B.A,M.A,Ph.D(ABU)</w:t>
      </w:r>
    </w:p>
    <w:p>
      <w:pPr>
        <w:pStyle w:val="BodyText"/>
        <w:ind w:left="360" w:right="36" w:firstLine="60"/>
      </w:pPr>
      <w:r>
        <w:rPr/>
        <w:t>Dean, Postgraduate School</w:t>
      </w:r>
      <w:r>
        <w:rPr>
          <w:spacing w:val="1"/>
        </w:rPr>
        <w:t> </w:t>
      </w:r>
      <w:r>
        <w:rPr/>
        <w:t>Ahmadu</w:t>
      </w:r>
      <w:r>
        <w:rPr>
          <w:spacing w:val="54"/>
        </w:rPr>
        <w:t> </w:t>
      </w:r>
      <w:r>
        <w:rPr/>
        <w:t>Bello</w:t>
      </w:r>
      <w:r>
        <w:rPr>
          <w:spacing w:val="55"/>
        </w:rPr>
        <w:t> </w:t>
      </w:r>
      <w:r>
        <w:rPr/>
        <w:t>University,</w:t>
      </w:r>
      <w:r>
        <w:rPr>
          <w:spacing w:val="54"/>
        </w:rPr>
        <w:t> </w:t>
      </w:r>
      <w:r>
        <w:rPr/>
        <w:t>Zaria</w:t>
      </w:r>
    </w:p>
    <w:p>
      <w:pPr>
        <w:pStyle w:val="BodyText"/>
        <w:tabs>
          <w:tab w:pos="2798" w:val="left" w:leader="none"/>
        </w:tabs>
        <w:spacing w:before="90"/>
        <w:ind w:left="360"/>
      </w:pPr>
      <w:r>
        <w:rPr/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00" w:bottom="280" w:left="1320" w:right="1320"/>
          <w:cols w:num="2" w:equalWidth="0">
            <w:col w:w="3685" w:space="635"/>
            <w:col w:w="5280"/>
          </w:cols>
        </w:sectPr>
      </w:pPr>
    </w:p>
    <w:p>
      <w:pPr>
        <w:pStyle w:val="Heading1"/>
        <w:spacing w:before="77"/>
        <w:ind w:left="136"/>
        <w:jc w:val="center"/>
        <w:rPr>
          <w:rFonts w:ascii="Cambria"/>
        </w:rPr>
      </w:pPr>
      <w:bookmarkStart w:name="_TOC_250099" w:id="3"/>
      <w:bookmarkEnd w:id="3"/>
      <w:r>
        <w:rPr>
          <w:rFonts w:ascii="Cambria"/>
        </w:rPr>
        <w:t>Dedication</w:t>
      </w:r>
    </w:p>
    <w:p>
      <w:pPr>
        <w:pStyle w:val="BodyText"/>
        <w:tabs>
          <w:tab w:pos="2279" w:val="left" w:leader="none"/>
        </w:tabs>
        <w:spacing w:line="480" w:lineRule="auto" w:before="196"/>
        <w:ind w:left="840" w:right="120" w:firstLine="720"/>
      </w:pPr>
      <w:r>
        <w:rPr/>
        <w:t>This</w:t>
        <w:tab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wife,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Saidat</w:t>
      </w:r>
      <w:r>
        <w:rPr>
          <w:spacing w:val="1"/>
        </w:rPr>
        <w:t> </w:t>
      </w:r>
      <w:r>
        <w:rPr/>
        <w:t>Amodu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daughters</w:t>
      </w:r>
      <w:r>
        <w:rPr>
          <w:spacing w:val="-57"/>
        </w:rPr>
        <w:t> </w:t>
      </w:r>
      <w:r>
        <w:rPr/>
        <w:t>Fawziya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Hazima</w:t>
      </w:r>
      <w:r>
        <w:rPr>
          <w:spacing w:val="59"/>
        </w:rPr>
        <w:t> </w:t>
      </w:r>
      <w:r>
        <w:rPr/>
        <w:t>Amodu</w:t>
      </w:r>
    </w:p>
    <w:p>
      <w:pPr>
        <w:spacing w:after="0" w:line="480" w:lineRule="auto"/>
        <w:sectPr>
          <w:pgSz w:w="12240" w:h="15840"/>
          <w:pgMar w:header="0" w:footer="1586" w:top="1360" w:bottom="1780" w:left="1320" w:right="1320"/>
        </w:sectPr>
      </w:pPr>
    </w:p>
    <w:p>
      <w:pPr>
        <w:pStyle w:val="Heading1"/>
        <w:spacing w:before="177"/>
        <w:ind w:left="0"/>
        <w:jc w:val="center"/>
        <w:rPr>
          <w:rFonts w:ascii="Cambria"/>
        </w:rPr>
      </w:pPr>
      <w:bookmarkStart w:name="_TOC_250098" w:id="4"/>
      <w:bookmarkEnd w:id="4"/>
      <w:r>
        <w:rPr>
          <w:rFonts w:ascii="Cambria"/>
        </w:rPr>
        <w:t>Acknowledgement</w:t>
      </w:r>
    </w:p>
    <w:p>
      <w:pPr>
        <w:pStyle w:val="BodyText"/>
        <w:spacing w:line="480" w:lineRule="auto" w:before="196"/>
        <w:ind w:left="840" w:right="118" w:firstLine="720"/>
        <w:jc w:val="both"/>
      </w:pPr>
      <w:r>
        <w:rPr/>
        <w:t>All thanks and glory goes to my creator ALLAH for sparing my life to the end of</w:t>
      </w:r>
      <w:r>
        <w:rPr>
          <w:spacing w:val="1"/>
        </w:rPr>
        <w:t> </w:t>
      </w:r>
      <w:r>
        <w:rPr/>
        <w:t>this thesis. My gratitude to my late father Mallam Amodu Ameh who made me what I am</w:t>
      </w:r>
      <w:r>
        <w:rPr>
          <w:spacing w:val="-57"/>
        </w:rPr>
        <w:t> </w:t>
      </w:r>
      <w:r>
        <w:rPr/>
        <w:t>today may his soul rest in Aljanat firdaus. My supervisors: Dr. H. Musa Dr. A.R. Oyi for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daughters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encouragement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mother</w:t>
      </w:r>
      <w:r>
        <w:rPr>
          <w:spacing w:val="-2"/>
        </w:rPr>
        <w:t> </w:t>
      </w:r>
      <w:r>
        <w:rPr/>
        <w:t>Mallama</w:t>
      </w:r>
      <w:r>
        <w:rPr>
          <w:spacing w:val="-2"/>
        </w:rPr>
        <w:t> </w:t>
      </w:r>
      <w:r>
        <w:rPr/>
        <w:t>Hauwa</w:t>
      </w:r>
      <w:r>
        <w:rPr>
          <w:spacing w:val="-2"/>
        </w:rPr>
        <w:t> </w:t>
      </w:r>
      <w:r>
        <w:rPr/>
        <w:t>Amodu.</w:t>
      </w:r>
    </w:p>
    <w:p>
      <w:pPr>
        <w:pStyle w:val="BodyText"/>
        <w:spacing w:line="480" w:lineRule="auto"/>
        <w:ind w:left="840" w:right="120"/>
        <w:jc w:val="both"/>
      </w:pPr>
      <w:r>
        <w:rPr/>
        <w:t>To Dr. T.S. Allagh, The</w:t>
      </w:r>
      <w:r>
        <w:rPr>
          <w:spacing w:val="61"/>
        </w:rPr>
        <w:t> </w:t>
      </w:r>
      <w:r>
        <w:rPr/>
        <w:t>Head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Department,</w:t>
      </w:r>
      <w:r>
        <w:rPr>
          <w:spacing w:val="61"/>
        </w:rPr>
        <w:t> </w:t>
      </w:r>
      <w:r>
        <w:rPr/>
        <w:t>Prof. J.O. Ehimidu,</w:t>
      </w:r>
      <w:r>
        <w:rPr>
          <w:spacing w:val="61"/>
        </w:rPr>
        <w:t> </w:t>
      </w:r>
      <w:r>
        <w:rPr/>
        <w:t>Prof. Y.K.E.</w:t>
      </w:r>
      <w:r>
        <w:rPr>
          <w:spacing w:val="1"/>
        </w:rPr>
        <w:t> </w:t>
      </w:r>
      <w:r>
        <w:rPr/>
        <w:t>Ibrahim </w:t>
      </w:r>
      <w:r>
        <w:rPr>
          <w:spacing w:val="1"/>
        </w:rPr>
        <w:t> </w:t>
      </w:r>
      <w:r>
        <w:rPr/>
        <w:t>I</w:t>
      </w:r>
      <w:r>
        <w:rPr>
          <w:spacing w:val="59"/>
        </w:rPr>
        <w:t> </w:t>
      </w:r>
      <w:r>
        <w:rPr/>
        <w:t>wish</w:t>
      </w:r>
      <w:r>
        <w:rPr>
          <w:spacing w:val="59"/>
        </w:rPr>
        <w:t> </w:t>
      </w:r>
      <w:r>
        <w:rPr/>
        <w:t>to  say</w:t>
      </w:r>
      <w:r>
        <w:rPr>
          <w:spacing w:val="58"/>
        </w:rPr>
        <w:t> </w:t>
      </w:r>
      <w:r>
        <w:rPr/>
        <w:t>a  big</w:t>
      </w:r>
      <w:r>
        <w:rPr>
          <w:spacing w:val="59"/>
        </w:rPr>
        <w:t> </w:t>
      </w:r>
      <w:r>
        <w:rPr/>
        <w:t>thank</w:t>
      </w:r>
      <w:r>
        <w:rPr>
          <w:spacing w:val="60"/>
        </w:rPr>
        <w:t> </w:t>
      </w:r>
      <w:r>
        <w:rPr/>
        <w:t>you  for</w:t>
      </w:r>
      <w:r>
        <w:rPr>
          <w:spacing w:val="60"/>
        </w:rPr>
        <w:t> </w:t>
      </w:r>
      <w:r>
        <w:rPr/>
        <w:t>all  your</w:t>
      </w:r>
      <w:r>
        <w:rPr>
          <w:spacing w:val="59"/>
        </w:rPr>
        <w:t> </w:t>
      </w:r>
      <w:r>
        <w:rPr/>
        <w:t>support.</w:t>
      </w:r>
    </w:p>
    <w:p>
      <w:pPr>
        <w:pStyle w:val="BodyText"/>
        <w:spacing w:line="480" w:lineRule="auto"/>
        <w:ind w:left="840" w:right="116" w:firstLine="720"/>
        <w:jc w:val="both"/>
      </w:pPr>
      <w:r>
        <w:rPr/>
        <w:t>I very much thank Mr. Innocent Agbo and Elder J.B. Aina for their technical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Pharm.Thomas</w:t>
      </w:r>
      <w:r>
        <w:rPr>
          <w:spacing w:val="1"/>
        </w:rPr>
        <w:t> </w:t>
      </w:r>
      <w:r>
        <w:rPr/>
        <w:t>Titus</w:t>
      </w:r>
      <w:r>
        <w:rPr>
          <w:spacing w:val="1"/>
        </w:rPr>
        <w:t> </w:t>
      </w:r>
      <w:r>
        <w:rPr/>
        <w:t>Shekarau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Achor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pharmaceutics and pharmaceutical microbiology.</w:t>
      </w:r>
    </w:p>
    <w:p>
      <w:pPr>
        <w:pStyle w:val="BodyText"/>
        <w:ind w:left="1020"/>
        <w:jc w:val="both"/>
      </w:pPr>
      <w:r>
        <w:rPr/>
        <w:t>My</w:t>
      </w:r>
      <w:r>
        <w:rPr>
          <w:spacing w:val="-3"/>
        </w:rPr>
        <w:t> </w:t>
      </w:r>
      <w:r>
        <w:rPr/>
        <w:t>sincere</w:t>
      </w:r>
      <w:r>
        <w:rPr>
          <w:spacing w:val="-3"/>
        </w:rPr>
        <w:t> </w:t>
      </w:r>
      <w:r>
        <w:rPr/>
        <w:t>thanks</w:t>
      </w:r>
      <w:r>
        <w:rPr>
          <w:spacing w:val="-2"/>
        </w:rPr>
        <w:t> </w:t>
      </w:r>
      <w:r>
        <w:rPr/>
        <w:t>goes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Pharm.</w:t>
      </w:r>
      <w:r>
        <w:rPr>
          <w:spacing w:val="-1"/>
        </w:rPr>
        <w:t> </w:t>
      </w:r>
      <w:r>
        <w:rPr/>
        <w:t>(Mrs.).</w:t>
      </w:r>
      <w:r>
        <w:rPr>
          <w:spacing w:val="-3"/>
        </w:rPr>
        <w:t> </w:t>
      </w:r>
      <w:r>
        <w:rPr/>
        <w:t>H.I.</w:t>
      </w:r>
      <w:r>
        <w:rPr>
          <w:spacing w:val="-1"/>
        </w:rPr>
        <w:t> </w:t>
      </w:r>
      <w:r>
        <w:rPr/>
        <w:t>Bature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support.</w:t>
      </w:r>
    </w:p>
    <w:p>
      <w:pPr>
        <w:spacing w:after="0"/>
        <w:jc w:val="both"/>
        <w:sectPr>
          <w:pgSz w:w="12240" w:h="15840"/>
          <w:pgMar w:header="0" w:footer="1586" w:top="1500" w:bottom="1780" w:left="1320" w:right="1320"/>
        </w:sectPr>
      </w:pPr>
    </w:p>
    <w:p>
      <w:pPr>
        <w:pStyle w:val="Heading1"/>
        <w:spacing w:before="116"/>
        <w:ind w:left="3885"/>
      </w:pPr>
      <w:bookmarkStart w:name="_TOC_250097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spacing w:after="0"/>
        <w:sectPr>
          <w:pgSz w:w="12240" w:h="15840"/>
          <w:pgMar w:header="0" w:footer="1586" w:top="1500" w:bottom="1893" w:left="13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68" w:val="right" w:leader="dot"/>
            </w:tabs>
            <w:spacing w:before="58"/>
            <w:ind w:left="840"/>
          </w:pPr>
          <w:hyperlink w:history="true" w:anchor="_TOC_250101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9470" w:val="right" w:leader="dot"/>
            </w:tabs>
            <w:spacing w:before="242"/>
            <w:ind w:left="840"/>
          </w:pPr>
          <w:hyperlink w:history="true" w:anchor="_TOC_250100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9468" w:val="right" w:leader="dot"/>
            </w:tabs>
            <w:spacing w:before="241"/>
            <w:ind w:left="840"/>
          </w:pPr>
          <w:hyperlink w:history="true" w:anchor="_TOC_250099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9469" w:val="right" w:leader="dot"/>
            </w:tabs>
            <w:spacing w:before="242"/>
            <w:ind w:left="840"/>
          </w:pPr>
          <w:hyperlink w:history="true" w:anchor="_TOC_250098">
            <w:r>
              <w:rPr/>
              <w:t>Acknowledgement</w:t>
              <w:tab/>
              <w:t>v</w:t>
            </w:r>
          </w:hyperlink>
        </w:p>
        <w:p>
          <w:pPr>
            <w:pStyle w:val="TOC1"/>
            <w:tabs>
              <w:tab w:pos="9469" w:val="right" w:leader="dot"/>
            </w:tabs>
            <w:ind w:left="840"/>
          </w:pPr>
          <w:hyperlink w:history="true" w:anchor="_TOC_250097">
            <w:r>
              <w:rPr/>
              <w:t>Table of Contents</w:t>
              <w:tab/>
              <w:t>vi</w:t>
            </w:r>
          </w:hyperlink>
        </w:p>
        <w:p>
          <w:pPr>
            <w:pStyle w:val="TOC1"/>
            <w:tabs>
              <w:tab w:pos="1513" w:val="left" w:leader="none"/>
              <w:tab w:pos="1953" w:val="left" w:leader="none"/>
              <w:tab w:pos="9469" w:val="right" w:leader="dot"/>
            </w:tabs>
            <w:spacing w:before="242"/>
            <w:ind w:left="840"/>
          </w:pPr>
          <w:hyperlink w:history="true" w:anchor="_TOC_250096">
            <w:r>
              <w:rPr/>
              <w:t>List</w:t>
              <w:tab/>
              <w:t>of</w:t>
              <w:tab/>
              <w:t>Tables</w:t>
              <w:tab/>
              <w:t>xi</w:t>
            </w:r>
          </w:hyperlink>
        </w:p>
        <w:p>
          <w:pPr>
            <w:pStyle w:val="TOC1"/>
            <w:tabs>
              <w:tab w:pos="1713" w:val="left" w:leader="none"/>
              <w:tab w:pos="9470" w:val="right" w:leader="dot"/>
            </w:tabs>
            <w:ind w:left="840"/>
          </w:pPr>
          <w:hyperlink w:history="true" w:anchor="_TOC_250095">
            <w:r>
              <w:rPr/>
              <w:t>List of</w:t>
              <w:tab/>
              <w:t>Figures</w:t>
              <w:tab/>
              <w:t>xiii</w:t>
            </w:r>
          </w:hyperlink>
        </w:p>
        <w:p>
          <w:pPr>
            <w:pStyle w:val="TOC1"/>
            <w:tabs>
              <w:tab w:pos="9470" w:val="right" w:leader="dot"/>
            </w:tabs>
            <w:spacing w:before="243"/>
            <w:ind w:left="840"/>
          </w:pPr>
          <w:hyperlink w:history="true" w:anchor="_TOC_250094">
            <w:r>
              <w:rPr/>
              <w:t>List</w:t>
            </w:r>
            <w:r>
              <w:rPr>
                <w:spacing w:val="119"/>
              </w:rPr>
              <w:t> </w:t>
            </w:r>
            <w:r>
              <w:rPr/>
              <w:t>of</w:t>
            </w:r>
            <w:r>
              <w:rPr>
                <w:spacing w:val="120"/>
              </w:rPr>
              <w:t> </w:t>
            </w:r>
            <w:r>
              <w:rPr/>
              <w:t>Plates</w:t>
              <w:tab/>
              <w:t>xv</w:t>
            </w:r>
          </w:hyperlink>
        </w:p>
        <w:p>
          <w:pPr>
            <w:pStyle w:val="TOC1"/>
            <w:tabs>
              <w:tab w:pos="9468" w:val="right" w:leader="dot"/>
            </w:tabs>
            <w:spacing w:before="242"/>
            <w:ind w:left="840"/>
          </w:pPr>
          <w:hyperlink w:history="true" w:anchor="_TOC_250093">
            <w:r>
              <w:rPr/>
              <w:t>Abbreviations</w:t>
              <w:tab/>
              <w:t>xvi</w:t>
            </w:r>
          </w:hyperlink>
        </w:p>
        <w:p>
          <w:pPr>
            <w:pStyle w:val="TOC1"/>
            <w:tabs>
              <w:tab w:pos="9468" w:val="right" w:leader="dot"/>
            </w:tabs>
            <w:ind w:left="840"/>
          </w:pPr>
          <w:hyperlink w:history="true" w:anchor="_TOC_250092">
            <w:r>
              <w:rPr/>
              <w:t>List</w:t>
            </w:r>
            <w:r>
              <w:rPr>
                <w:spacing w:val="119"/>
              </w:rPr>
              <w:t> </w:t>
            </w:r>
            <w:r>
              <w:rPr/>
              <w:t>of</w:t>
            </w:r>
            <w:r>
              <w:rPr>
                <w:spacing w:val="120"/>
              </w:rPr>
              <w:t> </w:t>
            </w:r>
            <w:r>
              <w:rPr/>
              <w:t>Appendices</w:t>
              <w:tab/>
              <w:t>xvii</w:t>
            </w:r>
          </w:hyperlink>
        </w:p>
        <w:p>
          <w:pPr>
            <w:pStyle w:val="TOC1"/>
            <w:tabs>
              <w:tab w:pos="9470" w:val="right" w:leader="dot"/>
            </w:tabs>
            <w:spacing w:before="243"/>
            <w:ind w:left="840"/>
          </w:pPr>
          <w:hyperlink w:history="true" w:anchor="_TOC_250091">
            <w:r>
              <w:rPr/>
              <w:t>Abstract</w:t>
              <w:tab/>
              <w:t>xviii</w:t>
            </w:r>
          </w:hyperlink>
        </w:p>
        <w:p>
          <w:pPr>
            <w:pStyle w:val="TOC1"/>
            <w:tabs>
              <w:tab w:pos="9469" w:val="right" w:leader="dot"/>
            </w:tabs>
            <w:ind w:left="840"/>
          </w:pPr>
          <w:hyperlink w:history="true" w:anchor="_TOC_25009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tabs>
              <w:tab w:pos="9469" w:val="right" w:leader="dot"/>
            </w:tabs>
            <w:spacing w:before="242"/>
            <w:ind w:left="840"/>
          </w:pPr>
          <w:hyperlink w:history="true" w:anchor="_TOC_250089">
            <w:r>
              <w:rPr/>
              <w:t>Introduction</w:t>
              <w:tab/>
              <w:t>1</w:t>
            </w:r>
          </w:hyperlink>
        </w:p>
        <w:p>
          <w:pPr>
            <w:pStyle w:val="TOC1"/>
            <w:tabs>
              <w:tab w:pos="1439" w:val="left" w:leader="none"/>
              <w:tab w:pos="9469" w:val="right" w:leader="dot"/>
            </w:tabs>
            <w:ind w:left="840"/>
          </w:pPr>
          <w:r>
            <w:rPr/>
            <w:t>1.1</w:t>
            <w:tab/>
            <w:t>General</w:t>
          </w:r>
          <w:r>
            <w:rPr>
              <w:spacing w:val="-2"/>
            </w:rPr>
            <w:t> </w:t>
          </w:r>
          <w:r>
            <w:rPr/>
            <w:t>introduction</w:t>
            <w:tab/>
            <w:t>1</w:t>
          </w:r>
        </w:p>
        <w:p>
          <w:pPr>
            <w:pStyle w:val="TOC1"/>
            <w:numPr>
              <w:ilvl w:val="2"/>
              <w:numId w:val="1"/>
            </w:numPr>
            <w:tabs>
              <w:tab w:pos="1619" w:val="left" w:leader="none"/>
              <w:tab w:pos="1620" w:val="left" w:leader="none"/>
              <w:tab w:pos="9469" w:val="right" w:leader="dot"/>
            </w:tabs>
            <w:spacing w:line="240" w:lineRule="auto" w:before="243" w:after="0"/>
            <w:ind w:left="1620" w:right="0" w:hanging="780"/>
            <w:jc w:val="left"/>
          </w:pPr>
          <w:hyperlink w:history="true" w:anchor="_TOC_250088">
            <w:r>
              <w:rPr/>
              <w:t>Starch</w:t>
              <w:tab/>
              <w:t>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99" w:val="left" w:leader="none"/>
              <w:tab w:pos="1800" w:val="left" w:leader="none"/>
              <w:tab w:pos="9470" w:val="right" w:leader="dot"/>
            </w:tabs>
            <w:spacing w:line="240" w:lineRule="auto" w:before="242" w:after="0"/>
            <w:ind w:left="1800" w:right="0" w:hanging="960"/>
            <w:jc w:val="left"/>
          </w:pPr>
          <w:hyperlink w:history="true" w:anchor="_TOC_250087">
            <w:r>
              <w:rPr/>
              <w:t>Starch</w:t>
            </w:r>
            <w:r>
              <w:rPr>
                <w:spacing w:val="-2"/>
              </w:rPr>
              <w:t> </w:t>
            </w:r>
            <w:r>
              <w:rPr/>
              <w:t>as tablet excipient</w:t>
              <w:tab/>
              <w:t>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380" w:val="left" w:leader="none"/>
              <w:tab w:pos="9467" w:val="right" w:leader="dot"/>
            </w:tabs>
            <w:spacing w:line="240" w:lineRule="auto" w:before="240" w:after="0"/>
            <w:ind w:left="1380" w:right="0" w:hanging="540"/>
            <w:jc w:val="left"/>
          </w:pPr>
          <w:hyperlink w:history="true" w:anchor="_TOC_250086">
            <w:r>
              <w:rPr/>
              <w:t>Chemical</w:t>
            </w:r>
            <w:r>
              <w:rPr>
                <w:spacing w:val="-1"/>
              </w:rPr>
              <w:t> </w:t>
            </w:r>
            <w:r>
              <w:rPr/>
              <w:t>composition of starch.</w:t>
              <w:tab/>
              <w:t>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440" w:val="left" w:leader="none"/>
              <w:tab w:pos="9468" w:val="right" w:leader="dot"/>
            </w:tabs>
            <w:spacing w:line="240" w:lineRule="auto" w:before="242" w:after="0"/>
            <w:ind w:left="1440" w:right="0" w:hanging="600"/>
            <w:jc w:val="left"/>
          </w:pPr>
          <w:hyperlink w:history="true" w:anchor="_TOC_250085">
            <w:r>
              <w:rPr/>
              <w:t>Properties</w:t>
            </w:r>
            <w:r>
              <w:rPr>
                <w:spacing w:val="-2"/>
              </w:rPr>
              <w:t> </w:t>
            </w:r>
            <w:r>
              <w:rPr/>
              <w:t>of starch</w:t>
              <w:tab/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380" w:val="left" w:leader="none"/>
              <w:tab w:pos="9468" w:val="right" w:leader="dot"/>
            </w:tabs>
            <w:spacing w:line="240" w:lineRule="auto" w:before="240" w:after="0"/>
            <w:ind w:left="1380" w:right="0" w:hanging="540"/>
            <w:jc w:val="left"/>
          </w:pPr>
          <w:hyperlink w:history="true" w:anchor="_TOC_250084">
            <w:r>
              <w:rPr/>
              <w:t>Pregelatinised</w:t>
            </w:r>
            <w:r>
              <w:rPr>
                <w:spacing w:val="-2"/>
              </w:rPr>
              <w:t> </w:t>
            </w:r>
            <w:r>
              <w:rPr/>
              <w:t>starch</w:t>
              <w:tab/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380" w:val="left" w:leader="none"/>
              <w:tab w:pos="9468" w:val="right" w:leader="dot"/>
            </w:tabs>
            <w:spacing w:line="240" w:lineRule="auto" w:before="243" w:after="0"/>
            <w:ind w:left="1380" w:right="0" w:hanging="540"/>
            <w:jc w:val="left"/>
          </w:pPr>
          <w:hyperlink w:history="true" w:anchor="_TOC_250083">
            <w:r>
              <w:rPr/>
              <w:t>Gelatinization</w:t>
            </w:r>
            <w:r>
              <w:rPr>
                <w:spacing w:val="-2"/>
              </w:rPr>
              <w:t> </w:t>
            </w:r>
            <w:r>
              <w:rPr/>
              <w:t>temperature of starch.</w:t>
              <w:tab/>
              <w:t>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380" w:val="left" w:leader="none"/>
              <w:tab w:pos="9469" w:val="right" w:leader="dot"/>
            </w:tabs>
            <w:spacing w:line="240" w:lineRule="auto" w:before="240" w:after="0"/>
            <w:ind w:left="1380" w:right="0" w:hanging="540"/>
            <w:jc w:val="left"/>
          </w:pPr>
          <w:hyperlink w:history="true" w:anchor="_TOC_250082">
            <w:r>
              <w:rPr/>
              <w:t>Uses</w:t>
            </w:r>
            <w:r>
              <w:rPr>
                <w:spacing w:val="118"/>
              </w:rPr>
              <w:t> </w:t>
            </w:r>
            <w:r>
              <w:rPr/>
              <w:t>of</w:t>
            </w:r>
            <w:r>
              <w:rPr>
                <w:spacing w:val="120"/>
              </w:rPr>
              <w:t> </w:t>
            </w:r>
            <w:r>
              <w:rPr/>
              <w:t>starch</w:t>
              <w:tab/>
              <w:t>6</w:t>
            </w:r>
          </w:hyperlink>
        </w:p>
        <w:p>
          <w:pPr>
            <w:pStyle w:val="TOC1"/>
            <w:tabs>
              <w:tab w:pos="1379" w:val="left" w:leader="none"/>
              <w:tab w:pos="9469" w:val="right" w:leader="dot"/>
            </w:tabs>
            <w:spacing w:before="242"/>
            <w:ind w:left="840"/>
          </w:pPr>
          <w:hyperlink w:history="true" w:anchor="_TOC_250081">
            <w:r>
              <w:rPr/>
              <w:t>1.3</w:t>
              <w:tab/>
              <w:t>Brief</w:t>
            </w:r>
            <w:r>
              <w:rPr>
                <w:spacing w:val="59"/>
              </w:rPr>
              <w:t> </w:t>
            </w:r>
            <w:r>
              <w:rPr/>
              <w:t>Survey</w:t>
            </w:r>
            <w:r>
              <w:rPr>
                <w:spacing w:val="-2"/>
              </w:rPr>
              <w:t> </w:t>
            </w:r>
            <w:r>
              <w:rPr/>
              <w:t>of Published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on local</w:t>
            </w:r>
            <w:r>
              <w:rPr>
                <w:spacing w:val="-1"/>
              </w:rPr>
              <w:t> </w:t>
            </w:r>
            <w:r>
              <w:rPr/>
              <w:t>starches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39" w:val="left" w:leader="none"/>
              <w:tab w:pos="1440" w:val="left" w:leader="none"/>
              <w:tab w:pos="5118" w:val="left" w:leader="none"/>
              <w:tab w:pos="9468" w:val="right" w:leader="dot"/>
            </w:tabs>
            <w:spacing w:line="240" w:lineRule="auto" w:before="243" w:after="240"/>
            <w:ind w:left="1440" w:right="0" w:hanging="600"/>
            <w:jc w:val="left"/>
          </w:pPr>
          <w:hyperlink w:history="true" w:anchor="_TOC_250080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and</w:t>
              <w:tab/>
              <w:t>objectives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39" w:val="left" w:leader="none"/>
              <w:tab w:pos="1440" w:val="left" w:leader="none"/>
              <w:tab w:pos="9468" w:val="right" w:leader="dot"/>
            </w:tabs>
            <w:spacing w:line="240" w:lineRule="auto" w:before="74" w:after="0"/>
            <w:ind w:left="1440" w:right="0" w:hanging="601"/>
            <w:jc w:val="left"/>
          </w:pPr>
          <w:hyperlink w:history="true" w:anchor="_TOC_250079">
            <w:r>
              <w:rPr/>
              <w:t>Objectives/aims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39" w:val="left" w:leader="none"/>
              <w:tab w:pos="1440" w:val="left" w:leader="none"/>
              <w:tab w:pos="9468" w:val="right" w:leader="dot"/>
            </w:tabs>
            <w:spacing w:line="240" w:lineRule="auto" w:before="242" w:after="0"/>
            <w:ind w:left="1440" w:right="0" w:hanging="601"/>
            <w:jc w:val="left"/>
          </w:pPr>
          <w:hyperlink w:history="true" w:anchor="_TOC_250078">
            <w:r>
              <w:rPr/>
              <w:t>Justification</w:t>
            </w:r>
            <w:r>
              <w:rPr>
                <w:spacing w:val="-2"/>
              </w:rPr>
              <w:t> </w:t>
            </w:r>
            <w:r>
              <w:rPr/>
              <w:t>of study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39" w:val="left" w:leader="none"/>
              <w:tab w:pos="1440" w:val="left" w:leader="none"/>
              <w:tab w:pos="9470" w:val="right" w:leader="dot"/>
            </w:tabs>
            <w:spacing w:line="240" w:lineRule="auto" w:before="240" w:after="0"/>
            <w:ind w:left="1440" w:right="0" w:hanging="601"/>
            <w:jc w:val="left"/>
          </w:pPr>
          <w:hyperlink w:history="true" w:anchor="_TOC_250077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10</w:t>
            </w:r>
          </w:hyperlink>
        </w:p>
        <w:p>
          <w:pPr>
            <w:pStyle w:val="TOC1"/>
            <w:tabs>
              <w:tab w:pos="9474" w:val="right" w:leader="dot"/>
            </w:tabs>
            <w:spacing w:before="243"/>
            <w:ind w:left="839"/>
          </w:pPr>
          <w:hyperlink w:history="true" w:anchor="_TOC_250076">
            <w:r>
              <w:rPr/>
              <w:t>Chapter Two.</w:t>
              <w:tab/>
              <w:t>11</w:t>
            </w:r>
          </w:hyperlink>
        </w:p>
        <w:p>
          <w:pPr>
            <w:pStyle w:val="TOC1"/>
            <w:tabs>
              <w:tab w:pos="1439" w:val="left" w:leader="none"/>
              <w:tab w:pos="9470" w:val="right" w:leader="dot"/>
            </w:tabs>
            <w:ind w:left="839"/>
          </w:pPr>
          <w:hyperlink w:history="true" w:anchor="_TOC_250075">
            <w:r>
              <w:rPr/>
              <w:t>2.0</w:t>
              <w:tab/>
              <w:t>Literature Review.</w:t>
              <w:tab/>
              <w:t>11</w:t>
            </w:r>
          </w:hyperlink>
        </w:p>
        <w:p>
          <w:pPr>
            <w:pStyle w:val="TOC1"/>
            <w:tabs>
              <w:tab w:pos="9474" w:val="right" w:leader="dot"/>
            </w:tabs>
            <w:spacing w:before="242"/>
            <w:ind w:left="839"/>
          </w:pPr>
          <w:hyperlink w:history="true" w:anchor="_TOC_250074">
            <w:r>
              <w:rPr/>
              <w:t>2.1.0</w:t>
            </w:r>
            <w:r>
              <w:rPr>
                <w:spacing w:val="60"/>
              </w:rPr>
              <w:t> </w:t>
            </w:r>
            <w:r>
              <w:rPr/>
              <w:t>Tablet and tableting.</w:t>
              <w:tab/>
              <w:t>11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679" w:val="left" w:leader="none"/>
              <w:tab w:pos="1680" w:val="left" w:leader="none"/>
              <w:tab w:pos="9469" w:val="right" w:leader="dot"/>
            </w:tabs>
            <w:spacing w:line="240" w:lineRule="auto" w:before="240" w:after="0"/>
            <w:ind w:left="1680" w:right="0" w:hanging="841"/>
            <w:jc w:val="left"/>
          </w:pPr>
          <w:hyperlink w:history="true" w:anchor="_TOC_250073">
            <w:r>
              <w:rPr/>
              <w:t>Advantages</w:t>
            </w:r>
            <w:r>
              <w:rPr>
                <w:spacing w:val="-2"/>
              </w:rPr>
              <w:t> </w:t>
            </w:r>
            <w:r>
              <w:rPr/>
              <w:t>and disadvantages</w:t>
              <w:tab/>
              <w:t>11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500" w:val="left" w:leader="none"/>
              <w:tab w:pos="9470" w:val="right" w:leader="dot"/>
            </w:tabs>
            <w:spacing w:line="240" w:lineRule="auto" w:before="243" w:after="0"/>
            <w:ind w:left="1500" w:right="0" w:hanging="661"/>
            <w:jc w:val="left"/>
          </w:pPr>
          <w:hyperlink w:history="true" w:anchor="_TOC_250072">
            <w:r>
              <w:rPr/>
              <w:t>Tablet properties</w:t>
              <w:tab/>
              <w:t>12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739" w:val="left" w:leader="none"/>
              <w:tab w:pos="1740" w:val="left" w:leader="none"/>
              <w:tab w:pos="9470" w:val="right" w:leader="dot"/>
            </w:tabs>
            <w:spacing w:line="240" w:lineRule="auto" w:before="242" w:after="0"/>
            <w:ind w:left="1740" w:right="0" w:hanging="901"/>
            <w:jc w:val="left"/>
          </w:pPr>
          <w:hyperlink w:history="true" w:anchor="_TOC_250071">
            <w:r>
              <w:rPr/>
              <w:t>Types of tablets</w:t>
              <w:tab/>
              <w:t>14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40" w:val="left" w:leader="none"/>
              <w:tab w:pos="9470" w:val="right" w:leader="dot"/>
            </w:tabs>
            <w:spacing w:line="240" w:lineRule="auto" w:before="240" w:after="0"/>
            <w:ind w:left="1440" w:right="0" w:hanging="601"/>
            <w:jc w:val="left"/>
          </w:pPr>
          <w:hyperlink w:history="true" w:anchor="_TOC_250070">
            <w:r>
              <w:rPr/>
              <w:t>Compressed tablets</w:t>
              <w:tab/>
              <w:t>14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380" w:val="left" w:leader="none"/>
              <w:tab w:pos="9472" w:val="right" w:leader="dot"/>
            </w:tabs>
            <w:spacing w:line="240" w:lineRule="auto" w:before="243" w:after="0"/>
            <w:ind w:left="1380" w:right="0" w:hanging="541"/>
            <w:jc w:val="left"/>
          </w:pPr>
          <w:hyperlink w:history="true" w:anchor="_TOC_250069">
            <w:r>
              <w:rPr/>
              <w:t>Sublingual</w:t>
            </w:r>
            <w:r>
              <w:rPr>
                <w:spacing w:val="-2"/>
              </w:rPr>
              <w:t> </w:t>
            </w:r>
            <w:r>
              <w:rPr/>
              <w:t>and buccal tablets.</w:t>
              <w:tab/>
              <w:t>15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40" w:val="left" w:leader="none"/>
              <w:tab w:pos="9470" w:val="right" w:leader="dot"/>
            </w:tabs>
            <w:spacing w:line="240" w:lineRule="auto" w:before="240" w:after="0"/>
            <w:ind w:left="1440" w:right="0" w:hanging="601"/>
            <w:jc w:val="left"/>
          </w:pPr>
          <w:hyperlink w:history="true" w:anchor="_TOC_250068">
            <w:r>
              <w:rPr/>
              <w:t>Chewable tablets</w:t>
              <w:tab/>
              <w:t>15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619" w:val="left" w:leader="none"/>
              <w:tab w:pos="1620" w:val="left" w:leader="none"/>
              <w:tab w:pos="3179" w:val="left" w:leader="none"/>
              <w:tab w:pos="4046" w:val="left" w:leader="none"/>
              <w:tab w:pos="9470" w:val="right" w:leader="dot"/>
            </w:tabs>
            <w:spacing w:line="240" w:lineRule="auto" w:before="242" w:after="0"/>
            <w:ind w:left="1620" w:right="0" w:hanging="781"/>
            <w:jc w:val="left"/>
          </w:pPr>
          <w:hyperlink w:history="true" w:anchor="_TOC_250067">
            <w:r>
              <w:rPr/>
              <w:t>Effervesccent</w:t>
              <w:tab/>
              <w:t>tablets</w:t>
              <w:tab/>
              <w:t>|</w:t>
              <w:tab/>
              <w:t>15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739" w:val="left" w:leader="none"/>
              <w:tab w:pos="1740" w:val="left" w:leader="none"/>
              <w:tab w:pos="9470" w:val="right" w:leader="dot"/>
            </w:tabs>
            <w:spacing w:line="240" w:lineRule="auto" w:before="240" w:after="0"/>
            <w:ind w:left="1740" w:right="0" w:hanging="901"/>
            <w:jc w:val="left"/>
          </w:pPr>
          <w:hyperlink w:history="true" w:anchor="_TOC_250066">
            <w:r>
              <w:rPr/>
              <w:t>Lozenges</w:t>
              <w:tab/>
              <w:t>16</w:t>
            </w:r>
          </w:hyperlink>
        </w:p>
        <w:p>
          <w:pPr>
            <w:pStyle w:val="TOC1"/>
            <w:tabs>
              <w:tab w:pos="1799" w:val="left" w:leader="none"/>
              <w:tab w:pos="9469" w:val="right" w:leader="dot"/>
            </w:tabs>
            <w:spacing w:before="243"/>
            <w:ind w:left="839"/>
          </w:pPr>
          <w:hyperlink w:history="true" w:anchor="_TOC_250065">
            <w:r>
              <w:rPr/>
              <w:t>2.2.0</w:t>
              <w:tab/>
              <w:t>Implants.</w:t>
              <w:tab/>
              <w:t>17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499" w:val="left" w:leader="none"/>
              <w:tab w:pos="1500" w:val="left" w:leader="none"/>
              <w:tab w:pos="9469" w:val="right" w:leader="dot"/>
            </w:tabs>
            <w:spacing w:line="240" w:lineRule="auto" w:before="242" w:after="0"/>
            <w:ind w:left="1500" w:right="0" w:hanging="661"/>
            <w:jc w:val="left"/>
          </w:pPr>
          <w:hyperlink w:history="true" w:anchor="_TOC_250064">
            <w:r>
              <w:rPr/>
              <w:t>Methods</w:t>
            </w:r>
            <w:r>
              <w:rPr>
                <w:spacing w:val="-2"/>
              </w:rPr>
              <w:t> </w:t>
            </w:r>
            <w:r>
              <w:rPr/>
              <w:t>of tablet preparation</w:t>
              <w:tab/>
              <w:t>22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500" w:val="left" w:leader="none"/>
              <w:tab w:pos="9469" w:val="right" w:leader="dot"/>
            </w:tabs>
            <w:spacing w:line="240" w:lineRule="auto" w:before="240" w:after="0"/>
            <w:ind w:left="1500" w:right="0" w:hanging="661"/>
            <w:jc w:val="left"/>
          </w:pPr>
          <w:hyperlink w:history="true" w:anchor="_TOC_250063">
            <w:r>
              <w:rPr/>
              <w:t>Granulation</w:t>
              <w:tab/>
              <w:t>23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440" w:val="left" w:leader="none"/>
              <w:tab w:pos="9470" w:val="right" w:leader="dot"/>
            </w:tabs>
            <w:spacing w:line="240" w:lineRule="auto" w:before="242" w:after="0"/>
            <w:ind w:left="1440" w:right="0" w:hanging="601"/>
            <w:jc w:val="left"/>
          </w:pPr>
          <w:hyperlink w:history="true" w:anchor="_TOC_250062">
            <w:r>
              <w:rPr/>
              <w:t>Wet granulation method</w:t>
              <w:tab/>
              <w:t>23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380" w:val="left" w:leader="none"/>
              <w:tab w:pos="9469" w:val="right" w:leader="dot"/>
            </w:tabs>
            <w:spacing w:line="240" w:lineRule="auto" w:before="240" w:after="0"/>
            <w:ind w:left="1380" w:right="0" w:hanging="541"/>
            <w:jc w:val="left"/>
          </w:pPr>
          <w:hyperlink w:history="true" w:anchor="_TOC_250061">
            <w:r>
              <w:rPr/>
              <w:t>Dry</w:t>
            </w:r>
            <w:r>
              <w:rPr>
                <w:spacing w:val="-2"/>
              </w:rPr>
              <w:t> </w:t>
            </w:r>
            <w:r>
              <w:rPr/>
              <w:t>granulation</w:t>
              <w:tab/>
              <w:t>25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559" w:val="left" w:leader="none"/>
              <w:tab w:pos="1560" w:val="left" w:leader="none"/>
              <w:tab w:pos="9469" w:val="right" w:leader="dot"/>
            </w:tabs>
            <w:spacing w:line="240" w:lineRule="auto" w:before="243" w:after="0"/>
            <w:ind w:left="1560" w:right="0" w:hanging="721"/>
            <w:jc w:val="left"/>
          </w:pPr>
          <w:hyperlink w:history="true" w:anchor="_TOC_250060">
            <w:r>
              <w:rPr/>
              <w:t>Fluidized</w:t>
            </w:r>
            <w:r>
              <w:rPr>
                <w:spacing w:val="-2"/>
              </w:rPr>
              <w:t> </w:t>
            </w:r>
            <w:r>
              <w:rPr/>
              <w:t>bed granulation</w:t>
              <w:tab/>
              <w:t>25</w:t>
            </w:r>
          </w:hyperlink>
        </w:p>
        <w:p>
          <w:pPr>
            <w:pStyle w:val="TOC1"/>
            <w:tabs>
              <w:tab w:pos="9469" w:val="right" w:leader="dot"/>
            </w:tabs>
            <w:ind w:left="839"/>
          </w:pPr>
          <w:hyperlink w:history="true" w:anchor="_TOC_250059"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5  Direct</w:t>
            </w:r>
            <w:r>
              <w:rPr>
                <w:spacing w:val="119"/>
              </w:rPr>
              <w:t> </w:t>
            </w:r>
            <w:r>
              <w:rPr/>
              <w:t>compression:</w:t>
              <w:tab/>
              <w:t>25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380" w:val="left" w:leader="none"/>
              <w:tab w:pos="9470" w:val="right" w:leader="dot"/>
            </w:tabs>
            <w:spacing w:line="240" w:lineRule="auto" w:before="242" w:after="0"/>
            <w:ind w:left="1380" w:right="0" w:hanging="541"/>
            <w:jc w:val="left"/>
          </w:pPr>
          <w:hyperlink w:history="true" w:anchor="_TOC_250058">
            <w:r>
              <w:rPr/>
              <w:t>Weight variation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26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380" w:val="left" w:leader="none"/>
              <w:tab w:pos="9469" w:val="right" w:leader="dot"/>
            </w:tabs>
            <w:spacing w:line="240" w:lineRule="auto" w:before="243" w:after="0"/>
            <w:ind w:left="1380" w:right="0" w:hanging="541"/>
            <w:jc w:val="left"/>
          </w:pPr>
          <w:hyperlink w:history="true" w:anchor="_TOC_250057">
            <w:r>
              <w:rPr/>
              <w:t>Content uniformity test</w:t>
              <w:tab/>
              <w:t>27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380" w:val="left" w:leader="none"/>
              <w:tab w:pos="9469" w:val="right" w:leader="dot"/>
            </w:tabs>
            <w:spacing w:line="240" w:lineRule="auto" w:before="240" w:after="240"/>
            <w:ind w:left="1380" w:right="0" w:hanging="541"/>
            <w:jc w:val="left"/>
          </w:pPr>
          <w:hyperlink w:history="true" w:anchor="_TOC_250056">
            <w:r>
              <w:rPr/>
              <w:t>Friability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27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380" w:val="left" w:leader="none"/>
              <w:tab w:pos="9469" w:val="right" w:leader="dot"/>
            </w:tabs>
            <w:spacing w:line="240" w:lineRule="auto" w:before="74" w:after="0"/>
            <w:ind w:left="1380" w:right="0" w:hanging="540"/>
            <w:jc w:val="left"/>
          </w:pPr>
          <w:hyperlink w:history="true" w:anchor="_TOC_250055">
            <w:r>
              <w:rPr/>
              <w:t>Crushing</w:t>
            </w:r>
            <w:r>
              <w:rPr>
                <w:spacing w:val="-1"/>
              </w:rPr>
              <w:t> </w:t>
            </w:r>
            <w:r>
              <w:rPr/>
              <w:t>strength</w:t>
              <w:tab/>
              <w:t>27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380" w:val="left" w:leader="none"/>
              <w:tab w:pos="9468" w:val="right" w:leader="dot"/>
            </w:tabs>
            <w:spacing w:line="240" w:lineRule="auto" w:before="242" w:after="0"/>
            <w:ind w:left="1380" w:right="0" w:hanging="540"/>
            <w:jc w:val="left"/>
          </w:pPr>
          <w:hyperlink w:history="true" w:anchor="_TOC_250054">
            <w:r>
              <w:rPr/>
              <w:t>Disintegration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27</w:t>
            </w:r>
          </w:hyperlink>
        </w:p>
        <w:p>
          <w:pPr>
            <w:pStyle w:val="TOC1"/>
            <w:tabs>
              <w:tab w:pos="9473" w:val="right" w:leader="dot"/>
            </w:tabs>
            <w:ind w:left="840"/>
          </w:pPr>
          <w:hyperlink w:history="true" w:anchor="_TOC_250053">
            <w:r>
              <w:rPr/>
              <w:t>2.6.6.</w:t>
            </w:r>
            <w:r>
              <w:rPr>
                <w:spacing w:val="-1"/>
              </w:rPr>
              <w:t> </w:t>
            </w:r>
            <w:r>
              <w:rPr/>
              <w:t>Dissolution</w:t>
            </w:r>
            <w:r>
              <w:rPr>
                <w:spacing w:val="-1"/>
              </w:rPr>
              <w:t> </w:t>
            </w:r>
            <w:r>
              <w:rPr/>
              <w:t>rate test.</w:t>
              <w:tab/>
              <w:t>28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260" w:val="left" w:leader="none"/>
              <w:tab w:pos="9470" w:val="right" w:leader="dot"/>
            </w:tabs>
            <w:spacing w:line="240" w:lineRule="auto" w:before="243" w:after="0"/>
            <w:ind w:left="1260" w:right="0" w:hanging="420"/>
            <w:jc w:val="left"/>
          </w:pPr>
          <w:hyperlink w:history="true" w:anchor="_TOC_250052">
            <w:r>
              <w:rPr/>
              <w:t>Tablet defects</w:t>
              <w:tab/>
              <w:t>30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380" w:val="left" w:leader="none"/>
              <w:tab w:pos="9470" w:val="right" w:leader="dot"/>
            </w:tabs>
            <w:spacing w:line="240" w:lineRule="auto" w:before="240" w:after="0"/>
            <w:ind w:left="1380" w:right="0" w:hanging="540"/>
            <w:jc w:val="left"/>
          </w:pPr>
          <w:hyperlink w:history="true" w:anchor="_TOC_250051">
            <w:r>
              <w:rPr/>
              <w:t>Capping</w:t>
              <w:tab/>
              <w:t>30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503" w:val="left" w:leader="none"/>
              <w:tab w:pos="9470" w:val="right" w:leader="dot"/>
            </w:tabs>
            <w:spacing w:line="240" w:lineRule="auto" w:before="242" w:after="0"/>
            <w:ind w:left="1502" w:right="0" w:hanging="663"/>
            <w:jc w:val="left"/>
          </w:pPr>
          <w:hyperlink w:history="true" w:anchor="_TOC_250050">
            <w:r>
              <w:rPr/>
              <w:t>Lamination</w:t>
              <w:tab/>
              <w:t>30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500" w:val="left" w:leader="none"/>
              <w:tab w:pos="9470" w:val="right" w:leader="dot"/>
            </w:tabs>
            <w:spacing w:line="240" w:lineRule="auto" w:before="240" w:after="0"/>
            <w:ind w:left="1500" w:right="0" w:hanging="660"/>
            <w:jc w:val="left"/>
          </w:pPr>
          <w:hyperlink w:history="true" w:anchor="_TOC_250049">
            <w:r>
              <w:rPr/>
              <w:t>Chipping</w:t>
              <w:tab/>
              <w:t>31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380" w:val="left" w:leader="none"/>
              <w:tab w:pos="9469" w:val="right" w:leader="dot"/>
            </w:tabs>
            <w:spacing w:line="240" w:lineRule="auto" w:before="243" w:after="0"/>
            <w:ind w:left="1380" w:right="0" w:hanging="540"/>
            <w:jc w:val="left"/>
          </w:pPr>
          <w:hyperlink w:history="true" w:anchor="_TOC_250048">
            <w:r>
              <w:rPr/>
              <w:t>Picking</w:t>
              <w:tab/>
              <w:t>31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380" w:val="left" w:leader="none"/>
              <w:tab w:pos="9470" w:val="right" w:leader="dot"/>
            </w:tabs>
            <w:spacing w:line="240" w:lineRule="auto" w:before="242" w:after="0"/>
            <w:ind w:left="1380" w:right="0" w:hanging="540"/>
            <w:jc w:val="left"/>
          </w:pPr>
          <w:hyperlink w:history="true" w:anchor="_TOC_250047">
            <w:r>
              <w:rPr/>
              <w:t>Weight   variation.</w:t>
              <w:tab/>
              <w:t>32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440" w:val="left" w:leader="none"/>
              <w:tab w:pos="9470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46">
            <w:r>
              <w:rPr/>
              <w:t>Compressional characteristics of pharmaceutical powders</w:t>
              <w:tab/>
              <w:t>32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500" w:val="left" w:leader="none"/>
              <w:tab w:pos="9470" w:val="right" w:leader="dot"/>
            </w:tabs>
            <w:spacing w:line="240" w:lineRule="auto" w:before="243" w:after="0"/>
            <w:ind w:left="1500" w:right="0" w:hanging="660"/>
            <w:jc w:val="left"/>
          </w:pPr>
          <w:hyperlink w:history="true" w:anchor="_TOC_250045">
            <w:r>
              <w:rPr/>
              <w:t>Sequence</w:t>
            </w:r>
            <w:r>
              <w:rPr>
                <w:spacing w:val="-2"/>
              </w:rPr>
              <w:t> </w:t>
            </w:r>
            <w:r>
              <w:rPr/>
              <w:t>of events in compaction of powders</w:t>
              <w:tab/>
              <w:t>33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380" w:val="left" w:leader="none"/>
              <w:tab w:pos="9469" w:val="right" w:leader="dot"/>
            </w:tabs>
            <w:spacing w:line="240" w:lineRule="auto" w:before="240" w:after="0"/>
            <w:ind w:left="1380" w:right="0" w:hanging="540"/>
            <w:jc w:val="left"/>
          </w:pPr>
          <w:hyperlink w:history="true" w:anchor="_TOC_250044">
            <w:r>
              <w:rPr/>
              <w:t>Deformation</w:t>
            </w:r>
            <w:r>
              <w:rPr>
                <w:spacing w:val="-2"/>
              </w:rPr>
              <w:t> </w:t>
            </w:r>
            <w:r>
              <w:rPr/>
              <w:t>of powder upon application of</w:t>
            </w:r>
            <w:r>
              <w:rPr>
                <w:spacing w:val="-1"/>
              </w:rPr>
              <w:t> </w:t>
            </w:r>
            <w:r>
              <w:rPr/>
              <w:t>pressures</w:t>
              <w:tab/>
              <w:t>33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321" w:val="left" w:leader="none"/>
              <w:tab w:pos="9469" w:val="right" w:leader="dot"/>
            </w:tabs>
            <w:spacing w:line="240" w:lineRule="auto" w:before="242" w:after="0"/>
            <w:ind w:left="1321" w:right="0" w:hanging="481"/>
            <w:jc w:val="left"/>
          </w:pPr>
          <w:hyperlink w:history="true" w:anchor="_TOC_250043">
            <w:r>
              <w:rPr/>
              <w:t>Transition and particle rearrangement</w:t>
              <w:tab/>
              <w:t>34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440" w:val="left" w:leader="none"/>
              <w:tab w:pos="9469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42">
            <w:r>
              <w:rPr/>
              <w:t>Fragmentation</w:t>
              <w:tab/>
              <w:t>34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440" w:val="left" w:leader="none"/>
              <w:tab w:pos="9468" w:val="right" w:leader="dot"/>
            </w:tabs>
            <w:spacing w:line="240" w:lineRule="auto" w:before="243" w:after="0"/>
            <w:ind w:left="1440" w:right="0" w:hanging="600"/>
            <w:jc w:val="left"/>
          </w:pPr>
          <w:hyperlink w:history="true" w:anchor="_TOC_250041">
            <w:r>
              <w:rPr/>
              <w:t>Deformation</w:t>
            </w:r>
            <w:r>
              <w:rPr>
                <w:spacing w:val="-2"/>
              </w:rPr>
              <w:t> </w:t>
            </w:r>
            <w:r>
              <w:rPr/>
              <w:t>of solid</w:t>
            </w:r>
            <w:r>
              <w:rPr>
                <w:spacing w:val="-1"/>
              </w:rPr>
              <w:t> </w:t>
            </w:r>
            <w:r>
              <w:rPr/>
              <w:t>body</w:t>
              <w:tab/>
              <w:t>34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440" w:val="left" w:leader="none"/>
              <w:tab w:pos="9469" w:val="right" w:leader="dot"/>
            </w:tabs>
            <w:spacing w:line="240" w:lineRule="auto" w:before="242" w:after="0"/>
            <w:ind w:left="1440" w:right="0" w:hanging="600"/>
            <w:jc w:val="left"/>
          </w:pPr>
          <w:hyperlink w:history="true" w:anchor="_TOC_250040">
            <w:r>
              <w:rPr/>
              <w:t>Decompression</w:t>
              <w:tab/>
              <w:t>34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440" w:val="left" w:leader="none"/>
              <w:tab w:pos="9470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39">
            <w:r>
              <w:rPr/>
              <w:t>Ejection</w:t>
              <w:tab/>
              <w:t>35</w:t>
            </w:r>
          </w:hyperlink>
        </w:p>
        <w:p>
          <w:pPr>
            <w:pStyle w:val="TOC1"/>
            <w:tabs>
              <w:tab w:pos="9474" w:val="right" w:leader="dot"/>
            </w:tabs>
            <w:spacing w:before="242"/>
            <w:ind w:left="840"/>
          </w:pPr>
          <w:hyperlink w:history="true" w:anchor="_TOC_250038">
            <w:r>
              <w:rPr/>
              <w:t>Chapter Three.</w:t>
              <w:tab/>
              <w:t>36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439" w:val="left" w:leader="none"/>
              <w:tab w:pos="1440" w:val="left" w:leader="none"/>
              <w:tab w:pos="9469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37"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and methods</w:t>
              <w:tab/>
              <w:t>36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439" w:val="left" w:leader="none"/>
              <w:tab w:pos="1440" w:val="left" w:leader="none"/>
              <w:tab w:pos="9469" w:val="right" w:leader="dot"/>
            </w:tabs>
            <w:spacing w:line="240" w:lineRule="auto" w:before="243" w:after="0"/>
            <w:ind w:left="1440" w:right="0" w:hanging="600"/>
            <w:jc w:val="left"/>
          </w:pPr>
          <w:hyperlink w:history="true" w:anchor="_TOC_250036">
            <w:r>
              <w:rPr/>
              <w:t>Materials</w:t>
              <w:tab/>
              <w:t>36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1440" w:val="left" w:leader="none"/>
              <w:tab w:pos="9469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35">
            <w:r>
              <w:rPr/>
              <w:t>Chemicals</w:t>
              <w:tab/>
              <w:t>36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1440" w:val="left" w:leader="none"/>
              <w:tab w:pos="9470" w:val="right" w:leader="dot"/>
            </w:tabs>
            <w:spacing w:line="240" w:lineRule="auto" w:before="242" w:after="0"/>
            <w:ind w:left="1440" w:right="0" w:hanging="600"/>
            <w:jc w:val="left"/>
          </w:pPr>
          <w:hyperlink w:history="true" w:anchor="_TOC_250034">
            <w:r>
              <w:rPr/>
              <w:t>Equipment</w:t>
              <w:tab/>
              <w:t>36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439" w:val="left" w:leader="none"/>
              <w:tab w:pos="1440" w:val="left" w:leader="none"/>
              <w:tab w:pos="9465" w:val="right" w:leader="dot"/>
            </w:tabs>
            <w:spacing w:line="240" w:lineRule="auto" w:before="243" w:after="0"/>
            <w:ind w:left="1440" w:right="0" w:hanging="600"/>
            <w:jc w:val="left"/>
          </w:pPr>
          <w:hyperlink w:history="true" w:anchor="_TOC_250033">
            <w:r>
              <w:rPr/>
              <w:t>Methods.</w:t>
              <w:tab/>
              <w:t>37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1440" w:val="left" w:leader="none"/>
              <w:tab w:pos="9470" w:val="right" w:leader="dot"/>
            </w:tabs>
            <w:spacing w:line="240" w:lineRule="auto" w:before="240" w:after="240"/>
            <w:ind w:left="1440" w:right="0" w:hanging="600"/>
            <w:jc w:val="left"/>
          </w:pPr>
          <w:hyperlink w:history="true" w:anchor="_TOC_250032">
            <w:r>
              <w:rPr/>
              <w:t>Collection   and identification   of   millet</w:t>
              <w:tab/>
              <w:t>37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1440" w:val="left" w:leader="none"/>
              <w:tab w:pos="9470" w:val="right" w:leader="dot"/>
            </w:tabs>
            <w:spacing w:line="240" w:lineRule="auto" w:before="74" w:after="0"/>
            <w:ind w:left="1440" w:right="0" w:hanging="600"/>
            <w:jc w:val="left"/>
          </w:pPr>
          <w:hyperlink w:history="true" w:anchor="_TOC_250031">
            <w:r>
              <w:rPr/>
              <w:t>Extraction</w:t>
            </w:r>
            <w:r>
              <w:rPr>
                <w:spacing w:val="-1"/>
              </w:rPr>
              <w:t> </w:t>
            </w:r>
            <w:r>
              <w:rPr/>
              <w:t>of millet starches.</w:t>
              <w:tab/>
              <w:t>37</w:t>
            </w:r>
          </w:hyperlink>
        </w:p>
        <w:p>
          <w:pPr>
            <w:pStyle w:val="TOC1"/>
            <w:numPr>
              <w:ilvl w:val="2"/>
              <w:numId w:val="9"/>
            </w:numPr>
            <w:tabs>
              <w:tab w:pos="1440" w:val="left" w:leader="none"/>
            </w:tabs>
            <w:spacing w:line="240" w:lineRule="auto" w:before="242" w:after="0"/>
            <w:ind w:left="1440" w:right="0" w:hanging="600"/>
            <w:jc w:val="left"/>
          </w:pPr>
          <w:hyperlink w:history="true" w:anchor="_TOC_250030">
            <w:r>
              <w:rPr/>
              <w:t>Determination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Physico-chemical</w:t>
            </w:r>
            <w:r>
              <w:rPr>
                <w:spacing w:val="-5"/>
              </w:rPr>
              <w:t> </w:t>
            </w:r>
            <w:r>
              <w:rPr/>
              <w:t>properties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millet</w:t>
            </w:r>
            <w:r>
              <w:rPr>
                <w:spacing w:val="-4"/>
              </w:rPr>
              <w:t> </w:t>
            </w:r>
            <w:r>
              <w:rPr/>
              <w:t>starch</w:t>
            </w:r>
            <w:r>
              <w:rPr>
                <w:spacing w:val="-5"/>
              </w:rPr>
              <w:t> </w:t>
            </w:r>
            <w:r>
              <w:rPr/>
              <w:t>powder</w:t>
            </w:r>
            <w:r>
              <w:rPr>
                <w:spacing w:val="-3"/>
              </w:rPr>
              <w:t> </w:t>
            </w:r>
            <w:r>
              <w:rPr/>
              <w:t>samples</w:t>
            </w:r>
          </w:hyperlink>
        </w:p>
        <w:p>
          <w:pPr>
            <w:pStyle w:val="TOC2"/>
          </w:pPr>
          <w:r>
            <w:rPr/>
            <w:t>.................................................................................................................................</w:t>
          </w:r>
          <w:r>
            <w:rPr>
              <w:spacing w:val="-10"/>
            </w:rPr>
            <w:t> </w:t>
          </w:r>
          <w:r>
            <w:rPr/>
            <w:t>38</w:t>
          </w:r>
        </w:p>
        <w:p>
          <w:pPr>
            <w:pStyle w:val="TOC1"/>
            <w:numPr>
              <w:ilvl w:val="2"/>
              <w:numId w:val="9"/>
            </w:numPr>
            <w:tabs>
              <w:tab w:pos="1440" w:val="left" w:leader="none"/>
              <w:tab w:pos="9469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29">
            <w:r>
              <w:rPr/>
              <w:t>Solubility</w:t>
            </w:r>
            <w:r>
              <w:rPr>
                <w:spacing w:val="-9"/>
              </w:rPr>
              <w:t> </w:t>
            </w:r>
            <w:r>
              <w:rPr/>
              <w:t>test</w:t>
              <w:tab/>
              <w:t>38</w:t>
            </w:r>
          </w:hyperlink>
        </w:p>
        <w:p>
          <w:pPr>
            <w:pStyle w:val="TOC1"/>
            <w:numPr>
              <w:ilvl w:val="2"/>
              <w:numId w:val="9"/>
            </w:numPr>
            <w:tabs>
              <w:tab w:pos="1380" w:val="left" w:leader="none"/>
              <w:tab w:pos="9470" w:val="right" w:leader="dot"/>
            </w:tabs>
            <w:spacing w:line="240" w:lineRule="auto" w:before="243" w:after="0"/>
            <w:ind w:left="1380" w:right="0" w:hanging="540"/>
            <w:jc w:val="left"/>
          </w:pPr>
          <w:hyperlink w:history="true" w:anchor="_TOC_250028">
            <w:r>
              <w:rPr/>
              <w:t>Iodine test</w:t>
              <w:tab/>
              <w:t>39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1380" w:val="left" w:leader="none"/>
              <w:tab w:pos="9469" w:val="right" w:leader="dot"/>
            </w:tabs>
            <w:spacing w:line="240" w:lineRule="auto" w:before="242" w:after="0"/>
            <w:ind w:left="1380" w:right="0" w:hanging="540"/>
            <w:jc w:val="left"/>
          </w:pPr>
          <w:hyperlink w:history="true" w:anchor="_TOC_250027">
            <w:r>
              <w:rPr/>
              <w:t>Flow</w:t>
            </w:r>
            <w:r>
              <w:rPr>
                <w:spacing w:val="-2"/>
              </w:rPr>
              <w:t> </w:t>
            </w:r>
            <w:r>
              <w:rPr/>
              <w:t>properties of millet starches</w:t>
              <w:tab/>
              <w:t>39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1500" w:val="left" w:leader="none"/>
              <w:tab w:pos="9468" w:val="right" w:leader="dot"/>
            </w:tabs>
            <w:spacing w:line="240" w:lineRule="auto" w:before="240" w:after="0"/>
            <w:ind w:left="1500" w:right="0" w:hanging="660"/>
            <w:jc w:val="left"/>
          </w:pPr>
          <w:hyperlink w:history="true" w:anchor="_TOC_250026">
            <w:r>
              <w:rPr/>
              <w:t>Determination</w:t>
            </w:r>
            <w:r>
              <w:rPr>
                <w:spacing w:val="117"/>
              </w:rPr>
              <w:t> </w:t>
            </w:r>
            <w:r>
              <w:rPr/>
              <w:t>of starch</w:t>
            </w:r>
            <w:r>
              <w:rPr>
                <w:spacing w:val="-2"/>
              </w:rPr>
              <w:t> </w:t>
            </w:r>
            <w:r>
              <w:rPr/>
              <w:t>density</w:t>
              <w:tab/>
              <w:t>40</w:t>
            </w:r>
          </w:hyperlink>
        </w:p>
        <w:p>
          <w:pPr>
            <w:pStyle w:val="TOC1"/>
            <w:numPr>
              <w:ilvl w:val="2"/>
              <w:numId w:val="11"/>
            </w:numPr>
            <w:tabs>
              <w:tab w:pos="1380" w:val="left" w:leader="none"/>
              <w:tab w:pos="9469" w:val="right" w:leader="dot"/>
            </w:tabs>
            <w:spacing w:line="240" w:lineRule="auto" w:before="243" w:after="0"/>
            <w:ind w:left="1380" w:right="0" w:hanging="540"/>
            <w:jc w:val="left"/>
          </w:pPr>
          <w:hyperlink w:history="true" w:anchor="_TOC_250025">
            <w:r>
              <w:rPr/>
              <w:t>Microscopy</w:t>
              <w:tab/>
              <w:t>42</w:t>
            </w:r>
          </w:hyperlink>
        </w:p>
        <w:p>
          <w:pPr>
            <w:pStyle w:val="TOC1"/>
            <w:numPr>
              <w:ilvl w:val="2"/>
              <w:numId w:val="11"/>
            </w:numPr>
            <w:tabs>
              <w:tab w:pos="1440" w:val="left" w:leader="none"/>
              <w:tab w:pos="9468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24">
            <w:r>
              <w:rPr/>
              <w:t>Determination</w:t>
            </w:r>
            <w:r>
              <w:rPr>
                <w:spacing w:val="58"/>
              </w:rPr>
              <w:t> </w:t>
            </w:r>
            <w:r>
              <w:rPr/>
              <w:t>of  particle</w:t>
            </w:r>
            <w:r>
              <w:rPr>
                <w:spacing w:val="119"/>
              </w:rPr>
              <w:t> </w:t>
            </w:r>
            <w:r>
              <w:rPr/>
              <w:t>Density</w:t>
              <w:tab/>
              <w:t>42</w:t>
            </w:r>
          </w:hyperlink>
        </w:p>
        <w:p>
          <w:pPr>
            <w:pStyle w:val="TOC1"/>
            <w:numPr>
              <w:ilvl w:val="2"/>
              <w:numId w:val="12"/>
            </w:numPr>
            <w:tabs>
              <w:tab w:pos="1380" w:val="left" w:leader="none"/>
              <w:tab w:pos="9469" w:val="right" w:leader="dot"/>
            </w:tabs>
            <w:spacing w:line="240" w:lineRule="auto" w:before="242" w:after="0"/>
            <w:ind w:left="1380" w:right="0" w:hanging="540"/>
            <w:jc w:val="left"/>
          </w:pPr>
          <w:hyperlink w:history="true" w:anchor="_TOC_250023">
            <w:r>
              <w:rPr/>
              <w:t>Preparation</w:t>
            </w:r>
            <w:r>
              <w:rPr>
                <w:spacing w:val="58"/>
              </w:rPr>
              <w:t> </w:t>
            </w:r>
            <w:r>
              <w:rPr/>
              <w:t>of  granules</w:t>
              <w:tab/>
              <w:t>46</w:t>
            </w:r>
          </w:hyperlink>
        </w:p>
        <w:p>
          <w:pPr>
            <w:pStyle w:val="TOC1"/>
            <w:numPr>
              <w:ilvl w:val="2"/>
              <w:numId w:val="12"/>
            </w:numPr>
            <w:tabs>
              <w:tab w:pos="1440" w:val="left" w:leader="none"/>
              <w:tab w:pos="9468" w:val="right" w:leader="dot"/>
            </w:tabs>
            <w:spacing w:line="240" w:lineRule="auto" w:before="240" w:after="0"/>
            <w:ind w:left="1440" w:right="0" w:hanging="600"/>
            <w:jc w:val="left"/>
          </w:pPr>
          <w:hyperlink w:history="true" w:anchor="_TOC_250022">
            <w:r>
              <w:rPr/>
              <w:t>Sieve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granules</w:t>
              <w:tab/>
              <w:t>47</w:t>
            </w:r>
          </w:hyperlink>
        </w:p>
        <w:p>
          <w:pPr>
            <w:pStyle w:val="TOC1"/>
            <w:numPr>
              <w:ilvl w:val="2"/>
              <w:numId w:val="12"/>
            </w:numPr>
            <w:tabs>
              <w:tab w:pos="1380" w:val="left" w:leader="none"/>
              <w:tab w:pos="9470" w:val="right" w:leader="dot"/>
            </w:tabs>
            <w:spacing w:line="240" w:lineRule="auto" w:before="242" w:after="0"/>
            <w:ind w:left="1380" w:right="0" w:hanging="540"/>
            <w:jc w:val="left"/>
          </w:pPr>
          <w:hyperlink w:history="true" w:anchor="_TOC_250021">
            <w:r>
              <w:rPr/>
              <w:t>Compression of granules.</w:t>
              <w:tab/>
              <w:t>48</w:t>
            </w:r>
          </w:hyperlink>
        </w:p>
        <w:p>
          <w:pPr>
            <w:pStyle w:val="TOC1"/>
            <w:tabs>
              <w:tab w:pos="9468" w:val="right" w:leader="dot"/>
            </w:tabs>
            <w:spacing w:before="243"/>
            <w:ind w:left="840"/>
          </w:pPr>
          <w:hyperlink w:history="true" w:anchor="_TOC_250020">
            <w:r>
              <w:rPr/>
              <w:t>3.4.5</w:t>
            </w:r>
            <w:r>
              <w:rPr>
                <w:spacing w:val="119"/>
              </w:rPr>
              <w:t> </w:t>
            </w:r>
            <w:r>
              <w:rPr/>
              <w:t>Quality</w:t>
            </w:r>
            <w:r>
              <w:rPr>
                <w:spacing w:val="-1"/>
              </w:rPr>
              <w:t> </w:t>
            </w:r>
            <w:r>
              <w:rPr/>
              <w:t>standard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tablets</w:t>
              <w:tab/>
              <w:t>48</w:t>
            </w:r>
          </w:hyperlink>
        </w:p>
        <w:p>
          <w:pPr>
            <w:pStyle w:val="TOC1"/>
            <w:tabs>
              <w:tab w:pos="9469" w:val="right" w:leader="dot"/>
            </w:tabs>
            <w:ind w:left="840"/>
          </w:pPr>
          <w:hyperlink w:history="true" w:anchor="_TOC_25001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51</w:t>
            </w:r>
          </w:hyperlink>
        </w:p>
        <w:p>
          <w:pPr>
            <w:pStyle w:val="TOC1"/>
            <w:tabs>
              <w:tab w:pos="1439" w:val="left" w:leader="none"/>
              <w:tab w:pos="9470" w:val="right" w:leader="dot"/>
            </w:tabs>
            <w:spacing w:before="242"/>
            <w:ind w:left="840"/>
          </w:pPr>
          <w:hyperlink w:history="true" w:anchor="_TOC_250018">
            <w:r>
              <w:rPr/>
              <w:t>4.1</w:t>
              <w:tab/>
              <w:t>Results</w:t>
              <w:tab/>
              <w:t>51</w:t>
            </w:r>
          </w:hyperlink>
        </w:p>
        <w:p>
          <w:pPr>
            <w:pStyle w:val="TOC1"/>
            <w:tabs>
              <w:tab w:pos="9470" w:val="right" w:leader="dot"/>
            </w:tabs>
            <w:ind w:left="840"/>
          </w:pPr>
          <w:hyperlink w:history="true" w:anchor="_TOC_25001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79</w:t>
            </w:r>
          </w:hyperlink>
        </w:p>
        <w:p>
          <w:pPr>
            <w:pStyle w:val="TOC1"/>
            <w:numPr>
              <w:ilvl w:val="1"/>
              <w:numId w:val="13"/>
            </w:numPr>
            <w:tabs>
              <w:tab w:pos="1439" w:val="left" w:leader="none"/>
              <w:tab w:pos="1440" w:val="left" w:leader="none"/>
              <w:tab w:pos="9469" w:val="right" w:leader="dot"/>
            </w:tabs>
            <w:spacing w:line="240" w:lineRule="auto" w:before="243" w:after="0"/>
            <w:ind w:left="1440" w:right="0" w:hanging="600"/>
            <w:jc w:val="left"/>
          </w:pPr>
          <w:hyperlink w:history="true" w:anchor="_TOC_250016">
            <w:r>
              <w:rPr/>
              <w:t>Discussion</w:t>
              <w:tab/>
              <w:t>79</w:t>
            </w:r>
          </w:hyperlink>
        </w:p>
        <w:p>
          <w:pPr>
            <w:pStyle w:val="TOC1"/>
            <w:numPr>
              <w:ilvl w:val="1"/>
              <w:numId w:val="13"/>
            </w:numPr>
            <w:tabs>
              <w:tab w:pos="1200" w:val="left" w:leader="none"/>
              <w:tab w:pos="3425" w:val="left" w:leader="none"/>
              <w:tab w:pos="9468" w:val="right" w:leader="dot"/>
            </w:tabs>
            <w:spacing w:line="240" w:lineRule="auto" w:before="240" w:after="0"/>
            <w:ind w:left="1200" w:right="0" w:hanging="360"/>
            <w:jc w:val="left"/>
          </w:pPr>
          <w:hyperlink w:history="true" w:anchor="_TOC_250015">
            <w:r>
              <w:rPr/>
              <w:t>.0</w:t>
            </w:r>
            <w:r>
              <w:rPr>
                <w:spacing w:val="112"/>
              </w:rPr>
              <w:t> </w:t>
            </w:r>
            <w:r>
              <w:rPr/>
              <w:t>Physicochemical</w:t>
              <w:tab/>
              <w:t>properties:</w:t>
              <w:tab/>
              <w:t>79</w:t>
            </w:r>
          </w:hyperlink>
        </w:p>
        <w:p>
          <w:pPr>
            <w:pStyle w:val="TOC1"/>
            <w:numPr>
              <w:ilvl w:val="2"/>
              <w:numId w:val="14"/>
            </w:numPr>
            <w:tabs>
              <w:tab w:pos="1619" w:val="left" w:leader="none"/>
              <w:tab w:pos="1620" w:val="left" w:leader="none"/>
              <w:tab w:pos="9469" w:val="right" w:leader="dot"/>
            </w:tabs>
            <w:spacing w:line="240" w:lineRule="auto" w:before="242" w:after="0"/>
            <w:ind w:left="1620" w:right="0" w:hanging="780"/>
            <w:jc w:val="left"/>
          </w:pPr>
          <w:hyperlink w:history="true" w:anchor="_TOC_250014">
            <w:r>
              <w:rPr/>
              <w:t>Flow</w:t>
            </w:r>
            <w:r>
              <w:rPr>
                <w:spacing w:val="118"/>
              </w:rPr>
              <w:t> </w:t>
            </w:r>
            <w:r>
              <w:rPr/>
              <w:t>Rate</w:t>
            </w:r>
            <w:r>
              <w:rPr>
                <w:spacing w:val="120"/>
              </w:rPr>
              <w:t> </w:t>
            </w:r>
            <w:r>
              <w:rPr/>
              <w:t>and  Angle</w:t>
            </w:r>
            <w:r>
              <w:rPr>
                <w:spacing w:val="59"/>
              </w:rPr>
              <w:t> </w:t>
            </w:r>
            <w:r>
              <w:rPr/>
              <w:t>of</w:t>
            </w:r>
            <w:r>
              <w:rPr>
                <w:spacing w:val="59"/>
              </w:rPr>
              <w:t> </w:t>
            </w:r>
            <w:r>
              <w:rPr/>
              <w:t>repose</w:t>
              <w:tab/>
              <w:t>79</w:t>
            </w:r>
          </w:hyperlink>
        </w:p>
        <w:p>
          <w:pPr>
            <w:pStyle w:val="TOC1"/>
            <w:numPr>
              <w:ilvl w:val="2"/>
              <w:numId w:val="14"/>
            </w:numPr>
            <w:tabs>
              <w:tab w:pos="1619" w:val="left" w:leader="none"/>
              <w:tab w:pos="1620" w:val="left" w:leader="none"/>
              <w:tab w:pos="9469" w:val="right" w:leader="dot"/>
            </w:tabs>
            <w:spacing w:line="240" w:lineRule="auto" w:before="243" w:after="0"/>
            <w:ind w:left="1620" w:right="0" w:hanging="780"/>
            <w:jc w:val="left"/>
          </w:pPr>
          <w:hyperlink w:history="true" w:anchor="_TOC_250013">
            <w:r>
              <w:rPr/>
              <w:t>Moisture</w:t>
            </w:r>
            <w:r>
              <w:rPr>
                <w:spacing w:val="118"/>
              </w:rPr>
              <w:t> </w:t>
            </w:r>
            <w:r>
              <w:rPr/>
              <w:t>content</w:t>
              <w:tab/>
              <w:t>80</w:t>
            </w:r>
          </w:hyperlink>
        </w:p>
        <w:p>
          <w:pPr>
            <w:pStyle w:val="TOC1"/>
            <w:numPr>
              <w:ilvl w:val="2"/>
              <w:numId w:val="14"/>
            </w:numPr>
            <w:tabs>
              <w:tab w:pos="1559" w:val="left" w:leader="none"/>
              <w:tab w:pos="1560" w:val="left" w:leader="none"/>
              <w:tab w:pos="9469" w:val="right" w:leader="dot"/>
            </w:tabs>
            <w:spacing w:line="240" w:lineRule="auto" w:before="240" w:after="0"/>
            <w:ind w:left="1560" w:right="0" w:hanging="720"/>
            <w:jc w:val="left"/>
          </w:pPr>
          <w:hyperlink w:history="true" w:anchor="_TOC_250012">
            <w:r>
              <w:rPr/>
              <w:t>Moisture</w:t>
            </w:r>
            <w:r>
              <w:rPr>
                <w:spacing w:val="118"/>
              </w:rPr>
              <w:t> </w:t>
            </w:r>
            <w:r>
              <w:rPr/>
              <w:t>Sorption</w:t>
              <w:tab/>
              <w:t>81</w:t>
            </w:r>
          </w:hyperlink>
        </w:p>
        <w:p>
          <w:pPr>
            <w:pStyle w:val="TOC1"/>
            <w:numPr>
              <w:ilvl w:val="2"/>
              <w:numId w:val="15"/>
            </w:numPr>
            <w:tabs>
              <w:tab w:pos="1440" w:val="left" w:leader="none"/>
              <w:tab w:pos="9470" w:val="right" w:leader="dot"/>
            </w:tabs>
            <w:spacing w:line="240" w:lineRule="auto" w:before="242" w:after="0"/>
            <w:ind w:left="1440" w:right="0" w:hanging="600"/>
            <w:jc w:val="left"/>
          </w:pPr>
          <w:hyperlink w:history="true" w:anchor="_TOC_250011">
            <w:r>
              <w:rPr/>
              <w:t>Test on granules</w:t>
              <w:tab/>
              <w:t>81</w:t>
            </w:r>
          </w:hyperlink>
        </w:p>
        <w:p>
          <w:pPr>
            <w:pStyle w:val="TOC1"/>
            <w:numPr>
              <w:ilvl w:val="2"/>
              <w:numId w:val="15"/>
            </w:numPr>
            <w:tabs>
              <w:tab w:pos="1321" w:val="left" w:leader="none"/>
              <w:tab w:pos="1626" w:val="left" w:leader="none"/>
              <w:tab w:pos="9469" w:val="right" w:leader="dot"/>
            </w:tabs>
            <w:spacing w:line="240" w:lineRule="auto" w:before="240" w:after="0"/>
            <w:ind w:left="1321" w:right="0" w:hanging="481"/>
            <w:jc w:val="left"/>
          </w:pPr>
          <w:hyperlink w:history="true" w:anchor="_TOC_250010">
            <w:r>
              <w:rPr/>
              <w:t>:</w:t>
              <w:tab/>
              <w:t>Particle</w:t>
            </w:r>
            <w:r>
              <w:rPr>
                <w:spacing w:val="118"/>
              </w:rPr>
              <w:t> </w:t>
            </w:r>
            <w:r>
              <w:rPr/>
              <w:t>Size</w:t>
            </w:r>
            <w:r>
              <w:rPr>
                <w:spacing w:val="59"/>
              </w:rPr>
              <w:t> </w:t>
            </w:r>
            <w:r>
              <w:rPr/>
              <w:t>analysis</w:t>
              <w:tab/>
              <w:t>81</w:t>
            </w:r>
          </w:hyperlink>
        </w:p>
        <w:p>
          <w:pPr>
            <w:pStyle w:val="TOC1"/>
            <w:numPr>
              <w:ilvl w:val="2"/>
              <w:numId w:val="15"/>
            </w:numPr>
            <w:tabs>
              <w:tab w:pos="1321" w:val="left" w:leader="none"/>
              <w:tab w:pos="9469" w:val="right" w:leader="dot"/>
            </w:tabs>
            <w:spacing w:line="240" w:lineRule="auto" w:before="243" w:after="0"/>
            <w:ind w:left="1321" w:right="0" w:hanging="481"/>
            <w:jc w:val="left"/>
          </w:pPr>
          <w:hyperlink w:history="true" w:anchor="_TOC_250009">
            <w:r>
              <w:rPr/>
              <w:t>:</w:t>
            </w:r>
            <w:r>
              <w:rPr>
                <w:spacing w:val="119"/>
              </w:rPr>
              <w:t> </w:t>
            </w:r>
            <w:r>
              <w:rPr/>
              <w:t>Flow</w:t>
            </w:r>
            <w:r>
              <w:rPr>
                <w:spacing w:val="59"/>
              </w:rPr>
              <w:t> </w:t>
            </w:r>
            <w:r>
              <w:rPr/>
              <w:t>Properties</w:t>
              <w:tab/>
              <w:t>81</w:t>
            </w:r>
          </w:hyperlink>
        </w:p>
        <w:p>
          <w:pPr>
            <w:pStyle w:val="TOC1"/>
            <w:numPr>
              <w:ilvl w:val="2"/>
              <w:numId w:val="15"/>
            </w:numPr>
            <w:tabs>
              <w:tab w:pos="1321" w:val="left" w:leader="none"/>
              <w:tab w:pos="9469" w:val="right" w:leader="dot"/>
            </w:tabs>
            <w:spacing w:line="240" w:lineRule="auto" w:before="240" w:after="20"/>
            <w:ind w:left="1321" w:right="0" w:hanging="481"/>
            <w:jc w:val="left"/>
          </w:pPr>
          <w:hyperlink w:history="true" w:anchor="_TOC_250008">
            <w:r>
              <w:rPr/>
              <w:t>:</w:t>
            </w:r>
            <w:r>
              <w:rPr>
                <w:spacing w:val="119"/>
              </w:rPr>
              <w:t> </w:t>
            </w:r>
            <w:r>
              <w:rPr/>
              <w:t>Consolidation  Properties</w:t>
              <w:tab/>
              <w:t>82</w:t>
            </w:r>
          </w:hyperlink>
        </w:p>
        <w:p>
          <w:pPr>
            <w:pStyle w:val="TOC1"/>
            <w:numPr>
              <w:ilvl w:val="2"/>
              <w:numId w:val="16"/>
            </w:numPr>
            <w:tabs>
              <w:tab w:pos="1321" w:val="left" w:leader="none"/>
              <w:tab w:pos="2573" w:val="left" w:leader="none"/>
              <w:tab w:pos="9470" w:val="right" w:leader="dot"/>
            </w:tabs>
            <w:spacing w:line="240" w:lineRule="auto" w:before="74" w:after="0"/>
            <w:ind w:left="1321" w:right="0" w:hanging="481"/>
            <w:jc w:val="left"/>
          </w:pPr>
          <w:hyperlink w:history="true" w:anchor="_TOC_250007">
            <w:r>
              <w:rPr/>
              <w:t>:</w:t>
            </w:r>
            <w:r>
              <w:rPr>
                <w:spacing w:val="-7"/>
              </w:rPr>
              <w:t> </w:t>
            </w:r>
            <w:r>
              <w:rPr/>
              <w:t>Test   on</w:t>
              <w:tab/>
              <w:t>tablets</w:t>
              <w:tab/>
              <w:t>82</w:t>
            </w:r>
          </w:hyperlink>
        </w:p>
        <w:p>
          <w:pPr>
            <w:pStyle w:val="TOC1"/>
            <w:numPr>
              <w:ilvl w:val="2"/>
              <w:numId w:val="16"/>
            </w:numPr>
            <w:tabs>
              <w:tab w:pos="1321" w:val="left" w:leader="none"/>
              <w:tab w:pos="9469" w:val="right" w:leader="dot"/>
            </w:tabs>
            <w:spacing w:line="240" w:lineRule="auto" w:before="242" w:after="0"/>
            <w:ind w:left="1321" w:right="0" w:hanging="481"/>
            <w:jc w:val="left"/>
          </w:pPr>
          <w:hyperlink w:history="true" w:anchor="_TOC_250006">
            <w:r>
              <w:rPr/>
              <w:t>:</w:t>
            </w:r>
            <w:r>
              <w:rPr>
                <w:spacing w:val="119"/>
              </w:rPr>
              <w:t> </w:t>
            </w:r>
            <w:r>
              <w:rPr/>
              <w:t>Crushing  Strength</w:t>
              <w:tab/>
              <w:t>82</w:t>
            </w:r>
          </w:hyperlink>
        </w:p>
        <w:p>
          <w:pPr>
            <w:pStyle w:val="TOC1"/>
            <w:numPr>
              <w:ilvl w:val="2"/>
              <w:numId w:val="16"/>
            </w:numPr>
            <w:tabs>
              <w:tab w:pos="1321" w:val="left" w:leader="none"/>
              <w:tab w:pos="9465" w:val="right" w:leader="dot"/>
            </w:tabs>
            <w:spacing w:line="240" w:lineRule="auto" w:before="240" w:after="0"/>
            <w:ind w:left="1321" w:right="0" w:hanging="481"/>
            <w:jc w:val="left"/>
          </w:pPr>
          <w:hyperlink w:history="true" w:anchor="_TOC_250005">
            <w:r>
              <w:rPr/>
              <w:t>:</w:t>
            </w:r>
            <w:r>
              <w:rPr>
                <w:spacing w:val="59"/>
              </w:rPr>
              <w:t> </w:t>
            </w:r>
            <w:r>
              <w:rPr/>
              <w:t>Friability.</w:t>
              <w:tab/>
              <w:t>82</w:t>
            </w:r>
          </w:hyperlink>
        </w:p>
        <w:p>
          <w:pPr>
            <w:pStyle w:val="TOC1"/>
            <w:numPr>
              <w:ilvl w:val="2"/>
              <w:numId w:val="16"/>
            </w:numPr>
            <w:tabs>
              <w:tab w:pos="1321" w:val="left" w:leader="none"/>
              <w:tab w:pos="9468" w:val="right" w:leader="dot"/>
            </w:tabs>
            <w:spacing w:line="240" w:lineRule="auto" w:before="243" w:after="0"/>
            <w:ind w:left="1321" w:right="0" w:hanging="481"/>
            <w:jc w:val="left"/>
          </w:pPr>
          <w:hyperlink w:history="true" w:anchor="_TOC_250004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Disintegration</w:t>
            </w:r>
            <w:r>
              <w:rPr>
                <w:spacing w:val="59"/>
              </w:rPr>
              <w:t> </w:t>
            </w:r>
            <w:r>
              <w:rPr/>
              <w:t>Time</w:t>
              <w:tab/>
              <w:t>82</w:t>
            </w:r>
          </w:hyperlink>
        </w:p>
        <w:p>
          <w:pPr>
            <w:pStyle w:val="TOC1"/>
            <w:numPr>
              <w:ilvl w:val="2"/>
              <w:numId w:val="16"/>
            </w:numPr>
            <w:tabs>
              <w:tab w:pos="1321" w:val="left" w:leader="none"/>
              <w:tab w:pos="9473" w:val="right" w:leader="dot"/>
            </w:tabs>
            <w:spacing w:line="240" w:lineRule="auto" w:before="240" w:after="0"/>
            <w:ind w:left="1321" w:right="0" w:hanging="481"/>
            <w:jc w:val="left"/>
          </w:pPr>
          <w:hyperlink w:history="true" w:anchor="_TOC_250003">
            <w:r>
              <w:rPr/>
              <w:t>:</w:t>
            </w:r>
            <w:r>
              <w:rPr>
                <w:spacing w:val="59"/>
              </w:rPr>
              <w:t> </w:t>
            </w:r>
            <w:r>
              <w:rPr/>
              <w:t>Dissolution</w:t>
            </w:r>
            <w:r>
              <w:rPr>
                <w:spacing w:val="119"/>
              </w:rPr>
              <w:t> </w:t>
            </w:r>
            <w:r>
              <w:rPr/>
              <w:t>Time.</w:t>
              <w:tab/>
              <w:t>84</w:t>
            </w:r>
          </w:hyperlink>
        </w:p>
        <w:p>
          <w:pPr>
            <w:pStyle w:val="TOC1"/>
            <w:tabs>
              <w:tab w:pos="1439" w:val="left" w:leader="none"/>
              <w:tab w:pos="9469" w:val="right" w:leader="dot"/>
            </w:tabs>
            <w:spacing w:before="242"/>
            <w:ind w:left="840"/>
          </w:pPr>
          <w:hyperlink w:history="true" w:anchor="_TOC_250002">
            <w:r>
              <w:rPr/>
              <w:t>5.4</w:t>
              <w:tab/>
              <w:t>Summary,</w:t>
            </w:r>
            <w:r>
              <w:rPr>
                <w:spacing w:val="-2"/>
              </w:rPr>
              <w:t> </w:t>
            </w:r>
            <w:r>
              <w:rPr/>
              <w:t>Conclusion and Recommendations</w:t>
              <w:tab/>
              <w:t>85</w:t>
            </w:r>
          </w:hyperlink>
        </w:p>
        <w:p>
          <w:pPr>
            <w:pStyle w:val="TOC1"/>
            <w:tabs>
              <w:tab w:pos="9469" w:val="right" w:leader="dot"/>
            </w:tabs>
            <w:ind w:left="840"/>
          </w:pPr>
          <w:hyperlink w:history="true" w:anchor="_TOC_250001">
            <w:r>
              <w:rPr/>
              <w:t>References</w:t>
              <w:tab/>
              <w:t>87</w:t>
            </w:r>
          </w:hyperlink>
        </w:p>
        <w:p>
          <w:pPr>
            <w:pStyle w:val="TOC1"/>
            <w:tabs>
              <w:tab w:pos="9469" w:val="right" w:leader="dot"/>
            </w:tabs>
            <w:spacing w:before="243"/>
            <w:ind w:left="840"/>
          </w:pPr>
          <w:hyperlink w:history="true" w:anchor="_TOC_250000">
            <w:r>
              <w:rPr/>
              <w:t>Appendices</w:t>
              <w:tab/>
              <w:t>91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893" w:left="1320" w:right="1320"/>
        </w:sectPr>
      </w:pPr>
    </w:p>
    <w:p>
      <w:pPr>
        <w:pStyle w:val="Heading1"/>
        <w:tabs>
          <w:tab w:pos="4590" w:val="left" w:leader="none"/>
          <w:tab w:pos="5030" w:val="left" w:leader="none"/>
        </w:tabs>
        <w:spacing w:before="77"/>
        <w:ind w:left="3890"/>
      </w:pPr>
      <w:bookmarkStart w:name="_TOC_250096" w:id="6"/>
      <w:bookmarkEnd w:id="6"/>
      <w:r>
        <w:rPr/>
        <w:t>List</w:t>
        <w:tab/>
        <w:t>of</w:t>
        <w:tab/>
        <w:t>Tables</w:t>
      </w:r>
    </w:p>
    <w:p>
      <w:pPr>
        <w:pStyle w:val="BodyText"/>
        <w:tabs>
          <w:tab w:pos="9109" w:val="left" w:leader="dot"/>
        </w:tabs>
        <w:spacing w:line="242" w:lineRule="auto" w:before="55"/>
        <w:ind w:left="1560" w:right="120" w:hanging="720"/>
      </w:pPr>
      <w:r>
        <w:rPr/>
        <w:t>Table</w:t>
      </w:r>
      <w:r>
        <w:rPr>
          <w:spacing w:val="26"/>
        </w:rPr>
        <w:t> </w:t>
      </w:r>
      <w:r>
        <w:rPr/>
        <w:t>3.1:</w:t>
      </w:r>
      <w:r>
        <w:rPr>
          <w:spacing w:val="59"/>
        </w:rPr>
        <w:t> </w:t>
      </w:r>
      <w:r>
        <w:rPr/>
        <w:t>Working</w:t>
      </w:r>
      <w:r>
        <w:rPr>
          <w:spacing w:val="30"/>
        </w:rPr>
        <w:t> </w:t>
      </w:r>
      <w:r>
        <w:rPr/>
        <w:t>formular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studying</w:t>
      </w:r>
      <w:r>
        <w:rPr>
          <w:spacing w:val="54"/>
        </w:rPr>
        <w:t> </w:t>
      </w:r>
      <w:r>
        <w:rPr/>
        <w:t>the</w:t>
      </w:r>
      <w:r>
        <w:rPr>
          <w:spacing w:val="60"/>
        </w:rPr>
        <w:t> </w:t>
      </w:r>
      <w:r>
        <w:rPr/>
        <w:t>disintegrant</w:t>
      </w:r>
      <w:r>
        <w:rPr>
          <w:spacing w:val="26"/>
        </w:rPr>
        <w:t> </w:t>
      </w:r>
      <w:r>
        <w:rPr/>
        <w:t>properties</w:t>
      </w:r>
      <w:r>
        <w:rPr>
          <w:spacing w:val="61"/>
        </w:rPr>
        <w:t> </w:t>
      </w:r>
      <w:r>
        <w:rPr/>
        <w:t>of</w:t>
      </w:r>
      <w:r>
        <w:rPr>
          <w:spacing w:val="86"/>
        </w:rPr>
        <w:t> </w:t>
      </w:r>
      <w:r>
        <w:rPr/>
        <w:t>millet</w:t>
      </w:r>
      <w:r>
        <w:rPr>
          <w:spacing w:val="-57"/>
        </w:rPr>
        <w:t> </w:t>
      </w:r>
      <w:r>
        <w:rPr/>
        <w:t>starches</w:t>
        <w:tab/>
        <w:t>44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974" w:val="left" w:leader="none"/>
        </w:tabs>
        <w:spacing w:line="470" w:lineRule="atLeast" w:before="179"/>
        <w:ind w:left="840" w:right="120"/>
        <w:rPr>
          <w:i/>
        </w:rPr>
      </w:pPr>
      <w:r>
        <w:rPr/>
        <w:t>Table 3.2: Working formular</w:t>
      </w:r>
      <w:r>
        <w:rPr>
          <w:spacing w:val="1"/>
        </w:rPr>
        <w:t> </w:t>
      </w:r>
      <w:r>
        <w:rPr/>
        <w:t>for studying the binding</w:t>
      </w:r>
      <w:r>
        <w:rPr>
          <w:spacing w:val="1"/>
        </w:rPr>
        <w:t> </w:t>
      </w:r>
      <w:r>
        <w:rPr/>
        <w:t>properties of</w:t>
      </w:r>
      <w:r>
        <w:rPr>
          <w:spacing w:val="1"/>
        </w:rPr>
        <w:t> </w:t>
      </w:r>
      <w:r>
        <w:rPr/>
        <w:t>millet starches 45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7"/>
        </w:rPr>
        <w:t> </w:t>
      </w:r>
      <w:r>
        <w:rPr/>
        <w:t>Shows</w:t>
      </w:r>
      <w:r>
        <w:rPr>
          <w:spacing w:val="4"/>
        </w:rPr>
        <w:t> </w:t>
      </w:r>
      <w:r>
        <w:rPr/>
        <w:t>percentage</w:t>
      </w:r>
      <w:r>
        <w:rPr>
          <w:spacing w:val="5"/>
        </w:rPr>
        <w:t> </w:t>
      </w:r>
      <w:r>
        <w:rPr/>
        <w:t>yield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starches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>
          <w:i/>
        </w:rPr>
        <w:t>Pennisetum</w:t>
        <w:tab/>
        <w:t>glaucum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7"/>
        </w:rPr>
        <w:t> </w:t>
      </w:r>
      <w:r>
        <w:rPr>
          <w:i/>
        </w:rPr>
        <w:t>Pennisetum</w:t>
      </w:r>
    </w:p>
    <w:p>
      <w:pPr>
        <w:tabs>
          <w:tab w:pos="9057" w:val="left" w:leader="dot"/>
        </w:tabs>
        <w:spacing w:before="48"/>
        <w:ind w:left="1560" w:right="0" w:firstLine="0"/>
        <w:jc w:val="left"/>
        <w:rPr>
          <w:sz w:val="24"/>
        </w:rPr>
      </w:pPr>
      <w:r>
        <w:rPr>
          <w:i/>
          <w:sz w:val="24"/>
        </w:rPr>
        <w:t>americanum</w:t>
        <w:tab/>
      </w:r>
      <w:r>
        <w:rPr>
          <w:sz w:val="24"/>
        </w:rPr>
        <w:t>51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927" w:val="left" w:leader="none"/>
          <w:tab w:pos="3359" w:val="left" w:leader="none"/>
          <w:tab w:pos="4874" w:val="left" w:leader="none"/>
          <w:tab w:pos="9191" w:val="left" w:leader="dot"/>
        </w:tabs>
        <w:spacing w:line="278" w:lineRule="auto" w:before="0"/>
        <w:ind w:left="1560" w:right="120" w:hanging="720"/>
        <w:jc w:val="left"/>
        <w:rPr>
          <w:sz w:val="24"/>
        </w:rPr>
      </w:pPr>
      <w:r>
        <w:rPr>
          <w:sz w:val="24"/>
        </w:rPr>
        <w:t>Table</w:t>
      </w:r>
      <w:r>
        <w:rPr>
          <w:spacing w:val="55"/>
          <w:sz w:val="24"/>
        </w:rPr>
        <w:t> </w:t>
      </w:r>
      <w:r>
        <w:rPr>
          <w:sz w:val="24"/>
        </w:rPr>
        <w:t>4.2:Results</w:t>
        <w:tab/>
        <w:t>of</w:t>
        <w:tab/>
        <w:t>identification</w:t>
        <w:tab/>
        <w:t>tests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glaucum,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Maize</w:t>
      </w:r>
      <w:r>
        <w:rPr>
          <w:spacing w:val="117"/>
          <w:sz w:val="24"/>
        </w:rPr>
        <w:t> </w:t>
      </w:r>
      <w:r>
        <w:rPr>
          <w:sz w:val="24"/>
        </w:rPr>
        <w:t>starch</w:t>
      </w:r>
      <w:r>
        <w:rPr>
          <w:spacing w:val="57"/>
          <w:sz w:val="24"/>
        </w:rPr>
        <w:t> </w:t>
      </w:r>
      <w:r>
        <w:rPr>
          <w:sz w:val="24"/>
        </w:rPr>
        <w:t>BP</w:t>
        <w:tab/>
        <w:t>52</w:t>
      </w:r>
    </w:p>
    <w:p>
      <w:pPr>
        <w:tabs>
          <w:tab w:pos="2144" w:val="left" w:leader="none"/>
          <w:tab w:pos="3442" w:val="left" w:leader="none"/>
          <w:tab w:pos="4555" w:val="left" w:leader="none"/>
          <w:tab w:pos="9131" w:val="left" w:leader="dot"/>
        </w:tabs>
        <w:spacing w:line="276" w:lineRule="auto" w:before="195"/>
        <w:ind w:left="1560" w:right="120" w:hanging="720"/>
        <w:jc w:val="left"/>
        <w:rPr>
          <w:sz w:val="24"/>
        </w:rPr>
      </w:pPr>
      <w:r>
        <w:rPr>
          <w:sz w:val="24"/>
        </w:rPr>
        <w:t>Table</w:t>
      </w:r>
      <w:r>
        <w:rPr>
          <w:spacing w:val="96"/>
          <w:sz w:val="24"/>
        </w:rPr>
        <w:t> </w:t>
      </w:r>
      <w:r>
        <w:rPr>
          <w:sz w:val="24"/>
        </w:rPr>
        <w:t>4.3:</w:t>
        <w:tab/>
        <w:t>Results</w:t>
      </w:r>
      <w:r>
        <w:rPr>
          <w:spacing w:val="96"/>
          <w:sz w:val="24"/>
        </w:rPr>
        <w:t> </w:t>
      </w:r>
      <w:r>
        <w:rPr>
          <w:sz w:val="24"/>
        </w:rPr>
        <w:t>of</w:t>
        <w:tab/>
        <w:t>physical</w:t>
        <w:tab/>
        <w:t>parameters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glaucum, Pennisetum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115"/>
          <w:sz w:val="24"/>
        </w:rPr>
        <w:t> </w:t>
      </w:r>
      <w:r>
        <w:rPr>
          <w:sz w:val="24"/>
        </w:rPr>
        <w:t>and</w:t>
      </w:r>
      <w:r>
        <w:rPr>
          <w:spacing w:val="117"/>
          <w:sz w:val="24"/>
        </w:rPr>
        <w:t> </w:t>
      </w:r>
      <w:r>
        <w:rPr>
          <w:sz w:val="24"/>
        </w:rPr>
        <w:t>Maize</w:t>
      </w:r>
      <w:r>
        <w:rPr>
          <w:spacing w:val="117"/>
          <w:sz w:val="24"/>
        </w:rPr>
        <w:t> </w:t>
      </w:r>
      <w:r>
        <w:rPr>
          <w:sz w:val="24"/>
        </w:rPr>
        <w:t>starch</w:t>
      </w:r>
      <w:r>
        <w:rPr>
          <w:spacing w:val="58"/>
          <w:sz w:val="24"/>
        </w:rPr>
        <w:t> </w:t>
      </w:r>
      <w:r>
        <w:rPr>
          <w:sz w:val="24"/>
        </w:rPr>
        <w:t>BP</w:t>
        <w:tab/>
        <w:t>53</w:t>
      </w:r>
    </w:p>
    <w:p>
      <w:pPr>
        <w:pStyle w:val="BodyText"/>
        <w:tabs>
          <w:tab w:pos="6680" w:val="left" w:leader="none"/>
          <w:tab w:pos="9184" w:val="left" w:leader="dot"/>
        </w:tabs>
        <w:spacing w:line="276" w:lineRule="auto" w:before="201"/>
        <w:ind w:left="1559" w:right="118" w:hanging="720"/>
      </w:pPr>
      <w:r>
        <w:rPr/>
        <w:t>Table</w:t>
      </w:r>
      <w:r>
        <w:rPr>
          <w:spacing w:val="16"/>
        </w:rPr>
        <w:t> </w:t>
      </w:r>
      <w:r>
        <w:rPr/>
        <w:t>4.4:</w:t>
      </w:r>
      <w:r>
        <w:rPr>
          <w:spacing w:val="18"/>
        </w:rPr>
        <w:t> </w:t>
      </w:r>
      <w:r>
        <w:rPr/>
        <w:t>Granule</w:t>
      </w:r>
      <w:r>
        <w:rPr>
          <w:spacing w:val="17"/>
        </w:rPr>
        <w:t> </w:t>
      </w:r>
      <w:r>
        <w:rPr/>
        <w:t>properties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>
          <w:i/>
        </w:rPr>
        <w:t>Penisetum</w:t>
      </w:r>
      <w:r>
        <w:rPr>
          <w:i/>
          <w:spacing w:val="16"/>
        </w:rPr>
        <w:t> </w:t>
      </w:r>
      <w:r>
        <w:rPr>
          <w:i/>
        </w:rPr>
        <w:t>americanum</w:t>
        <w:tab/>
      </w:r>
      <w:r>
        <w:rPr/>
        <w:t>and</w:t>
      </w:r>
      <w:r>
        <w:rPr>
          <w:spacing w:val="19"/>
        </w:rPr>
        <w:t> </w:t>
      </w:r>
      <w:r>
        <w:rPr/>
        <w:t>maize</w:t>
      </w:r>
      <w:r>
        <w:rPr>
          <w:spacing w:val="18"/>
        </w:rPr>
        <w:t> </w:t>
      </w:r>
      <w:r>
        <w:rPr/>
        <w:t>starch</w:t>
      </w:r>
      <w:r>
        <w:rPr>
          <w:spacing w:val="21"/>
        </w:rPr>
        <w:t> </w:t>
      </w:r>
      <w:r>
        <w:rPr/>
        <w:t>BP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 disintegrant concentrations in paracetamol tablets</w:t>
        <w:tab/>
        <w:t>63</w:t>
      </w:r>
    </w:p>
    <w:p>
      <w:pPr>
        <w:pStyle w:val="BodyText"/>
        <w:tabs>
          <w:tab w:pos="9211" w:val="left" w:leader="dot"/>
        </w:tabs>
        <w:spacing w:line="276" w:lineRule="auto" w:before="200"/>
        <w:ind w:left="1560" w:right="117" w:hanging="720"/>
      </w:pPr>
      <w:r>
        <w:rPr/>
        <w:t>Table</w:t>
      </w:r>
      <w:r>
        <w:rPr>
          <w:spacing w:val="19"/>
        </w:rPr>
        <w:t> </w:t>
      </w:r>
      <w:r>
        <w:rPr/>
        <w:t>4.5:</w:t>
      </w:r>
      <w:r>
        <w:rPr>
          <w:spacing w:val="20"/>
        </w:rPr>
        <w:t> </w:t>
      </w:r>
      <w:r>
        <w:rPr/>
        <w:t>Granule</w:t>
      </w:r>
      <w:r>
        <w:rPr>
          <w:spacing w:val="39"/>
        </w:rPr>
        <w:t> </w:t>
      </w:r>
      <w:r>
        <w:rPr/>
        <w:t>properties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>
          <w:i/>
        </w:rPr>
        <w:t>Pennisetum</w:t>
      </w:r>
      <w:r>
        <w:rPr>
          <w:i/>
          <w:spacing w:val="38"/>
        </w:rPr>
        <w:t> </w:t>
      </w:r>
      <w:r>
        <w:rPr>
          <w:i/>
        </w:rPr>
        <w:t>americnum</w:t>
      </w:r>
      <w:r>
        <w:rPr>
          <w:i/>
          <w:spacing w:val="98"/>
        </w:rPr>
        <w:t> </w:t>
      </w:r>
      <w:r>
        <w:rPr/>
        <w:t>starch</w:t>
      </w:r>
      <w:r>
        <w:rPr>
          <w:spacing w:val="98"/>
        </w:rPr>
        <w:t> </w:t>
      </w:r>
      <w:r>
        <w:rPr/>
        <w:t>and</w:t>
      </w:r>
      <w:r>
        <w:rPr>
          <w:spacing w:val="100"/>
        </w:rPr>
        <w:t> </w:t>
      </w:r>
      <w:r>
        <w:rPr/>
        <w:t>maize</w:t>
      </w:r>
      <w:r>
        <w:rPr>
          <w:spacing w:val="99"/>
        </w:rPr>
        <w:t> </w:t>
      </w:r>
      <w:r>
        <w:rPr/>
        <w:t>starch</w:t>
      </w:r>
      <w:r>
        <w:rPr>
          <w:spacing w:val="-57"/>
        </w:rPr>
        <w:t> </w:t>
      </w:r>
      <w:r>
        <w:rPr/>
        <w:t>BP</w:t>
      </w:r>
      <w:r>
        <w:rPr>
          <w:spacing w:val="60"/>
        </w:rPr>
        <w:t> </w:t>
      </w:r>
      <w:r>
        <w:rPr/>
        <w:t>used at different binder</w:t>
      </w:r>
      <w:r>
        <w:rPr>
          <w:spacing w:val="60"/>
        </w:rPr>
        <w:t> </w:t>
      </w:r>
      <w:r>
        <w:rPr/>
        <w:t>concentrations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tablets.</w:t>
        <w:tab/>
        <w:t>64</w:t>
      </w:r>
    </w:p>
    <w:p>
      <w:pPr>
        <w:pStyle w:val="BodyText"/>
        <w:tabs>
          <w:tab w:pos="3479" w:val="left" w:leader="none"/>
          <w:tab w:pos="9216" w:val="left" w:leader="dot"/>
        </w:tabs>
        <w:spacing w:line="276" w:lineRule="auto" w:before="201"/>
        <w:ind w:left="1560" w:right="117" w:hanging="720"/>
      </w:pPr>
      <w:r>
        <w:rPr/>
        <w:t>Table</w:t>
      </w:r>
      <w:r>
        <w:rPr>
          <w:spacing w:val="12"/>
        </w:rPr>
        <w:t> </w:t>
      </w:r>
      <w:r>
        <w:rPr/>
        <w:t>4.6:</w:t>
      </w:r>
      <w:r>
        <w:rPr>
          <w:spacing w:val="6"/>
        </w:rPr>
        <w:t> </w:t>
      </w:r>
      <w:r>
        <w:rPr/>
        <w:t>Granule</w:t>
      </w:r>
      <w:r>
        <w:rPr>
          <w:spacing w:val="11"/>
        </w:rPr>
        <w:t> </w:t>
      </w:r>
      <w:r>
        <w:rPr/>
        <w:t>properties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>
          <w:i/>
        </w:rPr>
        <w:t>Pennisetum</w:t>
      </w:r>
      <w:r>
        <w:rPr>
          <w:i/>
          <w:spacing w:val="17"/>
        </w:rPr>
        <w:t> </w:t>
      </w:r>
      <w:r>
        <w:rPr>
          <w:i/>
        </w:rPr>
        <w:t>glaucum</w:t>
      </w:r>
      <w:r>
        <w:rPr>
          <w:i/>
          <w:spacing w:val="12"/>
        </w:rPr>
        <w:t> </w:t>
      </w:r>
      <w:r>
        <w:rPr/>
        <w:t>starch</w:t>
      </w:r>
      <w:r>
        <w:rPr>
          <w:spacing w:val="71"/>
        </w:rPr>
        <w:t> </w:t>
      </w:r>
      <w:r>
        <w:rPr/>
        <w:t>and</w:t>
      </w:r>
      <w:r>
        <w:rPr>
          <w:spacing w:val="72"/>
        </w:rPr>
        <w:t> </w:t>
      </w:r>
      <w:r>
        <w:rPr/>
        <w:t>maize</w:t>
      </w:r>
      <w:r>
        <w:rPr>
          <w:spacing w:val="72"/>
        </w:rPr>
        <w:t> </w:t>
      </w:r>
      <w:r>
        <w:rPr/>
        <w:t>starch</w:t>
      </w:r>
      <w:r>
        <w:rPr>
          <w:spacing w:val="70"/>
        </w:rPr>
        <w:t> </w:t>
      </w:r>
      <w:r>
        <w:rPr/>
        <w:t>BP</w:t>
      </w:r>
      <w:r>
        <w:rPr>
          <w:spacing w:val="-57"/>
        </w:rPr>
        <w:t> </w:t>
      </w:r>
      <w:r>
        <w:rPr/>
        <w:t>used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different</w:t>
        <w:tab/>
        <w:t>binder</w:t>
      </w:r>
      <w:r>
        <w:rPr>
          <w:spacing w:val="60"/>
        </w:rPr>
        <w:t> </w:t>
      </w:r>
      <w:r>
        <w:rPr/>
        <w:t>concentrations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tablets.</w:t>
        <w:tab/>
        <w:t>65</w:t>
      </w:r>
    </w:p>
    <w:p>
      <w:pPr>
        <w:pStyle w:val="BodyText"/>
        <w:tabs>
          <w:tab w:pos="3479" w:val="left" w:leader="none"/>
          <w:tab w:pos="9199" w:val="left" w:leader="dot"/>
        </w:tabs>
        <w:spacing w:line="278" w:lineRule="auto" w:before="198"/>
        <w:ind w:left="1560" w:right="120" w:hanging="720"/>
      </w:pPr>
      <w:r>
        <w:rPr/>
        <w:t>Table</w:t>
      </w:r>
      <w:r>
        <w:rPr>
          <w:spacing w:val="12"/>
        </w:rPr>
        <w:t> </w:t>
      </w:r>
      <w:r>
        <w:rPr/>
        <w:t>4.7:</w:t>
      </w:r>
      <w:r>
        <w:rPr>
          <w:spacing w:val="6"/>
        </w:rPr>
        <w:t> </w:t>
      </w:r>
      <w:r>
        <w:rPr/>
        <w:t>Granule</w:t>
      </w:r>
      <w:r>
        <w:rPr>
          <w:spacing w:val="11"/>
        </w:rPr>
        <w:t> </w:t>
      </w:r>
      <w:r>
        <w:rPr/>
        <w:t>properties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>
          <w:i/>
        </w:rPr>
        <w:t>Pennisetum</w:t>
      </w:r>
      <w:r>
        <w:rPr>
          <w:i/>
          <w:spacing w:val="17"/>
        </w:rPr>
        <w:t> </w:t>
      </w:r>
      <w:r>
        <w:rPr>
          <w:i/>
        </w:rPr>
        <w:t>glaucum</w:t>
      </w:r>
      <w:r>
        <w:rPr>
          <w:i/>
          <w:spacing w:val="12"/>
        </w:rPr>
        <w:t> </w:t>
      </w:r>
      <w:r>
        <w:rPr/>
        <w:t>starch</w:t>
      </w:r>
      <w:r>
        <w:rPr>
          <w:spacing w:val="71"/>
        </w:rPr>
        <w:t> </w:t>
      </w:r>
      <w:r>
        <w:rPr/>
        <w:t>and</w:t>
      </w:r>
      <w:r>
        <w:rPr>
          <w:spacing w:val="72"/>
        </w:rPr>
        <w:t> </w:t>
      </w:r>
      <w:r>
        <w:rPr/>
        <w:t>maize</w:t>
      </w:r>
      <w:r>
        <w:rPr>
          <w:spacing w:val="72"/>
        </w:rPr>
        <w:t> </w:t>
      </w:r>
      <w:r>
        <w:rPr/>
        <w:t>starch</w:t>
      </w:r>
      <w:r>
        <w:rPr>
          <w:spacing w:val="70"/>
        </w:rPr>
        <w:t> </w:t>
      </w:r>
      <w:r>
        <w:rPr/>
        <w:t>BP</w:t>
      </w:r>
      <w:r>
        <w:rPr>
          <w:spacing w:val="-57"/>
        </w:rPr>
        <w:t> </w:t>
      </w:r>
      <w:r>
        <w:rPr/>
        <w:t>used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different</w:t>
        <w:tab/>
        <w:t>disintegrant</w:t>
      </w:r>
      <w:r>
        <w:rPr>
          <w:spacing w:val="60"/>
        </w:rPr>
        <w:t> </w:t>
      </w:r>
      <w:r>
        <w:rPr/>
        <w:t>concentrations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tablets…</w:t>
        <w:tab/>
        <w:t>66</w:t>
      </w:r>
    </w:p>
    <w:p>
      <w:pPr>
        <w:pStyle w:val="BodyText"/>
        <w:tabs>
          <w:tab w:pos="1624" w:val="left" w:leader="none"/>
          <w:tab w:pos="2164" w:val="left" w:leader="none"/>
          <w:tab w:pos="3687" w:val="left" w:leader="none"/>
          <w:tab w:pos="4126" w:val="left" w:leader="none"/>
          <w:tab w:pos="5539" w:val="left" w:leader="none"/>
          <w:tab w:pos="6102" w:val="left" w:leader="none"/>
          <w:tab w:pos="6409" w:val="left" w:leader="none"/>
          <w:tab w:pos="9207" w:val="left" w:leader="dot"/>
        </w:tabs>
        <w:spacing w:line="278" w:lineRule="auto" w:before="195"/>
        <w:ind w:left="1560" w:right="116" w:hanging="720"/>
      </w:pPr>
      <w:r>
        <w:rPr/>
        <w:t>Table</w:t>
        <w:tab/>
        <w:tab/>
        <w:t>4.8</w:t>
        <w:tab/>
        <w:t>:</w:t>
      </w:r>
      <w:r>
        <w:rPr>
          <w:spacing w:val="55"/>
        </w:rPr>
        <w:t> </w:t>
      </w:r>
      <w:r>
        <w:rPr/>
        <w:t>Properties</w:t>
        <w:tab/>
        <w:t>of</w:t>
        <w:tab/>
        <w:t>paracetamol</w:t>
        <w:tab/>
        <w:t>tablets</w:t>
        <w:tab/>
        <w:t>formulated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i/>
        </w:rPr>
        <w:t>Pennistum</w:t>
      </w:r>
      <w:r>
        <w:rPr>
          <w:i/>
          <w:spacing w:val="-57"/>
        </w:rPr>
        <w:t> </w:t>
      </w:r>
      <w:r>
        <w:rPr>
          <w:i/>
        </w:rPr>
        <w:t>americanum</w:t>
      </w:r>
      <w:r>
        <w:rPr>
          <w:i/>
          <w:spacing w:val="55"/>
        </w:rPr>
        <w:t> </w:t>
      </w:r>
      <w:r>
        <w:rPr/>
        <w:t>starch</w:t>
      </w:r>
      <w:r>
        <w:rPr>
          <w:spacing w:val="57"/>
        </w:rPr>
        <w:t> </w:t>
      </w:r>
      <w:r>
        <w:rPr/>
        <w:t>and</w:t>
      </w:r>
      <w:r>
        <w:rPr>
          <w:spacing w:val="117"/>
        </w:rPr>
        <w:t> </w:t>
      </w:r>
      <w:r>
        <w:rPr/>
        <w:t>Maize</w:t>
      </w:r>
      <w:r>
        <w:rPr>
          <w:spacing w:val="57"/>
        </w:rPr>
        <w:t> </w:t>
      </w:r>
      <w:r>
        <w:rPr/>
        <w:t>starch</w:t>
      </w:r>
      <w:r>
        <w:rPr>
          <w:spacing w:val="116"/>
        </w:rPr>
        <w:t> </w:t>
      </w:r>
      <w:r>
        <w:rPr/>
        <w:t>BP</w:t>
        <w:tab/>
        <w:t>as</w:t>
      </w:r>
      <w:r>
        <w:rPr>
          <w:spacing w:val="60"/>
        </w:rPr>
        <w:t> </w:t>
      </w:r>
      <w:r>
        <w:rPr/>
        <w:t>disintegrants</w:t>
        <w:tab/>
        <w:t>75</w:t>
      </w:r>
    </w:p>
    <w:p>
      <w:pPr>
        <w:pStyle w:val="BodyText"/>
        <w:tabs>
          <w:tab w:pos="1656" w:val="left" w:leader="none"/>
          <w:tab w:pos="3536" w:val="left" w:leader="none"/>
          <w:tab w:pos="4006" w:val="left" w:leader="none"/>
          <w:tab w:pos="5451" w:val="left" w:leader="none"/>
          <w:tab w:pos="6349" w:val="left" w:leader="none"/>
          <w:tab w:pos="9209" w:val="left" w:leader="dot"/>
        </w:tabs>
        <w:spacing w:line="276" w:lineRule="auto" w:before="194"/>
        <w:ind w:left="1560" w:right="119" w:hanging="720"/>
      </w:pPr>
      <w:r>
        <w:rPr/>
        <w:t>Table</w:t>
        <w:tab/>
        <w:tab/>
        <w:t>4.9:</w:t>
      </w:r>
      <w:r>
        <w:rPr>
          <w:spacing w:val="69"/>
        </w:rPr>
        <w:t> </w:t>
      </w:r>
      <w:r>
        <w:rPr/>
        <w:t>Properties</w:t>
        <w:tab/>
        <w:t>of</w:t>
        <w:tab/>
        <w:t>paracetamol</w:t>
        <w:tab/>
        <w:t>tablets</w:t>
        <w:tab/>
        <w:t>formulated   </w:t>
      </w:r>
      <w:r>
        <w:rPr>
          <w:spacing w:val="31"/>
        </w:rPr>
        <w:t> </w:t>
      </w:r>
      <w:r>
        <w:rPr/>
        <w:t>using   </w:t>
      </w:r>
      <w:r>
        <w:rPr>
          <w:spacing w:val="30"/>
        </w:rPr>
        <w:t> </w:t>
      </w:r>
      <w:r>
        <w:rPr>
          <w:i/>
          <w:spacing w:val="-1"/>
        </w:rPr>
        <w:t>Pennistum</w:t>
      </w:r>
      <w:r>
        <w:rPr>
          <w:i/>
          <w:spacing w:val="-57"/>
        </w:rPr>
        <w:t> </w:t>
      </w:r>
      <w:r>
        <w:rPr>
          <w:i/>
        </w:rPr>
        <w:t>americanum</w:t>
      </w:r>
      <w:r>
        <w:rPr>
          <w:i/>
          <w:spacing w:val="55"/>
        </w:rPr>
        <w:t> </w:t>
      </w:r>
      <w:r>
        <w:rPr/>
        <w:t>starch</w:t>
      </w:r>
      <w:r>
        <w:rPr>
          <w:spacing w:val="57"/>
        </w:rPr>
        <w:t> </w:t>
      </w:r>
      <w:r>
        <w:rPr/>
        <w:t>and</w:t>
      </w:r>
      <w:r>
        <w:rPr>
          <w:spacing w:val="118"/>
        </w:rPr>
        <w:t> </w:t>
      </w:r>
      <w:r>
        <w:rPr/>
        <w:t>Maize</w:t>
      </w:r>
      <w:r>
        <w:rPr>
          <w:spacing w:val="-2"/>
        </w:rPr>
        <w:t> </w:t>
      </w:r>
      <w:r>
        <w:rPr/>
        <w:t>starch</w:t>
      </w:r>
      <w:r>
        <w:rPr>
          <w:spacing w:val="57"/>
        </w:rPr>
        <w:t> </w:t>
      </w:r>
      <w:r>
        <w:rPr/>
        <w:t>BP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Binders</w:t>
        <w:tab/>
        <w:t>76</w:t>
      </w:r>
    </w:p>
    <w:p>
      <w:pPr>
        <w:spacing w:before="201"/>
        <w:ind w:left="84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4.10: Properties  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5"/>
          <w:sz w:val="24"/>
        </w:rPr>
        <w:t> </w:t>
      </w:r>
      <w:r>
        <w:rPr>
          <w:sz w:val="24"/>
        </w:rPr>
        <w:t>paracetamol</w:t>
      </w:r>
      <w:r>
        <w:rPr>
          <w:spacing w:val="59"/>
          <w:sz w:val="24"/>
        </w:rPr>
        <w:t> </w:t>
      </w:r>
      <w:r>
        <w:rPr>
          <w:sz w:val="24"/>
        </w:rPr>
        <w:t>tablets</w:t>
      </w:r>
      <w:r>
        <w:rPr>
          <w:spacing w:val="64"/>
          <w:sz w:val="24"/>
        </w:rPr>
        <w:t> </w:t>
      </w:r>
      <w:r>
        <w:rPr>
          <w:sz w:val="24"/>
        </w:rPr>
        <w:t>formulated</w:t>
      </w:r>
      <w:r>
        <w:rPr>
          <w:spacing w:val="64"/>
          <w:sz w:val="24"/>
        </w:rPr>
        <w:t> </w:t>
      </w:r>
      <w:r>
        <w:rPr>
          <w:sz w:val="24"/>
        </w:rPr>
        <w:t>using  </w:t>
      </w:r>
      <w:r>
        <w:rPr>
          <w:spacing w:val="5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glaucum</w:t>
      </w:r>
    </w:p>
    <w:p>
      <w:pPr>
        <w:pStyle w:val="BodyText"/>
        <w:tabs>
          <w:tab w:pos="9217" w:val="left" w:leader="dot"/>
        </w:tabs>
        <w:spacing w:before="41"/>
        <w:ind w:left="1560"/>
      </w:pPr>
      <w:r>
        <w:rPr/>
        <w:t>starch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Maize</w:t>
      </w:r>
      <w:r>
        <w:rPr>
          <w:spacing w:val="-2"/>
        </w:rPr>
        <w:t> </w:t>
      </w:r>
      <w:r>
        <w:rPr/>
        <w:t>starch</w:t>
      </w:r>
      <w:r>
        <w:rPr>
          <w:spacing w:val="-3"/>
        </w:rPr>
        <w:t> </w:t>
      </w:r>
      <w:r>
        <w:rPr/>
        <w:t>as</w:t>
      </w:r>
      <w:r>
        <w:rPr>
          <w:spacing w:val="58"/>
        </w:rPr>
        <w:t> </w:t>
      </w:r>
      <w:r>
        <w:rPr/>
        <w:t>disintegrants</w:t>
        <w:tab/>
        <w:t>77</w:t>
      </w:r>
    </w:p>
    <w:p>
      <w:pPr>
        <w:pStyle w:val="BodyText"/>
        <w:spacing w:before="1"/>
        <w:rPr>
          <w:sz w:val="21"/>
        </w:rPr>
      </w:pPr>
    </w:p>
    <w:p>
      <w:pPr>
        <w:tabs>
          <w:tab w:pos="3528" w:val="left" w:leader="none"/>
          <w:tab w:pos="4001" w:val="left" w:leader="none"/>
          <w:tab w:pos="4281" w:val="left" w:leader="none"/>
          <w:tab w:pos="5445" w:val="left" w:leader="none"/>
          <w:tab w:pos="6347" w:val="left" w:leader="none"/>
          <w:tab w:pos="7672" w:val="left" w:leader="none"/>
          <w:tab w:pos="8467" w:val="left" w:leader="none"/>
        </w:tabs>
        <w:spacing w:line="276" w:lineRule="auto" w:before="0"/>
        <w:ind w:left="1560" w:right="116" w:hanging="720"/>
        <w:jc w:val="left"/>
        <w:rPr>
          <w:sz w:val="24"/>
        </w:rPr>
      </w:pPr>
      <w:r>
        <w:rPr>
          <w:sz w:val="24"/>
        </w:rPr>
        <w:t>Table</w:t>
      </w:r>
      <w:r>
        <w:rPr>
          <w:spacing w:val="72"/>
          <w:sz w:val="24"/>
        </w:rPr>
        <w:t> </w:t>
      </w:r>
      <w:r>
        <w:rPr>
          <w:sz w:val="24"/>
        </w:rPr>
        <w:t>4.11:</w:t>
      </w:r>
      <w:r>
        <w:rPr>
          <w:spacing w:val="74"/>
          <w:sz w:val="24"/>
        </w:rPr>
        <w:t> </w:t>
      </w:r>
      <w:r>
        <w:rPr>
          <w:sz w:val="24"/>
        </w:rPr>
        <w:t>Properties</w:t>
        <w:tab/>
        <w:t>of</w:t>
        <w:tab/>
        <w:t>paracetamol</w:t>
        <w:tab/>
        <w:t>tablets</w:t>
        <w:tab/>
        <w:t>formulated</w:t>
        <w:tab/>
        <w:t>using</w:t>
        <w:tab/>
      </w:r>
      <w:r>
        <w:rPr>
          <w:i/>
          <w:spacing w:val="-1"/>
          <w:sz w:val="24"/>
        </w:rPr>
        <w:t>Pennistum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108"/>
          <w:sz w:val="24"/>
        </w:rPr>
        <w:t> </w:t>
      </w:r>
      <w:r>
        <w:rPr>
          <w:sz w:val="24"/>
        </w:rPr>
        <w:t>starch</w:t>
      </w:r>
      <w:r>
        <w:rPr>
          <w:spacing w:val="108"/>
          <w:sz w:val="24"/>
        </w:rPr>
        <w:t> </w:t>
      </w:r>
      <w:r>
        <w:rPr>
          <w:sz w:val="24"/>
        </w:rPr>
        <w:t>and</w:t>
        <w:tab/>
      </w:r>
      <w:r>
        <w:rPr>
          <w:i/>
          <w:sz w:val="24"/>
        </w:rPr>
        <w:t>Pennisetum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glaucum</w:t>
      </w:r>
      <w:r>
        <w:rPr>
          <w:i/>
          <w:spacing w:val="109"/>
          <w:sz w:val="24"/>
        </w:rPr>
        <w:t> </w:t>
      </w:r>
      <w:r>
        <w:rPr>
          <w:sz w:val="24"/>
        </w:rPr>
        <w:t>starch</w:t>
      </w:r>
      <w:r>
        <w:rPr>
          <w:spacing w:val="109"/>
          <w:sz w:val="24"/>
        </w:rPr>
        <w:t> </w:t>
      </w:r>
      <w:r>
        <w:rPr>
          <w:sz w:val="24"/>
        </w:rPr>
        <w:t>as</w:t>
      </w:r>
      <w:r>
        <w:rPr>
          <w:spacing w:val="110"/>
          <w:sz w:val="24"/>
        </w:rPr>
        <w:t> </w:t>
      </w:r>
      <w:r>
        <w:rPr>
          <w:sz w:val="24"/>
        </w:rPr>
        <w:t>Binders</w:t>
      </w:r>
      <w:r>
        <w:rPr>
          <w:spacing w:val="25"/>
          <w:sz w:val="24"/>
        </w:rPr>
        <w:t> </w:t>
      </w:r>
      <w:r>
        <w:rPr>
          <w:sz w:val="24"/>
        </w:rPr>
        <w:t>…………</w:t>
      </w:r>
    </w:p>
    <w:p>
      <w:pPr>
        <w:pStyle w:val="BodyText"/>
        <w:spacing w:line="275" w:lineRule="exact"/>
        <w:ind w:left="1560"/>
      </w:pPr>
      <w:r>
        <w:rPr/>
        <w:t>.78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195" w:val="left" w:leader="none"/>
          <w:tab w:pos="4042" w:val="left" w:leader="none"/>
          <w:tab w:pos="4459" w:val="left" w:leader="none"/>
          <w:tab w:pos="9231" w:val="left" w:leader="dot"/>
        </w:tabs>
        <w:spacing w:line="276" w:lineRule="auto" w:before="1"/>
        <w:ind w:left="1560" w:right="118" w:hanging="720"/>
      </w:pPr>
      <w:r>
        <w:rPr/>
        <w:t>Table</w:t>
      </w:r>
      <w:r>
        <w:rPr>
          <w:spacing w:val="46"/>
        </w:rPr>
        <w:t> </w:t>
      </w:r>
      <w:r>
        <w:rPr/>
        <w:t>4.12:</w:t>
        <w:tab/>
        <w:t>Size</w:t>
      </w:r>
      <w:r>
        <w:rPr>
          <w:spacing w:val="47"/>
        </w:rPr>
        <w:t> </w:t>
      </w:r>
      <w:r>
        <w:rPr/>
        <w:t>distribution</w:t>
        <w:tab/>
        <w:t>of</w:t>
        <w:tab/>
        <w:t>granules(cumulative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undersize)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-57"/>
        </w:rPr>
        <w:t> </w:t>
      </w:r>
      <w:r>
        <w:rPr>
          <w:i/>
        </w:rPr>
        <w:t>glaucum</w:t>
      </w:r>
      <w:r>
        <w:rPr>
          <w:i/>
          <w:spacing w:val="-2"/>
        </w:rPr>
        <w:t> </w:t>
      </w:r>
      <w:r>
        <w:rPr/>
        <w:t>starch</w:t>
      </w:r>
      <w:r>
        <w:rPr>
          <w:spacing w:val="58"/>
        </w:rPr>
        <w:t> </w:t>
      </w:r>
      <w:r>
        <w:rPr/>
        <w:t>used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disintegrant</w:t>
        <w:tab/>
        <w:t>90</w:t>
      </w:r>
    </w:p>
    <w:p>
      <w:pPr>
        <w:spacing w:after="0" w:line="276" w:lineRule="auto"/>
        <w:sectPr>
          <w:pgSz w:w="12240" w:h="15840"/>
          <w:pgMar w:header="0" w:footer="1586" w:top="1400" w:bottom="1780" w:left="1320" w:right="1320"/>
        </w:sectPr>
      </w:pPr>
    </w:p>
    <w:p>
      <w:pPr>
        <w:pStyle w:val="BodyText"/>
        <w:tabs>
          <w:tab w:pos="9431" w:val="right" w:leader="dot"/>
        </w:tabs>
        <w:spacing w:line="276" w:lineRule="auto" w:before="74"/>
        <w:ind w:left="1560" w:right="118" w:hanging="720"/>
        <w:jc w:val="both"/>
      </w:pPr>
      <w:r>
        <w:rPr/>
        <w:t>Table 4.13:</w:t>
      </w:r>
      <w:r>
        <w:rPr>
          <w:spacing w:val="1"/>
        </w:rPr>
        <w:t> </w:t>
      </w:r>
      <w:r>
        <w:rPr/>
        <w:t>Size 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granules(cumulative % undersize) of</w:t>
      </w:r>
      <w:r>
        <w:rPr>
          <w:spacing w:val="6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glaucum</w:t>
      </w:r>
      <w:r>
        <w:rPr>
          <w:i/>
          <w:spacing w:val="-2"/>
        </w:rPr>
        <w:t> </w:t>
      </w:r>
      <w:r>
        <w:rPr/>
        <w:t>starch</w:t>
      </w:r>
      <w:r>
        <w:rPr>
          <w:spacing w:val="59"/>
        </w:rPr>
        <w:t> </w:t>
      </w:r>
      <w:r>
        <w:rPr/>
        <w:t>used  as  binder</w:t>
        <w:tab/>
        <w:t>91</w:t>
      </w:r>
    </w:p>
    <w:p>
      <w:pPr>
        <w:tabs>
          <w:tab w:pos="6832" w:val="right" w:leader="dot"/>
          <w:tab w:pos="9280" w:val="left" w:leader="none"/>
        </w:tabs>
        <w:spacing w:line="276" w:lineRule="auto" w:before="200"/>
        <w:ind w:left="1559" w:right="117" w:hanging="72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4.14: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granules</w:t>
      </w:r>
      <w:r>
        <w:rPr>
          <w:spacing w:val="1"/>
          <w:sz w:val="24"/>
        </w:rPr>
        <w:t> </w:t>
      </w:r>
      <w:r>
        <w:rPr>
          <w:sz w:val="24"/>
        </w:rPr>
        <w:t>(cumulative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undersize)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americanum                             </w:t>
      </w:r>
      <w:r>
        <w:rPr>
          <w:i/>
          <w:spacing w:val="33"/>
          <w:sz w:val="24"/>
        </w:rPr>
        <w:t> </w:t>
      </w:r>
      <w:r>
        <w:rPr>
          <w:sz w:val="24"/>
        </w:rPr>
        <w:t>starch                             </w:t>
      </w:r>
      <w:r>
        <w:rPr>
          <w:spacing w:val="34"/>
          <w:sz w:val="24"/>
        </w:rPr>
        <w:t> </w:t>
      </w:r>
      <w:r>
        <w:rPr>
          <w:sz w:val="24"/>
        </w:rPr>
        <w:t>used</w:t>
        <w:tab/>
      </w:r>
      <w:r>
        <w:rPr>
          <w:spacing w:val="-2"/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disintegrant…</w:t>
        <w:tab/>
        <w:t>92</w:t>
      </w:r>
    </w:p>
    <w:p>
      <w:pPr>
        <w:pStyle w:val="BodyText"/>
        <w:tabs>
          <w:tab w:pos="9443" w:val="right" w:leader="dot"/>
        </w:tabs>
        <w:spacing w:line="276" w:lineRule="auto" w:before="200"/>
        <w:ind w:left="1560" w:right="118" w:hanging="720"/>
        <w:jc w:val="both"/>
      </w:pPr>
      <w:r>
        <w:rPr/>
        <w:t>Table 4.15 :</w:t>
      </w:r>
      <w:r>
        <w:rPr>
          <w:spacing w:val="1"/>
        </w:rPr>
        <w:t> </w:t>
      </w:r>
      <w:r>
        <w:rPr/>
        <w:t>Size 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 (cumulative % undersize) of</w:t>
      </w:r>
      <w:r>
        <w:rPr>
          <w:spacing w:val="1"/>
        </w:rPr>
        <w:t> </w:t>
      </w:r>
      <w:r>
        <w:rPr>
          <w:i/>
        </w:rPr>
        <w:t>Pnenisetum</w:t>
      </w:r>
      <w:r>
        <w:rPr>
          <w:i/>
          <w:spacing w:val="1"/>
        </w:rPr>
        <w:t> </w:t>
      </w:r>
      <w:r>
        <w:rPr>
          <w:i/>
        </w:rPr>
        <w:t>americanum</w:t>
      </w:r>
      <w:r>
        <w:rPr>
          <w:i/>
          <w:spacing w:val="-4"/>
        </w:rPr>
        <w:t> </w:t>
      </w:r>
      <w:r>
        <w:rPr/>
        <w:t>starch</w:t>
      </w:r>
      <w:r>
        <w:rPr>
          <w:spacing w:val="59"/>
        </w:rPr>
        <w:t> </w:t>
      </w:r>
      <w:r>
        <w:rPr/>
        <w:t>used  as  binder</w:t>
        <w:tab/>
        <w:t>93</w:t>
      </w:r>
    </w:p>
    <w:p>
      <w:pPr>
        <w:pStyle w:val="BodyText"/>
        <w:tabs>
          <w:tab w:pos="9403" w:val="right" w:leader="dot"/>
        </w:tabs>
        <w:spacing w:line="276" w:lineRule="auto" w:before="201"/>
        <w:ind w:left="1560" w:right="122" w:hanging="720"/>
        <w:jc w:val="both"/>
      </w:pPr>
      <w:r>
        <w:rPr/>
        <w:t>Table</w:t>
      </w:r>
      <w:r>
        <w:rPr>
          <w:spacing w:val="60"/>
        </w:rPr>
        <w:t> </w:t>
      </w:r>
      <w:r>
        <w:rPr/>
        <w:t>4.16 :</w:t>
      </w:r>
      <w:r>
        <w:rPr>
          <w:spacing w:val="60"/>
        </w:rPr>
        <w:t> </w:t>
      </w:r>
      <w:r>
        <w:rPr/>
        <w:t>Size distribution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granules (cumulative % undersize) of</w:t>
      </w:r>
      <w:r>
        <w:rPr>
          <w:spacing w:val="60"/>
        </w:rPr>
        <w:t> </w:t>
      </w:r>
      <w:r>
        <w:rPr/>
        <w:t>Maize</w:t>
      </w:r>
      <w:r>
        <w:rPr>
          <w:spacing w:val="60"/>
        </w:rPr>
        <w:t> </w:t>
      </w:r>
      <w:r>
        <w:rPr/>
        <w:t>starch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binder</w:t>
        <w:tab/>
        <w:t>94</w:t>
      </w:r>
    </w:p>
    <w:p>
      <w:pPr>
        <w:pStyle w:val="BodyText"/>
        <w:tabs>
          <w:tab w:pos="9479" w:val="right" w:leader="dot"/>
        </w:tabs>
        <w:spacing w:line="278" w:lineRule="auto" w:before="198"/>
        <w:ind w:left="1560" w:right="118" w:hanging="720"/>
        <w:jc w:val="both"/>
      </w:pPr>
      <w:r>
        <w:rPr/>
        <w:t>Table</w:t>
      </w:r>
      <w:r>
        <w:rPr>
          <w:spacing w:val="60"/>
        </w:rPr>
        <w:t> </w:t>
      </w:r>
      <w:r>
        <w:rPr/>
        <w:t>4.17 :</w:t>
      </w:r>
      <w:r>
        <w:rPr>
          <w:spacing w:val="60"/>
        </w:rPr>
        <w:t> </w:t>
      </w:r>
      <w:r>
        <w:rPr/>
        <w:t>Size distribution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granules (cumulative % undersize) of</w:t>
      </w:r>
      <w:r>
        <w:rPr>
          <w:spacing w:val="60"/>
        </w:rPr>
        <w:t> </w:t>
      </w:r>
      <w:r>
        <w:rPr/>
        <w:t>Maize</w:t>
      </w:r>
      <w:r>
        <w:rPr>
          <w:spacing w:val="60"/>
        </w:rPr>
        <w:t> </w:t>
      </w:r>
      <w:r>
        <w:rPr/>
        <w:t>starch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disintegrants.</w:t>
        <w:tab/>
        <w:t>95</w:t>
      </w:r>
    </w:p>
    <w:p>
      <w:pPr>
        <w:spacing w:after="0" w:line="278" w:lineRule="auto"/>
        <w:jc w:val="both"/>
        <w:sectPr>
          <w:pgSz w:w="12240" w:h="15840"/>
          <w:pgMar w:header="0" w:footer="1586" w:top="1360" w:bottom="1780" w:left="1320" w:right="1320"/>
        </w:sectPr>
      </w:pPr>
    </w:p>
    <w:p>
      <w:pPr>
        <w:pStyle w:val="Heading1"/>
        <w:tabs>
          <w:tab w:pos="884" w:val="left" w:leader="none"/>
        </w:tabs>
        <w:spacing w:before="78"/>
        <w:ind w:left="0"/>
        <w:jc w:val="center"/>
        <w:rPr>
          <w:rFonts w:ascii="Cambria"/>
        </w:rPr>
      </w:pPr>
      <w:bookmarkStart w:name="_TOC_250095" w:id="7"/>
      <w:r>
        <w:rPr>
          <w:rFonts w:ascii="Cambria"/>
        </w:rPr>
        <w:t>List</w:t>
      </w:r>
      <w:r>
        <w:rPr>
          <w:rFonts w:ascii="Cambria"/>
          <w:spacing w:val="-1"/>
        </w:rPr>
        <w:t> </w:t>
      </w:r>
      <w:bookmarkEnd w:id="7"/>
      <w:r>
        <w:rPr>
          <w:rFonts w:ascii="Cambria"/>
        </w:rPr>
        <w:t>of</w:t>
        <w:tab/>
        <w:t>Figures</w:t>
      </w:r>
    </w:p>
    <w:p>
      <w:pPr>
        <w:tabs>
          <w:tab w:pos="9199" w:val="left" w:leader="dot"/>
        </w:tabs>
        <w:spacing w:line="276" w:lineRule="auto" w:before="56"/>
        <w:ind w:left="1560" w:right="120" w:hanging="720"/>
        <w:jc w:val="both"/>
        <w:rPr>
          <w:sz w:val="24"/>
        </w:rPr>
      </w:pPr>
      <w:r>
        <w:rPr>
          <w:sz w:val="24"/>
        </w:rPr>
        <w:t>Fig</w:t>
      </w:r>
      <w:r>
        <w:rPr>
          <w:spacing w:val="1"/>
          <w:sz w:val="24"/>
        </w:rPr>
        <w:t> </w:t>
      </w:r>
      <w:r>
        <w:rPr>
          <w:sz w:val="24"/>
        </w:rPr>
        <w:t>4.1: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granules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glaucum</w:t>
      </w:r>
      <w:r>
        <w:rPr>
          <w:i/>
          <w:spacing w:val="60"/>
          <w:sz w:val="24"/>
        </w:rPr>
        <w:t> </w:t>
      </w:r>
      <w:r>
        <w:rPr>
          <w:sz w:val="24"/>
        </w:rPr>
        <w:t>starch</w:t>
      </w:r>
      <w:r>
        <w:rPr>
          <w:spacing w:val="61"/>
          <w:sz w:val="24"/>
        </w:rPr>
        <w:t> </w:t>
      </w:r>
      <w:r>
        <w:rPr>
          <w:sz w:val="24"/>
        </w:rPr>
        <w:t>used</w:t>
      </w:r>
      <w:r>
        <w:rPr>
          <w:spacing w:val="6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disintegrant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paracetamol</w:t>
      </w:r>
      <w:r>
        <w:rPr>
          <w:spacing w:val="60"/>
          <w:sz w:val="24"/>
        </w:rPr>
        <w:t> </w:t>
      </w:r>
      <w:r>
        <w:rPr>
          <w:sz w:val="24"/>
        </w:rPr>
        <w:t>tablet</w:t>
      </w:r>
      <w:r>
        <w:rPr>
          <w:spacing w:val="60"/>
          <w:sz w:val="24"/>
        </w:rPr>
        <w:t> </w:t>
      </w:r>
      <w:r>
        <w:rPr>
          <w:sz w:val="24"/>
        </w:rPr>
        <w:t>formulation.</w:t>
        <w:tab/>
        <w:t>57</w:t>
      </w:r>
    </w:p>
    <w:p>
      <w:pPr>
        <w:pStyle w:val="BodyText"/>
        <w:tabs>
          <w:tab w:pos="9212" w:val="left" w:leader="dot"/>
        </w:tabs>
        <w:spacing w:line="276" w:lineRule="auto" w:before="201"/>
        <w:ind w:left="1560" w:right="119" w:hanging="720"/>
        <w:jc w:val="both"/>
      </w:pPr>
      <w:r>
        <w:rPr/>
        <w:t>Fig</w:t>
      </w:r>
      <w:r>
        <w:rPr>
          <w:spacing w:val="60"/>
        </w:rPr>
        <w:t> </w:t>
      </w:r>
      <w:r>
        <w:rPr/>
        <w:t>4.2   </w:t>
      </w:r>
      <w:r>
        <w:rPr>
          <w:spacing w:val="1"/>
        </w:rPr>
        <w:t> </w:t>
      </w:r>
      <w:r>
        <w:rPr/>
        <w:t>Size</w:t>
      </w:r>
      <w:r>
        <w:rPr>
          <w:spacing w:val="60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of   </w:t>
      </w:r>
      <w:r>
        <w:rPr>
          <w:spacing w:val="1"/>
        </w:rPr>
        <w:t> </w:t>
      </w:r>
      <w:r>
        <w:rPr/>
        <w:t>granules</w:t>
      </w:r>
      <w:r>
        <w:rPr>
          <w:spacing w:val="60"/>
        </w:rPr>
        <w:t> </w:t>
      </w:r>
      <w:r>
        <w:rPr/>
        <w:t>of     </w:t>
      </w:r>
      <w:r>
        <w:rPr>
          <w:i/>
        </w:rPr>
        <w:t>pennisetum     glaucum     </w:t>
      </w:r>
      <w:r>
        <w:rPr/>
        <w:t>starch     used</w:t>
      </w:r>
      <w:r>
        <w:rPr>
          <w:spacing w:val="1"/>
        </w:rPr>
        <w:t> </w:t>
      </w:r>
      <w:r>
        <w:rPr/>
        <w:t>as binder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tablet    formulations…</w:t>
        <w:tab/>
        <w:t>58</w:t>
      </w:r>
    </w:p>
    <w:p>
      <w:pPr>
        <w:pStyle w:val="BodyText"/>
        <w:tabs>
          <w:tab w:pos="9198" w:val="left" w:leader="dot"/>
        </w:tabs>
        <w:spacing w:line="276" w:lineRule="auto" w:before="200"/>
        <w:ind w:left="1560" w:right="118" w:hanging="720"/>
        <w:jc w:val="both"/>
      </w:pPr>
      <w:r>
        <w:rPr/>
        <w:t>Fig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 of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</w:t>
      </w:r>
      <w:r>
        <w:rPr>
          <w:i/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disintegrant in</w:t>
      </w:r>
      <w:r>
        <w:rPr>
          <w:spacing w:val="60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tablet</w:t>
      </w:r>
      <w:r>
        <w:rPr>
          <w:spacing w:val="60"/>
        </w:rPr>
        <w:t> </w:t>
      </w:r>
      <w:r>
        <w:rPr/>
        <w:t>formulation.</w:t>
        <w:tab/>
        <w:t>59</w:t>
      </w:r>
    </w:p>
    <w:p>
      <w:pPr>
        <w:pStyle w:val="BodyText"/>
        <w:tabs>
          <w:tab w:pos="9159" w:val="left" w:leader="dot"/>
        </w:tabs>
        <w:spacing w:line="278" w:lineRule="auto" w:before="198"/>
        <w:ind w:left="1559" w:right="120" w:hanging="720"/>
        <w:jc w:val="both"/>
      </w:pPr>
      <w:r>
        <w:rPr/>
        <w:t>Fig 4.4</w:t>
      </w:r>
      <w:r>
        <w:rPr>
          <w:spacing w:val="1"/>
        </w:rPr>
        <w:t> </w:t>
      </w:r>
      <w:r>
        <w:rPr/>
        <w:t>Size</w:t>
      </w:r>
      <w:r>
        <w:rPr>
          <w:spacing w:val="60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granules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i/>
        </w:rPr>
        <w:t>pennisetum</w:t>
      </w:r>
      <w:r>
        <w:rPr>
          <w:i/>
          <w:spacing w:val="60"/>
        </w:rPr>
        <w:t> </w:t>
      </w:r>
      <w:r>
        <w:rPr>
          <w:i/>
        </w:rPr>
        <w:t>americanum</w:t>
      </w:r>
      <w:r>
        <w:rPr>
          <w:i/>
          <w:spacing w:val="60"/>
        </w:rPr>
        <w:t> </w:t>
      </w:r>
      <w:r>
        <w:rPr/>
        <w:t>starch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binder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tablet</w:t>
      </w:r>
      <w:r>
        <w:rPr>
          <w:spacing w:val="60"/>
        </w:rPr>
        <w:t> </w:t>
      </w:r>
      <w:r>
        <w:rPr/>
        <w:t>formulation.</w:t>
        <w:tab/>
        <w:t>60</w:t>
      </w:r>
    </w:p>
    <w:p>
      <w:pPr>
        <w:pStyle w:val="BodyText"/>
        <w:tabs>
          <w:tab w:pos="9211" w:val="left" w:leader="dot"/>
        </w:tabs>
        <w:spacing w:line="276" w:lineRule="auto" w:before="195"/>
        <w:ind w:left="1559" w:right="124" w:hanging="720"/>
        <w:jc w:val="both"/>
      </w:pPr>
      <w:r>
        <w:rPr/>
        <w:t>Fig 4.5: 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maize</w:t>
      </w:r>
      <w:r>
        <w:rPr>
          <w:spacing w:val="61"/>
        </w:rPr>
        <w:t> </w:t>
      </w:r>
      <w:r>
        <w:rPr/>
        <w:t>starch BP</w:t>
      </w:r>
      <w:r>
        <w:rPr>
          <w:spacing w:val="61"/>
        </w:rPr>
        <w:t> </w:t>
      </w:r>
      <w:r>
        <w:rPr/>
        <w:t>used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binder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Paracetamol</w:t>
      </w:r>
      <w:r>
        <w:rPr>
          <w:spacing w:val="-4"/>
        </w:rPr>
        <w:t> </w:t>
      </w:r>
      <w:r>
        <w:rPr/>
        <w:t>tablet</w:t>
      </w:r>
      <w:r>
        <w:rPr>
          <w:spacing w:val="-2"/>
        </w:rPr>
        <w:t> </w:t>
      </w:r>
      <w:r>
        <w:rPr/>
        <w:t>formulation…</w:t>
        <w:tab/>
        <w:t>61</w:t>
      </w:r>
    </w:p>
    <w:p>
      <w:pPr>
        <w:pStyle w:val="BodyText"/>
        <w:tabs>
          <w:tab w:pos="9199" w:val="left" w:leader="dot"/>
        </w:tabs>
        <w:spacing w:line="276" w:lineRule="auto" w:before="201"/>
        <w:ind w:left="1559" w:right="121" w:hanging="720"/>
        <w:jc w:val="both"/>
      </w:pPr>
      <w:r>
        <w:rPr/>
        <w:t>Fig</w:t>
      </w:r>
      <w:r>
        <w:rPr>
          <w:spacing w:val="1"/>
        </w:rPr>
        <w:t> </w:t>
      </w:r>
      <w:r>
        <w:rPr/>
        <w:t>4.6: Size 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 of</w:t>
      </w:r>
      <w:r>
        <w:rPr>
          <w:spacing w:val="1"/>
        </w:rPr>
        <w:t> </w:t>
      </w:r>
      <w:r>
        <w:rPr/>
        <w:t>maize starch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disintegrant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paracetamol</w:t>
      </w:r>
      <w:r>
        <w:rPr>
          <w:spacing w:val="60"/>
        </w:rPr>
        <w:t> </w:t>
      </w:r>
      <w:r>
        <w:rPr/>
        <w:t>tablet</w:t>
      </w:r>
      <w:r>
        <w:rPr>
          <w:spacing w:val="60"/>
        </w:rPr>
        <w:t> </w:t>
      </w:r>
      <w:r>
        <w:rPr/>
        <w:t>formulation…</w:t>
        <w:tab/>
        <w:t>62</w:t>
      </w:r>
    </w:p>
    <w:p>
      <w:pPr>
        <w:spacing w:line="276" w:lineRule="auto" w:before="200"/>
        <w:ind w:left="1559" w:right="119" w:hanging="720"/>
        <w:jc w:val="both"/>
        <w:rPr>
          <w:i/>
          <w:sz w:val="24"/>
        </w:rPr>
      </w:pPr>
      <w:r>
        <w:rPr>
          <w:sz w:val="24"/>
        </w:rPr>
        <w:t>Fig 4.7: Mean</w:t>
      </w:r>
      <w:r>
        <w:rPr>
          <w:spacing w:val="1"/>
          <w:sz w:val="24"/>
        </w:rPr>
        <w:t> </w:t>
      </w:r>
      <w:r>
        <w:rPr>
          <w:sz w:val="24"/>
        </w:rPr>
        <w:t>crushing</w:t>
      </w:r>
      <w:r>
        <w:rPr>
          <w:spacing w:val="1"/>
          <w:sz w:val="24"/>
        </w:rPr>
        <w:t> </w:t>
      </w:r>
      <w:r>
        <w:rPr>
          <w:sz w:val="24"/>
        </w:rPr>
        <w:t>strength (kgF) against</w:t>
      </w:r>
      <w:r>
        <w:rPr>
          <w:spacing w:val="1"/>
          <w:sz w:val="24"/>
        </w:rPr>
        <w:t> </w:t>
      </w:r>
      <w:r>
        <w:rPr>
          <w:sz w:val="24"/>
        </w:rPr>
        <w:t>disintegrant</w:t>
      </w:r>
      <w:r>
        <w:rPr>
          <w:spacing w:val="1"/>
          <w:sz w:val="24"/>
        </w:rPr>
        <w:t> </w:t>
      </w:r>
      <w:r>
        <w:rPr>
          <w:sz w:val="24"/>
        </w:rPr>
        <w:t>concentration(%w/w) in</w:t>
      </w:r>
      <w:r>
        <w:rPr>
          <w:spacing w:val="1"/>
          <w:sz w:val="24"/>
        </w:rPr>
        <w:t> </w:t>
      </w:r>
      <w:r>
        <w:rPr>
          <w:sz w:val="24"/>
        </w:rPr>
        <w:t>paracetamol</w:t>
      </w:r>
      <w:r>
        <w:rPr>
          <w:spacing w:val="58"/>
          <w:sz w:val="24"/>
        </w:rPr>
        <w:t> </w:t>
      </w:r>
      <w:r>
        <w:rPr>
          <w:sz w:val="24"/>
        </w:rPr>
        <w:t>tablet</w:t>
      </w:r>
      <w:r>
        <w:rPr>
          <w:spacing w:val="6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glaucum</w:t>
      </w:r>
      <w:r>
        <w:rPr>
          <w:i/>
          <w:spacing w:val="2"/>
          <w:sz w:val="24"/>
        </w:rPr>
        <w:t> </w:t>
      </w:r>
      <w:r>
        <w:rPr>
          <w:sz w:val="24"/>
        </w:rPr>
        <w:t>(A)  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americanum</w:t>
      </w:r>
    </w:p>
    <w:p>
      <w:pPr>
        <w:pStyle w:val="BodyText"/>
        <w:tabs>
          <w:tab w:pos="2825" w:val="left" w:leader="none"/>
          <w:tab w:pos="7951" w:val="left" w:leader="dot"/>
        </w:tabs>
        <w:spacing w:line="275" w:lineRule="exact"/>
        <w:ind w:left="1560"/>
      </w:pPr>
      <w:r>
        <w:rPr/>
        <w:t>(D)</w:t>
      </w:r>
      <w:r>
        <w:rPr>
          <w:spacing w:val="57"/>
        </w:rPr>
        <w:t> </w:t>
      </w:r>
      <w:r>
        <w:rPr/>
        <w:t>starch</w:t>
        <w:tab/>
        <w:t>and maize</w:t>
      </w:r>
      <w:r>
        <w:rPr>
          <w:spacing w:val="59"/>
        </w:rPr>
        <w:t> </w:t>
      </w:r>
      <w:r>
        <w:rPr/>
        <w:t>starch</w:t>
      </w:r>
      <w:r>
        <w:rPr>
          <w:spacing w:val="-2"/>
        </w:rPr>
        <w:t> </w:t>
      </w:r>
      <w:r>
        <w:rPr/>
        <w:t>BP (MS)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disintegrant.</w:t>
        <w:tab/>
        <w:t>67</w:t>
      </w:r>
    </w:p>
    <w:p>
      <w:pPr>
        <w:pStyle w:val="BodyText"/>
        <w:spacing w:before="1"/>
        <w:rPr>
          <w:sz w:val="21"/>
        </w:rPr>
      </w:pPr>
    </w:p>
    <w:p>
      <w:pPr>
        <w:tabs>
          <w:tab w:pos="9159" w:val="left" w:leader="dot"/>
        </w:tabs>
        <w:spacing w:line="276" w:lineRule="auto" w:before="0"/>
        <w:ind w:left="1560" w:right="118" w:hanging="720"/>
        <w:jc w:val="both"/>
        <w:rPr>
          <w:sz w:val="24"/>
        </w:rPr>
      </w:pPr>
      <w:r>
        <w:rPr>
          <w:sz w:val="24"/>
        </w:rPr>
        <w:t>Fig 4.8: Friabilty against</w:t>
      </w:r>
      <w:r>
        <w:rPr>
          <w:spacing w:val="61"/>
          <w:sz w:val="24"/>
        </w:rPr>
        <w:t> </w:t>
      </w:r>
      <w:r>
        <w:rPr>
          <w:sz w:val="24"/>
        </w:rPr>
        <w:t>disintegrant</w:t>
      </w:r>
      <w:r>
        <w:rPr>
          <w:spacing w:val="61"/>
          <w:sz w:val="24"/>
        </w:rPr>
        <w:t> </w:t>
      </w:r>
      <w:r>
        <w:rPr>
          <w:sz w:val="24"/>
        </w:rPr>
        <w:t>concentration(%w/w) in   paracetamol   tablet</w:t>
      </w:r>
      <w:r>
        <w:rPr>
          <w:spacing w:val="1"/>
          <w:sz w:val="24"/>
        </w:rPr>
        <w:t> </w:t>
      </w:r>
      <w:r>
        <w:rPr>
          <w:sz w:val="24"/>
        </w:rPr>
        <w:t>using </w:t>
      </w:r>
      <w:r>
        <w:rPr>
          <w:i/>
          <w:sz w:val="24"/>
        </w:rPr>
        <w:t>Pennisetum glaucum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americanum </w:t>
      </w:r>
      <w:r>
        <w:rPr>
          <w:sz w:val="24"/>
        </w:rPr>
        <w:t>(D)</w:t>
      </w:r>
      <w:r>
        <w:rPr>
          <w:spacing w:val="60"/>
          <w:sz w:val="24"/>
        </w:rPr>
        <w:t> </w:t>
      </w:r>
      <w:r>
        <w:rPr>
          <w:sz w:val="24"/>
        </w:rPr>
        <w:t>starch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58"/>
          <w:sz w:val="24"/>
        </w:rPr>
        <w:t> </w:t>
      </w:r>
      <w:r>
        <w:rPr>
          <w:sz w:val="24"/>
        </w:rPr>
        <w:t>starch</w:t>
      </w:r>
      <w:r>
        <w:rPr>
          <w:spacing w:val="-1"/>
          <w:sz w:val="24"/>
        </w:rPr>
        <w:t> </w:t>
      </w:r>
      <w:r>
        <w:rPr>
          <w:sz w:val="24"/>
        </w:rPr>
        <w:t>BP</w:t>
      </w:r>
      <w:r>
        <w:rPr>
          <w:spacing w:val="-1"/>
          <w:sz w:val="24"/>
        </w:rPr>
        <w:t> </w:t>
      </w:r>
      <w:r>
        <w:rPr>
          <w:sz w:val="24"/>
        </w:rPr>
        <w:t>(MS) as</w:t>
      </w:r>
      <w:r>
        <w:rPr>
          <w:spacing w:val="-1"/>
          <w:sz w:val="24"/>
        </w:rPr>
        <w:t> </w:t>
      </w:r>
      <w:r>
        <w:rPr>
          <w:sz w:val="24"/>
        </w:rPr>
        <w:t>disintegrant.</w:t>
        <w:tab/>
        <w:t>68</w:t>
      </w:r>
    </w:p>
    <w:p>
      <w:pPr>
        <w:pStyle w:val="BodyText"/>
        <w:tabs>
          <w:tab w:pos="9234" w:val="left" w:leader="dot"/>
        </w:tabs>
        <w:spacing w:line="276" w:lineRule="auto" w:before="200"/>
        <w:ind w:left="1560" w:right="121" w:hanging="720"/>
        <w:jc w:val="both"/>
      </w:pPr>
      <w:r>
        <w:rPr/>
        <w:t>Fig</w:t>
      </w:r>
      <w:r>
        <w:rPr>
          <w:spacing w:val="1"/>
        </w:rPr>
        <w:t> </w:t>
      </w:r>
      <w:r>
        <w:rPr/>
        <w:t>4.9: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(kgF)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concentration(%w/v)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using</w:t>
      </w:r>
      <w:r>
        <w:rPr>
          <w:spacing w:val="61"/>
        </w:rPr>
        <w:t> </w:t>
      </w:r>
      <w:r>
        <w:rPr>
          <w:i/>
        </w:rPr>
        <w:t>pennisetum</w:t>
      </w:r>
      <w:r>
        <w:rPr>
          <w:i/>
          <w:spacing w:val="61"/>
        </w:rPr>
        <w:t> </w:t>
      </w:r>
      <w:r>
        <w:rPr>
          <w:i/>
        </w:rPr>
        <w:t>glaucum</w:t>
      </w:r>
      <w:r>
        <w:rPr>
          <w:i/>
          <w:spacing w:val="60"/>
        </w:rPr>
        <w:t> </w:t>
      </w:r>
      <w:r>
        <w:rPr/>
        <w:t>(A)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</w:t>
      </w:r>
      <w:r>
        <w:rPr>
          <w:i/>
          <w:spacing w:val="-4"/>
        </w:rPr>
        <w:t> </w:t>
      </w:r>
      <w:r>
        <w:rPr/>
        <w:t>(D)    </w:t>
      </w:r>
      <w:r>
        <w:rPr>
          <w:spacing w:val="58"/>
        </w:rPr>
        <w:t> </w:t>
      </w:r>
      <w:r>
        <w:rPr/>
        <w:t>starch   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maize</w:t>
      </w:r>
      <w:r>
        <w:rPr>
          <w:spacing w:val="59"/>
        </w:rPr>
        <w:t> </w:t>
      </w:r>
      <w:r>
        <w:rPr/>
        <w:t>starch</w:t>
      </w:r>
      <w:r>
        <w:rPr>
          <w:spacing w:val="-1"/>
        </w:rPr>
        <w:t> </w:t>
      </w:r>
      <w:r>
        <w:rPr/>
        <w:t>BP</w:t>
      </w:r>
      <w:r>
        <w:rPr>
          <w:spacing w:val="64"/>
        </w:rPr>
        <w:t> </w:t>
      </w:r>
      <w:r>
        <w:rPr/>
        <w:t>(MS)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binder.</w:t>
        <w:tab/>
      </w:r>
      <w:r>
        <w:rPr>
          <w:spacing w:val="-1"/>
        </w:rPr>
        <w:t>69</w:t>
      </w:r>
    </w:p>
    <w:p>
      <w:pPr>
        <w:tabs>
          <w:tab w:pos="9023" w:val="left" w:leader="dot"/>
        </w:tabs>
        <w:spacing w:line="276" w:lineRule="auto" w:before="200"/>
        <w:ind w:left="1560" w:right="115" w:hanging="720"/>
        <w:jc w:val="both"/>
        <w:rPr>
          <w:sz w:val="24"/>
        </w:rPr>
      </w:pPr>
      <w:r>
        <w:rPr>
          <w:sz w:val="24"/>
        </w:rPr>
        <w:t>Fig 4.10: Friability(%w/w)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binder</w:t>
      </w:r>
      <w:r>
        <w:rPr>
          <w:spacing w:val="1"/>
          <w:sz w:val="24"/>
        </w:rPr>
        <w:t> </w:t>
      </w:r>
      <w:r>
        <w:rPr>
          <w:sz w:val="24"/>
        </w:rPr>
        <w:t>concentration(%w/v)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paracetamol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glaucum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americanum </w:t>
      </w:r>
      <w:r>
        <w:rPr>
          <w:sz w:val="24"/>
        </w:rPr>
        <w:t>(D) starch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-1"/>
          <w:sz w:val="24"/>
        </w:rPr>
        <w:t> </w:t>
      </w:r>
      <w:r>
        <w:rPr>
          <w:sz w:val="24"/>
        </w:rPr>
        <w:t>starch</w:t>
      </w:r>
      <w:r>
        <w:rPr>
          <w:spacing w:val="-2"/>
          <w:sz w:val="24"/>
        </w:rPr>
        <w:t> </w:t>
      </w:r>
      <w:r>
        <w:rPr>
          <w:sz w:val="24"/>
        </w:rPr>
        <w:t>BP</w:t>
      </w:r>
      <w:r>
        <w:rPr>
          <w:spacing w:val="-4"/>
          <w:sz w:val="24"/>
        </w:rPr>
        <w:t> </w:t>
      </w:r>
      <w:r>
        <w:rPr>
          <w:sz w:val="24"/>
        </w:rPr>
        <w:t>(MS)</w:t>
        <w:tab/>
        <w:t>70</w:t>
      </w:r>
    </w:p>
    <w:p>
      <w:pPr>
        <w:tabs>
          <w:tab w:pos="9146" w:val="left" w:leader="dot"/>
        </w:tabs>
        <w:spacing w:line="276" w:lineRule="auto" w:before="200"/>
        <w:ind w:left="1560" w:right="118" w:hanging="720"/>
        <w:jc w:val="both"/>
        <w:rPr>
          <w:sz w:val="24"/>
        </w:rPr>
      </w:pPr>
      <w:r>
        <w:rPr>
          <w:sz w:val="24"/>
        </w:rPr>
        <w:t>Fig 4.11: Plot of</w:t>
      </w:r>
      <w:r>
        <w:rPr>
          <w:spacing w:val="1"/>
          <w:sz w:val="24"/>
        </w:rPr>
        <w:t> </w:t>
      </w:r>
      <w:r>
        <w:rPr>
          <w:sz w:val="24"/>
        </w:rPr>
        <w:t>disintegration time(min)</w:t>
      </w:r>
      <w:r>
        <w:rPr>
          <w:spacing w:val="1"/>
          <w:sz w:val="24"/>
        </w:rPr>
        <w:t> </w:t>
      </w:r>
      <w:r>
        <w:rPr>
          <w:sz w:val="24"/>
        </w:rPr>
        <w:t>against disintegrant</w:t>
      </w:r>
      <w:r>
        <w:rPr>
          <w:spacing w:val="60"/>
          <w:sz w:val="24"/>
        </w:rPr>
        <w:t> </w:t>
      </w:r>
      <w:r>
        <w:rPr>
          <w:sz w:val="24"/>
        </w:rPr>
        <w:t>concentration (%w/w)</w:t>
      </w:r>
      <w:r>
        <w:rPr>
          <w:spacing w:val="1"/>
          <w:sz w:val="24"/>
        </w:rPr>
        <w:t> </w:t>
      </w:r>
      <w:r>
        <w:rPr>
          <w:sz w:val="24"/>
        </w:rPr>
        <w:t>using  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glaucum </w:t>
      </w:r>
      <w:r>
        <w:rPr>
          <w:sz w:val="24"/>
        </w:rPr>
        <w:t>(A), </w:t>
      </w:r>
      <w:r>
        <w:rPr>
          <w:i/>
          <w:sz w:val="24"/>
        </w:rPr>
        <w:t>pennisetum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americanum </w:t>
      </w:r>
      <w:r>
        <w:rPr>
          <w:sz w:val="24"/>
        </w:rPr>
        <w:t>(D)  </w:t>
      </w:r>
      <w:r>
        <w:rPr>
          <w:spacing w:val="1"/>
          <w:sz w:val="24"/>
        </w:rPr>
        <w:t> </w:t>
      </w:r>
      <w:r>
        <w:rPr>
          <w:sz w:val="24"/>
        </w:rPr>
        <w:t>starch   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-1"/>
          <w:sz w:val="24"/>
        </w:rPr>
        <w:t> </w:t>
      </w:r>
      <w:r>
        <w:rPr>
          <w:sz w:val="24"/>
        </w:rPr>
        <w:t>starch</w:t>
      </w:r>
      <w:r>
        <w:rPr>
          <w:spacing w:val="56"/>
          <w:sz w:val="24"/>
        </w:rPr>
        <w:t> </w:t>
      </w:r>
      <w:r>
        <w:rPr>
          <w:sz w:val="24"/>
        </w:rPr>
        <w:t>BP</w:t>
      </w:r>
      <w:r>
        <w:rPr>
          <w:spacing w:val="-1"/>
          <w:sz w:val="24"/>
        </w:rPr>
        <w:t> </w:t>
      </w:r>
      <w:r>
        <w:rPr>
          <w:sz w:val="24"/>
        </w:rPr>
        <w:t>(MS)</w:t>
        <w:tab/>
        <w:t>71</w:t>
      </w:r>
    </w:p>
    <w:p>
      <w:pPr>
        <w:tabs>
          <w:tab w:pos="9172" w:val="left" w:leader="dot"/>
        </w:tabs>
        <w:spacing w:line="276" w:lineRule="auto" w:before="200"/>
        <w:ind w:left="1559" w:right="185" w:hanging="720"/>
        <w:jc w:val="left"/>
        <w:rPr>
          <w:sz w:val="24"/>
        </w:rPr>
      </w:pPr>
      <w:r>
        <w:rPr>
          <w:sz w:val="24"/>
        </w:rPr>
        <w:t>Fig</w:t>
      </w:r>
      <w:r>
        <w:rPr>
          <w:spacing w:val="1"/>
          <w:sz w:val="24"/>
        </w:rPr>
        <w:t> </w:t>
      </w:r>
      <w:r>
        <w:rPr>
          <w:sz w:val="24"/>
        </w:rPr>
        <w:t>4.12: Plots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disintegration</w:t>
      </w:r>
      <w:r>
        <w:rPr>
          <w:spacing w:val="1"/>
          <w:sz w:val="24"/>
        </w:rPr>
        <w:t> </w:t>
      </w:r>
      <w:r>
        <w:rPr>
          <w:sz w:val="24"/>
        </w:rPr>
        <w:t>time(min) against</w:t>
      </w:r>
      <w:r>
        <w:rPr>
          <w:spacing w:val="1"/>
          <w:sz w:val="24"/>
        </w:rPr>
        <w:t> </w:t>
      </w:r>
      <w:r>
        <w:rPr>
          <w:sz w:val="24"/>
        </w:rPr>
        <w:t>binder</w:t>
      </w:r>
      <w:r>
        <w:rPr>
          <w:spacing w:val="1"/>
          <w:sz w:val="24"/>
        </w:rPr>
        <w:t> </w:t>
      </w:r>
      <w:r>
        <w:rPr>
          <w:sz w:val="24"/>
        </w:rPr>
        <w:t>concentration(%w/v)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glaucum </w:t>
      </w:r>
      <w:r>
        <w:rPr>
          <w:sz w:val="24"/>
        </w:rPr>
        <w:t>(A), </w:t>
      </w:r>
      <w:r>
        <w:rPr>
          <w:i/>
          <w:sz w:val="24"/>
        </w:rPr>
        <w:t>pennisetum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americanum </w:t>
      </w:r>
      <w:r>
        <w:rPr>
          <w:sz w:val="24"/>
        </w:rPr>
        <w:t>(D)    starch     and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-2"/>
          <w:sz w:val="24"/>
        </w:rPr>
        <w:t> </w:t>
      </w:r>
      <w:r>
        <w:rPr>
          <w:sz w:val="24"/>
        </w:rPr>
        <w:t>BP</w:t>
      </w:r>
      <w:r>
        <w:rPr>
          <w:spacing w:val="58"/>
          <w:sz w:val="24"/>
        </w:rPr>
        <w:t> </w:t>
      </w:r>
      <w:r>
        <w:rPr>
          <w:sz w:val="24"/>
        </w:rPr>
        <w:t>(MS)</w:t>
        <w:tab/>
      </w:r>
      <w:r>
        <w:rPr>
          <w:spacing w:val="-3"/>
          <w:sz w:val="24"/>
        </w:rPr>
        <w:t>72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86" w:top="1400" w:bottom="1780" w:left="1320" w:right="1320"/>
        </w:sectPr>
      </w:pPr>
    </w:p>
    <w:p>
      <w:pPr>
        <w:tabs>
          <w:tab w:pos="9458" w:val="right" w:leader="dot"/>
        </w:tabs>
        <w:spacing w:line="276" w:lineRule="auto" w:before="74"/>
        <w:ind w:left="1560" w:right="116" w:hanging="720"/>
        <w:jc w:val="both"/>
        <w:rPr>
          <w:sz w:val="24"/>
        </w:rPr>
      </w:pPr>
      <w:r>
        <w:rPr>
          <w:sz w:val="24"/>
        </w:rPr>
        <w:t>Fig 4.13: Plot of</w:t>
      </w:r>
      <w:r>
        <w:rPr>
          <w:spacing w:val="1"/>
          <w:sz w:val="24"/>
        </w:rPr>
        <w:t> </w:t>
      </w:r>
      <w:r>
        <w:rPr>
          <w:sz w:val="24"/>
        </w:rPr>
        <w:t>% Drug</w:t>
      </w:r>
      <w:r>
        <w:rPr>
          <w:spacing w:val="1"/>
          <w:sz w:val="24"/>
        </w:rPr>
        <w:t> </w:t>
      </w:r>
      <w:r>
        <w:rPr>
          <w:sz w:val="24"/>
        </w:rPr>
        <w:t>dissolved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formulations in</w:t>
      </w:r>
      <w:r>
        <w:rPr>
          <w:spacing w:val="1"/>
          <w:sz w:val="24"/>
        </w:rPr>
        <w:t> </w:t>
      </w:r>
      <w:r>
        <w:rPr>
          <w:sz w:val="24"/>
        </w:rPr>
        <w:t>paracetamol</w:t>
      </w:r>
      <w:r>
        <w:rPr>
          <w:spacing w:val="1"/>
          <w:sz w:val="24"/>
        </w:rPr>
        <w:t> </w:t>
      </w:r>
      <w:r>
        <w:rPr>
          <w:sz w:val="24"/>
        </w:rPr>
        <w:t>tablets with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glaucum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americanum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binders(5%) against</w:t>
      </w:r>
      <w:r>
        <w:rPr>
          <w:spacing w:val="60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(mins)</w:t>
        <w:tab/>
        <w:t>73</w:t>
      </w:r>
    </w:p>
    <w:p>
      <w:pPr>
        <w:tabs>
          <w:tab w:pos="9480" w:val="right" w:leader="dot"/>
        </w:tabs>
        <w:spacing w:line="276" w:lineRule="auto" w:before="200"/>
        <w:ind w:left="1560" w:right="117" w:hanging="720"/>
        <w:jc w:val="left"/>
        <w:rPr>
          <w:sz w:val="24"/>
        </w:rPr>
      </w:pPr>
      <w:r>
        <w:rPr>
          <w:sz w:val="24"/>
        </w:rPr>
        <w:t>Fig 4.14: Plot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dissolved from</w:t>
      </w:r>
      <w:r>
        <w:rPr>
          <w:spacing w:val="1"/>
          <w:sz w:val="24"/>
        </w:rPr>
        <w:t> </w:t>
      </w:r>
      <w:r>
        <w:rPr>
          <w:sz w:val="24"/>
        </w:rPr>
        <w:t>formulations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paracetamol tablets with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glaucum,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americanum  </w:t>
      </w:r>
      <w:r>
        <w:rPr>
          <w:sz w:val="24"/>
        </w:rPr>
        <w:t>starch  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64"/>
          <w:sz w:val="24"/>
        </w:rPr>
        <w:t> </w:t>
      </w:r>
      <w:r>
        <w:rPr>
          <w:sz w:val="24"/>
        </w:rPr>
        <w:t>Maize</w:t>
      </w:r>
      <w:r>
        <w:rPr>
          <w:spacing w:val="64"/>
          <w:sz w:val="24"/>
        </w:rPr>
        <w:t> </w:t>
      </w:r>
      <w:r>
        <w:rPr>
          <w:sz w:val="24"/>
        </w:rPr>
        <w:t>starch</w:t>
      </w:r>
      <w:r>
        <w:rPr>
          <w:spacing w:val="64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as( disintegrants(5%) against</w:t>
      </w:r>
      <w:r>
        <w:rPr>
          <w:spacing w:val="60"/>
          <w:sz w:val="24"/>
        </w:rPr>
        <w:t> </w:t>
      </w:r>
      <w:r>
        <w:rPr>
          <w:sz w:val="24"/>
        </w:rPr>
        <w:t>time (mins)</w:t>
        <w:tab/>
        <w:t>74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86" w:top="1360" w:bottom="1780" w:left="1320" w:right="1320"/>
        </w:sectPr>
      </w:pPr>
    </w:p>
    <w:p>
      <w:pPr>
        <w:pStyle w:val="Heading1"/>
        <w:spacing w:before="78"/>
        <w:ind w:left="0"/>
        <w:jc w:val="center"/>
        <w:rPr>
          <w:rFonts w:ascii="Cambria"/>
        </w:rPr>
      </w:pPr>
      <w:bookmarkStart w:name="_TOC_250094" w:id="8"/>
      <w:r>
        <w:rPr>
          <w:rFonts w:ascii="Cambria"/>
        </w:rPr>
        <w:t>List</w:t>
      </w:r>
      <w:r>
        <w:rPr>
          <w:rFonts w:ascii="Cambria"/>
          <w:spacing w:val="52"/>
        </w:rPr>
        <w:t> </w:t>
      </w:r>
      <w:r>
        <w:rPr>
          <w:rFonts w:ascii="Cambria"/>
        </w:rPr>
        <w:t>of</w:t>
      </w:r>
      <w:r>
        <w:rPr>
          <w:rFonts w:ascii="Cambria"/>
          <w:spacing w:val="104"/>
        </w:rPr>
        <w:t> </w:t>
      </w:r>
      <w:bookmarkEnd w:id="8"/>
      <w:r>
        <w:rPr>
          <w:rFonts w:ascii="Cambria"/>
        </w:rPr>
        <w:t>Plates</w:t>
      </w:r>
    </w:p>
    <w:p>
      <w:pPr>
        <w:tabs>
          <w:tab w:pos="8679" w:val="left" w:leader="dot"/>
        </w:tabs>
        <w:spacing w:before="56"/>
        <w:ind w:left="84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55"/>
          <w:sz w:val="24"/>
        </w:rPr>
        <w:t> </w:t>
      </w:r>
      <w:r>
        <w:rPr>
          <w:sz w:val="24"/>
        </w:rPr>
        <w:t>I:</w:t>
      </w:r>
      <w:r>
        <w:rPr>
          <w:spacing w:val="-5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-3"/>
          <w:sz w:val="24"/>
        </w:rPr>
        <w:t> </w:t>
      </w:r>
      <w:r>
        <w:rPr>
          <w:sz w:val="24"/>
        </w:rPr>
        <w:t>starch×400</w:t>
        <w:tab/>
        <w:t>54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8756" w:val="left" w:leader="dot"/>
        </w:tabs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55"/>
          <w:sz w:val="24"/>
        </w:rPr>
        <w:t> </w:t>
      </w:r>
      <w:r>
        <w:rPr>
          <w:sz w:val="24"/>
        </w:rPr>
        <w:t>II:</w:t>
      </w:r>
      <w:r>
        <w:rPr>
          <w:spacing w:val="53"/>
          <w:sz w:val="24"/>
        </w:rPr>
        <w:t> </w:t>
      </w:r>
      <w:r>
        <w:rPr>
          <w:i/>
          <w:sz w:val="24"/>
        </w:rPr>
        <w:t>P.americanum </w:t>
      </w:r>
      <w:r>
        <w:rPr>
          <w:sz w:val="24"/>
        </w:rPr>
        <w:t>starch×100</w:t>
        <w:tab/>
        <w:t>54</w:t>
      </w:r>
    </w:p>
    <w:p>
      <w:pPr>
        <w:pStyle w:val="BodyText"/>
        <w:spacing w:before="1"/>
        <w:rPr>
          <w:sz w:val="21"/>
        </w:rPr>
      </w:pPr>
    </w:p>
    <w:p>
      <w:pPr>
        <w:tabs>
          <w:tab w:pos="8706" w:val="left" w:leader="dot"/>
        </w:tabs>
        <w:spacing w:before="0"/>
        <w:ind w:left="839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3"/>
          <w:sz w:val="24"/>
        </w:rPr>
        <w:t> </w:t>
      </w:r>
      <w:r>
        <w:rPr>
          <w:sz w:val="24"/>
        </w:rPr>
        <w:t>III:</w:t>
      </w:r>
      <w:r>
        <w:rPr>
          <w:spacing w:val="54"/>
          <w:sz w:val="24"/>
        </w:rPr>
        <w:t> </w:t>
      </w:r>
      <w:r>
        <w:rPr>
          <w:i/>
          <w:sz w:val="24"/>
        </w:rPr>
        <w:t>P.glaucum</w:t>
      </w:r>
      <w:r>
        <w:rPr>
          <w:i/>
          <w:spacing w:val="54"/>
          <w:sz w:val="24"/>
        </w:rPr>
        <w:t> </w:t>
      </w:r>
      <w:r>
        <w:rPr>
          <w:sz w:val="24"/>
        </w:rPr>
        <w:t>starch×100</w:t>
        <w:tab/>
        <w:t>55</w:t>
      </w:r>
    </w:p>
    <w:p>
      <w:pPr>
        <w:pStyle w:val="BodyText"/>
        <w:spacing w:before="1"/>
        <w:rPr>
          <w:sz w:val="21"/>
        </w:rPr>
      </w:pPr>
    </w:p>
    <w:p>
      <w:pPr>
        <w:tabs>
          <w:tab w:pos="8659" w:val="left" w:leader="dot"/>
        </w:tabs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3"/>
          <w:sz w:val="24"/>
        </w:rPr>
        <w:t> </w:t>
      </w:r>
      <w:r>
        <w:rPr>
          <w:sz w:val="24"/>
        </w:rPr>
        <w:t>IV:</w:t>
      </w:r>
      <w:r>
        <w:rPr>
          <w:spacing w:val="-4"/>
          <w:sz w:val="24"/>
        </w:rPr>
        <w:t> </w:t>
      </w:r>
      <w:r>
        <w:rPr>
          <w:i/>
          <w:sz w:val="24"/>
        </w:rPr>
        <w:t>P.glaucum</w:t>
      </w:r>
      <w:r>
        <w:rPr>
          <w:i/>
          <w:spacing w:val="58"/>
          <w:sz w:val="24"/>
        </w:rPr>
        <w:t> </w:t>
      </w:r>
      <w:r>
        <w:rPr>
          <w:sz w:val="24"/>
        </w:rPr>
        <w:t>starch</w:t>
      </w:r>
      <w:r>
        <w:rPr>
          <w:spacing w:val="-3"/>
          <w:sz w:val="24"/>
        </w:rPr>
        <w:t> </w:t>
      </w:r>
      <w:r>
        <w:rPr>
          <w:sz w:val="24"/>
        </w:rPr>
        <w:t>×400</w:t>
        <w:tab/>
        <w:t>55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641" w:val="left" w:leader="dot"/>
        </w:tabs>
        <w:ind w:left="840"/>
      </w:pPr>
      <w:r>
        <w:rPr/>
        <w:t>Plate</w:t>
      </w:r>
      <w:r>
        <w:rPr>
          <w:spacing w:val="-5"/>
        </w:rPr>
        <w:t> </w:t>
      </w:r>
      <w:r>
        <w:rPr/>
        <w:t>V:MS×100</w:t>
        <w:tab/>
        <w:t>56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600" w:val="left" w:leader="dot"/>
        </w:tabs>
        <w:ind w:left="840"/>
      </w:pPr>
      <w:r>
        <w:rPr/>
        <w:t>PlateVI:MS×400</w:t>
        <w:tab/>
        <w:t>56</w:t>
      </w:r>
    </w:p>
    <w:p>
      <w:pPr>
        <w:spacing w:after="0"/>
        <w:sectPr>
          <w:pgSz w:w="12240" w:h="15840"/>
          <w:pgMar w:header="0" w:footer="1586" w:top="1400" w:bottom="1780" w:left="1320" w:right="1320"/>
        </w:sectPr>
      </w:pPr>
    </w:p>
    <w:p>
      <w:pPr>
        <w:pStyle w:val="Heading1"/>
        <w:spacing w:before="80"/>
        <w:ind w:left="0"/>
        <w:jc w:val="center"/>
        <w:rPr>
          <w:rFonts w:ascii="Cambria"/>
        </w:rPr>
      </w:pPr>
      <w:bookmarkStart w:name="_TOC_250093" w:id="9"/>
      <w:bookmarkEnd w:id="9"/>
      <w:r>
        <w:rPr>
          <w:rFonts w:ascii="Cambria"/>
        </w:rPr>
        <w:t>Abbreviations</w:t>
      </w:r>
    </w:p>
    <w:p>
      <w:pPr>
        <w:pStyle w:val="BodyText"/>
        <w:spacing w:before="4"/>
        <w:rPr>
          <w:rFonts w:ascii="Cambria"/>
          <w:b/>
          <w:sz w:val="39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w w:val="110"/>
          <w:sz w:val="23"/>
        </w:rPr>
        <w:t>BPC</w:t>
        <w:tab/>
      </w:r>
      <w:r>
        <w:rPr>
          <w:color w:val="1C1C1C"/>
          <w:w w:val="170"/>
          <w:position w:val="2"/>
          <w:sz w:val="18"/>
        </w:rPr>
        <w:t>-</w:t>
        <w:tab/>
      </w:r>
      <w:r>
        <w:rPr>
          <w:color w:val="1C1C1C"/>
          <w:sz w:val="23"/>
        </w:rPr>
        <w:t>British</w:t>
      </w:r>
      <w:r>
        <w:rPr>
          <w:color w:val="1C1C1C"/>
          <w:spacing w:val="-5"/>
          <w:sz w:val="23"/>
        </w:rPr>
        <w:t> </w:t>
      </w:r>
      <w:r>
        <w:rPr>
          <w:color w:val="1C1C1C"/>
          <w:sz w:val="23"/>
        </w:rPr>
        <w:t>Pharmaceutical</w:t>
      </w:r>
      <w:r>
        <w:rPr>
          <w:color w:val="1C1C1C"/>
          <w:spacing w:val="-4"/>
          <w:sz w:val="23"/>
        </w:rPr>
        <w:t> </w:t>
      </w:r>
      <w:r>
        <w:rPr>
          <w:color w:val="1C1C1C"/>
          <w:sz w:val="23"/>
        </w:rPr>
        <w:t>Codex</w:t>
      </w:r>
    </w:p>
    <w:p>
      <w:pPr>
        <w:pStyle w:val="BodyText"/>
        <w:spacing w:before="2"/>
        <w:rPr>
          <w:sz w:val="34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BP</w:t>
        <w:tab/>
        <w:t>-</w:t>
        <w:tab/>
        <w:t>British</w:t>
      </w:r>
      <w:r>
        <w:rPr>
          <w:color w:val="1C1C1C"/>
          <w:spacing w:val="-4"/>
          <w:sz w:val="23"/>
        </w:rPr>
        <w:t> </w:t>
      </w:r>
      <w:r>
        <w:rPr>
          <w:color w:val="1C1C1C"/>
          <w:sz w:val="23"/>
        </w:rPr>
        <w:t>Pharmacopeia</w:t>
      </w:r>
    </w:p>
    <w:p>
      <w:pPr>
        <w:pStyle w:val="BodyText"/>
        <w:spacing w:before="4"/>
        <w:rPr>
          <w:sz w:val="33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w w:val="110"/>
          <w:sz w:val="23"/>
        </w:rPr>
        <w:t>USP</w:t>
        <w:tab/>
      </w:r>
      <w:r>
        <w:rPr>
          <w:color w:val="1C1C1C"/>
          <w:w w:val="155"/>
          <w:sz w:val="24"/>
        </w:rPr>
        <w:t>-</w:t>
        <w:tab/>
      </w:r>
      <w:r>
        <w:rPr>
          <w:color w:val="1C1C1C"/>
          <w:sz w:val="23"/>
        </w:rPr>
        <w:t>United</w:t>
      </w:r>
      <w:r>
        <w:rPr>
          <w:color w:val="1C1C1C"/>
          <w:spacing w:val="-7"/>
          <w:sz w:val="23"/>
        </w:rPr>
        <w:t> </w:t>
      </w:r>
      <w:r>
        <w:rPr>
          <w:color w:val="1C1C1C"/>
          <w:sz w:val="23"/>
        </w:rPr>
        <w:t>States</w:t>
      </w:r>
      <w:r>
        <w:rPr>
          <w:color w:val="1C1C1C"/>
          <w:spacing w:val="-6"/>
          <w:sz w:val="23"/>
        </w:rPr>
        <w:t> </w:t>
      </w:r>
      <w:r>
        <w:rPr>
          <w:color w:val="1C1C1C"/>
          <w:sz w:val="23"/>
        </w:rPr>
        <w:t>Pharmacopeia</w:t>
      </w:r>
    </w:p>
    <w:p>
      <w:pPr>
        <w:pStyle w:val="BodyText"/>
        <w:spacing w:before="9"/>
        <w:rPr>
          <w:sz w:val="32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mg</w:t>
        <w:tab/>
        <w:t>-</w:t>
        <w:tab/>
        <w:t>Miligram</w:t>
      </w:r>
    </w:p>
    <w:p>
      <w:pPr>
        <w:pStyle w:val="BodyText"/>
        <w:spacing w:before="1"/>
        <w:rPr>
          <w:sz w:val="31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w w:val="110"/>
          <w:sz w:val="23"/>
        </w:rPr>
        <w:t>mm</w:t>
        <w:tab/>
      </w:r>
      <w:r>
        <w:rPr>
          <w:rFonts w:ascii="Arial MT"/>
          <w:color w:val="1C1C1C"/>
          <w:w w:val="175"/>
          <w:position w:val="3"/>
          <w:sz w:val="15"/>
        </w:rPr>
        <w:t>-</w:t>
        <w:tab/>
      </w:r>
      <w:r>
        <w:rPr>
          <w:color w:val="1C1C1C"/>
          <w:w w:val="110"/>
          <w:sz w:val="23"/>
        </w:rPr>
        <w:t>MIllimetre</w:t>
      </w:r>
    </w:p>
    <w:p>
      <w:pPr>
        <w:pStyle w:val="BodyText"/>
        <w:spacing w:before="11"/>
        <w:rPr>
          <w:sz w:val="28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Kg</w:t>
        <w:tab/>
        <w:t>-</w:t>
        <w:tab/>
        <w:t>Kilogram</w:t>
      </w:r>
    </w:p>
    <w:p>
      <w:pPr>
        <w:pStyle w:val="BodyText"/>
        <w:spacing w:before="1"/>
        <w:rPr>
          <w:sz w:val="27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w w:val="110"/>
          <w:sz w:val="23"/>
        </w:rPr>
        <w:t>KgF</w:t>
        <w:tab/>
      </w:r>
      <w:r>
        <w:rPr>
          <w:color w:val="1C1C1C"/>
          <w:w w:val="170"/>
          <w:position w:val="2"/>
          <w:sz w:val="18"/>
        </w:rPr>
        <w:t>-</w:t>
        <w:tab/>
      </w:r>
      <w:r>
        <w:rPr>
          <w:color w:val="1C1C1C"/>
          <w:sz w:val="23"/>
        </w:rPr>
        <w:t>Kilogram</w:t>
      </w:r>
      <w:r>
        <w:rPr>
          <w:color w:val="1C1C1C"/>
          <w:spacing w:val="-5"/>
          <w:sz w:val="23"/>
        </w:rPr>
        <w:t> </w:t>
      </w:r>
      <w:r>
        <w:rPr>
          <w:color w:val="1C1C1C"/>
          <w:sz w:val="23"/>
        </w:rPr>
        <w:t>Force</w:t>
      </w:r>
    </w:p>
    <w:p>
      <w:pPr>
        <w:pStyle w:val="BodyText"/>
        <w:spacing w:before="9"/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494949"/>
          <w:w w:val="110"/>
          <w:sz w:val="23"/>
        </w:rPr>
        <w:t>W</w:t>
      </w:r>
      <w:r>
        <w:rPr>
          <w:color w:val="6F6F6F"/>
          <w:w w:val="110"/>
          <w:sz w:val="23"/>
        </w:rPr>
        <w:t>/</w:t>
      </w:r>
      <w:r>
        <w:rPr>
          <w:color w:val="1C1C1C"/>
          <w:w w:val="110"/>
          <w:sz w:val="23"/>
        </w:rPr>
        <w:t>W</w:t>
        <w:tab/>
      </w:r>
      <w:r>
        <w:rPr>
          <w:rFonts w:ascii="Arial MT"/>
          <w:color w:val="494949"/>
          <w:w w:val="175"/>
          <w:position w:val="3"/>
          <w:sz w:val="15"/>
        </w:rPr>
        <w:t>-</w:t>
        <w:tab/>
      </w:r>
      <w:r>
        <w:rPr>
          <w:color w:val="1C1C1C"/>
          <w:sz w:val="23"/>
        </w:rPr>
        <w:t>Weight</w:t>
      </w:r>
      <w:r>
        <w:rPr>
          <w:color w:val="1C1C1C"/>
          <w:spacing w:val="-1"/>
          <w:sz w:val="23"/>
        </w:rPr>
        <w:t> </w:t>
      </w:r>
      <w:r>
        <w:rPr>
          <w:color w:val="1C1C1C"/>
          <w:sz w:val="23"/>
        </w:rPr>
        <w:t>by</w:t>
      </w:r>
      <w:r>
        <w:rPr>
          <w:color w:val="1C1C1C"/>
          <w:spacing w:val="-1"/>
          <w:sz w:val="23"/>
        </w:rPr>
        <w:t> </w:t>
      </w:r>
      <w:r>
        <w:rPr>
          <w:color w:val="1C1C1C"/>
          <w:sz w:val="23"/>
        </w:rPr>
        <w:t>Weight</w:t>
      </w:r>
    </w:p>
    <w:p>
      <w:pPr>
        <w:pStyle w:val="BodyText"/>
        <w:spacing w:before="4"/>
        <w:rPr>
          <w:sz w:val="23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PH</w:t>
        <w:tab/>
        <w:t>-</w:t>
        <w:tab/>
        <w:t>Hydrogen</w:t>
      </w:r>
      <w:r>
        <w:rPr>
          <w:color w:val="1C1C1C"/>
          <w:spacing w:val="-1"/>
          <w:sz w:val="23"/>
        </w:rPr>
        <w:t> </w:t>
      </w:r>
      <w:r>
        <w:rPr>
          <w:color w:val="1C1C1C"/>
          <w:sz w:val="23"/>
        </w:rPr>
        <w:t>-ion</w:t>
      </w:r>
      <w:r>
        <w:rPr>
          <w:color w:val="1C1C1C"/>
          <w:spacing w:val="-2"/>
          <w:sz w:val="23"/>
        </w:rPr>
        <w:t> </w:t>
      </w:r>
      <w:r>
        <w:rPr>
          <w:color w:val="494949"/>
          <w:sz w:val="23"/>
        </w:rPr>
        <w:t>- </w:t>
      </w:r>
      <w:r>
        <w:rPr>
          <w:color w:val="1C1C1C"/>
          <w:sz w:val="23"/>
        </w:rPr>
        <w:t>Concentration</w:t>
      </w:r>
    </w:p>
    <w:p>
      <w:pPr>
        <w:pStyle w:val="BodyText"/>
        <w:spacing w:before="1"/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rFonts w:ascii="Courier New"/>
          <w:color w:val="494949"/>
          <w:sz w:val="27"/>
          <w:vertAlign w:val="superscript"/>
        </w:rPr>
        <w:t>o</w:t>
      </w:r>
      <w:r>
        <w:rPr>
          <w:rFonts w:ascii="Courier New"/>
          <w:color w:val="494949"/>
          <w:sz w:val="27"/>
          <w:vertAlign w:val="baseline"/>
        </w:rPr>
        <w:t>C</w:t>
        <w:tab/>
      </w:r>
      <w:r>
        <w:rPr>
          <w:rFonts w:ascii="Courier New"/>
          <w:i/>
          <w:color w:val="1C1C1C"/>
          <w:sz w:val="27"/>
          <w:vertAlign w:val="baseline"/>
        </w:rPr>
        <w:t>-</w:t>
        <w:tab/>
      </w:r>
      <w:r>
        <w:rPr>
          <w:color w:val="1C1C1C"/>
          <w:sz w:val="23"/>
          <w:vertAlign w:val="baseline"/>
        </w:rPr>
        <w:t>Degree</w:t>
      </w:r>
      <w:r>
        <w:rPr>
          <w:color w:val="1C1C1C"/>
          <w:spacing w:val="-2"/>
          <w:sz w:val="23"/>
          <w:vertAlign w:val="baseline"/>
        </w:rPr>
        <w:t> </w:t>
      </w:r>
      <w:r>
        <w:rPr>
          <w:color w:val="1C1C1C"/>
          <w:sz w:val="23"/>
          <w:vertAlign w:val="baseline"/>
        </w:rPr>
        <w:t>Centigrade</w:t>
      </w:r>
      <w:r>
        <w:rPr>
          <w:color w:val="1C1C1C"/>
          <w:spacing w:val="-2"/>
          <w:sz w:val="23"/>
          <w:vertAlign w:val="baseline"/>
        </w:rPr>
        <w:t> </w:t>
      </w:r>
      <w:r>
        <w:rPr>
          <w:color w:val="1C1C1C"/>
          <w:sz w:val="23"/>
          <w:vertAlign w:val="baseline"/>
        </w:rPr>
        <w:t>(Celsius)</w:t>
      </w:r>
    </w:p>
    <w:p>
      <w:pPr>
        <w:tabs>
          <w:tab w:pos="2438" w:val="left" w:leader="none"/>
          <w:tab w:pos="3964" w:val="left" w:leader="none"/>
        </w:tabs>
        <w:spacing w:before="266"/>
        <w:ind w:left="907" w:right="0" w:firstLine="0"/>
        <w:jc w:val="left"/>
        <w:rPr>
          <w:sz w:val="23"/>
        </w:rPr>
      </w:pPr>
      <w:r>
        <w:rPr>
          <w:rFonts w:ascii="Arial MT"/>
          <w:color w:val="494949"/>
          <w:sz w:val="22"/>
        </w:rPr>
        <w:t>%</w:t>
        <w:tab/>
        <w:t>-</w:t>
        <w:tab/>
      </w:r>
      <w:r>
        <w:rPr>
          <w:color w:val="1C1C1C"/>
          <w:sz w:val="23"/>
        </w:rPr>
        <w:t>Percentage</w:t>
      </w:r>
    </w:p>
    <w:p>
      <w:pPr>
        <w:pStyle w:val="BodyText"/>
        <w:spacing w:before="7"/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g</w:t>
        <w:tab/>
        <w:t>-</w:t>
        <w:tab/>
        <w:t>Gramme</w:t>
      </w:r>
    </w:p>
    <w:p>
      <w:pPr>
        <w:pStyle w:val="BodyText"/>
        <w:spacing w:before="6"/>
        <w:rPr>
          <w:sz w:val="23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ml</w:t>
        <w:tab/>
        <w:t>-</w:t>
        <w:tab/>
        <w:t>Millilitre</w:t>
      </w:r>
    </w:p>
    <w:p>
      <w:pPr>
        <w:pStyle w:val="BodyText"/>
        <w:spacing w:before="9"/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µm</w:t>
        <w:tab/>
        <w:t>-</w:t>
        <w:tab/>
        <w:t>Micro</w:t>
      </w:r>
      <w:r>
        <w:rPr>
          <w:color w:val="1C1C1C"/>
          <w:spacing w:val="-4"/>
          <w:sz w:val="23"/>
        </w:rPr>
        <w:t> </w:t>
      </w:r>
      <w:r>
        <w:rPr>
          <w:color w:val="1C1C1C"/>
          <w:sz w:val="23"/>
        </w:rPr>
        <w:t>Metre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V</w:t>
      </w:r>
      <w:r>
        <w:rPr>
          <w:color w:val="6F6F6F"/>
          <w:sz w:val="23"/>
        </w:rPr>
        <w:t>/</w:t>
      </w:r>
      <w:r>
        <w:rPr>
          <w:color w:val="1C1C1C"/>
          <w:sz w:val="23"/>
        </w:rPr>
        <w:t>V</w:t>
        <w:tab/>
        <w:t>-</w:t>
        <w:tab/>
        <w:t>Volume</w:t>
      </w:r>
      <w:r>
        <w:rPr>
          <w:color w:val="1C1C1C"/>
          <w:spacing w:val="-3"/>
          <w:sz w:val="23"/>
        </w:rPr>
        <w:t> </w:t>
      </w:r>
      <w:r>
        <w:rPr>
          <w:color w:val="1C1C1C"/>
          <w:sz w:val="23"/>
        </w:rPr>
        <w:t>by</w:t>
      </w:r>
      <w:r>
        <w:rPr>
          <w:color w:val="1C1C1C"/>
          <w:spacing w:val="-2"/>
          <w:sz w:val="23"/>
        </w:rPr>
        <w:t> </w:t>
      </w:r>
      <w:r>
        <w:rPr>
          <w:color w:val="1C1C1C"/>
          <w:sz w:val="23"/>
        </w:rPr>
        <w:t>Volume</w:t>
      </w:r>
    </w:p>
    <w:p>
      <w:pPr>
        <w:pStyle w:val="BodyText"/>
        <w:spacing w:before="9"/>
        <w:rPr>
          <w:sz w:val="23"/>
        </w:rPr>
      </w:pPr>
    </w:p>
    <w:p>
      <w:pPr>
        <w:tabs>
          <w:tab w:pos="2438" w:val="left" w:leader="none"/>
          <w:tab w:pos="3964" w:val="left" w:leader="none"/>
        </w:tabs>
        <w:spacing w:before="0"/>
        <w:ind w:left="907" w:right="0" w:firstLine="0"/>
        <w:jc w:val="left"/>
        <w:rPr>
          <w:sz w:val="23"/>
        </w:rPr>
      </w:pPr>
      <w:r>
        <w:rPr>
          <w:rFonts w:ascii="Courier New"/>
          <w:i/>
          <w:color w:val="1C1C1C"/>
          <w:w w:val="105"/>
          <w:sz w:val="28"/>
        </w:rPr>
        <w:t>W</w:t>
      </w:r>
      <w:r>
        <w:rPr>
          <w:rFonts w:ascii="Courier New"/>
          <w:i/>
          <w:color w:val="494949"/>
          <w:w w:val="105"/>
          <w:sz w:val="28"/>
        </w:rPr>
        <w:t>/V</w:t>
        <w:tab/>
      </w:r>
      <w:r>
        <w:rPr>
          <w:color w:val="1C1C1C"/>
          <w:w w:val="105"/>
          <w:sz w:val="23"/>
        </w:rPr>
        <w:t>-</w:t>
        <w:tab/>
      </w:r>
      <w:r>
        <w:rPr>
          <w:color w:val="1C1C1C"/>
          <w:sz w:val="23"/>
        </w:rPr>
        <w:t>Weight</w:t>
      </w:r>
      <w:r>
        <w:rPr>
          <w:color w:val="1C1C1C"/>
          <w:spacing w:val="-1"/>
          <w:sz w:val="23"/>
        </w:rPr>
        <w:t> </w:t>
      </w:r>
      <w:r>
        <w:rPr>
          <w:color w:val="1C1C1C"/>
          <w:sz w:val="23"/>
        </w:rPr>
        <w:t>by</w:t>
      </w:r>
      <w:r>
        <w:rPr>
          <w:color w:val="1C1C1C"/>
          <w:spacing w:val="-1"/>
          <w:sz w:val="23"/>
        </w:rPr>
        <w:t> </w:t>
      </w:r>
      <w:r>
        <w:rPr>
          <w:color w:val="1C1C1C"/>
          <w:sz w:val="23"/>
        </w:rPr>
        <w:t>Volume</w:t>
      </w:r>
    </w:p>
    <w:p>
      <w:pPr>
        <w:tabs>
          <w:tab w:pos="2438" w:val="left" w:leader="none"/>
          <w:tab w:pos="3964" w:val="left" w:leader="none"/>
        </w:tabs>
        <w:spacing w:before="143"/>
        <w:ind w:left="907" w:right="0" w:firstLine="0"/>
        <w:jc w:val="left"/>
        <w:rPr>
          <w:sz w:val="23"/>
        </w:rPr>
      </w:pPr>
      <w:r>
        <w:rPr>
          <w:color w:val="1C1C1C"/>
          <w:sz w:val="23"/>
        </w:rPr>
        <w:t>N</w:t>
        <w:tab/>
        <w:t>-</w:t>
        <w:tab/>
        <w:t>Normal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586" w:top="1360" w:bottom="1780" w:left="1320" w:right="1320"/>
        </w:sectPr>
      </w:pPr>
    </w:p>
    <w:p>
      <w:pPr>
        <w:pStyle w:val="Heading1"/>
        <w:spacing w:before="80"/>
        <w:ind w:left="0"/>
        <w:jc w:val="center"/>
        <w:rPr>
          <w:rFonts w:ascii="Cambria"/>
        </w:rPr>
      </w:pPr>
      <w:bookmarkStart w:name="_TOC_250092" w:id="10"/>
      <w:r>
        <w:rPr>
          <w:rFonts w:ascii="Cambria"/>
        </w:rPr>
        <w:t>List</w:t>
      </w:r>
      <w:r>
        <w:rPr>
          <w:rFonts w:ascii="Cambria"/>
          <w:spacing w:val="52"/>
        </w:rPr>
        <w:t> </w:t>
      </w:r>
      <w:r>
        <w:rPr>
          <w:rFonts w:ascii="Cambria"/>
        </w:rPr>
        <w:t>of</w:t>
      </w:r>
      <w:r>
        <w:rPr>
          <w:rFonts w:ascii="Cambria"/>
          <w:spacing w:val="104"/>
        </w:rPr>
        <w:t> </w:t>
      </w:r>
      <w:bookmarkEnd w:id="10"/>
      <w:r>
        <w:rPr>
          <w:rFonts w:ascii="Cambria"/>
        </w:rPr>
        <w:t>Appendices</w:t>
      </w:r>
    </w:p>
    <w:p>
      <w:pPr>
        <w:pStyle w:val="BodyText"/>
        <w:tabs>
          <w:tab w:pos="2195" w:val="left" w:leader="none"/>
          <w:tab w:pos="4042" w:val="left" w:leader="none"/>
          <w:tab w:pos="4459" w:val="left" w:leader="none"/>
          <w:tab w:pos="9471" w:val="right" w:leader="dot"/>
        </w:tabs>
        <w:spacing w:line="278" w:lineRule="auto" w:before="274"/>
        <w:ind w:left="1560" w:right="118" w:hanging="720"/>
      </w:pPr>
      <w:r>
        <w:rPr/>
        <w:t>Table</w:t>
      </w:r>
      <w:r>
        <w:rPr>
          <w:spacing w:val="46"/>
        </w:rPr>
        <w:t> </w:t>
      </w:r>
      <w:r>
        <w:rPr/>
        <w:t>4.12:</w:t>
        <w:tab/>
        <w:t>Size</w:t>
      </w:r>
      <w:r>
        <w:rPr>
          <w:spacing w:val="47"/>
        </w:rPr>
        <w:t> </w:t>
      </w:r>
      <w:r>
        <w:rPr/>
        <w:t>distribution</w:t>
        <w:tab/>
        <w:t>of</w:t>
        <w:tab/>
        <w:t>granules(cumulative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undersize)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-57"/>
        </w:rPr>
        <w:t> </w:t>
      </w:r>
      <w:r>
        <w:rPr>
          <w:i/>
        </w:rPr>
        <w:t>glaucum</w:t>
      </w:r>
      <w:r>
        <w:rPr>
          <w:i/>
          <w:spacing w:val="-2"/>
        </w:rPr>
        <w:t> </w:t>
      </w:r>
      <w:r>
        <w:rPr/>
        <w:t>starch</w:t>
      </w:r>
      <w:r>
        <w:rPr>
          <w:spacing w:val="59"/>
        </w:rPr>
        <w:t> </w:t>
      </w:r>
      <w:r>
        <w:rPr/>
        <w:t>used  as  disintegrant</w:t>
        <w:tab/>
        <w:t>90</w:t>
      </w:r>
    </w:p>
    <w:p>
      <w:pPr>
        <w:pStyle w:val="BodyText"/>
        <w:tabs>
          <w:tab w:pos="2195" w:val="left" w:leader="none"/>
          <w:tab w:pos="4042" w:val="left" w:leader="none"/>
          <w:tab w:pos="4459" w:val="left" w:leader="none"/>
          <w:tab w:pos="9431" w:val="right" w:leader="dot"/>
        </w:tabs>
        <w:spacing w:line="278" w:lineRule="auto" w:before="195"/>
        <w:ind w:left="1560" w:right="118" w:hanging="720"/>
      </w:pPr>
      <w:r>
        <w:rPr/>
        <w:t>Table</w:t>
      </w:r>
      <w:r>
        <w:rPr>
          <w:spacing w:val="46"/>
        </w:rPr>
        <w:t> </w:t>
      </w:r>
      <w:r>
        <w:rPr/>
        <w:t>4.13:</w:t>
        <w:tab/>
        <w:t>Size</w:t>
      </w:r>
      <w:r>
        <w:rPr>
          <w:spacing w:val="47"/>
        </w:rPr>
        <w:t> </w:t>
      </w:r>
      <w:r>
        <w:rPr/>
        <w:t>distribution</w:t>
        <w:tab/>
        <w:t>of</w:t>
        <w:tab/>
        <w:t>granules(cumulative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undersize)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-57"/>
        </w:rPr>
        <w:t> </w:t>
      </w:r>
      <w:r>
        <w:rPr>
          <w:i/>
        </w:rPr>
        <w:t>glaucum</w:t>
      </w:r>
      <w:r>
        <w:rPr>
          <w:i/>
          <w:spacing w:val="-2"/>
        </w:rPr>
        <w:t> </w:t>
      </w:r>
      <w:r>
        <w:rPr/>
        <w:t>starch</w:t>
      </w:r>
      <w:r>
        <w:rPr>
          <w:spacing w:val="59"/>
        </w:rPr>
        <w:t> </w:t>
      </w:r>
      <w:r>
        <w:rPr/>
        <w:t>used  as  binder</w:t>
        <w:tab/>
        <w:t>91</w:t>
      </w:r>
    </w:p>
    <w:p>
      <w:pPr>
        <w:pStyle w:val="BodyText"/>
        <w:tabs>
          <w:tab w:pos="2255" w:val="left" w:leader="none"/>
          <w:tab w:pos="9423" w:val="right" w:leader="dot"/>
        </w:tabs>
        <w:spacing w:line="276" w:lineRule="auto" w:before="195"/>
        <w:ind w:left="1560" w:right="118" w:hanging="720"/>
      </w:pPr>
      <w:r>
        <w:rPr/>
        <w:t>Table</w:t>
      </w:r>
      <w:r>
        <w:rPr>
          <w:spacing w:val="65"/>
        </w:rPr>
        <w:t> </w:t>
      </w:r>
      <w:r>
        <w:rPr/>
        <w:t>4.14:</w:t>
        <w:tab/>
        <w:t>Size</w:t>
      </w:r>
      <w:r>
        <w:rPr>
          <w:spacing w:val="8"/>
        </w:rPr>
        <w:t> </w:t>
      </w:r>
      <w:r>
        <w:rPr/>
        <w:t>distribution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granules</w:t>
      </w:r>
      <w:r>
        <w:rPr>
          <w:spacing w:val="5"/>
        </w:rPr>
        <w:t> </w:t>
      </w:r>
      <w:r>
        <w:rPr/>
        <w:t>(cumulative</w:t>
      </w:r>
      <w:r>
        <w:rPr>
          <w:spacing w:val="7"/>
        </w:rPr>
        <w:t> </w:t>
      </w:r>
      <w:r>
        <w:rPr/>
        <w:t>%</w:t>
      </w:r>
      <w:r>
        <w:rPr>
          <w:spacing w:val="6"/>
        </w:rPr>
        <w:t> </w:t>
      </w:r>
      <w:r>
        <w:rPr/>
        <w:t>undersize)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i/>
        </w:rPr>
        <w:t>Pennisetum</w:t>
      </w:r>
      <w:r>
        <w:rPr>
          <w:i/>
          <w:spacing w:val="-57"/>
        </w:rPr>
        <w:t> </w:t>
      </w:r>
      <w:r>
        <w:rPr>
          <w:i/>
        </w:rPr>
        <w:t>americanum</w:t>
      </w:r>
      <w:r>
        <w:rPr>
          <w:i/>
          <w:spacing w:val="-4"/>
        </w:rPr>
        <w:t> </w:t>
      </w:r>
      <w:r>
        <w:rPr/>
        <w:t>starch</w:t>
      </w:r>
      <w:r>
        <w:rPr>
          <w:spacing w:val="-1"/>
        </w:rPr>
        <w:t> </w:t>
      </w:r>
      <w:r>
        <w:rPr/>
        <w:t>used as disintegrant…</w:t>
        <w:tab/>
        <w:t>92</w:t>
      </w:r>
    </w:p>
    <w:p>
      <w:pPr>
        <w:pStyle w:val="BodyText"/>
        <w:tabs>
          <w:tab w:pos="9443" w:val="right" w:leader="dot"/>
        </w:tabs>
        <w:spacing w:line="276" w:lineRule="auto" w:before="201"/>
        <w:ind w:left="1560" w:right="118" w:hanging="720"/>
      </w:pPr>
      <w:r>
        <w:rPr/>
        <w:t>Table</w:t>
      </w:r>
      <w:r>
        <w:rPr>
          <w:spacing w:val="30"/>
        </w:rPr>
        <w:t> </w:t>
      </w:r>
      <w:r>
        <w:rPr/>
        <w:t>4.15</w:t>
      </w:r>
      <w:r>
        <w:rPr>
          <w:spacing w:val="33"/>
        </w:rPr>
        <w:t> </w:t>
      </w:r>
      <w:r>
        <w:rPr/>
        <w:t>:</w:t>
      </w:r>
      <w:r>
        <w:rPr>
          <w:spacing w:val="8"/>
        </w:rPr>
        <w:t> </w:t>
      </w:r>
      <w:r>
        <w:rPr/>
        <w:t>Size</w:t>
      </w:r>
      <w:r>
        <w:rPr>
          <w:spacing w:val="35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granules</w:t>
      </w:r>
      <w:r>
        <w:rPr>
          <w:spacing w:val="33"/>
        </w:rPr>
        <w:t> </w:t>
      </w:r>
      <w:r>
        <w:rPr/>
        <w:t>(cumulative</w:t>
      </w:r>
      <w:r>
        <w:rPr>
          <w:spacing w:val="34"/>
        </w:rPr>
        <w:t> </w:t>
      </w:r>
      <w:r>
        <w:rPr/>
        <w:t>%</w:t>
      </w:r>
      <w:r>
        <w:rPr>
          <w:spacing w:val="31"/>
        </w:rPr>
        <w:t> </w:t>
      </w:r>
      <w:r>
        <w:rPr/>
        <w:t>undersize)</w:t>
      </w:r>
      <w:r>
        <w:rPr>
          <w:spacing w:val="32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Pennisetum</w:t>
      </w:r>
      <w:r>
        <w:rPr>
          <w:i/>
          <w:spacing w:val="-57"/>
        </w:rPr>
        <w:t> </w:t>
      </w:r>
      <w:r>
        <w:rPr>
          <w:i/>
        </w:rPr>
        <w:t>americanum</w:t>
      </w:r>
      <w:r>
        <w:rPr>
          <w:i/>
          <w:spacing w:val="-4"/>
        </w:rPr>
        <w:t> </w:t>
      </w:r>
      <w:r>
        <w:rPr/>
        <w:t>starch</w:t>
      </w:r>
      <w:r>
        <w:rPr>
          <w:spacing w:val="59"/>
        </w:rPr>
        <w:t> </w:t>
      </w:r>
      <w:r>
        <w:rPr/>
        <w:t>used  as  binder</w:t>
        <w:tab/>
        <w:t>93</w:t>
      </w:r>
    </w:p>
    <w:p>
      <w:pPr>
        <w:pStyle w:val="BodyText"/>
        <w:tabs>
          <w:tab w:pos="9403" w:val="right" w:leader="dot"/>
        </w:tabs>
        <w:spacing w:line="276" w:lineRule="auto" w:before="200"/>
        <w:ind w:left="1560" w:right="122" w:hanging="720"/>
      </w:pPr>
      <w:r>
        <w:rPr/>
        <w:t>Table</w:t>
      </w:r>
      <w:r>
        <w:rPr>
          <w:spacing w:val="26"/>
        </w:rPr>
        <w:t> </w:t>
      </w:r>
      <w:r>
        <w:rPr/>
        <w:t>4.16</w:t>
      </w:r>
      <w:r>
        <w:rPr>
          <w:spacing w:val="15"/>
        </w:rPr>
        <w:t> </w:t>
      </w:r>
      <w:r>
        <w:rPr/>
        <w:t>:</w:t>
      </w:r>
      <w:r>
        <w:rPr>
          <w:spacing w:val="28"/>
        </w:rPr>
        <w:t> </w:t>
      </w:r>
      <w:r>
        <w:rPr/>
        <w:t>Size</w:t>
      </w:r>
      <w:r>
        <w:rPr>
          <w:spacing w:val="15"/>
        </w:rPr>
        <w:t> </w:t>
      </w:r>
      <w:r>
        <w:rPr/>
        <w:t>distribution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granules</w:t>
      </w:r>
      <w:r>
        <w:rPr>
          <w:spacing w:val="13"/>
        </w:rPr>
        <w:t> </w:t>
      </w:r>
      <w:r>
        <w:rPr/>
        <w:t>(cumulative</w:t>
      </w:r>
      <w:r>
        <w:rPr>
          <w:spacing w:val="14"/>
        </w:rPr>
        <w:t> </w:t>
      </w:r>
      <w:r>
        <w:rPr/>
        <w:t>%</w:t>
      </w:r>
      <w:r>
        <w:rPr>
          <w:spacing w:val="12"/>
        </w:rPr>
        <w:t> </w:t>
      </w:r>
      <w:r>
        <w:rPr/>
        <w:t>undersize)</w:t>
      </w:r>
      <w:r>
        <w:rPr>
          <w:spacing w:val="14"/>
        </w:rPr>
        <w:t> </w:t>
      </w:r>
      <w:r>
        <w:rPr/>
        <w:t>of</w:t>
      </w:r>
      <w:r>
        <w:rPr>
          <w:spacing w:val="89"/>
        </w:rPr>
        <w:t> </w:t>
      </w:r>
      <w:r>
        <w:rPr/>
        <w:t>Maize</w:t>
      </w:r>
      <w:r>
        <w:rPr>
          <w:spacing w:val="89"/>
        </w:rPr>
        <w:t> </w:t>
      </w:r>
      <w:r>
        <w:rPr/>
        <w:t>starch</w:t>
      </w:r>
      <w:r>
        <w:rPr>
          <w:spacing w:val="-57"/>
        </w:rPr>
        <w:t> </w:t>
      </w:r>
      <w:r>
        <w:rPr/>
        <w:t>BP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binder</w:t>
        <w:tab/>
        <w:t>94</w:t>
      </w:r>
    </w:p>
    <w:p>
      <w:pPr>
        <w:pStyle w:val="BodyText"/>
        <w:tabs>
          <w:tab w:pos="9479" w:val="right" w:leader="dot"/>
        </w:tabs>
        <w:spacing w:line="276" w:lineRule="auto" w:before="201"/>
        <w:ind w:left="1560" w:right="118" w:hanging="720"/>
      </w:pPr>
      <w:r>
        <w:rPr/>
        <w:t>Table</w:t>
      </w:r>
      <w:r>
        <w:rPr>
          <w:spacing w:val="26"/>
        </w:rPr>
        <w:t> </w:t>
      </w:r>
      <w:r>
        <w:rPr/>
        <w:t>4.17</w:t>
      </w:r>
      <w:r>
        <w:rPr>
          <w:spacing w:val="15"/>
        </w:rPr>
        <w:t> </w:t>
      </w:r>
      <w:r>
        <w:rPr/>
        <w:t>:</w:t>
      </w:r>
      <w:r>
        <w:rPr>
          <w:spacing w:val="28"/>
        </w:rPr>
        <w:t> </w:t>
      </w:r>
      <w:r>
        <w:rPr/>
        <w:t>Size</w:t>
      </w:r>
      <w:r>
        <w:rPr>
          <w:spacing w:val="15"/>
        </w:rPr>
        <w:t> </w:t>
      </w:r>
      <w:r>
        <w:rPr/>
        <w:t>distribution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granules</w:t>
      </w:r>
      <w:r>
        <w:rPr>
          <w:spacing w:val="13"/>
        </w:rPr>
        <w:t> </w:t>
      </w:r>
      <w:r>
        <w:rPr/>
        <w:t>(cumulative</w:t>
      </w:r>
      <w:r>
        <w:rPr>
          <w:spacing w:val="14"/>
        </w:rPr>
        <w:t> </w:t>
      </w:r>
      <w:r>
        <w:rPr/>
        <w:t>%</w:t>
      </w:r>
      <w:r>
        <w:rPr>
          <w:spacing w:val="12"/>
        </w:rPr>
        <w:t> </w:t>
      </w:r>
      <w:r>
        <w:rPr/>
        <w:t>undersize)</w:t>
      </w:r>
      <w:r>
        <w:rPr>
          <w:spacing w:val="14"/>
        </w:rPr>
        <w:t> </w:t>
      </w:r>
      <w:r>
        <w:rPr/>
        <w:t>of</w:t>
      </w:r>
      <w:r>
        <w:rPr>
          <w:spacing w:val="89"/>
        </w:rPr>
        <w:t> </w:t>
      </w:r>
      <w:r>
        <w:rPr/>
        <w:t>Maize</w:t>
      </w:r>
      <w:r>
        <w:rPr>
          <w:spacing w:val="89"/>
        </w:rPr>
        <w:t> </w:t>
      </w:r>
      <w:r>
        <w:rPr/>
        <w:t>starch</w:t>
      </w:r>
      <w:r>
        <w:rPr>
          <w:spacing w:val="-57"/>
        </w:rPr>
        <w:t> </w:t>
      </w:r>
      <w:r>
        <w:rPr/>
        <w:t>BP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disintegrants.</w:t>
        <w:tab/>
        <w:t>95</w:t>
      </w:r>
    </w:p>
    <w:p>
      <w:pPr>
        <w:spacing w:after="0" w:line="276" w:lineRule="auto"/>
        <w:sectPr>
          <w:pgSz w:w="12240" w:h="15840"/>
          <w:pgMar w:header="0" w:footer="1586" w:top="1360" w:bottom="1780" w:left="1320" w:right="1320"/>
        </w:sectPr>
      </w:pPr>
    </w:p>
    <w:p>
      <w:pPr>
        <w:pStyle w:val="Heading1"/>
        <w:spacing w:before="78"/>
        <w:ind w:left="0"/>
        <w:jc w:val="center"/>
        <w:rPr>
          <w:rFonts w:ascii="Cambria"/>
        </w:rPr>
      </w:pPr>
      <w:bookmarkStart w:name="_TOC_250091" w:id="11"/>
      <w:bookmarkEnd w:id="11"/>
      <w:r>
        <w:rPr>
          <w:rFonts w:ascii="Cambria"/>
        </w:rPr>
        <w:t>Abstract</w:t>
      </w:r>
    </w:p>
    <w:p>
      <w:pPr>
        <w:pStyle w:val="BodyText"/>
        <w:spacing w:before="1"/>
        <w:rPr>
          <w:rFonts w:ascii="Cambria"/>
          <w:b/>
          <w:sz w:val="28"/>
        </w:rPr>
      </w:pPr>
    </w:p>
    <w:p>
      <w:pPr>
        <w:pStyle w:val="BodyText"/>
        <w:spacing w:line="480" w:lineRule="auto" w:before="1"/>
        <w:ind w:left="840" w:right="117"/>
        <w:jc w:val="both"/>
      </w:pPr>
      <w:r>
        <w:rPr/>
        <w:t>Starch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millet</w:t>
      </w:r>
      <w:r>
        <w:rPr>
          <w:spacing w:val="1"/>
        </w:rPr>
        <w:t> </w:t>
      </w:r>
      <w:r>
        <w:rPr>
          <w:spacing w:val="11"/>
        </w:rPr>
        <w:t>(</w:t>
      </w:r>
      <w:r>
        <w:rPr>
          <w:i/>
          <w:spacing w:val="11"/>
        </w:rPr>
        <w:t>Pennisetum</w:t>
      </w:r>
      <w:r>
        <w:rPr>
          <w:i/>
          <w:spacing w:val="12"/>
        </w:rPr>
        <w:t> glaucum</w:t>
      </w:r>
      <w:r>
        <w:rPr>
          <w:i/>
          <w:spacing w:val="13"/>
        </w:rPr>
        <w:t> </w:t>
      </w:r>
      <w:r>
        <w:rPr>
          <w:i/>
          <w:spacing w:val="10"/>
        </w:rPr>
        <w:t>and</w:t>
      </w:r>
      <w:r>
        <w:rPr>
          <w:i/>
          <w:spacing w:val="11"/>
        </w:rPr>
        <w:t> </w:t>
      </w:r>
      <w:r>
        <w:rPr>
          <w:i/>
          <w:spacing w:val="12"/>
        </w:rPr>
        <w:t>Pennisetum</w:t>
      </w:r>
      <w:r>
        <w:rPr>
          <w:i/>
          <w:spacing w:val="13"/>
        </w:rPr>
        <w:t> americanum</w:t>
      </w:r>
      <w:r>
        <w:rPr>
          <w:spacing w:val="13"/>
        </w:rPr>
        <w:t>)</w:t>
      </w:r>
      <w:r>
        <w:rPr>
          <w:spacing w:val="14"/>
        </w:rPr>
        <w:t> </w:t>
      </w:r>
      <w:r>
        <w:rPr/>
        <w:t>by the wet extraction method,</w:t>
      </w:r>
      <w:r>
        <w:rPr>
          <w:spacing w:val="1"/>
        </w:rPr>
        <w:t> </w:t>
      </w:r>
      <w:r>
        <w:rPr/>
        <w:t>the percentage yield was</w:t>
      </w:r>
      <w:r>
        <w:rPr>
          <w:spacing w:val="1"/>
        </w:rPr>
        <w:t> </w:t>
      </w:r>
      <w:r>
        <w:rPr/>
        <w:t>determined. The physicochemical properties investigated includes: flow rate, angle of</w:t>
      </w:r>
      <w:r>
        <w:rPr>
          <w:spacing w:val="1"/>
        </w:rPr>
        <w:t> </w:t>
      </w:r>
      <w:r>
        <w:rPr/>
        <w:t>repose, carr’s index, tapped density, bulk density, moisture content, swelling capacity,</w:t>
      </w:r>
      <w:r>
        <w:rPr>
          <w:spacing w:val="1"/>
        </w:rPr>
        <w:t> </w:t>
      </w:r>
      <w:r>
        <w:rPr/>
        <w:t>particle size, solubility, iodine test, and hausner ratio. Granules were prepared by the wet</w:t>
      </w:r>
      <w:r>
        <w:rPr>
          <w:spacing w:val="1"/>
        </w:rPr>
        <w:t> </w:t>
      </w:r>
      <w:r>
        <w:rPr/>
        <w:t>granulation method of massing and screening using the two varieties of</w:t>
      </w:r>
      <w:r>
        <w:rPr>
          <w:spacing w:val="1"/>
        </w:rPr>
        <w:t> </w:t>
      </w:r>
      <w:r>
        <w:rPr/>
        <w:t>millet starches as</w:t>
      </w:r>
      <w:r>
        <w:rPr>
          <w:spacing w:val="-57"/>
        </w:rPr>
        <w:t> </w:t>
      </w:r>
      <w:r>
        <w:rPr/>
        <w:t>disintegrants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</w:t>
      </w:r>
      <w:r>
        <w:rPr>
          <w:spacing w:val="59"/>
        </w:rPr>
        <w:t> </w:t>
      </w:r>
      <w:r>
        <w:rPr/>
        <w:t>with</w:t>
      </w:r>
      <w:r>
        <w:rPr>
          <w:spacing w:val="-1"/>
        </w:rPr>
        <w:t> </w:t>
      </w:r>
      <w:r>
        <w:rPr/>
        <w:t>that of maize starch</w:t>
      </w:r>
      <w:r>
        <w:rPr>
          <w:spacing w:val="-1"/>
        </w:rPr>
        <w:t> </w:t>
      </w:r>
      <w:r>
        <w:rPr/>
        <w:t>BP.</w:t>
      </w:r>
    </w:p>
    <w:p>
      <w:pPr>
        <w:spacing w:line="480" w:lineRule="auto" w:before="0"/>
        <w:ind w:left="840" w:right="121" w:firstLine="0"/>
        <w:jc w:val="both"/>
        <w:rPr>
          <w:sz w:val="24"/>
        </w:rPr>
      </w:pPr>
      <w:r>
        <w:rPr>
          <w:sz w:val="24"/>
        </w:rPr>
        <w:t>Paracetamol tablets were formulated using </w:t>
      </w:r>
      <w:r>
        <w:rPr>
          <w:i/>
          <w:spacing w:val="12"/>
          <w:sz w:val="24"/>
        </w:rPr>
        <w:t>Pennisetum glaucum </w:t>
      </w:r>
      <w:r>
        <w:rPr>
          <w:i/>
          <w:spacing w:val="9"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pacing w:val="12"/>
          <w:sz w:val="24"/>
        </w:rPr>
        <w:t>Pennisetum</w:t>
      </w:r>
      <w:r>
        <w:rPr>
          <w:i/>
          <w:spacing w:val="13"/>
          <w:sz w:val="24"/>
        </w:rPr>
        <w:t> </w:t>
      </w:r>
      <w:r>
        <w:rPr>
          <w:i/>
          <w:spacing w:val="12"/>
          <w:sz w:val="24"/>
        </w:rPr>
        <w:t>americanum </w:t>
      </w:r>
      <w:r>
        <w:rPr>
          <w:i/>
          <w:spacing w:val="13"/>
          <w:sz w:val="24"/>
        </w:rPr>
        <w:t> </w:t>
      </w:r>
      <w:r>
        <w:rPr>
          <w:sz w:val="24"/>
        </w:rPr>
        <w:t>starch  </w:t>
      </w:r>
      <w:r>
        <w:rPr>
          <w:spacing w:val="1"/>
          <w:sz w:val="24"/>
        </w:rPr>
        <w:t> </w:t>
      </w:r>
      <w:r>
        <w:rPr>
          <w:sz w:val="24"/>
        </w:rPr>
        <w:t>as binder and disintegrant compared with maize starch and</w:t>
      </w:r>
      <w:r>
        <w:rPr>
          <w:spacing w:val="1"/>
          <w:sz w:val="24"/>
        </w:rPr>
        <w:t> </w:t>
      </w:r>
      <w:r>
        <w:rPr>
          <w:sz w:val="24"/>
        </w:rPr>
        <w:t>studying</w:t>
      </w:r>
      <w:r>
        <w:rPr>
          <w:spacing w:val="-2"/>
          <w:sz w:val="24"/>
        </w:rPr>
        <w:t> </w:t>
      </w:r>
      <w:r>
        <w:rPr>
          <w:sz w:val="24"/>
        </w:rPr>
        <w:t>the tableting properties of the tablets produced.</w:t>
      </w:r>
    </w:p>
    <w:p>
      <w:pPr>
        <w:pStyle w:val="BodyText"/>
        <w:spacing w:line="480" w:lineRule="auto"/>
        <w:ind w:left="840" w:right="114"/>
        <w:jc w:val="both"/>
      </w:pPr>
      <w:r>
        <w:rPr/>
        <w:t>The percentage yields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 two varieties of</w:t>
      </w:r>
      <w:r>
        <w:rPr>
          <w:spacing w:val="60"/>
        </w:rPr>
        <w:t> </w:t>
      </w:r>
      <w:r>
        <w:rPr/>
        <w:t>millet</w:t>
      </w:r>
      <w:r>
        <w:rPr>
          <w:spacing w:val="60"/>
        </w:rPr>
        <w:t> </w:t>
      </w:r>
      <w:r>
        <w:rPr/>
        <w:t>were found to be 50%</w:t>
      </w:r>
      <w:r>
        <w:rPr>
          <w:spacing w:val="-57"/>
        </w:rPr>
        <w:t> </w:t>
      </w:r>
      <w:r>
        <w:rPr/>
        <w:t>for </w:t>
      </w:r>
      <w:r>
        <w:rPr>
          <w:i/>
        </w:rPr>
        <w:t>Pennisetum glaucum </w:t>
      </w:r>
      <w:r>
        <w:rPr/>
        <w:t>and 56.8% for </w:t>
      </w:r>
      <w:r>
        <w:rPr>
          <w:i/>
        </w:rPr>
        <w:t>Pennisetum americanum</w:t>
      </w:r>
      <w:r>
        <w:rPr/>
        <w:t>.</w:t>
      </w:r>
      <w:r>
        <w:rPr>
          <w:spacing w:val="1"/>
        </w:rPr>
        <w:t> </w:t>
      </w:r>
      <w:r>
        <w:rPr/>
        <w:t>The two starches have</w:t>
      </w:r>
      <w:r>
        <w:rPr>
          <w:spacing w:val="1"/>
        </w:rPr>
        <w:t> </w:t>
      </w:r>
      <w:r>
        <w:rPr/>
        <w:t>similar flow, swelling, power and moisture sorption properties. 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millet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disintegrants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concentrations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investigated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61"/>
        </w:rPr>
        <w:t> </w:t>
      </w:r>
      <w:r>
        <w:rPr/>
        <w:t>formulations</w:t>
      </w:r>
      <w:r>
        <w:rPr>
          <w:spacing w:val="61"/>
        </w:rPr>
        <w:t> </w:t>
      </w:r>
      <w:r>
        <w:rPr/>
        <w:t>using paracetamol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medicinal</w:t>
      </w:r>
      <w:r>
        <w:rPr>
          <w:spacing w:val="61"/>
        </w:rPr>
        <w:t> </w:t>
      </w:r>
      <w:r>
        <w:rPr/>
        <w:t>substances. The   millet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>
          <w:i/>
        </w:rPr>
        <w:t>(Pennisetum</w:t>
      </w:r>
      <w:r>
        <w:rPr>
          <w:i/>
          <w:spacing w:val="1"/>
        </w:rPr>
        <w:t> </w:t>
      </w:r>
      <w:r>
        <w:rPr>
          <w:i/>
        </w:rPr>
        <w:t>glaucum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Pennisetum americanum</w:t>
      </w:r>
      <w:r>
        <w:rPr/>
        <w:t>)</w:t>
      </w:r>
      <w:r>
        <w:rPr>
          <w:spacing w:val="1"/>
        </w:rPr>
        <w:t> </w:t>
      </w:r>
      <w:r>
        <w:rPr/>
        <w:t>formulations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60"/>
        </w:rPr>
        <w:t> </w:t>
      </w:r>
      <w:r>
        <w:rPr/>
        <w:t>disintegration</w:t>
      </w:r>
      <w:r>
        <w:rPr>
          <w:spacing w:val="61"/>
        </w:rPr>
        <w:t> </w:t>
      </w:r>
      <w:r>
        <w:rPr/>
        <w:t>time</w:t>
      </w:r>
      <w:r>
        <w:rPr>
          <w:spacing w:val="6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maize</w:t>
      </w:r>
      <w:r>
        <w:rPr>
          <w:spacing w:val="61"/>
        </w:rPr>
        <w:t> </w:t>
      </w:r>
      <w:r>
        <w:rPr/>
        <w:t>starch</w:t>
      </w:r>
      <w:r>
        <w:rPr>
          <w:spacing w:val="1"/>
        </w:rPr>
        <w:t> </w:t>
      </w:r>
      <w:r>
        <w:rPr/>
        <w:t>formulations. Using</w:t>
      </w:r>
      <w:r>
        <w:rPr>
          <w:spacing w:val="1"/>
        </w:rPr>
        <w:t> </w:t>
      </w:r>
      <w:r>
        <w:rPr/>
        <w:t>the same concentrations of binders and disintegrants. The 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millet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binders and Disintegrants.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disintegrant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binding   </w:t>
      </w:r>
      <w:r>
        <w:rPr>
          <w:spacing w:val="3"/>
        </w:rPr>
        <w:t> </w:t>
      </w:r>
      <w:r>
        <w:rPr/>
        <w:t>properties    were  </w:t>
      </w:r>
      <w:r>
        <w:rPr>
          <w:spacing w:val="58"/>
        </w:rPr>
        <w:t> </w:t>
      </w:r>
      <w:r>
        <w:rPr/>
        <w:t>analysed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compared</w:t>
      </w:r>
      <w:r>
        <w:rPr>
          <w:spacing w:val="19"/>
        </w:rPr>
        <w:t> </w:t>
      </w:r>
      <w:r>
        <w:rPr/>
        <w:t>with</w:t>
      </w:r>
      <w:r>
        <w:rPr>
          <w:spacing w:val="23"/>
        </w:rPr>
        <w:t> </w:t>
      </w:r>
      <w:r>
        <w:rPr/>
        <w:t>maize</w:t>
      </w:r>
      <w:r>
        <w:rPr>
          <w:spacing w:val="22"/>
        </w:rPr>
        <w:t> </w:t>
      </w:r>
      <w:r>
        <w:rPr/>
        <w:t>starch</w:t>
      </w:r>
    </w:p>
    <w:p>
      <w:pPr>
        <w:pStyle w:val="BodyText"/>
        <w:spacing w:line="274" w:lineRule="exact"/>
        <w:ind w:left="840"/>
        <w:jc w:val="both"/>
      </w:pPr>
      <w:r>
        <w:rPr/>
        <w:t>There</w:t>
      </w:r>
      <w:r>
        <w:rPr>
          <w:spacing w:val="68"/>
        </w:rPr>
        <w:t> </w:t>
      </w:r>
      <w:r>
        <w:rPr/>
        <w:t>was</w:t>
      </w:r>
      <w:r>
        <w:rPr>
          <w:spacing w:val="69"/>
        </w:rPr>
        <w:t> </w:t>
      </w:r>
      <w:r>
        <w:rPr/>
        <w:t>an</w:t>
      </w:r>
      <w:r>
        <w:rPr>
          <w:spacing w:val="70"/>
        </w:rPr>
        <w:t> </w:t>
      </w:r>
      <w:r>
        <w:rPr/>
        <w:t>increase</w:t>
      </w:r>
      <w:r>
        <w:rPr>
          <w:spacing w:val="74"/>
        </w:rPr>
        <w:t> </w:t>
      </w:r>
      <w:r>
        <w:rPr/>
        <w:t>in</w:t>
      </w:r>
      <w:r>
        <w:rPr>
          <w:spacing w:val="71"/>
        </w:rPr>
        <w:t> </w:t>
      </w:r>
      <w:r>
        <w:rPr/>
        <w:t>tablet</w:t>
      </w:r>
      <w:r>
        <w:rPr>
          <w:spacing w:val="71"/>
        </w:rPr>
        <w:t> </w:t>
      </w:r>
      <w:r>
        <w:rPr/>
        <w:t>crushing</w:t>
      </w:r>
      <w:r>
        <w:rPr>
          <w:spacing w:val="67"/>
        </w:rPr>
        <w:t> </w:t>
      </w:r>
      <w:r>
        <w:rPr/>
        <w:t>strength</w:t>
      </w:r>
      <w:r>
        <w:rPr>
          <w:spacing w:val="67"/>
        </w:rPr>
        <w:t> </w:t>
      </w:r>
      <w:r>
        <w:rPr/>
        <w:t>as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disintegrant</w:t>
      </w:r>
      <w:r>
        <w:rPr>
          <w:spacing w:val="71"/>
        </w:rPr>
        <w:t> </w:t>
      </w:r>
      <w:r>
        <w:rPr/>
        <w:t>concentration</w:t>
      </w:r>
    </w:p>
    <w:p>
      <w:pPr>
        <w:spacing w:after="0" w:line="274" w:lineRule="exact"/>
        <w:jc w:val="both"/>
        <w:sectPr>
          <w:pgSz w:w="12240" w:h="15840"/>
          <w:pgMar w:header="0" w:footer="1586" w:top="1400" w:bottom="1780" w:left="1320" w:right="1320"/>
        </w:sectPr>
      </w:pPr>
    </w:p>
    <w:p>
      <w:pPr>
        <w:pStyle w:val="BodyText"/>
        <w:spacing w:line="480" w:lineRule="auto" w:before="72"/>
        <w:ind w:left="840" w:right="118"/>
        <w:jc w:val="both"/>
      </w:pPr>
      <w:r>
        <w:rPr/>
        <w:t>increased.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tablets</w:t>
      </w:r>
      <w:r>
        <w:rPr>
          <w:spacing w:val="60"/>
        </w:rPr>
        <w:t> </w:t>
      </w:r>
      <w:r>
        <w:rPr/>
        <w:t>as binder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binder concentration.</w:t>
      </w:r>
    </w:p>
    <w:p>
      <w:pPr>
        <w:spacing w:after="0" w:line="480" w:lineRule="auto"/>
        <w:jc w:val="both"/>
        <w:sectPr>
          <w:pgSz w:w="12240" w:h="15840"/>
          <w:pgMar w:header="0" w:footer="1586" w:top="1360" w:bottom="1780" w:left="132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tabs>
          <w:tab w:pos="839" w:val="left" w:leader="none"/>
        </w:tabs>
        <w:ind w:left="120"/>
      </w:pPr>
      <w:r>
        <w:rPr/>
        <w:t>1.1</w:t>
        <w:tab/>
        <w:t>General introduction</w:t>
      </w:r>
    </w:p>
    <w:p>
      <w:pPr>
        <w:pStyle w:val="Heading1"/>
        <w:spacing w:before="180"/>
        <w:ind w:left="120"/>
        <w:rPr>
          <w:rFonts w:ascii="Cambria"/>
        </w:rPr>
      </w:pPr>
      <w:bookmarkStart w:name="_TOC_250090" w:id="12"/>
      <w:r>
        <w:rPr>
          <w:b w:val="0"/>
        </w:rPr>
        <w:br w:type="column"/>
      </w:r>
      <w:r>
        <w:rPr>
          <w:rFonts w:ascii="Cambria"/>
        </w:rPr>
        <w:t>Chapter</w:t>
      </w:r>
      <w:r>
        <w:rPr>
          <w:rFonts w:ascii="Cambria"/>
          <w:spacing w:val="-10"/>
        </w:rPr>
        <w:t> </w:t>
      </w:r>
      <w:bookmarkEnd w:id="12"/>
      <w:r>
        <w:rPr>
          <w:rFonts w:ascii="Cambria"/>
        </w:rPr>
        <w:t>One</w:t>
      </w:r>
    </w:p>
    <w:p>
      <w:pPr>
        <w:pStyle w:val="Heading1"/>
        <w:spacing w:before="236"/>
        <w:ind w:left="151"/>
      </w:pPr>
      <w:bookmarkStart w:name="_TOC_250089" w:id="13"/>
      <w:bookmarkEnd w:id="13"/>
      <w:r>
        <w:rPr/>
        <w:t>Introduction</w:t>
      </w:r>
    </w:p>
    <w:p>
      <w:pPr>
        <w:spacing w:after="0"/>
        <w:sectPr>
          <w:footerReference w:type="default" r:id="rId6"/>
          <w:pgSz w:w="12240" w:h="15840"/>
          <w:pgMar w:footer="1538" w:header="0" w:top="1500" w:bottom="1720" w:left="1320" w:right="1320"/>
          <w:pgNumType w:start="1"/>
          <w:cols w:num="2" w:equalWidth="0">
            <w:col w:w="3048" w:space="945"/>
            <w:col w:w="5607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0" w:lineRule="auto" w:before="90"/>
        <w:ind w:left="839" w:right="117"/>
        <w:jc w:val="both"/>
      </w:pPr>
      <w:r>
        <w:rPr/>
        <w:t>Tablets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suitable</w:t>
      </w:r>
      <w:r>
        <w:rPr>
          <w:spacing w:val="-57"/>
        </w:rPr>
        <w:t> </w:t>
      </w:r>
      <w:r>
        <w:rPr/>
        <w:t>diluents and prepared either by compression or molding methods. They have been in</w:t>
      </w:r>
      <w:r>
        <w:rPr>
          <w:spacing w:val="1"/>
        </w:rPr>
        <w:t> </w:t>
      </w:r>
      <w:r>
        <w:rPr/>
        <w:t>widespread use since the later part of the 19</w:t>
      </w:r>
      <w:r>
        <w:rPr>
          <w:vertAlign w:val="superscript"/>
        </w:rPr>
        <w:t>th</w:t>
      </w:r>
      <w:r>
        <w:rPr>
          <w:vertAlign w:val="baseline"/>
        </w:rPr>
        <w:t> century and their popularity continues,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offers a means of repeatedly administering accurate dose of drug, is easy to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patient, readily amenable to dispensing and less expensive to manufacture than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dosage forms.(Rudnic and  Schwartz,1999)</w:t>
      </w:r>
    </w:p>
    <w:p>
      <w:pPr>
        <w:pStyle w:val="BodyText"/>
        <w:spacing w:line="480" w:lineRule="auto" w:before="1"/>
        <w:ind w:left="839" w:right="114"/>
        <w:jc w:val="both"/>
      </w:pPr>
      <w:r>
        <w:rPr/>
        <w:t>Tablets are formulated to release the active ingredients in a way that will achieve the</w:t>
      </w:r>
      <w:r>
        <w:rPr>
          <w:spacing w:val="1"/>
        </w:rPr>
        <w:t> </w:t>
      </w:r>
      <w:r>
        <w:rPr/>
        <w:t>desired effect, and their quality is controlled by a number of standard tests which 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dissolution. In addition to the active ingredients, tablets contain</w:t>
      </w:r>
      <w:r>
        <w:rPr>
          <w:spacing w:val="1"/>
        </w:rPr>
        <w:t> </w:t>
      </w:r>
      <w:r>
        <w:rPr/>
        <w:t>a number of excipients.</w:t>
      </w:r>
      <w:r>
        <w:rPr>
          <w:spacing w:val="1"/>
        </w:rPr>
        <w:t> </w:t>
      </w:r>
      <w:r>
        <w:rPr/>
        <w:t>They may be classified according to the part they play in the finished tablet. The first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characteristics to the formulation. These include diluents, binders, glidants and lubricants.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disintegrants,</w:t>
      </w:r>
      <w:r>
        <w:rPr>
          <w:spacing w:val="1"/>
        </w:rPr>
        <w:t> </w:t>
      </w:r>
      <w:r>
        <w:rPr/>
        <w:t>colourants, and in the case of chewable tablets, flavours and sweetening agents and 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controlled-release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retarding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inert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68"/>
        </w:rPr>
        <w:t> </w:t>
      </w:r>
      <w:r>
        <w:rPr/>
        <w:t>increasingly</w:t>
      </w:r>
      <w:r>
        <w:rPr>
          <w:spacing w:val="67"/>
        </w:rPr>
        <w:t> </w:t>
      </w:r>
      <w:r>
        <w:rPr/>
        <w:t>apparent</w:t>
      </w:r>
      <w:r>
        <w:rPr>
          <w:spacing w:val="69"/>
        </w:rPr>
        <w:t> </w:t>
      </w:r>
      <w:r>
        <w:rPr/>
        <w:t>that</w:t>
      </w:r>
      <w:r>
        <w:rPr>
          <w:spacing w:val="72"/>
        </w:rPr>
        <w:t> </w:t>
      </w:r>
      <w:r>
        <w:rPr/>
        <w:t>there</w:t>
      </w:r>
      <w:r>
        <w:rPr>
          <w:spacing w:val="70"/>
        </w:rPr>
        <w:t> </w:t>
      </w:r>
      <w:r>
        <w:rPr/>
        <w:t>is</w:t>
      </w:r>
      <w:r>
        <w:rPr>
          <w:spacing w:val="73"/>
        </w:rPr>
        <w:t> </w:t>
      </w:r>
      <w:r>
        <w:rPr/>
        <w:t>an</w:t>
      </w:r>
      <w:r>
        <w:rPr>
          <w:spacing w:val="71"/>
        </w:rPr>
        <w:t> </w:t>
      </w:r>
      <w:r>
        <w:rPr/>
        <w:t>important</w:t>
      </w:r>
      <w:r>
        <w:rPr>
          <w:spacing w:val="73"/>
        </w:rPr>
        <w:t> </w:t>
      </w:r>
      <w:r>
        <w:rPr/>
        <w:t>relationship</w:t>
      </w:r>
      <w:r>
        <w:rPr>
          <w:spacing w:val="68"/>
        </w:rPr>
        <w:t> </w:t>
      </w:r>
      <w:r>
        <w:rPr/>
        <w:t>between</w:t>
      </w:r>
      <w:r>
        <w:rPr>
          <w:spacing w:val="70"/>
        </w:rPr>
        <w:t> </w:t>
      </w:r>
      <w:r>
        <w:rPr/>
        <w:t>the</w:t>
      </w:r>
    </w:p>
    <w:p>
      <w:pPr>
        <w:pStyle w:val="BodyText"/>
        <w:spacing w:line="274" w:lineRule="exact"/>
        <w:ind w:left="839"/>
        <w:jc w:val="both"/>
      </w:pP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excipients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them.</w:t>
      </w:r>
      <w:r>
        <w:rPr>
          <w:spacing w:val="5"/>
        </w:rPr>
        <w:t> </w:t>
      </w:r>
      <w:r>
        <w:rPr/>
        <w:t>Preformulation</w:t>
      </w:r>
      <w:r>
        <w:rPr>
          <w:spacing w:val="-2"/>
        </w:rPr>
        <w:t> </w:t>
      </w:r>
      <w:r>
        <w:rPr/>
        <w:t>studies</w:t>
      </w:r>
    </w:p>
    <w:p>
      <w:pPr>
        <w:spacing w:after="0" w:line="274" w:lineRule="exact"/>
        <w:jc w:val="both"/>
        <w:sectPr>
          <w:type w:val="continuous"/>
          <w:pgSz w:w="12240" w:h="15840"/>
          <w:pgMar w:top="1500" w:bottom="280" w:left="1320" w:right="132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demonstrate their influence on stability, bioavailability and the process by which the</w:t>
      </w:r>
      <w:r>
        <w:rPr>
          <w:spacing w:val="1"/>
        </w:rPr>
        <w:t> </w:t>
      </w:r>
      <w:r>
        <w:rPr/>
        <w:t>dosage forms are prepared. Starch, one of the most widely distributed substances in</w:t>
      </w:r>
      <w:r>
        <w:rPr>
          <w:spacing w:val="1"/>
        </w:rPr>
        <w:t> </w:t>
      </w:r>
      <w:r>
        <w:rPr/>
        <w:t>nature, is the most versatile excipient used in the manufacture of compressed tablets.</w:t>
      </w:r>
      <w:r>
        <w:rPr>
          <w:spacing w:val="1"/>
        </w:rPr>
        <w:t> </w:t>
      </w:r>
      <w:r>
        <w:rPr/>
        <w:t>Starch is used mainly as a binder and disintegrant although it can also be used as a diluent</w:t>
      </w:r>
      <w:r>
        <w:rPr>
          <w:spacing w:val="-57"/>
        </w:rPr>
        <w:t> </w:t>
      </w:r>
      <w:r>
        <w:rPr/>
        <w:t>and lubricant. A good knowledge of the effects of starches as excipients on the properties</w:t>
      </w:r>
      <w:r>
        <w:rPr>
          <w:spacing w:val="1"/>
        </w:rPr>
        <w:t> </w:t>
      </w:r>
      <w:r>
        <w:rPr/>
        <w:t>of tablets is important for new starches that are just being developed for use in the</w:t>
      </w:r>
      <w:r>
        <w:rPr>
          <w:spacing w:val="1"/>
        </w:rPr>
        <w:t> </w:t>
      </w:r>
      <w:r>
        <w:rPr/>
        <w:t>pharmaceutical industry. This is because</w:t>
      </w:r>
      <w:r>
        <w:rPr>
          <w:spacing w:val="1"/>
        </w:rPr>
        <w:t> </w:t>
      </w:r>
      <w:r>
        <w:rPr/>
        <w:t>it gives an insight into how they will affect the</w:t>
      </w:r>
      <w:r>
        <w:rPr>
          <w:spacing w:val="1"/>
        </w:rPr>
        <w:t> </w:t>
      </w:r>
      <w:r>
        <w:rPr/>
        <w:t>ability of the tablet to withstand handling and also gives an idea as to how they will affect</w:t>
      </w:r>
      <w:r>
        <w:rPr>
          <w:spacing w:val="-57"/>
        </w:rPr>
        <w:t> </w:t>
      </w:r>
      <w:r>
        <w:rPr/>
        <w:t>the </w:t>
      </w:r>
      <w:r>
        <w:rPr>
          <w:i/>
        </w:rPr>
        <w:t>invivo </w:t>
      </w:r>
      <w:r>
        <w:rPr/>
        <w:t>absorption</w:t>
      </w:r>
      <w:r>
        <w:rPr>
          <w:spacing w:val="60"/>
        </w:rPr>
        <w:t> </w:t>
      </w:r>
      <w:r>
        <w:rPr/>
        <w:t>characteristics and physiological availability of drug contained in</w:t>
      </w:r>
      <w:r>
        <w:rPr>
          <w:spacing w:val="1"/>
        </w:rPr>
        <w:t> </w:t>
      </w:r>
      <w:r>
        <w:rPr/>
        <w:t>the tablet.(Ochu,2009)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920" w:val="left" w:leader="none"/>
          <w:tab w:pos="922" w:val="left" w:leader="none"/>
        </w:tabs>
        <w:spacing w:line="240" w:lineRule="auto" w:before="200" w:after="0"/>
        <w:ind w:left="921" w:right="0" w:hanging="802"/>
        <w:jc w:val="left"/>
        <w:rPr>
          <w:rFonts w:ascii="Cambria"/>
        </w:rPr>
      </w:pPr>
      <w:bookmarkStart w:name="_TOC_250088" w:id="14"/>
      <w:bookmarkEnd w:id="14"/>
      <w:r>
        <w:rPr>
          <w:rFonts w:ascii="Cambria"/>
        </w:rPr>
        <w:t>Starch</w:t>
      </w:r>
    </w:p>
    <w:p>
      <w:pPr>
        <w:pStyle w:val="BodyText"/>
        <w:spacing w:line="480" w:lineRule="auto" w:before="195"/>
        <w:ind w:left="840" w:right="118"/>
        <w:jc w:val="both"/>
      </w:pPr>
      <w:r>
        <w:rPr/>
        <w:t>Starch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most</w:t>
      </w:r>
      <w:r>
        <w:rPr>
          <w:spacing w:val="61"/>
        </w:rPr>
        <w:t> </w:t>
      </w:r>
      <w:r>
        <w:rPr/>
        <w:t>widely</w:t>
      </w:r>
      <w:r>
        <w:rPr>
          <w:spacing w:val="61"/>
        </w:rPr>
        <w:t> </w:t>
      </w:r>
      <w:r>
        <w:rPr/>
        <w:t>distributed</w:t>
      </w:r>
      <w:r>
        <w:rPr>
          <w:spacing w:val="61"/>
        </w:rPr>
        <w:t> </w:t>
      </w:r>
      <w:r>
        <w:rPr/>
        <w:t>substances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nature,</w:t>
      </w:r>
      <w:r>
        <w:rPr>
          <w:spacing w:val="6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plants.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in leaves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green</w:t>
      </w:r>
      <w:r>
        <w:rPr>
          <w:spacing w:val="60"/>
        </w:rPr>
        <w:t> </w:t>
      </w:r>
      <w:r>
        <w:rPr/>
        <w:t>parts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plant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carbondioxide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chlorophyll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photosynthesis, which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then</w:t>
      </w:r>
      <w:r>
        <w:rPr>
          <w:spacing w:val="61"/>
        </w:rPr>
        <w:t> </w:t>
      </w:r>
      <w:r>
        <w:rPr/>
        <w:t>stored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several organs such as tuber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cassava,</w:t>
      </w:r>
      <w:r>
        <w:rPr>
          <w:spacing w:val="1"/>
        </w:rPr>
        <w:t> </w:t>
      </w:r>
      <w:r>
        <w:rPr/>
        <w:t>potato,</w:t>
      </w:r>
      <w:r>
        <w:rPr>
          <w:spacing w:val="1"/>
        </w:rPr>
        <w:t> </w:t>
      </w:r>
      <w:r>
        <w:rPr/>
        <w:t>yam and</w:t>
      </w:r>
      <w:r>
        <w:rPr>
          <w:spacing w:val="59"/>
        </w:rPr>
        <w:t> </w:t>
      </w:r>
      <w:r>
        <w:rPr/>
        <w:t>cocoyam; caryopsis</w:t>
      </w:r>
      <w:r>
        <w:rPr>
          <w:spacing w:val="59"/>
        </w:rPr>
        <w:t> </w:t>
      </w:r>
      <w:r>
        <w:rPr/>
        <w:t>of  maize,</w:t>
      </w:r>
      <w:r>
        <w:rPr>
          <w:spacing w:val="-1"/>
        </w:rPr>
        <w:t> </w:t>
      </w:r>
      <w:r>
        <w:rPr/>
        <w:t>sorgum, fonio, millet</w:t>
      </w:r>
      <w:r>
        <w:rPr>
          <w:spacing w:val="-1"/>
        </w:rPr>
        <w:t> </w:t>
      </w:r>
      <w:r>
        <w:rPr/>
        <w:t>and  rice.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1079" w:val="left" w:leader="none"/>
          <w:tab w:pos="1080" w:val="left" w:leader="none"/>
        </w:tabs>
        <w:spacing w:line="240" w:lineRule="auto" w:before="200" w:after="0"/>
        <w:ind w:left="1079" w:right="0" w:hanging="960"/>
        <w:jc w:val="left"/>
        <w:rPr>
          <w:rFonts w:ascii="Cambria"/>
        </w:rPr>
      </w:pPr>
      <w:bookmarkStart w:name="_TOC_250087" w:id="15"/>
      <w:r>
        <w:rPr>
          <w:rFonts w:ascii="Cambria"/>
        </w:rPr>
        <w:t>Starch</w:t>
      </w:r>
      <w:r>
        <w:rPr>
          <w:rFonts w:ascii="Cambria"/>
          <w:spacing w:val="-4"/>
        </w:rPr>
        <w:t> </w:t>
      </w:r>
      <w:r>
        <w:rPr>
          <w:rFonts w:ascii="Cambria"/>
        </w:rPr>
        <w:t>as</w:t>
      </w:r>
      <w:r>
        <w:rPr>
          <w:rFonts w:ascii="Cambria"/>
          <w:spacing w:val="-3"/>
        </w:rPr>
        <w:t> </w:t>
      </w:r>
      <w:r>
        <w:rPr>
          <w:rFonts w:ascii="Cambria"/>
        </w:rPr>
        <w:t>tablet</w:t>
      </w:r>
      <w:r>
        <w:rPr>
          <w:rFonts w:ascii="Cambria"/>
          <w:spacing w:val="-4"/>
        </w:rPr>
        <w:t> </w:t>
      </w:r>
      <w:bookmarkEnd w:id="15"/>
      <w:r>
        <w:rPr>
          <w:rFonts w:ascii="Cambria"/>
        </w:rPr>
        <w:t>excipient</w:t>
      </w:r>
    </w:p>
    <w:p>
      <w:pPr>
        <w:pStyle w:val="BodyText"/>
        <w:spacing w:line="480" w:lineRule="auto" w:before="193"/>
        <w:ind w:left="839" w:right="117" w:firstLine="180"/>
        <w:jc w:val="both"/>
      </w:pPr>
      <w:r>
        <w:rPr/>
        <w:t>A joint conference on excipients identified starch as one of the top ten excipients</w:t>
      </w:r>
      <w:r>
        <w:rPr>
          <w:spacing w:val="1"/>
        </w:rPr>
        <w:t> </w:t>
      </w:r>
      <w:r>
        <w:rPr/>
        <w:t>(Adebayo </w:t>
      </w:r>
      <w:r>
        <w:rPr>
          <w:i/>
        </w:rPr>
        <w:t>et al </w:t>
      </w:r>
      <w:r>
        <w:rPr/>
        <w:t>2003). Starch is a multipurpose excipient in tablet formulation. It is used</w:t>
      </w:r>
      <w:r>
        <w:rPr>
          <w:spacing w:val="1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binder,</w:t>
      </w:r>
      <w:r>
        <w:rPr>
          <w:spacing w:val="41"/>
        </w:rPr>
        <w:t> </w:t>
      </w:r>
      <w:r>
        <w:rPr/>
        <w:t>disintegrant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lubricant.</w:t>
      </w:r>
      <w:r>
        <w:rPr>
          <w:spacing w:val="41"/>
        </w:rPr>
        <w:t> </w:t>
      </w:r>
      <w:r>
        <w:rPr/>
        <w:t>Starch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principal</w:t>
      </w:r>
      <w:r>
        <w:rPr>
          <w:spacing w:val="41"/>
        </w:rPr>
        <w:t> </w:t>
      </w:r>
      <w:r>
        <w:rPr/>
        <w:t>food</w:t>
      </w:r>
      <w:r>
        <w:rPr>
          <w:spacing w:val="41"/>
        </w:rPr>
        <w:t> </w:t>
      </w:r>
      <w:r>
        <w:rPr/>
        <w:t>reserve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plants.</w:t>
      </w:r>
      <w:r>
        <w:rPr>
          <w:spacing w:val="45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formed in large quantities in green leaves as photosynthetic products it is found in large</w:t>
      </w:r>
      <w:r>
        <w:rPr>
          <w:spacing w:val="1"/>
        </w:rPr>
        <w:t> </w:t>
      </w:r>
      <w:r>
        <w:rPr/>
        <w:t>quantities in grains. (Muazu,2008).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766" w:val="left" w:leader="none"/>
        </w:tabs>
        <w:spacing w:line="240" w:lineRule="auto" w:before="201" w:after="0"/>
        <w:ind w:left="765" w:right="0" w:hanging="541"/>
        <w:jc w:val="both"/>
      </w:pPr>
      <w:bookmarkStart w:name="_TOC_250086" w:id="16"/>
      <w:r>
        <w:rPr/>
        <w:t>Chemical</w:t>
      </w:r>
      <w:r>
        <w:rPr>
          <w:spacing w:val="-4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16"/>
      <w:r>
        <w:rPr/>
        <w:t>starch</w:t>
      </w:r>
    </w:p>
    <w:p>
      <w:pPr>
        <w:pStyle w:val="BodyText"/>
        <w:spacing w:line="480" w:lineRule="auto" w:before="190"/>
        <w:ind w:left="840" w:right="114" w:firstLine="60"/>
        <w:jc w:val="both"/>
      </w:pPr>
      <w:r>
        <w:rPr>
          <w:spacing w:val="-1"/>
        </w:rPr>
        <w:t>Starch </w:t>
      </w:r>
      <w:r>
        <w:rPr/>
        <w:t>is a complex carbohydrate, (C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10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) </w:t>
      </w:r>
      <w:r>
        <w:rPr>
          <w:vertAlign w:val="subscript"/>
        </w:rPr>
        <w:t>x.</w:t>
      </w:r>
      <w:r>
        <w:rPr>
          <w:vertAlign w:val="baseline"/>
        </w:rPr>
        <w:t> molecules of starch are made of hundreds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atoms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</w:t>
      </w:r>
      <w:r>
        <w:rPr>
          <w:spacing w:val="1"/>
          <w:vertAlign w:val="baseline"/>
        </w:rPr>
        <w:t> </w:t>
      </w:r>
      <w:r>
        <w:rPr>
          <w:vertAlign w:val="baseline"/>
        </w:rPr>
        <w:t>Starch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60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contain two carbohydrates amylopectin(α-amylose) and amylose (β-amylose) the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over 80%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starches. Amylose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20%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ordinary starches.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starch is almost insoluble in cold water and in alcohol, but with boiling water it gives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colloidal suspension that may form a jelly on cooling. Hot water changes starches</w:t>
      </w:r>
      <w:r>
        <w:rPr>
          <w:spacing w:val="1"/>
          <w:vertAlign w:val="baseline"/>
        </w:rPr>
        <w:t> </w:t>
      </w:r>
      <w:r>
        <w:rPr>
          <w:vertAlign w:val="baseline"/>
        </w:rPr>
        <w:t>slowly into smaller molecules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dextrins.</w:t>
      </w:r>
      <w:r>
        <w:rPr>
          <w:spacing w:val="60"/>
          <w:vertAlign w:val="baseline"/>
        </w:rPr>
        <w:t> </w:t>
      </w:r>
      <w:r>
        <w:rPr>
          <w:vertAlign w:val="baseline"/>
        </w:rPr>
        <w:t>Fractionation of the two components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achieved by selective precipitation involving the formation of an insoluble complex of</w:t>
      </w:r>
      <w:r>
        <w:rPr>
          <w:spacing w:val="1"/>
          <w:vertAlign w:val="baseline"/>
        </w:rPr>
        <w:t> </w:t>
      </w:r>
      <w:r>
        <w:rPr>
          <w:vertAlign w:val="baseline"/>
        </w:rPr>
        <w:t>amylose with such polar organic substances as butanol or thymol. β-amylose consist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 chains while amylopectin has a branched</w:t>
      </w:r>
      <w:r>
        <w:rPr>
          <w:spacing w:val="1"/>
          <w:vertAlign w:val="baseline"/>
        </w:rPr>
        <w:t> </w:t>
      </w:r>
      <w:r>
        <w:rPr>
          <w:vertAlign w:val="baseline"/>
        </w:rPr>
        <w:t>chain structure. These differences</w:t>
      </w:r>
      <w:r>
        <w:rPr>
          <w:spacing w:val="60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 towards the distinctive characteristics of a starch from a particular 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source.</w:t>
      </w:r>
    </w:p>
    <w:p>
      <w:pPr>
        <w:pStyle w:val="BodyText"/>
        <w:spacing w:line="480" w:lineRule="auto"/>
        <w:ind w:left="840" w:right="118"/>
        <w:jc w:val="both"/>
      </w:pPr>
      <w:r>
        <w:rPr/>
        <w:t>Amylose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irreversibly</w:t>
      </w:r>
      <w:r>
        <w:rPr>
          <w:spacing w:val="1"/>
        </w:rPr>
        <w:t> </w:t>
      </w:r>
      <w:r>
        <w:rPr/>
        <w:t>precipitates. It is mainly responsible for the deep blue colouration given by starch in</w:t>
      </w:r>
      <w:r>
        <w:rPr>
          <w:spacing w:val="1"/>
        </w:rPr>
        <w:t> </w:t>
      </w:r>
      <w:r>
        <w:rPr/>
        <w:t>iodine</w:t>
      </w:r>
      <w:r>
        <w:rPr>
          <w:spacing w:val="61"/>
        </w:rPr>
        <w:t> </w:t>
      </w:r>
      <w:r>
        <w:rPr/>
        <w:t>test</w:t>
      </w:r>
      <w:r>
        <w:rPr>
          <w:spacing w:val="61"/>
        </w:rPr>
        <w:t> </w:t>
      </w:r>
      <w:r>
        <w:rPr/>
        <w:t>for   starch. The strong affinity of amylose for iodine means that it will take</w:t>
      </w:r>
      <w:r>
        <w:rPr>
          <w:spacing w:val="1"/>
        </w:rPr>
        <w:t> </w:t>
      </w:r>
      <w:r>
        <w:rPr/>
        <w:t>up 19% of it’s weight of iodine, and this figure can be utilized in the determination of</w:t>
      </w:r>
      <w:r>
        <w:rPr>
          <w:spacing w:val="1"/>
        </w:rPr>
        <w:t> </w:t>
      </w:r>
      <w:r>
        <w:rPr/>
        <w:t>amylose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starch.</w:t>
      </w:r>
      <w:r>
        <w:rPr>
          <w:spacing w:val="22"/>
        </w:rPr>
        <w:t> </w:t>
      </w:r>
      <w:r>
        <w:rPr/>
        <w:t>Dilute</w:t>
      </w:r>
      <w:r>
        <w:rPr>
          <w:spacing w:val="27"/>
        </w:rPr>
        <w:t> </w:t>
      </w:r>
      <w:r>
        <w:rPr/>
        <w:t>solutions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water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/>
        <w:t>alkali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an</w:t>
      </w:r>
      <w:r>
        <w:rPr>
          <w:spacing w:val="24"/>
        </w:rPr>
        <w:t> </w:t>
      </w:r>
      <w:r>
        <w:rPr/>
        <w:t>appreciable</w:t>
      </w:r>
      <w:r>
        <w:rPr>
          <w:spacing w:val="24"/>
        </w:rPr>
        <w:t> </w:t>
      </w:r>
      <w:r>
        <w:rPr/>
        <w:t>viscosity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β-amylase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maltose.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hydrolytic reaction may be followed by:</w:t>
      </w:r>
    </w:p>
    <w:p>
      <w:pPr>
        <w:pStyle w:val="ListParagraph"/>
        <w:numPr>
          <w:ilvl w:val="3"/>
          <w:numId w:val="17"/>
        </w:numPr>
        <w:tabs>
          <w:tab w:pos="1246" w:val="left" w:leader="none"/>
        </w:tabs>
        <w:spacing w:line="480" w:lineRule="auto" w:before="0" w:after="0"/>
        <w:ind w:left="1245" w:right="116" w:hanging="406"/>
        <w:jc w:val="both"/>
        <w:rPr>
          <w:sz w:val="24"/>
        </w:rPr>
      </w:pPr>
      <w:r>
        <w:rPr>
          <w:sz w:val="24"/>
        </w:rPr>
        <w:t>Treating with iodine and observing the colour changes (starch giving a blue black</w:t>
      </w:r>
      <w:r>
        <w:rPr>
          <w:spacing w:val="1"/>
          <w:sz w:val="24"/>
        </w:rPr>
        <w:t> </w:t>
      </w:r>
      <w:r>
        <w:rPr>
          <w:sz w:val="24"/>
        </w:rPr>
        <w:t>colouration, Dextrin purple to reddish-brown; maltose and glucose if acid hydrolysis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colour)</w:t>
      </w:r>
    </w:p>
    <w:p>
      <w:pPr>
        <w:pStyle w:val="ListParagraph"/>
        <w:numPr>
          <w:ilvl w:val="3"/>
          <w:numId w:val="17"/>
        </w:numPr>
        <w:tabs>
          <w:tab w:pos="1246" w:val="left" w:leader="none"/>
        </w:tabs>
        <w:spacing w:line="480" w:lineRule="auto" w:before="0" w:after="0"/>
        <w:ind w:left="1245" w:right="119" w:hanging="406"/>
        <w:jc w:val="both"/>
        <w:rPr>
          <w:sz w:val="24"/>
        </w:rPr>
      </w:pPr>
      <w:r>
        <w:rPr>
          <w:sz w:val="24"/>
        </w:rPr>
        <w:t>Testing portions at intervals with Fehling’s solution (the reduction increases with 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sugar</w:t>
      </w:r>
      <w:r>
        <w:rPr>
          <w:spacing w:val="-1"/>
          <w:sz w:val="24"/>
        </w:rPr>
        <w:t> </w:t>
      </w:r>
      <w:r>
        <w:rPr>
          <w:sz w:val="24"/>
        </w:rPr>
        <w:t>formed).</w:t>
      </w:r>
    </w:p>
    <w:p>
      <w:pPr>
        <w:pStyle w:val="ListParagraph"/>
        <w:numPr>
          <w:ilvl w:val="3"/>
          <w:numId w:val="17"/>
        </w:numPr>
        <w:tabs>
          <w:tab w:pos="1246" w:val="left" w:leader="none"/>
        </w:tabs>
        <w:spacing w:line="240" w:lineRule="auto" w:before="0" w:after="0"/>
        <w:ind w:left="1245" w:right="0" w:hanging="406"/>
        <w:jc w:val="both"/>
        <w:rPr>
          <w:sz w:val="24"/>
        </w:rPr>
      </w:pPr>
      <w:r>
        <w:rPr>
          <w:sz w:val="24"/>
        </w:rPr>
        <w:t>Successive</w:t>
      </w:r>
      <w:r>
        <w:rPr>
          <w:spacing w:val="-5"/>
          <w:sz w:val="24"/>
        </w:rPr>
        <w:t> </w:t>
      </w:r>
      <w:r>
        <w:rPr>
          <w:sz w:val="24"/>
        </w:rPr>
        <w:t>measurements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viscosity</w:t>
      </w:r>
      <w:r>
        <w:rPr>
          <w:spacing w:val="-1"/>
          <w:sz w:val="24"/>
        </w:rPr>
        <w:t> </w:t>
      </w:r>
      <w:r>
        <w:rPr>
          <w:sz w:val="24"/>
        </w:rPr>
        <w:t>(viscosity</w:t>
      </w:r>
      <w:r>
        <w:rPr>
          <w:spacing w:val="-1"/>
          <w:sz w:val="24"/>
        </w:rPr>
        <w:t> </w:t>
      </w:r>
      <w:r>
        <w:rPr>
          <w:sz w:val="24"/>
        </w:rPr>
        <w:t>decreases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hydrolysis</w:t>
      </w:r>
      <w:r>
        <w:rPr>
          <w:spacing w:val="-3"/>
          <w:sz w:val="24"/>
        </w:rPr>
        <w:t> </w:t>
      </w:r>
      <w:r>
        <w:rPr>
          <w:sz w:val="24"/>
        </w:rPr>
        <w:t>proceeds).</w:t>
      </w:r>
    </w:p>
    <w:p>
      <w:pPr>
        <w:pStyle w:val="BodyText"/>
      </w:pPr>
    </w:p>
    <w:p>
      <w:pPr>
        <w:pStyle w:val="BodyText"/>
        <w:spacing w:line="480" w:lineRule="auto"/>
        <w:ind w:left="840" w:right="116"/>
        <w:jc w:val="both"/>
      </w:pPr>
      <w:r>
        <w:rPr/>
        <w:t>On the other hand solutions of amylopectin are relatively stable, the colour given with</w:t>
      </w:r>
      <w:r>
        <w:rPr>
          <w:spacing w:val="1"/>
        </w:rPr>
        <w:t> </w:t>
      </w:r>
      <w:r>
        <w:rPr/>
        <w:t>iodine is purple and iodine bonding is low. β-amylase can only attack the outer linear</w:t>
      </w:r>
      <w:r>
        <w:rPr>
          <w:spacing w:val="1"/>
        </w:rPr>
        <w:t> </w:t>
      </w:r>
      <w:r>
        <w:rPr/>
        <w:t>chains, not be able to by-pass the 1-6 interchain links; as a consequence, amylopectin is</w:t>
      </w:r>
      <w:r>
        <w:rPr>
          <w:spacing w:val="1"/>
        </w:rPr>
        <w:t> </w:t>
      </w:r>
      <w:r>
        <w:rPr/>
        <w:t>hydrolyzed to the extent of 50-60% only by the enzyme, complete hydrolysis is</w:t>
      </w:r>
      <w:r>
        <w:rPr>
          <w:spacing w:val="1"/>
        </w:rPr>
        <w:t> </w:t>
      </w:r>
      <w:r>
        <w:rPr/>
        <w:t>achieved</w:t>
      </w:r>
      <w:r>
        <w:rPr>
          <w:spacing w:val="-57"/>
        </w:rPr>
        <w:t> </w:t>
      </w:r>
      <w:r>
        <w:rPr/>
        <w:t>by mineral acids and other enzymes.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7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85" w:id="17"/>
      <w:r>
        <w:rPr>
          <w:rFonts w:ascii="Cambria"/>
        </w:rPr>
        <w:t>Properties</w:t>
      </w:r>
      <w:r>
        <w:rPr>
          <w:rFonts w:ascii="Cambria"/>
          <w:spacing w:val="-1"/>
        </w:rPr>
        <w:t> </w:t>
      </w:r>
      <w:r>
        <w:rPr>
          <w:rFonts w:ascii="Cambria"/>
        </w:rPr>
        <w:t>of</w:t>
      </w:r>
      <w:r>
        <w:rPr>
          <w:rFonts w:ascii="Cambria"/>
          <w:spacing w:val="-1"/>
        </w:rPr>
        <w:t> </w:t>
      </w:r>
      <w:bookmarkEnd w:id="17"/>
      <w:r>
        <w:rPr>
          <w:rFonts w:ascii="Cambria"/>
        </w:rPr>
        <w:t>starch</w:t>
      </w:r>
    </w:p>
    <w:p>
      <w:pPr>
        <w:pStyle w:val="BodyText"/>
        <w:spacing w:line="480" w:lineRule="auto" w:before="196"/>
        <w:ind w:left="840" w:right="118"/>
        <w:jc w:val="both"/>
      </w:pPr>
      <w:r>
        <w:rPr/>
        <w:t>It is a tasteless, odourless, white amorphous substance. It is insoluble in cold water and</w:t>
      </w:r>
      <w:r>
        <w:rPr>
          <w:spacing w:val="1"/>
        </w:rPr>
        <w:t> </w:t>
      </w:r>
      <w:r>
        <w:rPr/>
        <w:t>alcohol but a soluble starch can be obtained by heating it with 10% HCL for 24hours then</w:t>
      </w:r>
      <w:r>
        <w:rPr>
          <w:spacing w:val="-57"/>
        </w:rPr>
        <w:t> </w:t>
      </w:r>
      <w:r>
        <w:rPr/>
        <w:t>it is precipitated by addition of alcohol. If a suspension of starch in cold water is added to</w:t>
      </w:r>
      <w:r>
        <w:rPr>
          <w:spacing w:val="-57"/>
        </w:rPr>
        <w:t> </w:t>
      </w:r>
      <w:r>
        <w:rPr/>
        <w:t>boiling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stirring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swell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eventually</w:t>
      </w:r>
      <w:r>
        <w:rPr>
          <w:spacing w:val="-57"/>
        </w:rPr>
        <w:t> </w:t>
      </w:r>
      <w:r>
        <w:rPr/>
        <w:t>rupture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translucent</w:t>
      </w:r>
      <w:r>
        <w:rPr>
          <w:spacing w:val="-1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cooling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jelly-like.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7"/>
        </w:numPr>
        <w:tabs>
          <w:tab w:pos="708" w:val="left" w:leader="none"/>
        </w:tabs>
        <w:spacing w:line="240" w:lineRule="auto" w:before="0" w:after="0"/>
        <w:ind w:left="707" w:right="0" w:hanging="588"/>
        <w:jc w:val="left"/>
        <w:rPr>
          <w:rFonts w:ascii="Cambria"/>
        </w:rPr>
      </w:pPr>
      <w:bookmarkStart w:name="_TOC_250084" w:id="18"/>
      <w:bookmarkEnd w:id="18"/>
      <w:r>
        <w:rPr>
          <w:rFonts w:ascii="Cambria"/>
        </w:rPr>
        <w:t>Pregelatinised starch</w:t>
      </w:r>
    </w:p>
    <w:p>
      <w:pPr>
        <w:pStyle w:val="BodyText"/>
        <w:spacing w:line="480" w:lineRule="auto" w:before="193"/>
        <w:ind w:left="840" w:right="119" w:firstLine="60"/>
        <w:jc w:val="both"/>
      </w:pPr>
      <w:r>
        <w:rPr/>
        <w:t>Pregalatinized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mechanically.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process</w:t>
      </w:r>
      <w:r>
        <w:rPr>
          <w:spacing w:val="28"/>
        </w:rPr>
        <w:t> </w:t>
      </w:r>
      <w:r>
        <w:rPr/>
        <w:t>ruptures</w:t>
      </w:r>
      <w:r>
        <w:rPr>
          <w:spacing w:val="24"/>
        </w:rPr>
        <w:t> </w:t>
      </w:r>
      <w:r>
        <w:rPr/>
        <w:t>all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starch</w:t>
      </w:r>
      <w:r>
        <w:rPr>
          <w:spacing w:val="26"/>
        </w:rPr>
        <w:t> </w:t>
      </w:r>
      <w:r>
        <w:rPr/>
        <w:t>granules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presence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water and are subsequently dried. Pregelatinized starches offer a number of benefits both</w:t>
      </w:r>
      <w:r>
        <w:rPr>
          <w:spacing w:val="1"/>
        </w:rPr>
        <w:t> </w:t>
      </w:r>
      <w:r>
        <w:rPr/>
        <w:t>in processing and performance. They enhance flow</w:t>
      </w:r>
      <w:r>
        <w:rPr>
          <w:spacing w:val="1"/>
        </w:rPr>
        <w:t> </w:t>
      </w:r>
      <w:r>
        <w:rPr/>
        <w:t>and compressibility and can be 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processed since they swell in cold water and therefore reduce processing time and cost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paste</w:t>
      </w:r>
      <w:r>
        <w:rPr>
          <w:spacing w:val="1"/>
        </w:rPr>
        <w:t> </w:t>
      </w:r>
      <w:r>
        <w:rPr/>
        <w:t>preparation.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pregelatinised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purification, particle size and size distribution, densities and flow properties, which are</w:t>
      </w:r>
      <w:r>
        <w:rPr>
          <w:spacing w:val="1"/>
        </w:rPr>
        <w:t> </w:t>
      </w:r>
      <w:r>
        <w:rPr/>
        <w:t>parameters that can not be ignored by any formulator (Heinze, 2003) 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7"/>
        </w:numPr>
        <w:tabs>
          <w:tab w:pos="708" w:val="left" w:leader="none"/>
        </w:tabs>
        <w:spacing w:line="240" w:lineRule="auto" w:before="0" w:after="0"/>
        <w:ind w:left="707" w:right="0" w:hanging="588"/>
        <w:jc w:val="left"/>
        <w:rPr>
          <w:rFonts w:ascii="Cambria"/>
        </w:rPr>
      </w:pPr>
      <w:bookmarkStart w:name="_TOC_250083" w:id="19"/>
      <w:r>
        <w:rPr>
          <w:rFonts w:ascii="Cambria"/>
        </w:rPr>
        <w:t>Gelatinization</w:t>
      </w:r>
      <w:r>
        <w:rPr>
          <w:rFonts w:ascii="Cambria"/>
          <w:spacing w:val="-5"/>
        </w:rPr>
        <w:t> </w:t>
      </w:r>
      <w:r>
        <w:rPr>
          <w:rFonts w:ascii="Cambria"/>
        </w:rPr>
        <w:t>temperature</w:t>
      </w:r>
      <w:r>
        <w:rPr>
          <w:rFonts w:ascii="Cambria"/>
          <w:spacing w:val="-6"/>
        </w:rPr>
        <w:t> </w:t>
      </w:r>
      <w:r>
        <w:rPr>
          <w:rFonts w:ascii="Cambria"/>
        </w:rPr>
        <w:t>of</w:t>
      </w:r>
      <w:r>
        <w:rPr>
          <w:rFonts w:ascii="Cambria"/>
          <w:spacing w:val="-2"/>
        </w:rPr>
        <w:t> </w:t>
      </w:r>
      <w:bookmarkEnd w:id="19"/>
      <w:r>
        <w:rPr>
          <w:rFonts w:ascii="Cambria"/>
        </w:rPr>
        <w:t>starch.</w:t>
      </w:r>
    </w:p>
    <w:p>
      <w:pPr>
        <w:pStyle w:val="BodyText"/>
        <w:spacing w:line="480" w:lineRule="auto" w:before="195"/>
        <w:ind w:left="840" w:right="113"/>
        <w:jc w:val="both"/>
      </w:pPr>
      <w:r>
        <w:rPr/>
        <w:t>Starch gelatinization</w:t>
      </w:r>
      <w:r>
        <w:rPr>
          <w:spacing w:val="1"/>
        </w:rPr>
        <w:t> </w:t>
      </w:r>
      <w:r>
        <w:rPr/>
        <w:t>is a process that breaks down the intermolecular bonds of starch</w:t>
      </w:r>
      <w:r>
        <w:rPr>
          <w:spacing w:val="1"/>
        </w:rPr>
        <w:t> </w:t>
      </w:r>
      <w:r>
        <w:rPr/>
        <w:t>molecules in the presence of water molecules and heat, allowing the hydrogen bonding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oxygen)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Gelatinization</w:t>
      </w:r>
      <w:r>
        <w:rPr>
          <w:spacing w:val="1"/>
        </w:rPr>
        <w:t> </w:t>
      </w:r>
      <w:r>
        <w:rPr/>
        <w:t>temperature is the point at which this transition occurs. While each individual granule</w:t>
      </w:r>
      <w:r>
        <w:rPr>
          <w:spacing w:val="1"/>
        </w:rPr>
        <w:t> </w:t>
      </w:r>
      <w:r>
        <w:rPr/>
        <w:t>sample gelatinize quite sharply, not all granules in a starch sample gelatinizes at the same</w:t>
      </w:r>
      <w:r>
        <w:rPr>
          <w:spacing w:val="-57"/>
        </w:rPr>
        <w:t> </w:t>
      </w:r>
      <w:r>
        <w:rPr/>
        <w:t>temperature</w:t>
      </w:r>
      <w:r>
        <w:rPr>
          <w:spacing w:val="9"/>
        </w:rPr>
        <w:t> </w:t>
      </w:r>
      <w:r>
        <w:rPr/>
        <w:t>but</w:t>
      </w:r>
      <w:r>
        <w:rPr>
          <w:spacing w:val="12"/>
        </w:rPr>
        <w:t> </w:t>
      </w:r>
      <w:r>
        <w:rPr/>
        <w:t>rather</w:t>
      </w:r>
      <w:r>
        <w:rPr>
          <w:spacing w:val="9"/>
        </w:rPr>
        <w:t> </w:t>
      </w:r>
      <w:r>
        <w:rPr/>
        <w:t>over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temperature</w:t>
      </w:r>
      <w:r>
        <w:rPr>
          <w:spacing w:val="10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±8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10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2"/>
          <w:vertAlign w:val="baseline"/>
        </w:rPr>
        <w:t> </w:t>
      </w:r>
      <w:r>
        <w:rPr>
          <w:vertAlign w:val="baseline"/>
        </w:rPr>
        <w:t>(Okafor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al,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1991).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an indication that there exists a difference in the internal binding forces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granules. Gelatinization temperature indicates the strength of hydrogen bond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starch granule of the amylose content of the starch. The stronger the 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bond for the amylose content, the higher will be the Gelatinization temperature. When an</w:t>
      </w:r>
      <w:r>
        <w:rPr>
          <w:spacing w:val="1"/>
          <w:vertAlign w:val="baseline"/>
        </w:rPr>
        <w:t> </w:t>
      </w:r>
      <w:r>
        <w:rPr>
          <w:vertAlign w:val="baseline"/>
        </w:rPr>
        <w:t>aqueous suspension of starch is subjected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heat,</w:t>
      </w:r>
      <w:r>
        <w:rPr>
          <w:spacing w:val="61"/>
          <w:vertAlign w:val="baseline"/>
        </w:rPr>
        <w:t> </w:t>
      </w:r>
      <w:r>
        <w:rPr>
          <w:vertAlign w:val="baseline"/>
        </w:rPr>
        <w:t>the micellar network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weakened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disrupting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hydrogen</w:t>
      </w:r>
      <w:r>
        <w:rPr>
          <w:spacing w:val="24"/>
          <w:vertAlign w:val="baseline"/>
        </w:rPr>
        <w:t> </w:t>
      </w:r>
      <w:r>
        <w:rPr>
          <w:vertAlign w:val="baseline"/>
        </w:rPr>
        <w:t>bonds.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more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39" w:right="118"/>
        <w:jc w:val="both"/>
      </w:pPr>
      <w:r>
        <w:rPr/>
        <w:t>influence of this heat, the higher the hydrogen bond (Blanchard, 1987). The higher the</w:t>
      </w:r>
      <w:r>
        <w:rPr>
          <w:spacing w:val="1"/>
        </w:rPr>
        <w:t> </w:t>
      </w:r>
      <w:r>
        <w:rPr/>
        <w:t>amylose content, the higher will be the gelatinization temperature (Sterling, 1978). The</w:t>
      </w:r>
      <w:r>
        <w:rPr>
          <w:spacing w:val="1"/>
        </w:rPr>
        <w:t> </w:t>
      </w:r>
      <w:r>
        <w:rPr/>
        <w:t>differences in the proportion of gelatinised starch granules may be indicative of 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gelatinization temperature of maize is between 63-68</w:t>
      </w:r>
      <w:r>
        <w:rPr>
          <w:vertAlign w:val="superscript"/>
        </w:rPr>
        <w:t>o</w:t>
      </w:r>
      <w:r>
        <w:rPr>
          <w:vertAlign w:val="baseline"/>
        </w:rPr>
        <w:t>C and that of cocoyam between 75-</w:t>
      </w:r>
      <w:r>
        <w:rPr>
          <w:spacing w:val="-57"/>
          <w:vertAlign w:val="baseline"/>
        </w:rPr>
        <w:t> </w:t>
      </w:r>
      <w:r>
        <w:rPr>
          <w:vertAlign w:val="baseline"/>
        </w:rPr>
        <w:t>83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(Okafor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, 1991).</w:t>
      </w:r>
    </w:p>
    <w:p>
      <w:pPr>
        <w:pStyle w:val="Heading1"/>
        <w:numPr>
          <w:ilvl w:val="2"/>
          <w:numId w:val="17"/>
        </w:numPr>
        <w:tabs>
          <w:tab w:pos="708" w:val="left" w:leader="none"/>
        </w:tabs>
        <w:spacing w:line="240" w:lineRule="auto" w:before="246" w:after="0"/>
        <w:ind w:left="707" w:right="0" w:hanging="588"/>
        <w:jc w:val="left"/>
        <w:rPr>
          <w:rFonts w:ascii="Cambria"/>
        </w:rPr>
      </w:pPr>
      <w:bookmarkStart w:name="_TOC_250082" w:id="20"/>
      <w:r>
        <w:rPr>
          <w:rFonts w:ascii="Cambria"/>
        </w:rPr>
        <w:t>Uses</w:t>
      </w:r>
      <w:r>
        <w:rPr>
          <w:rFonts w:ascii="Cambria"/>
          <w:spacing w:val="51"/>
        </w:rPr>
        <w:t> </w:t>
      </w:r>
      <w:r>
        <w:rPr>
          <w:rFonts w:ascii="Cambria"/>
        </w:rPr>
        <w:t>of</w:t>
      </w:r>
      <w:r>
        <w:rPr>
          <w:rFonts w:ascii="Cambria"/>
          <w:spacing w:val="103"/>
        </w:rPr>
        <w:t> </w:t>
      </w:r>
      <w:bookmarkEnd w:id="20"/>
      <w:r>
        <w:rPr>
          <w:rFonts w:ascii="Cambria"/>
        </w:rPr>
        <w:t>starch</w:t>
      </w:r>
    </w:p>
    <w:p>
      <w:pPr>
        <w:pStyle w:val="BodyText"/>
        <w:spacing w:line="480" w:lineRule="auto" w:before="195"/>
        <w:ind w:left="840" w:right="119"/>
        <w:jc w:val="both"/>
      </w:pPr>
      <w:r>
        <w:rPr/>
        <w:t>Starch is extensively used in dusting powders, in which it’s absorbent properties are</w:t>
      </w:r>
      <w:r>
        <w:rPr>
          <w:spacing w:val="1"/>
        </w:rPr>
        <w:t> </w:t>
      </w:r>
      <w:r>
        <w:rPr/>
        <w:t>important. In mucilage form it is used as a skin emollient, as a basis for some enemas and</w:t>
      </w:r>
      <w:r>
        <w:rPr>
          <w:spacing w:val="-57"/>
        </w:rPr>
        <w:t> </w:t>
      </w:r>
      <w:r>
        <w:rPr/>
        <w:t>as an antidote in the treatment of iodine poisoning.</w:t>
      </w:r>
    </w:p>
    <w:p>
      <w:pPr>
        <w:pStyle w:val="BodyText"/>
        <w:spacing w:line="480" w:lineRule="auto"/>
        <w:ind w:left="840" w:right="119"/>
        <w:jc w:val="both"/>
      </w:pPr>
      <w:r>
        <w:rPr/>
        <w:t>Sterilized maize starch B.P is used as lubricant for surgeon’s gloves; it is maize starch</w:t>
      </w:r>
      <w:r>
        <w:rPr>
          <w:spacing w:val="1"/>
        </w:rPr>
        <w:t> </w:t>
      </w:r>
      <w:r>
        <w:rPr/>
        <w:t>subjected to physical and chemical treatments so that it does not gelatinise on exposure to</w:t>
      </w:r>
      <w:r>
        <w:rPr>
          <w:spacing w:val="-57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steam</w:t>
      </w:r>
      <w:r>
        <w:rPr>
          <w:spacing w:val="-2"/>
        </w:rPr>
        <w:t> </w:t>
      </w:r>
      <w:r>
        <w:rPr/>
        <w:t>sterilization.</w:t>
      </w:r>
      <w:r>
        <w:rPr>
          <w:spacing w:val="-2"/>
        </w:rPr>
        <w:t> </w:t>
      </w:r>
      <w:r>
        <w:rPr/>
        <w:t>Unlike</w:t>
      </w:r>
      <w:r>
        <w:rPr>
          <w:spacing w:val="-3"/>
        </w:rPr>
        <w:t> </w:t>
      </w:r>
      <w:r>
        <w:rPr/>
        <w:t>Talc,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completely</w:t>
      </w:r>
      <w:r>
        <w:rPr>
          <w:spacing w:val="-1"/>
        </w:rPr>
        <w:t> </w:t>
      </w:r>
      <w:r>
        <w:rPr/>
        <w:t>absorbed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tissues.</w:t>
      </w:r>
    </w:p>
    <w:p>
      <w:pPr>
        <w:pStyle w:val="BodyText"/>
        <w:spacing w:line="480" w:lineRule="auto"/>
        <w:ind w:left="840" w:right="116"/>
        <w:jc w:val="both"/>
      </w:pPr>
      <w:r>
        <w:rPr/>
        <w:t>In the manufacture of tablets starch is used as a diluent, binder and</w:t>
      </w:r>
      <w:r>
        <w:rPr>
          <w:spacing w:val="1"/>
        </w:rPr>
        <w:t> </w:t>
      </w:r>
      <w:r>
        <w:rPr/>
        <w:t>disintegrating agent.</w:t>
      </w:r>
      <w:r>
        <w:rPr>
          <w:spacing w:val="1"/>
        </w:rPr>
        <w:t> </w:t>
      </w:r>
      <w:r>
        <w:rPr/>
        <w:t>Commercially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 for the</w:t>
      </w:r>
      <w:r>
        <w:rPr>
          <w:spacing w:val="1"/>
        </w:rPr>
        <w:t> </w:t>
      </w:r>
      <w:r>
        <w:rPr/>
        <w:t>manufacture of</w:t>
      </w:r>
      <w:r>
        <w:rPr>
          <w:spacing w:val="1"/>
        </w:rPr>
        <w:t> </w:t>
      </w:r>
      <w:r>
        <w:rPr/>
        <w:t>alcohol.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 laundry</w:t>
      </w:r>
      <w:r>
        <w:rPr>
          <w:spacing w:val="1"/>
        </w:rPr>
        <w:t> </w:t>
      </w:r>
      <w:r>
        <w:rPr/>
        <w:t>starching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dextrin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dextrose.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668" w:val="left" w:leader="none"/>
          <w:tab w:pos="670" w:val="left" w:leader="none"/>
        </w:tabs>
        <w:spacing w:line="240" w:lineRule="auto" w:before="0" w:after="0"/>
        <w:ind w:left="669" w:right="0" w:hanging="550"/>
        <w:jc w:val="left"/>
        <w:rPr>
          <w:rFonts w:ascii="Cambria"/>
        </w:rPr>
      </w:pPr>
      <w:bookmarkStart w:name="_TOC_250081" w:id="21"/>
      <w:r>
        <w:rPr>
          <w:rFonts w:ascii="Cambria"/>
        </w:rPr>
        <w:t>Brief</w:t>
      </w:r>
      <w:r>
        <w:rPr>
          <w:rFonts w:ascii="Cambria"/>
          <w:spacing w:val="48"/>
        </w:rPr>
        <w:t> </w:t>
      </w:r>
      <w:r>
        <w:rPr>
          <w:rFonts w:ascii="Cambria"/>
        </w:rPr>
        <w:t>Survey</w:t>
      </w:r>
      <w:r>
        <w:rPr>
          <w:rFonts w:ascii="Cambria"/>
          <w:spacing w:val="-3"/>
        </w:rPr>
        <w:t> </w:t>
      </w:r>
      <w:r>
        <w:rPr>
          <w:rFonts w:ascii="Cambria"/>
        </w:rPr>
        <w:t>of</w:t>
      </w:r>
      <w:r>
        <w:rPr>
          <w:rFonts w:ascii="Cambria"/>
          <w:spacing w:val="-3"/>
        </w:rPr>
        <w:t> </w:t>
      </w:r>
      <w:r>
        <w:rPr>
          <w:rFonts w:ascii="Cambria"/>
        </w:rPr>
        <w:t>Published</w:t>
      </w:r>
      <w:r>
        <w:rPr>
          <w:rFonts w:ascii="Cambria"/>
          <w:spacing w:val="-2"/>
        </w:rPr>
        <w:t> </w:t>
      </w:r>
      <w:r>
        <w:rPr>
          <w:rFonts w:ascii="Cambria"/>
        </w:rPr>
        <w:t>literature</w:t>
      </w:r>
      <w:r>
        <w:rPr>
          <w:rFonts w:ascii="Cambria"/>
          <w:spacing w:val="-3"/>
        </w:rPr>
        <w:t> </w:t>
      </w:r>
      <w:r>
        <w:rPr>
          <w:rFonts w:ascii="Cambria"/>
        </w:rPr>
        <w:t>on</w:t>
      </w:r>
      <w:r>
        <w:rPr>
          <w:rFonts w:ascii="Cambria"/>
          <w:spacing w:val="-3"/>
        </w:rPr>
        <w:t> </w:t>
      </w:r>
      <w:r>
        <w:rPr>
          <w:rFonts w:ascii="Cambria"/>
        </w:rPr>
        <w:t>local</w:t>
      </w:r>
      <w:r>
        <w:rPr>
          <w:rFonts w:ascii="Cambria"/>
          <w:spacing w:val="-3"/>
        </w:rPr>
        <w:t> </w:t>
      </w:r>
      <w:bookmarkEnd w:id="21"/>
      <w:r>
        <w:rPr>
          <w:rFonts w:ascii="Cambria"/>
        </w:rPr>
        <w:t>starches</w:t>
      </w:r>
    </w:p>
    <w:p>
      <w:pPr>
        <w:pStyle w:val="BodyText"/>
        <w:spacing w:before="2"/>
        <w:rPr>
          <w:rFonts w:ascii="Cambria"/>
          <w:b/>
          <w:sz w:val="28"/>
        </w:rPr>
      </w:pPr>
    </w:p>
    <w:p>
      <w:pPr>
        <w:pStyle w:val="BodyText"/>
        <w:spacing w:line="480" w:lineRule="auto"/>
        <w:ind w:left="840" w:right="162"/>
      </w:pPr>
      <w:r>
        <w:rPr/>
        <w:t>A</w:t>
      </w:r>
      <w:r>
        <w:rPr>
          <w:spacing w:val="-1"/>
        </w:rPr>
        <w:t> </w:t>
      </w:r>
      <w:r>
        <w:rPr/>
        <w:t>survey of literature</w:t>
      </w:r>
      <w:r>
        <w:rPr>
          <w:spacing w:val="1"/>
        </w:rPr>
        <w:t> </w:t>
      </w:r>
      <w:r>
        <w:rPr/>
        <w:t>shows that the</w:t>
      </w:r>
      <w:r>
        <w:rPr>
          <w:spacing w:val="1"/>
        </w:rPr>
        <w:t> </w:t>
      </w:r>
      <w:r>
        <w:rPr/>
        <w:t>usefulness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starches from various</w:t>
      </w:r>
      <w:r>
        <w:rPr>
          <w:spacing w:val="1"/>
        </w:rPr>
        <w:t> </w:t>
      </w:r>
      <w:r>
        <w:rPr/>
        <w:t>botanical</w:t>
      </w:r>
      <w:r>
        <w:rPr>
          <w:spacing w:val="1"/>
        </w:rPr>
        <w:t> </w:t>
      </w:r>
      <w:r>
        <w:rPr/>
        <w:t>sources as pharmaceutical excipient has formed a subject of interesting study for close to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decades.There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of</w:t>
      </w:r>
      <w:r>
        <w:rPr>
          <w:spacing w:val="55"/>
        </w:rPr>
        <w:t> </w:t>
      </w:r>
      <w:r>
        <w:rPr/>
        <w:t>earlier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locally</w:t>
      </w:r>
      <w:r>
        <w:rPr>
          <w:spacing w:val="-1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starches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materials;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Nasipuri</w:t>
      </w:r>
      <w:r>
        <w:rPr>
          <w:spacing w:val="-2"/>
        </w:rPr>
        <w:t> </w:t>
      </w:r>
      <w:r>
        <w:rPr/>
        <w:t>(1986)</w:t>
      </w:r>
    </w:p>
    <w:p>
      <w:pPr>
        <w:spacing w:after="0" w:line="480" w:lineRule="auto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39" w:right="143"/>
      </w:pPr>
      <w:r>
        <w:rPr/>
        <w:t>where he evaluated cassava starch (</w:t>
      </w:r>
      <w:r>
        <w:rPr>
          <w:i/>
        </w:rPr>
        <w:t>Manihot utilissima</w:t>
      </w:r>
      <w:r>
        <w:rPr/>
        <w:t>) as a tablet binder and disintegrant</w:t>
      </w:r>
      <w:r>
        <w:rPr>
          <w:spacing w:val="-57"/>
        </w:rPr>
        <w:t> </w:t>
      </w:r>
      <w:r>
        <w:rPr/>
        <w:t>and found it to be as efficient as potato starch. In the same year, Cocoyam starch</w:t>
      </w:r>
      <w:r>
        <w:rPr>
          <w:spacing w:val="1"/>
        </w:rPr>
        <w:t> </w:t>
      </w:r>
      <w:r>
        <w:rPr/>
        <w:t>(</w:t>
      </w:r>
      <w:r>
        <w:rPr>
          <w:i/>
        </w:rPr>
        <w:t>Colocasia esculenta</w:t>
      </w:r>
      <w:r>
        <w:rPr/>
        <w:t>) was evaluated by Nasipuri as binder and disintegrant and found</w:t>
      </w:r>
      <w:r>
        <w:rPr>
          <w:spacing w:val="1"/>
        </w:rPr>
        <w:t> </w:t>
      </w:r>
      <w:r>
        <w:rPr/>
        <w:t>that the product is a suitable alternative to potato starch. Esezebo and Ambujan (1982)</w:t>
      </w:r>
      <w:r>
        <w:rPr>
          <w:spacing w:val="1"/>
        </w:rPr>
        <w:t> </w:t>
      </w:r>
      <w:r>
        <w:rPr/>
        <w:t>evaluated plantain (</w:t>
      </w:r>
      <w:r>
        <w:rPr>
          <w:i/>
        </w:rPr>
        <w:t>Musa paradisiaca</w:t>
      </w:r>
      <w:r>
        <w:rPr/>
        <w:t>) starch as tablet binder and disintegrant and</w:t>
      </w:r>
      <w:r>
        <w:rPr>
          <w:spacing w:val="1"/>
        </w:rPr>
        <w:t> </w:t>
      </w:r>
      <w:r>
        <w:rPr/>
        <w:t>compared it with maize starch as standard they concluded that plantain starch has twice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binding and half the disintegrant property of</w:t>
      </w:r>
      <w:r>
        <w:rPr>
          <w:spacing w:val="-1"/>
        </w:rPr>
        <w:t> </w:t>
      </w:r>
      <w:r>
        <w:rPr/>
        <w:t>maize starch.</w:t>
      </w:r>
    </w:p>
    <w:p>
      <w:pPr>
        <w:pStyle w:val="BodyText"/>
        <w:spacing w:line="480" w:lineRule="auto" w:before="199"/>
        <w:ind w:left="840" w:right="116"/>
        <w:jc w:val="both"/>
      </w:pPr>
      <w:r>
        <w:rPr/>
        <w:t>Yam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cassava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diluents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Jaiyeoba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Opakunle (1978). They found that these starches were suitable for this purpose. They also</w:t>
      </w:r>
      <w:r>
        <w:rPr>
          <w:spacing w:val="-57"/>
        </w:rPr>
        <w:t> </w:t>
      </w:r>
      <w:r>
        <w:rPr/>
        <w:t>investigated these starches as glidants also and found them to be suitable (Jaiyeoba and</w:t>
      </w:r>
      <w:r>
        <w:rPr>
          <w:spacing w:val="1"/>
        </w:rPr>
        <w:t> </w:t>
      </w:r>
      <w:r>
        <w:rPr/>
        <w:t>Opakunle (1978). Deshpande and Panya(1987) investigated sorghum starch as tablet</w:t>
      </w:r>
      <w:r>
        <w:rPr>
          <w:spacing w:val="1"/>
        </w:rPr>
        <w:t> </w:t>
      </w:r>
      <w:r>
        <w:rPr/>
        <w:t>binder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disintegrant  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starch</w:t>
      </w:r>
      <w:r>
        <w:rPr>
          <w:spacing w:val="56"/>
        </w:rPr>
        <w:t> </w:t>
      </w:r>
      <w:r>
        <w:rPr/>
        <w:t>was  found  to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suitable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such  use</w:t>
      </w:r>
      <w:r>
        <w:rPr>
          <w:spacing w:val="58"/>
        </w:rPr>
        <w:t> </w:t>
      </w:r>
      <w:r>
        <w:rPr/>
        <w:t>both</w:t>
      </w:r>
      <w:r>
        <w:rPr>
          <w:spacing w:val="59"/>
        </w:rPr>
        <w:t> </w:t>
      </w:r>
      <w:r>
        <w:rPr/>
        <w:t>in</w:t>
      </w:r>
      <w:r>
        <w:rPr>
          <w:spacing w:val="-58"/>
        </w:rPr>
        <w:t> </w:t>
      </w:r>
      <w:r>
        <w:rPr/>
        <w:t>formulation of tablets of organic and inorganic medicinal agents.</w:t>
      </w:r>
    </w:p>
    <w:p>
      <w:pPr>
        <w:pStyle w:val="BodyText"/>
        <w:spacing w:line="480" w:lineRule="auto"/>
        <w:ind w:left="840" w:right="116" w:firstLine="60"/>
        <w:jc w:val="both"/>
      </w:pPr>
      <w:r>
        <w:rPr/>
        <w:t>Adetunji </w:t>
      </w:r>
      <w:r>
        <w:rPr>
          <w:i/>
        </w:rPr>
        <w:t>et al</w:t>
      </w:r>
      <w:r>
        <w:rPr/>
        <w:t>,(2006) studied the binding properties of trifoliate yam starch, 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dioscorea</w:t>
      </w:r>
      <w:r>
        <w:rPr>
          <w:i/>
          <w:spacing w:val="1"/>
        </w:rPr>
        <w:t> </w:t>
      </w:r>
      <w:r>
        <w:rPr>
          <w:i/>
        </w:rPr>
        <w:t>dumetorum</w:t>
      </w:r>
      <w:r>
        <w:rPr>
          <w:i/>
          <w:spacing w:val="1"/>
        </w:rPr>
        <w:t> </w:t>
      </w:r>
      <w:r>
        <w:rPr/>
        <w:t>(pax),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Cloroquine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 with official corn starch.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analysed the</w:t>
      </w:r>
      <w:r>
        <w:rPr>
          <w:spacing w:val="1"/>
        </w:rPr>
        <w:t> </w:t>
      </w:r>
      <w:r>
        <w:rPr/>
        <w:t>compressional</w:t>
      </w:r>
      <w:r>
        <w:rPr>
          <w:spacing w:val="1"/>
        </w:rPr>
        <w:t> </w:t>
      </w:r>
      <w:r>
        <w:rPr/>
        <w:t>properties using</w:t>
      </w:r>
      <w:r>
        <w:rPr>
          <w:spacing w:val="-57"/>
        </w:rPr>
        <w:t> </w:t>
      </w:r>
      <w:r>
        <w:rPr/>
        <w:t>density</w:t>
      </w:r>
      <w:r>
        <w:rPr>
          <w:spacing w:val="1"/>
        </w:rPr>
        <w:t> </w:t>
      </w:r>
      <w:r>
        <w:rPr/>
        <w:t>measurement and compression equation of Heckel and kawakita. The mechanical</w:t>
      </w:r>
      <w:r>
        <w:rPr>
          <w:spacing w:val="-57"/>
        </w:rPr>
        <w:t> </w:t>
      </w:r>
      <w:r>
        <w:rPr/>
        <w:t>properties of the tablet were assessed using the crushing strength and friability of the</w:t>
      </w:r>
      <w:r>
        <w:rPr>
          <w:spacing w:val="1"/>
        </w:rPr>
        <w:t> </w:t>
      </w:r>
      <w:r>
        <w:rPr/>
        <w:t>tablets, while drug release properties of the tablets were assessed using disintegration and</w:t>
      </w:r>
      <w:r>
        <w:rPr>
          <w:spacing w:val="-57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trifoliate</w:t>
      </w:r>
      <w:r>
        <w:rPr>
          <w:spacing w:val="1"/>
        </w:rPr>
        <w:t> </w:t>
      </w:r>
      <w:r>
        <w:rPr/>
        <w:t>yam</w:t>
      </w:r>
      <w:r>
        <w:rPr>
          <w:spacing w:val="-57"/>
        </w:rPr>
        <w:t> </w:t>
      </w:r>
      <w:r>
        <w:rPr/>
        <w:t>starch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6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compression</w:t>
      </w:r>
      <w:r>
        <w:rPr>
          <w:spacing w:val="11"/>
        </w:rPr>
        <w:t> </w:t>
      </w:r>
      <w:r>
        <w:rPr/>
        <w:t>than</w:t>
      </w:r>
      <w:r>
        <w:rPr>
          <w:spacing w:val="12"/>
        </w:rPr>
        <w:t> </w:t>
      </w:r>
      <w:r>
        <w:rPr/>
        <w:t>those</w:t>
      </w:r>
      <w:r>
        <w:rPr>
          <w:spacing w:val="12"/>
        </w:rPr>
        <w:t> </w:t>
      </w:r>
      <w:r>
        <w:rPr/>
        <w:t>containing</w:t>
      </w:r>
      <w:r>
        <w:rPr>
          <w:spacing w:val="10"/>
        </w:rPr>
        <w:t> </w:t>
      </w:r>
      <w:r>
        <w:rPr/>
        <w:t>corn</w:t>
      </w:r>
      <w:r>
        <w:rPr>
          <w:spacing w:val="11"/>
        </w:rPr>
        <w:t> </w:t>
      </w:r>
      <w:r>
        <w:rPr/>
        <w:t>starch.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crushing</w:t>
      </w:r>
      <w:r>
        <w:rPr>
          <w:spacing w:val="10"/>
        </w:rPr>
        <w:t> </w:t>
      </w:r>
      <w:r>
        <w:rPr/>
        <w:t>strength,</w:t>
      </w:r>
      <w:r>
        <w:rPr>
          <w:spacing w:val="11"/>
        </w:rPr>
        <w:t> </w:t>
      </w:r>
      <w:r>
        <w:rPr/>
        <w:t>disintegration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dissolution times of the tablets increased with binder concentration while friability value</w:t>
      </w:r>
      <w:r>
        <w:rPr>
          <w:spacing w:val="1"/>
        </w:rPr>
        <w:t> </w:t>
      </w:r>
      <w:r>
        <w:rPr/>
        <w:t>decreased. Trifoliate yam starch produced tablet with stronger mechanical properties and</w:t>
      </w:r>
      <w:r>
        <w:rPr>
          <w:spacing w:val="1"/>
        </w:rPr>
        <w:t> </w:t>
      </w:r>
      <w:r>
        <w:rPr/>
        <w:t>longer disintegration and dissolution times than those containing corn starches. 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trifoliate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uncoated tablets for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high bond strength</w:t>
      </w:r>
      <w:r>
        <w:rPr>
          <w:spacing w:val="-2"/>
        </w:rPr>
        <w:t> </w:t>
      </w:r>
      <w:r>
        <w:rPr/>
        <w:t>is essential.</w:t>
      </w:r>
    </w:p>
    <w:p>
      <w:pPr>
        <w:pStyle w:val="BodyText"/>
        <w:spacing w:line="480" w:lineRule="auto"/>
        <w:ind w:left="840" w:right="119"/>
        <w:jc w:val="both"/>
      </w:pPr>
      <w:r>
        <w:rPr/>
        <w:t>Akande (1988) investigated pearl millet starch as tablet binder and disintegrant using</w:t>
      </w:r>
      <w:r>
        <w:rPr>
          <w:spacing w:val="1"/>
        </w:rPr>
        <w:t> </w:t>
      </w:r>
      <w:r>
        <w:rPr/>
        <w:t>maize starch as standard. He concluded that millet starch can be used as both binder and</w:t>
      </w:r>
      <w:r>
        <w:rPr>
          <w:spacing w:val="1"/>
        </w:rPr>
        <w:t> </w:t>
      </w:r>
      <w:r>
        <w:rPr/>
        <w:t>disintegrant.</w:t>
      </w:r>
    </w:p>
    <w:p>
      <w:pPr>
        <w:pStyle w:val="Heading1"/>
        <w:numPr>
          <w:ilvl w:val="1"/>
          <w:numId w:val="18"/>
        </w:numPr>
        <w:tabs>
          <w:tab w:pos="900" w:val="left" w:leader="none"/>
        </w:tabs>
        <w:spacing w:line="240" w:lineRule="auto" w:before="5" w:after="0"/>
        <w:ind w:left="900" w:right="0" w:hanging="780"/>
        <w:jc w:val="both"/>
      </w:pPr>
      <w:r>
        <w:rPr/>
        <w:t>Millet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9" w:right="116"/>
        <w:jc w:val="both"/>
      </w:pPr>
      <w:r>
        <w:rPr/>
        <w:t>Millet   belongs to the grass family </w:t>
      </w:r>
      <w:r>
        <w:rPr>
          <w:i/>
        </w:rPr>
        <w:t>poacea </w:t>
      </w:r>
      <w:r>
        <w:rPr/>
        <w:t>formally </w:t>
      </w:r>
      <w:r>
        <w:rPr>
          <w:i/>
        </w:rPr>
        <w:t>gramineae </w:t>
      </w:r>
      <w:r>
        <w:rPr/>
        <w:t>common millet or proso,</w:t>
      </w:r>
      <w:r>
        <w:rPr>
          <w:spacing w:val="1"/>
        </w:rPr>
        <w:t> </w:t>
      </w:r>
      <w:r>
        <w:rPr/>
        <w:t>is</w:t>
      </w:r>
      <w:r>
        <w:rPr>
          <w:spacing w:val="27"/>
        </w:rPr>
        <w:t> </w:t>
      </w:r>
      <w:r>
        <w:rPr/>
        <w:t>classified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>
          <w:i/>
        </w:rPr>
        <w:t>panicum</w:t>
      </w:r>
      <w:r>
        <w:rPr>
          <w:i/>
          <w:spacing w:val="29"/>
        </w:rPr>
        <w:t> </w:t>
      </w:r>
      <w:r>
        <w:rPr>
          <w:i/>
        </w:rPr>
        <w:t>miliaceum</w:t>
      </w:r>
      <w:r>
        <w:rPr/>
        <w:t>.</w:t>
      </w:r>
      <w:r>
        <w:rPr>
          <w:spacing w:val="26"/>
        </w:rPr>
        <w:t> </w:t>
      </w:r>
      <w:r>
        <w:rPr/>
        <w:t>Pearl</w:t>
      </w:r>
      <w:r>
        <w:rPr>
          <w:spacing w:val="26"/>
        </w:rPr>
        <w:t> </w:t>
      </w:r>
      <w:r>
        <w:rPr/>
        <w:t>millet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>
          <w:i/>
        </w:rPr>
        <w:t>pennisetum</w:t>
      </w:r>
      <w:r>
        <w:rPr>
          <w:i/>
          <w:spacing w:val="25"/>
        </w:rPr>
        <w:t> </w:t>
      </w:r>
      <w:r>
        <w:rPr>
          <w:i/>
        </w:rPr>
        <w:t>americanum</w:t>
      </w:r>
      <w:r>
        <w:rPr/>
        <w:t>.</w:t>
      </w:r>
      <w:r>
        <w:rPr>
          <w:spacing w:val="27"/>
        </w:rPr>
        <w:t> </w:t>
      </w:r>
      <w:r>
        <w:rPr/>
        <w:t>Millet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-58"/>
        </w:rPr>
        <w:t> </w:t>
      </w:r>
      <w:r>
        <w:rPr/>
        <w:t>tall erect annual grass with an appearance like or strikingly similar to maize it can grow</w:t>
      </w:r>
      <w:r>
        <w:rPr>
          <w:spacing w:val="1"/>
        </w:rPr>
        <w:t> </w:t>
      </w:r>
      <w:r>
        <w:rPr/>
        <w:t>anywhere from one to fifteen feet tall. Generally the grains are</w:t>
      </w:r>
      <w:r>
        <w:rPr>
          <w:spacing w:val="1"/>
        </w:rPr>
        <w:t> </w:t>
      </w:r>
      <w:r>
        <w:rPr/>
        <w:t>enclosed in coloured</w:t>
      </w:r>
      <w:r>
        <w:rPr>
          <w:spacing w:val="1"/>
        </w:rPr>
        <w:t> </w:t>
      </w:r>
      <w:r>
        <w:rPr/>
        <w:t>hulls,with colour depending on variety. Because of a remarkably hard, indigestible hull,</w:t>
      </w:r>
      <w:r>
        <w:rPr>
          <w:spacing w:val="1"/>
        </w:rPr>
        <w:t> </w:t>
      </w:r>
      <w:r>
        <w:rPr/>
        <w:t>this grain must be hulled before it can be used for human consumption. Millet is an</w:t>
      </w:r>
      <w:r>
        <w:rPr>
          <w:spacing w:val="1"/>
        </w:rPr>
        <w:t> </w:t>
      </w:r>
      <w:r>
        <w:rPr/>
        <w:t>important staple food throughout large parts of Asia and western Africa containing more</w:t>
      </w:r>
      <w:r>
        <w:rPr>
          <w:spacing w:val="1"/>
        </w:rPr>
        <w:t> </w:t>
      </w:r>
      <w:r>
        <w:rPr/>
        <w:t>protein than rice; it can grow in less fertile soils than many other types of grain and has a</w:t>
      </w:r>
      <w:r>
        <w:rPr>
          <w:spacing w:val="1"/>
        </w:rPr>
        <w:t> </w:t>
      </w:r>
      <w:r>
        <w:rPr/>
        <w:t>comparatively short</w:t>
      </w:r>
      <w:r>
        <w:rPr>
          <w:spacing w:val="1"/>
        </w:rPr>
        <w:t> </w:t>
      </w:r>
      <w:r>
        <w:rPr/>
        <w:t>growing season</w:t>
      </w:r>
      <w:r>
        <w:rPr>
          <w:spacing w:val="1"/>
        </w:rPr>
        <w:t> </w:t>
      </w:r>
      <w:r>
        <w:rPr/>
        <w:t>of 60-80</w:t>
      </w:r>
      <w:r>
        <w:rPr>
          <w:spacing w:val="60"/>
        </w:rPr>
        <w:t> </w:t>
      </w:r>
      <w:r>
        <w:rPr/>
        <w:t>days.Millet is one of the oldest foods</w:t>
      </w:r>
      <w:r>
        <w:rPr>
          <w:spacing w:val="1"/>
        </w:rPr>
        <w:t> </w:t>
      </w:r>
      <w:r>
        <w:rPr/>
        <w:t>known to humans and possibly the first cereal grain to be used for domestic purposes.</w:t>
      </w:r>
      <w:r>
        <w:rPr>
          <w:spacing w:val="1"/>
        </w:rPr>
        <w:t> </w:t>
      </w:r>
      <w:r>
        <w:rPr/>
        <w:t>Millet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India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staple</w:t>
      </w:r>
      <w:r>
        <w:rPr>
          <w:spacing w:val="-2"/>
        </w:rPr>
        <w:t> </w:t>
      </w:r>
      <w:r>
        <w:rPr/>
        <w:t>food for</w:t>
      </w:r>
      <w:r>
        <w:rPr>
          <w:spacing w:val="-1"/>
        </w:rPr>
        <w:t> </w:t>
      </w:r>
      <w:r>
        <w:rPr/>
        <w:t>thousands</w:t>
      </w:r>
      <w:r>
        <w:rPr>
          <w:spacing w:val="-1"/>
        </w:rPr>
        <w:t> </w:t>
      </w:r>
      <w:r>
        <w:rPr/>
        <w:t>of years.</w:t>
      </w:r>
    </w:p>
    <w:p>
      <w:pPr>
        <w:pStyle w:val="BodyText"/>
        <w:spacing w:line="480" w:lineRule="auto"/>
        <w:ind w:left="840" w:right="116"/>
        <w:jc w:val="both"/>
      </w:pPr>
      <w:r>
        <w:rPr/>
        <w:t>Today millet rank as the 6</w:t>
      </w:r>
      <w:r>
        <w:rPr>
          <w:vertAlign w:val="superscript"/>
        </w:rPr>
        <w:t>th</w:t>
      </w:r>
      <w:r>
        <w:rPr>
          <w:vertAlign w:val="baseline"/>
        </w:rPr>
        <w:t> most important grain in the world, sustains one third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world’s</w:t>
      </w:r>
      <w:r>
        <w:rPr>
          <w:spacing w:val="44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4"/>
          <w:vertAlign w:val="baseline"/>
        </w:rPr>
        <w:t> </w:t>
      </w:r>
      <w:r>
        <w:rPr>
          <w:vertAlign w:val="baseline"/>
        </w:rPr>
        <w:t>part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diet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43"/>
          <w:vertAlign w:val="baseline"/>
        </w:rPr>
        <w:t> </w:t>
      </w:r>
      <w:r>
        <w:rPr>
          <w:vertAlign w:val="baseline"/>
        </w:rPr>
        <w:t>China,</w:t>
      </w:r>
      <w:r>
        <w:rPr>
          <w:spacing w:val="44"/>
          <w:vertAlign w:val="baseline"/>
        </w:rPr>
        <w:t> </w:t>
      </w:r>
      <w:r>
        <w:rPr>
          <w:vertAlign w:val="baseline"/>
        </w:rPr>
        <w:t>Japan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840"/>
        <w:jc w:val="both"/>
      </w:pPr>
      <w:r>
        <w:rPr/>
        <w:t>various</w:t>
      </w:r>
      <w:r>
        <w:rPr>
          <w:spacing w:val="6"/>
        </w:rPr>
        <w:t> </w:t>
      </w:r>
      <w:r>
        <w:rPr/>
        <w:t>areas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former</w:t>
      </w:r>
      <w:r>
        <w:rPr>
          <w:spacing w:val="8"/>
        </w:rPr>
        <w:t> </w:t>
      </w:r>
      <w:r>
        <w:rPr/>
        <w:t>Soviet</w:t>
      </w:r>
      <w:r>
        <w:rPr>
          <w:spacing w:val="8"/>
        </w:rPr>
        <w:t> </w:t>
      </w:r>
      <w:r>
        <w:rPr/>
        <w:t>Union,</w:t>
      </w:r>
      <w:r>
        <w:rPr>
          <w:spacing w:val="8"/>
        </w:rPr>
        <w:t> </w:t>
      </w:r>
      <w:r>
        <w:rPr/>
        <w:t>Africa,</w:t>
      </w:r>
      <w:r>
        <w:rPr>
          <w:spacing w:val="6"/>
        </w:rPr>
        <w:t> </w:t>
      </w:r>
      <w:r>
        <w:rPr/>
        <w:t>India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Egypt.</w:t>
      </w:r>
      <w:r>
        <w:rPr>
          <w:spacing w:val="7"/>
        </w:rPr>
        <w:t> </w:t>
      </w:r>
      <w:r>
        <w:rPr/>
        <w:t>Millet</w:t>
      </w:r>
      <w:r>
        <w:rPr>
          <w:spacing w:val="9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major</w:t>
      </w:r>
      <w:r>
        <w:rPr>
          <w:spacing w:val="7"/>
        </w:rPr>
        <w:t> </w:t>
      </w:r>
      <w:r>
        <w:rPr/>
        <w:t>crop</w:t>
      </w:r>
    </w:p>
    <w:p>
      <w:pPr>
        <w:spacing w:after="0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3"/>
        <w:jc w:val="both"/>
      </w:pPr>
      <w:r>
        <w:rPr/>
        <w:t>in many of these countries, particularly Africa and the India subcontinent where the crop</w:t>
      </w:r>
      <w:r>
        <w:rPr>
          <w:spacing w:val="1"/>
        </w:rPr>
        <w:t> </w:t>
      </w:r>
      <w:r>
        <w:rPr/>
        <w:t>covers almost 100 million acres, and thrives in the hot dry climates that are not condusive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growing other grains such</w:t>
      </w:r>
      <w:r>
        <w:rPr>
          <w:spacing w:val="-1"/>
        </w:rPr>
        <w:t> </w:t>
      </w:r>
      <w:r>
        <w:rPr/>
        <w:t>as wheat</w:t>
      </w:r>
      <w:r>
        <w:rPr>
          <w:spacing w:val="-1"/>
        </w:rPr>
        <w:t> </w:t>
      </w:r>
      <w:r>
        <w:rPr/>
        <w:t>and rice.</w:t>
      </w:r>
    </w:p>
    <w:p>
      <w:pPr>
        <w:pStyle w:val="BodyText"/>
        <w:spacing w:line="480" w:lineRule="auto"/>
        <w:ind w:left="840" w:right="120"/>
        <w:jc w:val="both"/>
      </w:pPr>
      <w:r>
        <w:rPr/>
        <w:t>Millet is used in various cultures in many diverse ways. The Hunzas, who live in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area of the Himalayan foothills, use millet as a cereal, in soups, and for making a deuse,</w:t>
      </w:r>
      <w:r>
        <w:rPr>
          <w:spacing w:val="1"/>
        </w:rPr>
        <w:t> </w:t>
      </w:r>
      <w:r>
        <w:rPr/>
        <w:t>whole grain bread called chapatti. In India flat thin cakes called roti are made from millet</w:t>
      </w:r>
      <w:r>
        <w:rPr>
          <w:spacing w:val="1"/>
        </w:rPr>
        <w:t> </w:t>
      </w:r>
      <w:r>
        <w:rPr/>
        <w:t>flour.</w:t>
      </w:r>
    </w:p>
    <w:p>
      <w:pPr>
        <w:pStyle w:val="BodyText"/>
        <w:spacing w:line="480" w:lineRule="auto"/>
        <w:ind w:left="840" w:right="118"/>
        <w:jc w:val="both"/>
      </w:pPr>
      <w:r>
        <w:rPr/>
        <w:t>Nigeria produces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7,000</w:t>
      </w:r>
      <w:r>
        <w:rPr>
          <w:spacing w:val="1"/>
        </w:rPr>
        <w:t> </w:t>
      </w:r>
      <w:r>
        <w:rPr/>
        <w:t>tones</w:t>
      </w:r>
      <w:r>
        <w:rPr>
          <w:spacing w:val="1"/>
        </w:rPr>
        <w:t> </w:t>
      </w:r>
      <w:r>
        <w:rPr/>
        <w:t>of millet</w:t>
      </w:r>
      <w:r>
        <w:rPr>
          <w:spacing w:val="1"/>
        </w:rPr>
        <w:t> </w:t>
      </w:r>
      <w:r>
        <w:rPr/>
        <w:t>annually. Millet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 vitamins</w:t>
      </w:r>
      <w:r>
        <w:rPr>
          <w:spacing w:val="1"/>
        </w:rPr>
        <w:t> </w:t>
      </w:r>
      <w:r>
        <w:rPr/>
        <w:t>especially niacin, B6, and folic acid, calcium, iron, potassium, manganese and zinc. The</w:t>
      </w:r>
      <w:r>
        <w:rPr>
          <w:spacing w:val="1"/>
        </w:rPr>
        <w:t> </w:t>
      </w:r>
      <w:r>
        <w:rPr/>
        <w:t>seeds are also rich in phytochemicals including phytic acid, which is believed to be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reduced cancer risk.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839" w:val="left" w:leader="none"/>
          <w:tab w:pos="840" w:val="left" w:leader="none"/>
          <w:tab w:pos="5046" w:val="left" w:leader="none"/>
        </w:tabs>
        <w:spacing w:line="240" w:lineRule="auto" w:before="0" w:after="0"/>
        <w:ind w:left="840" w:right="0" w:hanging="720"/>
        <w:jc w:val="left"/>
        <w:rPr>
          <w:rFonts w:ascii="Cambria"/>
        </w:rPr>
      </w:pPr>
      <w:bookmarkStart w:name="_TOC_250080" w:id="22"/>
      <w:r>
        <w:rPr>
          <w:rFonts w:ascii="Cambria"/>
        </w:rPr>
        <w:t>Statement</w:t>
      </w:r>
      <w:r>
        <w:rPr>
          <w:rFonts w:ascii="Cambria"/>
          <w:spacing w:val="-5"/>
        </w:rPr>
        <w:t> </w:t>
      </w:r>
      <w:r>
        <w:rPr>
          <w:rFonts w:ascii="Cambria"/>
        </w:rPr>
        <w:t>of</w:t>
      </w:r>
      <w:r>
        <w:rPr>
          <w:rFonts w:ascii="Cambria"/>
          <w:spacing w:val="-5"/>
        </w:rPr>
        <w:t> </w:t>
      </w:r>
      <w:r>
        <w:rPr>
          <w:rFonts w:ascii="Cambria"/>
        </w:rPr>
        <w:t>research</w:t>
      </w:r>
      <w:r>
        <w:rPr>
          <w:rFonts w:ascii="Cambria"/>
          <w:spacing w:val="-5"/>
        </w:rPr>
        <w:t> </w:t>
      </w:r>
      <w:r>
        <w:rPr>
          <w:rFonts w:ascii="Cambria"/>
        </w:rPr>
        <w:t>problems</w:t>
      </w:r>
      <w:r>
        <w:rPr>
          <w:rFonts w:ascii="Cambria"/>
          <w:spacing w:val="-4"/>
        </w:rPr>
        <w:t> </w:t>
      </w:r>
      <w:bookmarkEnd w:id="22"/>
      <w:r>
        <w:rPr>
          <w:rFonts w:ascii="Cambria"/>
        </w:rPr>
        <w:t>and</w:t>
        <w:tab/>
        <w:t>objectives</w:t>
      </w:r>
    </w:p>
    <w:p>
      <w:pPr>
        <w:pStyle w:val="BodyText"/>
        <w:spacing w:line="480" w:lineRule="auto" w:before="196"/>
        <w:ind w:left="840" w:right="114"/>
        <w:jc w:val="both"/>
      </w:pPr>
      <w:r>
        <w:rPr/>
        <w:t>The</w:t>
      </w:r>
      <w:r>
        <w:rPr>
          <w:spacing w:val="57"/>
        </w:rPr>
        <w:t> </w:t>
      </w:r>
      <w:r>
        <w:rPr/>
        <w:t>importance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sourcing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pharmaceutical  raw</w:t>
      </w:r>
      <w:r>
        <w:rPr>
          <w:spacing w:val="56"/>
        </w:rPr>
        <w:t> </w:t>
      </w:r>
      <w:r>
        <w:rPr/>
        <w:t>materials</w:t>
      </w:r>
      <w:r>
        <w:rPr>
          <w:spacing w:val="58"/>
        </w:rPr>
        <w:t> </w:t>
      </w:r>
      <w:r>
        <w:rPr/>
        <w:t>locally</w:t>
      </w:r>
      <w:r>
        <w:rPr>
          <w:spacing w:val="58"/>
        </w:rPr>
        <w:t> </w:t>
      </w:r>
      <w:r>
        <w:rPr/>
        <w:t>cannot</w:t>
      </w:r>
      <w:r>
        <w:rPr>
          <w:spacing w:val="2"/>
        </w:rPr>
        <w:t> </w:t>
      </w:r>
      <w:r>
        <w:rPr/>
        <w:t>be</w:t>
      </w:r>
      <w:r>
        <w:rPr>
          <w:spacing w:val="57"/>
        </w:rPr>
        <w:t> </w:t>
      </w:r>
      <w:r>
        <w:rPr/>
        <w:t>over</w:t>
      </w:r>
      <w:r>
        <w:rPr>
          <w:spacing w:val="-58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are imported. Therefore, it is 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locally</w:t>
      </w:r>
      <w:r>
        <w:rPr>
          <w:spacing w:val="59"/>
        </w:rPr>
        <w:t> </w:t>
      </w:r>
      <w:r>
        <w:rPr/>
        <w:t>in  order</w:t>
      </w:r>
      <w:r>
        <w:rPr>
          <w:spacing w:val="59"/>
        </w:rPr>
        <w:t> </w:t>
      </w:r>
      <w:r>
        <w:rPr/>
        <w:t>to  save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foreign  exchange  spent</w:t>
      </w:r>
      <w:r>
        <w:rPr>
          <w:spacing w:val="58"/>
        </w:rPr>
        <w:t> </w:t>
      </w:r>
      <w:r>
        <w:rPr/>
        <w:t>in  importing</w:t>
      </w:r>
      <w:r>
        <w:rPr>
          <w:spacing w:val="60"/>
        </w:rPr>
        <w:t> </w:t>
      </w:r>
      <w:r>
        <w:rPr/>
        <w:t>these</w:t>
      </w:r>
      <w:r>
        <w:rPr>
          <w:spacing w:val="59"/>
        </w:rPr>
        <w:t> </w:t>
      </w:r>
      <w:r>
        <w:rPr/>
        <w:t>items.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Cambria"/>
        </w:rPr>
      </w:pPr>
      <w:bookmarkStart w:name="_TOC_250079" w:id="23"/>
      <w:r>
        <w:rPr>
          <w:rFonts w:ascii="Cambria"/>
        </w:rPr>
        <w:t>Objectives/aims</w:t>
      </w:r>
      <w:r>
        <w:rPr>
          <w:rFonts w:ascii="Cambria"/>
          <w:spacing w:val="-5"/>
        </w:rPr>
        <w:t> </w:t>
      </w:r>
      <w:r>
        <w:rPr>
          <w:rFonts w:ascii="Cambria"/>
        </w:rPr>
        <w:t>of</w:t>
      </w:r>
      <w:r>
        <w:rPr>
          <w:rFonts w:ascii="Cambria"/>
          <w:spacing w:val="-5"/>
        </w:rPr>
        <w:t> </w:t>
      </w:r>
      <w:r>
        <w:rPr>
          <w:rFonts w:ascii="Cambria"/>
        </w:rPr>
        <w:t>the</w:t>
      </w:r>
      <w:r>
        <w:rPr>
          <w:rFonts w:ascii="Cambria"/>
          <w:spacing w:val="-5"/>
        </w:rPr>
        <w:t> </w:t>
      </w:r>
      <w:bookmarkEnd w:id="23"/>
      <w:r>
        <w:rPr>
          <w:rFonts w:ascii="Cambria"/>
        </w:rPr>
        <w:t>study</w:t>
      </w:r>
    </w:p>
    <w:p>
      <w:pPr>
        <w:pStyle w:val="BodyText"/>
        <w:spacing w:line="480" w:lineRule="auto" w:before="193"/>
        <w:ind w:left="840" w:right="119"/>
        <w:jc w:val="both"/>
      </w:pPr>
      <w:r>
        <w:rPr/>
        <w:t>Extraction of millet starches and determination of percentage yield. Determination of</w:t>
      </w:r>
      <w:r>
        <w:rPr>
          <w:spacing w:val="1"/>
        </w:rPr>
        <w:t> </w:t>
      </w:r>
      <w:r>
        <w:rPr/>
        <w:t>various physiochemical properties of the starches extracted and comparing with maize</w:t>
      </w:r>
      <w:r>
        <w:rPr>
          <w:spacing w:val="1"/>
        </w:rPr>
        <w:t> </w:t>
      </w:r>
      <w:r>
        <w:rPr/>
        <w:t>starch</w:t>
      </w:r>
      <w:r>
        <w:rPr>
          <w:spacing w:val="-2"/>
        </w:rPr>
        <w:t> </w:t>
      </w:r>
      <w:r>
        <w:rPr/>
        <w:t>as standard.</w:t>
      </w:r>
    </w:p>
    <w:p>
      <w:pPr>
        <w:pStyle w:val="BodyText"/>
        <w:spacing w:line="480" w:lineRule="auto"/>
        <w:ind w:left="840" w:right="118"/>
        <w:jc w:val="both"/>
      </w:pPr>
      <w:r>
        <w:rPr/>
        <w:t>To investigate the excipient properties of varieties of millet starches i.e. the binding and</w:t>
      </w:r>
      <w:r>
        <w:rPr>
          <w:spacing w:val="1"/>
        </w:rPr>
        <w:t> </w:t>
      </w:r>
      <w:r>
        <w:rPr/>
        <w:t>disintegrant</w:t>
      </w:r>
      <w:r>
        <w:rPr>
          <w:spacing w:val="6"/>
        </w:rPr>
        <w:t> </w:t>
      </w:r>
      <w:r>
        <w:rPr/>
        <w:t>properties</w:t>
      </w:r>
      <w:r>
        <w:rPr>
          <w:spacing w:val="13"/>
        </w:rPr>
        <w:t> </w:t>
      </w:r>
      <w:r>
        <w:rPr/>
        <w:t>compared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standards.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study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tabletting</w:t>
      </w:r>
      <w:r>
        <w:rPr>
          <w:spacing w:val="11"/>
        </w:rPr>
        <w:t> </w:t>
      </w:r>
      <w:r>
        <w:rPr/>
        <w:t>behaviours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20"/>
        <w:jc w:val="both"/>
      </w:pPr>
      <w:r>
        <w:rPr/>
        <w:t>dose tablets. Production of batches of macrodose tablets by wet granulation method of</w:t>
      </w:r>
      <w:r>
        <w:rPr>
          <w:spacing w:val="1"/>
        </w:rPr>
        <w:t> </w:t>
      </w:r>
      <w:r>
        <w:rPr/>
        <w:t>massing</w:t>
      </w:r>
      <w:r>
        <w:rPr>
          <w:spacing w:val="-1"/>
        </w:rPr>
        <w:t> </w:t>
      </w:r>
      <w:r>
        <w:rPr/>
        <w:t>and screening</w:t>
      </w:r>
      <w:r>
        <w:rPr>
          <w:spacing w:val="-1"/>
        </w:rPr>
        <w:t> </w:t>
      </w:r>
      <w:r>
        <w:rPr/>
        <w:t>in all the batches.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</w:pPr>
      <w:bookmarkStart w:name="_TOC_250078" w:id="24"/>
      <w:r>
        <w:rPr>
          <w:rFonts w:ascii="Cambria"/>
        </w:rPr>
        <w:t>Justification</w:t>
      </w:r>
      <w:r>
        <w:rPr>
          <w:rFonts w:ascii="Cambria"/>
          <w:spacing w:val="-1"/>
        </w:rPr>
        <w:t> </w:t>
      </w:r>
      <w:r>
        <w:rPr>
          <w:rFonts w:ascii="Cambria"/>
        </w:rPr>
        <w:t>of</w:t>
      </w:r>
      <w:r>
        <w:rPr>
          <w:rFonts w:ascii="Cambria"/>
          <w:spacing w:val="-1"/>
        </w:rPr>
        <w:t> </w:t>
      </w:r>
      <w:bookmarkEnd w:id="24"/>
      <w:r>
        <w:rPr>
          <w:rFonts w:ascii="Cambria"/>
        </w:rPr>
        <w:t>study</w:t>
      </w:r>
    </w:p>
    <w:p>
      <w:pPr>
        <w:pStyle w:val="BodyText"/>
        <w:spacing w:line="480" w:lineRule="auto" w:before="195"/>
        <w:ind w:left="840" w:right="114"/>
        <w:jc w:val="both"/>
      </w:pPr>
      <w:r>
        <w:rPr/>
        <w:t>Despite the huge amount of work and progress achieved in the pharmaceutical industries</w:t>
      </w:r>
      <w:r>
        <w:rPr>
          <w:spacing w:val="1"/>
        </w:rPr>
        <w:t> </w:t>
      </w:r>
      <w:r>
        <w:rPr/>
        <w:t>in the area of tablet manufacture, there is an increasing demand for a wide range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tablet</w:t>
      </w:r>
      <w:r>
        <w:rPr>
          <w:spacing w:val="1"/>
        </w:rPr>
        <w:t> </w:t>
      </w:r>
      <w:r>
        <w:rPr/>
        <w:t>strength and </w:t>
      </w:r>
      <w:r>
        <w:rPr>
          <w:i/>
        </w:rPr>
        <w:t>in-vitro </w:t>
      </w:r>
      <w:r>
        <w:rPr/>
        <w:t>biovailability and also ensure that drugs comply with recommended</w:t>
      </w:r>
      <w:r>
        <w:rPr>
          <w:spacing w:val="1"/>
        </w:rPr>
        <w:t> </w:t>
      </w:r>
      <w:r>
        <w:rPr/>
        <w:t>international standards of current good manufacturing practice (CGMP) requirements,</w:t>
      </w:r>
      <w:r>
        <w:rPr>
          <w:spacing w:val="1"/>
        </w:rPr>
        <w:t> </w:t>
      </w:r>
      <w:r>
        <w:rPr/>
        <w:t>hence the need to study and research for better pharmaceutical raw materials and look for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conserve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57"/>
        </w:rPr>
        <w:t> </w:t>
      </w:r>
      <w:r>
        <w:rPr/>
        <w:t>raw material</w:t>
      </w:r>
      <w:r>
        <w:rPr>
          <w:spacing w:val="3"/>
        </w:rPr>
        <w:t> </w:t>
      </w:r>
      <w:r>
        <w:rPr/>
        <w:t>availability.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Cambria"/>
        </w:rPr>
      </w:pPr>
      <w:bookmarkStart w:name="_TOC_250077" w:id="25"/>
      <w:r>
        <w:rPr>
          <w:rFonts w:ascii="Cambria"/>
        </w:rPr>
        <w:t>Limitation</w:t>
      </w:r>
      <w:r>
        <w:rPr>
          <w:rFonts w:ascii="Cambria"/>
          <w:spacing w:val="-1"/>
        </w:rPr>
        <w:t> </w:t>
      </w:r>
      <w:r>
        <w:rPr>
          <w:rFonts w:ascii="Cambria"/>
        </w:rPr>
        <w:t>of</w:t>
      </w:r>
      <w:r>
        <w:rPr>
          <w:rFonts w:ascii="Cambria"/>
          <w:spacing w:val="-1"/>
        </w:rPr>
        <w:t> </w:t>
      </w:r>
      <w:bookmarkEnd w:id="25"/>
      <w:r>
        <w:rPr>
          <w:rFonts w:ascii="Cambria"/>
        </w:rPr>
        <w:t>study</w:t>
      </w:r>
    </w:p>
    <w:p>
      <w:pPr>
        <w:pStyle w:val="BodyText"/>
        <w:spacing w:line="477" w:lineRule="auto" w:before="195"/>
        <w:ind w:left="840" w:right="120"/>
        <w:jc w:val="both"/>
      </w:pPr>
      <w:r>
        <w:rPr/>
        <w:t>The study is limited to the production of macro dose (Paracetamol 500mg) tablets by the</w:t>
      </w:r>
      <w:r>
        <w:rPr>
          <w:spacing w:val="1"/>
        </w:rPr>
        <w:t> </w:t>
      </w:r>
      <w:r>
        <w:rPr/>
        <w:t>wet</w:t>
      </w:r>
      <w:r>
        <w:rPr>
          <w:spacing w:val="-2"/>
        </w:rPr>
        <w:t> </w:t>
      </w:r>
      <w:r>
        <w:rPr/>
        <w:t>granulation method of massing and screening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ind w:left="544" w:right="546"/>
        <w:jc w:val="center"/>
        <w:rPr>
          <w:rFonts w:ascii="Cambria"/>
        </w:rPr>
      </w:pPr>
      <w:bookmarkStart w:name="_TOC_250076" w:id="26"/>
      <w:r>
        <w:rPr>
          <w:rFonts w:ascii="Cambria"/>
        </w:rPr>
        <w:t>Chapter</w:t>
      </w:r>
      <w:r>
        <w:rPr>
          <w:rFonts w:ascii="Cambria"/>
          <w:spacing w:val="-5"/>
        </w:rPr>
        <w:t> </w:t>
      </w:r>
      <w:bookmarkEnd w:id="26"/>
      <w:r>
        <w:rPr>
          <w:rFonts w:ascii="Cambria"/>
        </w:rPr>
        <w:t>Two</w:t>
      </w:r>
    </w:p>
    <w:p>
      <w:pPr>
        <w:pStyle w:val="BodyText"/>
        <w:spacing w:before="6"/>
        <w:rPr>
          <w:rFonts w:ascii="Cambria"/>
          <w:b/>
          <w:sz w:val="32"/>
        </w:rPr>
      </w:pPr>
    </w:p>
    <w:p>
      <w:pPr>
        <w:pStyle w:val="Heading1"/>
        <w:tabs>
          <w:tab w:pos="839" w:val="left" w:leader="none"/>
        </w:tabs>
        <w:ind w:left="120"/>
        <w:rPr>
          <w:rFonts w:ascii="Cambria"/>
        </w:rPr>
      </w:pPr>
      <w:bookmarkStart w:name="_TOC_250075" w:id="27"/>
      <w:bookmarkEnd w:id="27"/>
      <w:r>
        <w:rPr>
          <w:rFonts w:ascii="Cambria"/>
        </w:rPr>
        <w:t>2.0</w:t>
        <w:tab/>
        <w:t>Literature Review</w:t>
      </w:r>
    </w:p>
    <w:p>
      <w:pPr>
        <w:pStyle w:val="BodyText"/>
        <w:spacing w:before="6"/>
        <w:rPr>
          <w:rFonts w:ascii="Cambria"/>
          <w:b/>
          <w:sz w:val="32"/>
        </w:rPr>
      </w:pPr>
    </w:p>
    <w:p>
      <w:pPr>
        <w:pStyle w:val="Heading1"/>
        <w:ind w:left="120"/>
        <w:rPr>
          <w:rFonts w:ascii="Cambria"/>
        </w:rPr>
      </w:pPr>
      <w:bookmarkStart w:name="_TOC_250074" w:id="28"/>
      <w:r>
        <w:rPr>
          <w:rFonts w:ascii="Cambria"/>
        </w:rPr>
        <w:t>2.1.0</w:t>
      </w:r>
      <w:r>
        <w:rPr>
          <w:rFonts w:ascii="Cambria"/>
          <w:spacing w:val="67"/>
        </w:rPr>
        <w:t> </w:t>
      </w:r>
      <w:r>
        <w:rPr>
          <w:rFonts w:ascii="Cambria"/>
        </w:rPr>
        <w:t>Tablet</w:t>
      </w:r>
      <w:r>
        <w:rPr>
          <w:rFonts w:ascii="Cambria"/>
          <w:spacing w:val="-4"/>
        </w:rPr>
        <w:t> </w:t>
      </w:r>
      <w:r>
        <w:rPr>
          <w:rFonts w:ascii="Cambria"/>
        </w:rPr>
        <w:t>and</w:t>
      </w:r>
      <w:r>
        <w:rPr>
          <w:rFonts w:ascii="Cambria"/>
          <w:spacing w:val="-4"/>
        </w:rPr>
        <w:t> </w:t>
      </w:r>
      <w:bookmarkEnd w:id="28"/>
      <w:r>
        <w:rPr>
          <w:rFonts w:ascii="Cambria"/>
        </w:rPr>
        <w:t>tableting</w:t>
      </w:r>
    </w:p>
    <w:p>
      <w:pPr>
        <w:pStyle w:val="BodyText"/>
        <w:spacing w:before="195"/>
        <w:ind w:right="119"/>
        <w:jc w:val="right"/>
      </w:pPr>
      <w:r>
        <w:rPr/>
        <w:t>Tablets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solid</w:t>
      </w:r>
      <w:r>
        <w:rPr>
          <w:spacing w:val="34"/>
        </w:rPr>
        <w:t> </w:t>
      </w:r>
      <w:r>
        <w:rPr/>
        <w:t>pharmaceutical</w:t>
      </w:r>
      <w:r>
        <w:rPr>
          <w:spacing w:val="37"/>
        </w:rPr>
        <w:t> </w:t>
      </w:r>
      <w:r>
        <w:rPr/>
        <w:t>dosage</w:t>
      </w:r>
      <w:r>
        <w:rPr>
          <w:spacing w:val="34"/>
        </w:rPr>
        <w:t> </w:t>
      </w:r>
      <w:r>
        <w:rPr/>
        <w:t>forms</w:t>
      </w:r>
      <w:r>
        <w:rPr>
          <w:spacing w:val="38"/>
        </w:rPr>
        <w:t> </w:t>
      </w:r>
      <w:r>
        <w:rPr/>
        <w:t>containing</w:t>
      </w:r>
      <w:r>
        <w:rPr>
          <w:spacing w:val="33"/>
        </w:rPr>
        <w:t> </w:t>
      </w:r>
      <w:r>
        <w:rPr/>
        <w:t>medicinal</w:t>
      </w:r>
      <w:r>
        <w:rPr>
          <w:spacing w:val="34"/>
        </w:rPr>
        <w:t> </w:t>
      </w:r>
      <w:r>
        <w:rPr/>
        <w:t>substances</w:t>
      </w:r>
    </w:p>
    <w:p>
      <w:pPr>
        <w:pStyle w:val="BodyText"/>
      </w:pPr>
    </w:p>
    <w:p>
      <w:pPr>
        <w:pStyle w:val="BodyText"/>
        <w:spacing w:before="1"/>
        <w:ind w:right="118"/>
        <w:jc w:val="right"/>
      </w:pPr>
      <w:r>
        <w:rPr/>
        <w:t>with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without</w:t>
      </w:r>
      <w:r>
        <w:rPr>
          <w:spacing w:val="35"/>
        </w:rPr>
        <w:t> </w:t>
      </w:r>
      <w:r>
        <w:rPr/>
        <w:t>diluents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are</w:t>
      </w:r>
      <w:r>
        <w:rPr>
          <w:spacing w:val="34"/>
        </w:rPr>
        <w:t> </w:t>
      </w:r>
      <w:r>
        <w:rPr/>
        <w:t>prepared</w:t>
      </w:r>
      <w:r>
        <w:rPr>
          <w:spacing w:val="35"/>
        </w:rPr>
        <w:t> </w:t>
      </w:r>
      <w:r>
        <w:rPr/>
        <w:t>either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/>
        <w:t>compression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molding</w:t>
      </w:r>
      <w:r>
        <w:rPr>
          <w:spacing w:val="37"/>
        </w:rPr>
        <w:t> </w:t>
      </w:r>
      <w:r>
        <w:rPr/>
        <w:t>methods.</w:t>
      </w:r>
    </w:p>
    <w:p>
      <w:pPr>
        <w:spacing w:after="0"/>
        <w:jc w:val="right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112"/>
        <w:ind w:left="840" w:right="116"/>
        <w:jc w:val="both"/>
      </w:pPr>
      <w:r>
        <w:rPr/>
        <w:t>They have been in wide spread use since the later part of the 19</w:t>
      </w:r>
      <w:r>
        <w:rPr>
          <w:vertAlign w:val="superscript"/>
        </w:rPr>
        <w:t>th</w:t>
      </w:r>
      <w:r>
        <w:rPr>
          <w:vertAlign w:val="baseline"/>
        </w:rPr>
        <w:t> century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popularity continues to the present day. The term compressed tablet is believed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used first by John Wyeth and brother of Philadelphia. During this same 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molded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“hypodermic”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extemporaneous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injections.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dosage form because of the advantages afforded both to the manufacturer (e.g. simplicity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packaging,</w:t>
      </w:r>
      <w:r>
        <w:rPr>
          <w:spacing w:val="1"/>
          <w:vertAlign w:val="baseline"/>
        </w:rPr>
        <w:t> </w:t>
      </w:r>
      <w:r>
        <w:rPr>
          <w:vertAlign w:val="baseline"/>
        </w:rPr>
        <w:t>shipping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dispensing and the patient e.g. accuracy of dosage, compactness, portability, blandness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taste, and ease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administration).</w:t>
      </w:r>
    </w:p>
    <w:p>
      <w:pPr>
        <w:pStyle w:val="BodyText"/>
        <w:spacing w:line="480" w:lineRule="auto"/>
        <w:ind w:left="840" w:right="119"/>
        <w:jc w:val="both"/>
      </w:pPr>
      <w:r>
        <w:rPr/>
        <w:t>Although it is possible to manufacture tablets in a wide range of shapes, official tablets</w:t>
      </w:r>
      <w:r>
        <w:rPr>
          <w:spacing w:val="1"/>
        </w:rPr>
        <w:t> </w:t>
      </w:r>
      <w:r>
        <w:rPr/>
        <w:t>are defined as circular discs with flat or convex faces (B.P, 1988). Today, they are the</w:t>
      </w:r>
      <w:r>
        <w:rPr>
          <w:spacing w:val="1"/>
        </w:rPr>
        <w:t> </w:t>
      </w:r>
      <w:r>
        <w:rPr/>
        <w:t>most popular dosage form for administering medicaments.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973" w:val="left" w:leader="none"/>
          <w:tab w:pos="974" w:val="left" w:leader="none"/>
        </w:tabs>
        <w:spacing w:line="240" w:lineRule="auto" w:before="0" w:after="0"/>
        <w:ind w:left="973" w:right="0" w:hanging="854"/>
        <w:jc w:val="left"/>
        <w:rPr>
          <w:rFonts w:ascii="Cambria"/>
        </w:rPr>
      </w:pPr>
      <w:bookmarkStart w:name="_TOC_250073" w:id="29"/>
      <w:r>
        <w:rPr>
          <w:rFonts w:ascii="Cambria"/>
        </w:rPr>
        <w:t>Advantages</w:t>
      </w:r>
      <w:r>
        <w:rPr>
          <w:rFonts w:ascii="Cambria"/>
          <w:spacing w:val="-5"/>
        </w:rPr>
        <w:t> </w:t>
      </w:r>
      <w:r>
        <w:rPr>
          <w:rFonts w:ascii="Cambria"/>
        </w:rPr>
        <w:t>and</w:t>
      </w:r>
      <w:r>
        <w:rPr>
          <w:rFonts w:ascii="Cambria"/>
          <w:spacing w:val="-5"/>
        </w:rPr>
        <w:t> </w:t>
      </w:r>
      <w:bookmarkEnd w:id="29"/>
      <w:r>
        <w:rPr>
          <w:rFonts w:ascii="Cambria"/>
        </w:rPr>
        <w:t>disadvantages</w:t>
      </w:r>
    </w:p>
    <w:p>
      <w:pPr>
        <w:pStyle w:val="BodyText"/>
        <w:spacing w:before="6"/>
        <w:rPr>
          <w:rFonts w:ascii="Cambria"/>
          <w:b/>
          <w:sz w:val="35"/>
        </w:rPr>
      </w:pPr>
    </w:p>
    <w:p>
      <w:pPr>
        <w:pStyle w:val="BodyText"/>
        <w:spacing w:line="480" w:lineRule="auto"/>
        <w:ind w:left="840" w:right="115"/>
        <w:jc w:val="both"/>
      </w:pPr>
      <w:r>
        <w:rPr/>
        <w:t>Tablets are easy and convenient to use. They provide an accurately measured dosage in a</w:t>
      </w:r>
      <w:r>
        <w:rPr>
          <w:spacing w:val="1"/>
        </w:rPr>
        <w:t> </w:t>
      </w:r>
      <w:r>
        <w:rPr/>
        <w:t>convenient portable package, and can be designed to protect unstable medications or</w:t>
      </w:r>
      <w:r>
        <w:rPr>
          <w:spacing w:val="1"/>
        </w:rPr>
        <w:t> </w:t>
      </w:r>
      <w:r>
        <w:rPr/>
        <w:t>disguise</w:t>
      </w:r>
      <w:r>
        <w:rPr>
          <w:spacing w:val="1"/>
        </w:rPr>
        <w:t> </w:t>
      </w:r>
      <w:r>
        <w:rPr/>
        <w:t>unpalatable</w:t>
      </w:r>
      <w:r>
        <w:rPr>
          <w:spacing w:val="1"/>
        </w:rPr>
        <w:t> </w:t>
      </w:r>
      <w:r>
        <w:rPr/>
        <w:t>ingredients.</w:t>
      </w:r>
      <w:r>
        <w:rPr>
          <w:spacing w:val="1"/>
        </w:rPr>
        <w:t> </w:t>
      </w:r>
      <w:r>
        <w:rPr/>
        <w:t>Coatings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stamped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tablet</w:t>
      </w:r>
      <w:r>
        <w:rPr>
          <w:spacing w:val="-57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properties;</w:t>
      </w:r>
      <w:r>
        <w:rPr>
          <w:spacing w:val="-1"/>
        </w:rPr>
        <w:t> </w:t>
      </w:r>
      <w:r>
        <w:rPr/>
        <w:t>for example enteric coatings</w:t>
      </w:r>
      <w:r>
        <w:rPr>
          <w:spacing w:val="-1"/>
        </w:rPr>
        <w:t> </w:t>
      </w:r>
      <w:r>
        <w:rPr/>
        <w:t>or sustained</w:t>
      </w:r>
      <w:r>
        <w:rPr>
          <w:spacing w:val="-1"/>
        </w:rPr>
        <w:t> </w:t>
      </w:r>
      <w:r>
        <w:rPr/>
        <w:t>release formulations.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40" w:right="117"/>
        <w:jc w:val="both"/>
      </w:pPr>
      <w:r>
        <w:rPr/>
        <w:t>Tablets cannot be used adequately in</w:t>
      </w:r>
      <w:r>
        <w:rPr>
          <w:spacing w:val="1"/>
        </w:rPr>
        <w:t> </w:t>
      </w:r>
      <w:r>
        <w:rPr/>
        <w:t>emergency cases. This is because the rate at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slow.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intravenous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intramuscular</w:t>
      </w:r>
      <w:r>
        <w:rPr>
          <w:spacing w:val="32"/>
        </w:rPr>
        <w:t> </w:t>
      </w:r>
      <w:r>
        <w:rPr/>
        <w:t>injections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more</w:t>
      </w:r>
      <w:r>
        <w:rPr>
          <w:spacing w:val="31"/>
        </w:rPr>
        <w:t> </w:t>
      </w:r>
      <w:r>
        <w:rPr/>
        <w:t>effective.</w:t>
      </w:r>
      <w:r>
        <w:rPr>
          <w:spacing w:val="32"/>
        </w:rPr>
        <w:t> </w:t>
      </w:r>
      <w:r>
        <w:rPr/>
        <w:t>Some</w:t>
      </w:r>
      <w:r>
        <w:rPr>
          <w:spacing w:val="35"/>
        </w:rPr>
        <w:t> </w:t>
      </w:r>
      <w:r>
        <w:rPr/>
        <w:t>drugs</w:t>
      </w:r>
      <w:r>
        <w:rPr>
          <w:spacing w:val="29"/>
        </w:rPr>
        <w:t> </w:t>
      </w:r>
      <w:r>
        <w:rPr/>
        <w:t>may</w:t>
      </w:r>
      <w:r>
        <w:rPr>
          <w:spacing w:val="2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538" w:top="1320" w:bottom="1780" w:left="1320" w:right="1320"/>
        </w:sectPr>
      </w:pPr>
    </w:p>
    <w:p>
      <w:pPr>
        <w:pStyle w:val="BodyText"/>
        <w:spacing w:line="480" w:lineRule="auto" w:before="72"/>
        <w:ind w:left="840" w:right="118"/>
        <w:jc w:val="both"/>
      </w:pPr>
      <w:r>
        <w:rPr/>
        <w:t>unsuitable for administration by the oral route. For example protein drugs such as insulin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be denatured by stomach</w:t>
      </w:r>
      <w:r>
        <w:rPr>
          <w:spacing w:val="-1"/>
        </w:rPr>
        <w:t> </w:t>
      </w:r>
      <w:r>
        <w:rPr/>
        <w:t>acids.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40" w:right="118"/>
        <w:jc w:val="both"/>
      </w:pPr>
      <w:r>
        <w:rPr/>
        <w:t>Such drugs cannot be made into tablets. Some drugs may be deactivated by 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(the</w:t>
      </w:r>
      <w:r>
        <w:rPr>
          <w:spacing w:val="-57"/>
        </w:rPr>
        <w:t> </w:t>
      </w:r>
      <w:r>
        <w:rPr/>
        <w:t>"first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effect")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unsuitable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Drugs 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-57"/>
        </w:rPr>
        <w:t> </w:t>
      </w:r>
      <w:r>
        <w:rPr/>
        <w:t>sublingually</w:t>
      </w:r>
      <w:r>
        <w:rPr>
          <w:spacing w:val="1"/>
        </w:rPr>
        <w:t> </w:t>
      </w:r>
      <w:r>
        <w:rPr/>
        <w:t>bypass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 tract. Such drugs may need to be given in very high doses or by injection.</w:t>
      </w:r>
      <w:r>
        <w:rPr>
          <w:spacing w:val="-57"/>
        </w:rPr>
        <w:t> </w:t>
      </w:r>
      <w:r>
        <w:rPr/>
        <w:t>For drugs</w:t>
      </w:r>
      <w:r>
        <w:rPr>
          <w:spacing w:val="1"/>
        </w:rPr>
        <w:t> </w:t>
      </w:r>
      <w:r>
        <w:rPr/>
        <w:t>that need to have rapid onset, or that</w:t>
      </w:r>
      <w:r>
        <w:rPr>
          <w:spacing w:val="60"/>
        </w:rPr>
        <w:t> </w:t>
      </w:r>
      <w:r>
        <w:rPr/>
        <w:t>have severe side effects, the oral route</w:t>
      </w:r>
      <w:r>
        <w:rPr>
          <w:spacing w:val="1"/>
        </w:rPr>
        <w:t> </w:t>
      </w:r>
      <w:r>
        <w:rPr/>
        <w:t>may not be suitable. For example Salbutamol, used to treat problems in the pulmonary</w:t>
      </w:r>
      <w:r>
        <w:rPr>
          <w:spacing w:val="1"/>
        </w:rPr>
        <w:t> </w:t>
      </w:r>
      <w:r>
        <w:rPr/>
        <w:t>system, can have effects on the heart and circulation if taken orally; these effects are</w:t>
      </w:r>
      <w:r>
        <w:rPr>
          <w:spacing w:val="1"/>
        </w:rPr>
        <w:t> </w:t>
      </w:r>
      <w:r>
        <w:rPr/>
        <w:t>greatly</w:t>
      </w:r>
      <w:r>
        <w:rPr>
          <w:spacing w:val="-1"/>
        </w:rPr>
        <w:t> </w:t>
      </w:r>
      <w:r>
        <w:rPr/>
        <w:t>reduced by inhaling</w:t>
      </w:r>
      <w:r>
        <w:rPr>
          <w:spacing w:val="-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doses direct to</w:t>
      </w:r>
      <w:r>
        <w:rPr>
          <w:spacing w:val="-1"/>
        </w:rPr>
        <w:t> </w:t>
      </w:r>
      <w:r>
        <w:rPr/>
        <w:t>the required site</w:t>
      </w:r>
      <w:r>
        <w:rPr>
          <w:spacing w:val="-2"/>
        </w:rPr>
        <w:t> </w:t>
      </w:r>
      <w:r>
        <w:rPr/>
        <w:t>of 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816" w:val="left" w:leader="none"/>
        </w:tabs>
        <w:spacing w:line="240" w:lineRule="auto" w:before="0" w:after="0"/>
        <w:ind w:left="815" w:right="0" w:hanging="696"/>
        <w:jc w:val="left"/>
        <w:rPr>
          <w:rFonts w:ascii="Cambria"/>
        </w:rPr>
      </w:pPr>
      <w:bookmarkStart w:name="_TOC_250072" w:id="30"/>
      <w:r>
        <w:rPr>
          <w:rFonts w:ascii="Cambria"/>
        </w:rPr>
        <w:t>Tablet</w:t>
      </w:r>
      <w:r>
        <w:rPr>
          <w:rFonts w:ascii="Cambria"/>
          <w:spacing w:val="-7"/>
        </w:rPr>
        <w:t> </w:t>
      </w:r>
      <w:bookmarkEnd w:id="30"/>
      <w:r>
        <w:rPr>
          <w:rFonts w:ascii="Cambria"/>
        </w:rPr>
        <w:t>properties</w:t>
      </w:r>
    </w:p>
    <w:p>
      <w:pPr>
        <w:pStyle w:val="BodyText"/>
        <w:spacing w:line="480" w:lineRule="auto" w:before="195"/>
        <w:ind w:left="840" w:right="117"/>
        <w:jc w:val="both"/>
      </w:pPr>
      <w:r>
        <w:rPr/>
        <w:t>Tablets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tabletting machines mean that most are round, oval or capsule shaped. More unsusual</w:t>
      </w:r>
      <w:r>
        <w:rPr>
          <w:spacing w:val="1"/>
        </w:rPr>
        <w:t> </w:t>
      </w:r>
      <w:r>
        <w:rPr/>
        <w:t>shapes have been manufactured but patients find these harder to swallow, and they are</w:t>
      </w:r>
      <w:r>
        <w:rPr>
          <w:spacing w:val="1"/>
        </w:rPr>
        <w:t> </w:t>
      </w:r>
      <w:r>
        <w:rPr/>
        <w:t>more vulnerable to chipping or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manufacturing problems.</w:t>
      </w:r>
    </w:p>
    <w:p>
      <w:pPr>
        <w:pStyle w:val="BodyText"/>
        <w:spacing w:line="480" w:lineRule="auto" w:before="202"/>
        <w:ind w:left="840" w:right="117"/>
        <w:jc w:val="both"/>
      </w:pPr>
      <w:r>
        <w:rPr/>
        <w:t>Tablet diameter and shape</w:t>
      </w:r>
      <w:r>
        <w:rPr>
          <w:spacing w:val="1"/>
        </w:rPr>
        <w:t> </w:t>
      </w:r>
      <w:r>
        <w:rPr/>
        <w:t>are determined by a</w:t>
      </w:r>
      <w:r>
        <w:rPr>
          <w:spacing w:val="60"/>
        </w:rPr>
        <w:t> </w:t>
      </w:r>
      <w:r>
        <w:rPr/>
        <w:t>combination of the set of</w:t>
      </w:r>
      <w:r>
        <w:rPr>
          <w:spacing w:val="60"/>
        </w:rPr>
        <w:t> </w:t>
      </w:r>
      <w:r>
        <w:rPr/>
        <w:t>punches and</w:t>
      </w:r>
      <w:r>
        <w:rPr>
          <w:spacing w:val="1"/>
        </w:rPr>
        <w:t> </w:t>
      </w:r>
      <w:r>
        <w:rPr/>
        <w:t>die. This is called a station</w:t>
      </w:r>
      <w:r>
        <w:rPr>
          <w:spacing w:val="1"/>
        </w:rPr>
        <w:t> </w:t>
      </w:r>
      <w:r>
        <w:rPr/>
        <w:t>of tooling. The thickness</w:t>
      </w:r>
      <w:r>
        <w:rPr>
          <w:spacing w:val="1"/>
        </w:rPr>
        <w:t> </w:t>
      </w:r>
      <w:r>
        <w:rPr/>
        <w:t>is determined by</w:t>
      </w:r>
      <w:r>
        <w:rPr>
          <w:spacing w:val="60"/>
        </w:rPr>
        <w:t> </w:t>
      </w:r>
      <w:r>
        <w:rPr/>
        <w:t>the amount of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compression.</w:t>
      </w:r>
      <w:r>
        <w:rPr>
          <w:spacing w:val="50"/>
        </w:rPr>
        <w:t> </w:t>
      </w:r>
      <w:r>
        <w:rPr/>
        <w:t>Once</w:t>
      </w:r>
      <w:r>
        <w:rPr>
          <w:spacing w:val="52"/>
        </w:rPr>
        <w:t> </w:t>
      </w: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done,</w:t>
      </w:r>
      <w:r>
        <w:rPr>
          <w:spacing w:val="51"/>
        </w:rPr>
        <w:t> </w:t>
      </w:r>
      <w:r>
        <w:rPr/>
        <w:t>we</w:t>
      </w:r>
      <w:r>
        <w:rPr>
          <w:spacing w:val="50"/>
        </w:rPr>
        <w:t> </w:t>
      </w:r>
      <w:r>
        <w:rPr/>
        <w:t>can</w:t>
      </w:r>
      <w:r>
        <w:rPr>
          <w:spacing w:val="53"/>
        </w:rPr>
        <w:t> </w:t>
      </w:r>
      <w:r>
        <w:rPr/>
        <w:t>measure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corresponding</w:t>
      </w:r>
      <w:r>
        <w:rPr>
          <w:spacing w:val="52"/>
        </w:rPr>
        <w:t> </w:t>
      </w:r>
      <w:r>
        <w:rPr/>
        <w:t>pressure</w:t>
      </w:r>
      <w:r>
        <w:rPr>
          <w:spacing w:val="54"/>
        </w:rPr>
        <w:t> </w:t>
      </w:r>
      <w:r>
        <w:rPr/>
        <w:t>applied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during compression. The shorter the distance between the punches(thichness),</w:t>
      </w:r>
      <w:r>
        <w:rPr>
          <w:spacing w:val="1"/>
        </w:rPr>
        <w:t> </w:t>
      </w:r>
      <w:r>
        <w:rPr/>
        <w:t>the greater</w:t>
      </w:r>
      <w:r>
        <w:rPr>
          <w:spacing w:val="-57"/>
        </w:rPr>
        <w:t> </w:t>
      </w:r>
      <w:r>
        <w:rPr/>
        <w:t>the pressure applied during compression, and sometimes the harder the tablets. Tablets</w:t>
      </w:r>
      <w:r>
        <w:rPr>
          <w:spacing w:val="1"/>
        </w:rPr>
        <w:t> </w:t>
      </w:r>
      <w:r>
        <w:rPr/>
        <w:t>need to be hard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that they do</w:t>
      </w:r>
      <w:r>
        <w:rPr>
          <w:spacing w:val="1"/>
        </w:rPr>
        <w:t> </w:t>
      </w:r>
      <w:r>
        <w:rPr/>
        <w:t>not break up</w:t>
      </w:r>
      <w:r>
        <w:rPr>
          <w:spacing w:val="1"/>
        </w:rPr>
        <w:t> </w:t>
      </w:r>
      <w:r>
        <w:rPr/>
        <w:t>in the bottle,</w:t>
      </w:r>
      <w:r>
        <w:rPr>
          <w:spacing w:val="60"/>
        </w:rPr>
        <w:t> </w:t>
      </w:r>
      <w:r>
        <w:rPr/>
        <w:t>yet friable enough that</w:t>
      </w:r>
      <w:r>
        <w:rPr>
          <w:spacing w:val="1"/>
        </w:rPr>
        <w:t> </w:t>
      </w:r>
      <w:r>
        <w:rPr/>
        <w:t>they disintegrate in the gastrointestinal</w:t>
      </w:r>
      <w:r>
        <w:rPr>
          <w:spacing w:val="1"/>
        </w:rPr>
        <w:t> </w:t>
      </w:r>
      <w:r>
        <w:rPr/>
        <w:t>tract.</w:t>
      </w:r>
    </w:p>
    <w:p>
      <w:pPr>
        <w:pStyle w:val="BodyText"/>
        <w:spacing w:line="480" w:lineRule="auto" w:before="199"/>
        <w:ind w:left="839" w:right="114"/>
        <w:jc w:val="both"/>
      </w:pPr>
      <w:r>
        <w:rPr/>
        <w:t>The tablet is composed of the Active Pharmaceutical Ingredient (that is the active drug)</w:t>
      </w:r>
      <w:r>
        <w:rPr>
          <w:spacing w:val="1"/>
        </w:rPr>
        <w:t> </w:t>
      </w:r>
      <w:r>
        <w:rPr/>
        <w:t>together with various excipients. These are biologically inert ingredients which either</w:t>
      </w:r>
      <w:r>
        <w:rPr>
          <w:spacing w:val="1"/>
        </w:rPr>
        <w:t> </w:t>
      </w:r>
      <w:r>
        <w:rPr/>
        <w:t>enhance the therapeutic effect or are necessary to construct the tablet. The filler or diluent</w:t>
      </w:r>
      <w:r>
        <w:rPr>
          <w:spacing w:val="-57"/>
        </w:rPr>
        <w:t> </w:t>
      </w:r>
      <w:r>
        <w:rPr/>
        <w:t>(e.g. lactose</w:t>
      </w:r>
      <w:r>
        <w:rPr>
          <w:spacing w:val="1"/>
        </w:rPr>
        <w:t> </w:t>
      </w:r>
      <w:r>
        <w:rPr/>
        <w:t>or sorbitol) is a bulking agent, providing a quantity of material which can</w:t>
      </w:r>
      <w:r>
        <w:rPr>
          <w:spacing w:val="1"/>
        </w:rPr>
        <w:t> </w:t>
      </w:r>
      <w:r>
        <w:rPr/>
        <w:t>accurately be formed into a tablet. Binders (e.g. methyl cellulose or gelatin) hold the</w:t>
      </w:r>
      <w:r>
        <w:rPr>
          <w:spacing w:val="1"/>
        </w:rPr>
        <w:t> </w:t>
      </w:r>
      <w:r>
        <w:rPr/>
        <w:t>ingredients together so that they can form a tablet. Lubricants (e.g. magnesium stearate or</w:t>
      </w:r>
      <w:r>
        <w:rPr>
          <w:spacing w:val="-57"/>
        </w:rPr>
        <w:t> </w:t>
      </w:r>
      <w:r>
        <w:rPr/>
        <w:t>polyethylene glycol) are added to reduce the friction between the tablet and the punches</w:t>
      </w:r>
      <w:r>
        <w:rPr>
          <w:spacing w:val="1"/>
        </w:rPr>
        <w:t> </w:t>
      </w:r>
      <w:r>
        <w:rPr/>
        <w:t>and dies so that the tablet compression and ejection processes are smooth. Disintegrants</w:t>
      </w:r>
      <w:r>
        <w:rPr>
          <w:spacing w:val="1"/>
        </w:rPr>
        <w:t> </w:t>
      </w:r>
      <w:r>
        <w:rPr/>
        <w:t>(e.g. starch or cellulose) are used to promote wetting and swelling of the tablet so that it</w:t>
      </w:r>
      <w:r>
        <w:rPr>
          <w:spacing w:val="1"/>
        </w:rPr>
        <w:t> </w:t>
      </w:r>
      <w:r>
        <w:rPr/>
        <w:t>breaks up in the gastro intestinal tract; this is necessary to ensure dissolution of the API.</w:t>
      </w:r>
      <w:r>
        <w:rPr>
          <w:spacing w:val="1"/>
        </w:rPr>
        <w:t> </w:t>
      </w:r>
      <w:r>
        <w:rPr/>
        <w:t>Superdisintegrants are sometimes used to greatly speed up the disintegration of the tablet.</w:t>
      </w:r>
      <w:r>
        <w:rPr>
          <w:spacing w:val="-57"/>
        </w:rPr>
        <w:t> </w:t>
      </w:r>
      <w:r>
        <w:rPr/>
        <w:t>Additional ingredients may also be added such as coloring agents, flavoring agents, and</w:t>
      </w:r>
      <w:r>
        <w:rPr>
          <w:spacing w:val="1"/>
        </w:rPr>
        <w:t> </w:t>
      </w:r>
      <w:r>
        <w:rPr/>
        <w:t>coating agents. Formulations are designed using small quantities in a laboratory machine</w:t>
      </w:r>
      <w:r>
        <w:rPr>
          <w:spacing w:val="1"/>
        </w:rPr>
        <w:t> </w:t>
      </w:r>
      <w:r>
        <w:rPr/>
        <w:t>called a </w:t>
      </w:r>
      <w:r>
        <w:rPr>
          <w:b/>
        </w:rPr>
        <w:t>Powder Compaction Simulator </w:t>
      </w:r>
      <w:r>
        <w:rPr/>
        <w:t>. This can prove the manufacturing process and</w:t>
      </w:r>
      <w:r>
        <w:rPr>
          <w:spacing w:val="-57"/>
        </w:rPr>
        <w:t> </w:t>
      </w:r>
      <w:r>
        <w:rPr/>
        <w:t>provide information for the regulatory authorities.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2"/>
          <w:numId w:val="19"/>
        </w:numPr>
        <w:tabs>
          <w:tab w:pos="1026" w:val="left" w:leader="none"/>
          <w:tab w:pos="1027" w:val="left" w:leader="none"/>
        </w:tabs>
        <w:spacing w:line="240" w:lineRule="auto" w:before="77" w:after="0"/>
        <w:ind w:left="1026" w:right="0" w:hanging="907"/>
        <w:jc w:val="left"/>
        <w:rPr>
          <w:rFonts w:ascii="Cambria"/>
        </w:rPr>
      </w:pPr>
      <w:bookmarkStart w:name="_TOC_250071" w:id="31"/>
      <w:r>
        <w:rPr>
          <w:rFonts w:ascii="Cambria"/>
        </w:rPr>
        <w:t>Types</w:t>
      </w:r>
      <w:r>
        <w:rPr>
          <w:rFonts w:ascii="Cambria"/>
          <w:spacing w:val="-5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bookmarkEnd w:id="31"/>
      <w:r>
        <w:rPr>
          <w:rFonts w:ascii="Cambria"/>
        </w:rPr>
        <w:t>tablets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1"/>
        <w:ind w:left="840" w:right="115"/>
        <w:jc w:val="both"/>
      </w:pPr>
      <w:r>
        <w:rPr/>
        <w:t>Although the basic mechanical approach for the manufacture has remained the same,</w:t>
      </w:r>
      <w:r>
        <w:rPr>
          <w:spacing w:val="1"/>
        </w:rPr>
        <w:t> </w:t>
      </w:r>
      <w:r>
        <w:rPr/>
        <w:t>tablet technology has</w:t>
      </w:r>
      <w:r>
        <w:rPr>
          <w:spacing w:val="1"/>
        </w:rPr>
        <w:t> </w:t>
      </w:r>
      <w:r>
        <w:rPr/>
        <w:t>undergone great improvement.</w:t>
      </w:r>
      <w:r>
        <w:rPr>
          <w:spacing w:val="60"/>
        </w:rPr>
        <w:t> </w:t>
      </w:r>
      <w:r>
        <w:rPr/>
        <w:t>Compression equipment continues</w:t>
      </w:r>
      <w:r>
        <w:rPr>
          <w:spacing w:val="1"/>
        </w:rPr>
        <w:t> </w:t>
      </w:r>
      <w:r>
        <w:rPr/>
        <w:t>to improve both as to production speed and the uniformity of tablets compressed. There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 types of tablets which</w:t>
      </w:r>
      <w:r>
        <w:rPr>
          <w:spacing w:val="-1"/>
        </w:rPr>
        <w:t> </w:t>
      </w:r>
      <w:r>
        <w:rPr/>
        <w:t>include the following: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70" w:id="32"/>
      <w:r>
        <w:rPr>
          <w:rFonts w:ascii="Cambria"/>
        </w:rPr>
        <w:t>Compressed</w:t>
      </w:r>
      <w:r>
        <w:rPr>
          <w:rFonts w:ascii="Cambria"/>
          <w:spacing w:val="-8"/>
        </w:rPr>
        <w:t> </w:t>
      </w:r>
      <w:bookmarkEnd w:id="32"/>
      <w:r>
        <w:rPr>
          <w:rFonts w:ascii="Cambria"/>
        </w:rPr>
        <w:t>tablets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5"/>
        <w:jc w:val="both"/>
      </w:pPr>
      <w:r>
        <w:rPr/>
        <w:t>These can be either plain (uncoated tablets). A plain tablet is prepared by compressing a</w:t>
      </w:r>
      <w:r>
        <w:rPr>
          <w:spacing w:val="1"/>
        </w:rPr>
        <w:t> </w:t>
      </w:r>
      <w:r>
        <w:rPr/>
        <w:t>particulate solid in a die by the application of forces via two punches, upper and lower.</w:t>
      </w:r>
      <w:r>
        <w:rPr>
          <w:spacing w:val="1"/>
        </w:rPr>
        <w:t> </w:t>
      </w:r>
      <w:r>
        <w:rPr/>
        <w:t>Coated tablets are those to which, after the normal compression of the tablets, coating</w:t>
      </w:r>
      <w:r>
        <w:rPr>
          <w:spacing w:val="1"/>
        </w:rPr>
        <w:t> </w:t>
      </w:r>
      <w:r>
        <w:rPr/>
        <w:t>materials are applied. The coating material could be sugar coating, film coating or press</w:t>
      </w:r>
      <w:r>
        <w:rPr>
          <w:spacing w:val="1"/>
        </w:rPr>
        <w:t> </w:t>
      </w:r>
      <w:r>
        <w:rPr/>
        <w:t>coating (Hogan, 1983). Advantages in coating tablets includes: protection of ingredients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 unpleasant taste; coating provides an efficient method of taste masking tablets</w:t>
      </w:r>
      <w:r>
        <w:rPr>
          <w:spacing w:val="1"/>
        </w:rPr>
        <w:t> </w:t>
      </w:r>
      <w:r>
        <w:rPr/>
        <w:t>which</w:t>
      </w:r>
      <w:r>
        <w:rPr>
          <w:spacing w:val="12"/>
        </w:rPr>
        <w:t> </w:t>
      </w:r>
      <w:r>
        <w:rPr/>
        <w:t>are</w:t>
      </w:r>
      <w:r>
        <w:rPr>
          <w:spacing w:val="14"/>
        </w:rPr>
        <w:t> </w:t>
      </w:r>
      <w:r>
        <w:rPr/>
        <w:t>easier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swallow.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aids</w:t>
      </w:r>
      <w:r>
        <w:rPr>
          <w:spacing w:val="14"/>
        </w:rPr>
        <w:t> </w:t>
      </w:r>
      <w:r>
        <w:rPr/>
        <w:t>patient</w:t>
      </w:r>
      <w:r>
        <w:rPr>
          <w:spacing w:val="13"/>
        </w:rPr>
        <w:t> </w:t>
      </w:r>
      <w:r>
        <w:rPr/>
        <w:t>compliance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dosage</w:t>
      </w:r>
      <w:r>
        <w:rPr>
          <w:spacing w:val="11"/>
        </w:rPr>
        <w:t> </w:t>
      </w:r>
      <w:r>
        <w:rPr/>
        <w:t>schemes.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aids</w:t>
      </w:r>
      <w:r>
        <w:rPr>
          <w:spacing w:val="-58"/>
        </w:rPr>
        <w:t> </w:t>
      </w:r>
      <w:r>
        <w:rPr/>
        <w:t>in the rapid identification of product by the manufacturer, dispensing pharmacists and</w:t>
      </w:r>
      <w:r>
        <w:rPr>
          <w:spacing w:val="1"/>
        </w:rPr>
        <w:t> </w:t>
      </w:r>
      <w:r>
        <w:rPr/>
        <w:t>patients. Coating also facilitates handling in high speed automatic filling and packaging</w:t>
      </w:r>
      <w:r>
        <w:rPr>
          <w:spacing w:val="1"/>
        </w:rPr>
        <w:t> </w:t>
      </w:r>
      <w:r>
        <w:rPr/>
        <w:t>equipment it helps to add mechanical strength to the tablet core. Cross-contamination is</w:t>
      </w:r>
      <w:r>
        <w:rPr>
          <w:spacing w:val="1"/>
        </w:rPr>
        <w:t> </w:t>
      </w:r>
      <w:r>
        <w:rPr/>
        <w:t>also reduced in the manufacturing plant as dust from tablet is eliminated. Functional film</w:t>
      </w:r>
      <w:r>
        <w:rPr>
          <w:spacing w:val="1"/>
        </w:rPr>
        <w:t> </w:t>
      </w:r>
      <w:r>
        <w:rPr/>
        <w:t>coatings are used to impart enteric or controlled release properties to coated tablets.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2"/>
          <w:numId w:val="19"/>
        </w:numPr>
        <w:tabs>
          <w:tab w:pos="708" w:val="left" w:leader="none"/>
        </w:tabs>
        <w:spacing w:line="240" w:lineRule="auto" w:before="77" w:after="0"/>
        <w:ind w:left="707" w:right="0" w:hanging="588"/>
        <w:jc w:val="left"/>
        <w:rPr>
          <w:rFonts w:ascii="Cambria"/>
        </w:rPr>
      </w:pPr>
      <w:bookmarkStart w:name="_TOC_250069" w:id="33"/>
      <w:r>
        <w:rPr>
          <w:rFonts w:ascii="Cambria"/>
        </w:rPr>
        <w:t>Sublingual</w:t>
      </w:r>
      <w:r>
        <w:rPr>
          <w:rFonts w:ascii="Cambria"/>
          <w:spacing w:val="-5"/>
        </w:rPr>
        <w:t> </w:t>
      </w:r>
      <w:r>
        <w:rPr>
          <w:rFonts w:ascii="Cambria"/>
        </w:rPr>
        <w:t>and</w:t>
      </w:r>
      <w:r>
        <w:rPr>
          <w:rFonts w:ascii="Cambria"/>
          <w:spacing w:val="-5"/>
        </w:rPr>
        <w:t> </w:t>
      </w:r>
      <w:r>
        <w:rPr>
          <w:rFonts w:ascii="Cambria"/>
        </w:rPr>
        <w:t>buccal</w:t>
      </w:r>
      <w:r>
        <w:rPr>
          <w:rFonts w:ascii="Cambria"/>
          <w:spacing w:val="-5"/>
        </w:rPr>
        <w:t> </w:t>
      </w:r>
      <w:bookmarkEnd w:id="33"/>
      <w:r>
        <w:rPr>
          <w:rFonts w:ascii="Cambria"/>
        </w:rPr>
        <w:t>tablets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1"/>
        <w:ind w:left="840" w:right="117"/>
        <w:jc w:val="both"/>
      </w:pPr>
      <w:r>
        <w:rPr/>
        <w:t>Tablets placed under the tongue sublingually or in the side of the cheek (bucally) can</w:t>
      </w:r>
      <w:r>
        <w:rPr>
          <w:spacing w:val="1"/>
        </w:rPr>
        <w:t> </w:t>
      </w:r>
      <w:r>
        <w:rPr/>
        <w:t>produce an immediate systematic effect by enabling the drug to be directly absorbed</w:t>
      </w:r>
      <w:r>
        <w:rPr>
          <w:spacing w:val="1"/>
        </w:rPr>
        <w:t> </w:t>
      </w:r>
      <w:r>
        <w:rPr/>
        <w:t>through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mucosa.</w:t>
      </w:r>
      <w:r>
        <w:rPr>
          <w:spacing w:val="57"/>
        </w:rPr>
        <w:t> </w:t>
      </w:r>
      <w:r>
        <w:rPr/>
        <w:t>Example</w:t>
      </w:r>
      <w:r>
        <w:rPr>
          <w:spacing w:val="4"/>
        </w:rPr>
        <w:t> </w:t>
      </w:r>
      <w:r>
        <w:rPr/>
        <w:t>is</w:t>
      </w:r>
      <w:r>
        <w:rPr>
          <w:spacing w:val="57"/>
        </w:rPr>
        <w:t> </w:t>
      </w:r>
      <w:r>
        <w:rPr/>
        <w:t>isoprenaline</w:t>
      </w:r>
      <w:r>
        <w:rPr>
          <w:spacing w:val="57"/>
        </w:rPr>
        <w:t> </w:t>
      </w:r>
      <w:r>
        <w:rPr/>
        <w:t>sulphate</w:t>
      </w:r>
      <w:r>
        <w:rPr>
          <w:spacing w:val="57"/>
        </w:rPr>
        <w:t> </w:t>
      </w:r>
      <w:r>
        <w:rPr/>
        <w:t>(Bronchodilator)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glyceryl</w:t>
      </w:r>
      <w:r>
        <w:rPr>
          <w:spacing w:val="-58"/>
        </w:rPr>
        <w:t> </w:t>
      </w:r>
      <w:r>
        <w:rPr/>
        <w:t>trinitrate tablets (vasodilator). These tablets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usually small and flat;</w:t>
      </w:r>
      <w:r>
        <w:rPr>
          <w:spacing w:val="60"/>
        </w:rPr>
        <w:t> </w:t>
      </w:r>
      <w:r>
        <w:rPr/>
        <w:t>they do 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disintegrant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compressed,</w:t>
      </w:r>
      <w:r>
        <w:rPr>
          <w:spacing w:val="1"/>
        </w:rPr>
        <w:t> </w:t>
      </w:r>
      <w:r>
        <w:rPr/>
        <w:t>lightly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fairly soft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sweetening</w:t>
      </w:r>
      <w:r>
        <w:rPr>
          <w:spacing w:val="-2"/>
        </w:rPr>
        <w:t> </w:t>
      </w:r>
      <w:r>
        <w:rPr/>
        <w:t>agent like</w:t>
      </w:r>
      <w:r>
        <w:rPr>
          <w:spacing w:val="-1"/>
        </w:rPr>
        <w:t> </w:t>
      </w:r>
      <w:r>
        <w:rPr/>
        <w:t>sucrose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used to impact</w:t>
      </w:r>
      <w:r>
        <w:rPr>
          <w:spacing w:val="-1"/>
        </w:rPr>
        <w:t> </w:t>
      </w:r>
      <w:r>
        <w:rPr/>
        <w:t>sweetness.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68" w:id="34"/>
      <w:r>
        <w:rPr>
          <w:rFonts w:ascii="Cambria"/>
        </w:rPr>
        <w:t>Chewable</w:t>
      </w:r>
      <w:r>
        <w:rPr>
          <w:rFonts w:ascii="Cambria"/>
          <w:spacing w:val="-7"/>
        </w:rPr>
        <w:t> </w:t>
      </w:r>
      <w:bookmarkEnd w:id="34"/>
      <w:r>
        <w:rPr>
          <w:rFonts w:ascii="Cambria"/>
        </w:rPr>
        <w:t>tablets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6"/>
        <w:jc w:val="both"/>
      </w:pPr>
      <w:r>
        <w:rPr/>
        <w:t>Chewable tablet can be taken at any time or place without water</w:t>
      </w:r>
      <w:r>
        <w:rPr>
          <w:spacing w:val="1"/>
        </w:rPr>
        <w:t> </w:t>
      </w:r>
      <w:r>
        <w:rPr/>
        <w:t>for the patients with</w:t>
      </w:r>
      <w:r>
        <w:rPr>
          <w:spacing w:val="1"/>
        </w:rPr>
        <w:t> </w:t>
      </w:r>
      <w:r>
        <w:rPr/>
        <w:t>difficulty in swallowing or for children who have not yet learnt how to swallow tablet</w:t>
      </w:r>
      <w:r>
        <w:rPr>
          <w:spacing w:val="1"/>
        </w:rPr>
        <w:t> </w:t>
      </w:r>
      <w:r>
        <w:rPr/>
        <w:t>with water. Mannitol is usually used as a chewable tablet diluent, since it gives a pleasant</w:t>
      </w:r>
      <w:r>
        <w:rPr>
          <w:spacing w:val="-57"/>
        </w:rPr>
        <w:t> </w:t>
      </w:r>
      <w:r>
        <w:rPr/>
        <w:t>cooling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objectionable</w:t>
      </w:r>
      <w:r>
        <w:rPr>
          <w:spacing w:val="1"/>
        </w:rPr>
        <w:t> </w:t>
      </w:r>
      <w:r>
        <w:rPr/>
        <w:t>medicaments. Chewable tablets are prepared by wet granulation but the granules are not</w:t>
      </w:r>
      <w:r>
        <w:rPr>
          <w:spacing w:val="1"/>
        </w:rPr>
        <w:t> </w:t>
      </w:r>
      <w:r>
        <w:rPr/>
        <w:t>too hard and normally contain a high proportion of flavoring agent to aid palatability</w:t>
      </w:r>
      <w:r>
        <w:rPr>
          <w:spacing w:val="1"/>
        </w:rPr>
        <w:t> </w:t>
      </w:r>
      <w:r>
        <w:rPr/>
        <w:t>which can include chocolate base. A disintegrating agent is not required, since the teeth</w:t>
      </w:r>
      <w:r>
        <w:rPr>
          <w:spacing w:val="1"/>
        </w:rPr>
        <w:t> </w:t>
      </w:r>
      <w:r>
        <w:rPr/>
        <w:t>perform this function. Examples include antacids.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920" w:val="left" w:leader="none"/>
          <w:tab w:pos="922" w:val="left" w:leader="none"/>
          <w:tab w:pos="2617" w:val="left" w:leader="none"/>
          <w:tab w:pos="3719" w:val="left" w:leader="none"/>
        </w:tabs>
        <w:spacing w:line="240" w:lineRule="auto" w:before="0" w:after="0"/>
        <w:ind w:left="921" w:right="0" w:hanging="802"/>
        <w:jc w:val="left"/>
        <w:rPr>
          <w:rFonts w:ascii="Cambria"/>
        </w:rPr>
      </w:pPr>
      <w:bookmarkStart w:name="_TOC_250067" w:id="35"/>
      <w:bookmarkEnd w:id="35"/>
      <w:r>
        <w:rPr>
          <w:rFonts w:ascii="Cambria"/>
        </w:rPr>
        <w:t>Effervesccent</w:t>
        <w:tab/>
        <w:t>tablets</w:t>
        <w:tab/>
        <w:t>|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1"/>
        <w:ind w:left="840" w:right="116" w:firstLine="60"/>
        <w:jc w:val="both"/>
      </w:pPr>
      <w:r>
        <w:rPr/>
        <w:t>When tablets containing alkali metal or bicarbonates are combined with tartaric or citric</w:t>
      </w:r>
      <w:r>
        <w:rPr>
          <w:spacing w:val="1"/>
        </w:rPr>
        <w:t> </w:t>
      </w:r>
      <w:r>
        <w:rPr/>
        <w:t>acid, carbon dioxide will be liberated when the tablet is placed in water thus enhancing</w:t>
      </w:r>
      <w:r>
        <w:rPr>
          <w:spacing w:val="1"/>
        </w:rPr>
        <w:t> </w:t>
      </w:r>
      <w:r>
        <w:rPr/>
        <w:t>quick dissolution of the active ingredient. Effervescent tablets can be produced by wet</w:t>
      </w:r>
      <w:r>
        <w:rPr>
          <w:spacing w:val="1"/>
        </w:rPr>
        <w:t> </w:t>
      </w:r>
      <w:r>
        <w:rPr/>
        <w:t>fussion</w:t>
      </w:r>
      <w:r>
        <w:rPr>
          <w:spacing w:val="-1"/>
        </w:rPr>
        <w:t> </w:t>
      </w:r>
      <w:r>
        <w:rPr/>
        <w:t>and heat fussion. With wet</w:t>
      </w:r>
      <w:r>
        <w:rPr>
          <w:spacing w:val="-1"/>
        </w:rPr>
        <w:t> </w:t>
      </w:r>
      <w:r>
        <w:rPr/>
        <w:t>fussion techniques citric acid is moistened and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added to sodium bicarbonate then granulated in a suitable mix, the moist citric acid acting</w:t>
      </w:r>
      <w:r>
        <w:rPr>
          <w:spacing w:val="-57"/>
        </w:rPr>
        <w:t> </w:t>
      </w:r>
      <w:r>
        <w:rPr/>
        <w:t>to partially fuse the powders. The granules are then tableted and dried in an oven at 70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being packaged in a moisture-proof container or aluminum foil. The heat fusion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 requires all the powders to be blended dry with citric acid being in the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citric acid monohydrate. The mixed powders are then heated to liberate the water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citric acid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acts as the granulating agent.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023" w:val="left" w:leader="none"/>
          <w:tab w:pos="1025" w:val="left" w:leader="none"/>
        </w:tabs>
        <w:spacing w:line="240" w:lineRule="auto" w:before="0" w:after="0"/>
        <w:ind w:left="1024" w:right="0" w:hanging="905"/>
        <w:jc w:val="left"/>
        <w:rPr>
          <w:rFonts w:ascii="Cambria"/>
        </w:rPr>
      </w:pPr>
      <w:bookmarkStart w:name="_TOC_250066" w:id="36"/>
      <w:bookmarkEnd w:id="36"/>
      <w:r>
        <w:rPr>
          <w:rFonts w:ascii="Cambria"/>
        </w:rPr>
        <w:t>Lozenges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6"/>
        <w:jc w:val="both"/>
      </w:pPr>
      <w:r>
        <w:rPr/>
        <w:t>Lozenges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compressed</w:t>
      </w:r>
      <w:r>
        <w:rPr>
          <w:spacing w:val="9"/>
        </w:rPr>
        <w:t> </w:t>
      </w:r>
      <w:r>
        <w:rPr/>
        <w:t>tablets</w:t>
      </w:r>
      <w:r>
        <w:rPr>
          <w:spacing w:val="6"/>
        </w:rPr>
        <w:t> </w:t>
      </w:r>
      <w:r>
        <w:rPr/>
        <w:t>usually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least</w:t>
      </w:r>
      <w:r>
        <w:rPr>
          <w:spacing w:val="11"/>
        </w:rPr>
        <w:t> </w:t>
      </w:r>
      <w:r>
        <w:rPr/>
        <w:t>18mm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diameter</w:t>
      </w:r>
      <w:r>
        <w:rPr>
          <w:spacing w:val="5"/>
        </w:rPr>
        <w:t> </w:t>
      </w:r>
      <w:r>
        <w:rPr/>
        <w:t>which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contain</w:t>
      </w:r>
      <w:r>
        <w:rPr>
          <w:spacing w:val="-57"/>
        </w:rPr>
        <w:t> </w:t>
      </w:r>
      <w:r>
        <w:rPr/>
        <w:t>a disintegrant and are sucked to dissolve in the mouth. Generally, there are two types of</w:t>
      </w:r>
      <w:r>
        <w:rPr>
          <w:spacing w:val="1"/>
        </w:rPr>
        <w:t> </w:t>
      </w:r>
      <w:r>
        <w:rPr/>
        <w:t>lozenges depending on the required action. The first type produces a local effect in the</w:t>
      </w:r>
      <w:r>
        <w:rPr>
          <w:spacing w:val="1"/>
        </w:rPr>
        <w:t> </w:t>
      </w:r>
      <w:r>
        <w:rPr/>
        <w:t>mouth or throat. This usually contains antiseptics (for example, Benzalkonium) or an</w:t>
      </w:r>
      <w:r>
        <w:rPr>
          <w:spacing w:val="1"/>
        </w:rPr>
        <w:t> </w:t>
      </w:r>
      <w:r>
        <w:rPr/>
        <w:t>antibiotic. It is palatable and slowly soluble. The formulation thus contains some sucrose</w:t>
      </w:r>
      <w:r>
        <w:rPr>
          <w:spacing w:val="1"/>
        </w:rPr>
        <w:t> </w:t>
      </w:r>
      <w:r>
        <w:rPr/>
        <w:t>in fine powder, lactose and gelatin solution to impart a smooth taste. The formulation is</w:t>
      </w:r>
      <w:r>
        <w:rPr>
          <w:spacing w:val="1"/>
        </w:rPr>
        <w:t> </w:t>
      </w:r>
      <w:r>
        <w:rPr/>
        <w:t>compressed between flat-faced punches to allow greater pressures to be applied. Flavors</w:t>
      </w:r>
      <w:r>
        <w:rPr>
          <w:spacing w:val="1"/>
        </w:rPr>
        <w:t> </w:t>
      </w:r>
      <w:r>
        <w:rPr/>
        <w:t>are normally incorporated to assist palatability. The second type of lozenges produces a</w:t>
      </w:r>
      <w:r>
        <w:rPr>
          <w:spacing w:val="1"/>
        </w:rPr>
        <w:t> </w:t>
      </w:r>
      <w:r>
        <w:rPr/>
        <w:t>systemic effect. An example is the lozenge which contains vitamin supplements. It is also</w:t>
      </w:r>
      <w:r>
        <w:rPr>
          <w:spacing w:val="-57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sucked.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palatable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vitamins.</w:t>
      </w:r>
      <w:r>
        <w:rPr>
          <w:spacing w:val="1"/>
        </w:rPr>
        <w:t> </w:t>
      </w:r>
      <w:r>
        <w:rPr/>
        <w:t>Flavors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normally included in the lozenges.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tabs>
          <w:tab w:pos="1076" w:val="left" w:leader="none"/>
        </w:tabs>
        <w:ind w:left="120"/>
        <w:rPr>
          <w:rFonts w:ascii="Cambria"/>
        </w:rPr>
      </w:pPr>
      <w:bookmarkStart w:name="_TOC_250065" w:id="37"/>
      <w:bookmarkEnd w:id="37"/>
      <w:r>
        <w:rPr>
          <w:rFonts w:ascii="Cambria"/>
        </w:rPr>
        <w:t>2.2.0</w:t>
        <w:tab/>
        <w:t>Implants</w:t>
      </w:r>
    </w:p>
    <w:p>
      <w:pPr>
        <w:pStyle w:val="BodyText"/>
        <w:spacing w:before="9"/>
        <w:rPr>
          <w:rFonts w:ascii="Cambria"/>
          <w:b/>
          <w:sz w:val="31"/>
        </w:rPr>
      </w:pPr>
    </w:p>
    <w:p>
      <w:pPr>
        <w:pStyle w:val="BodyText"/>
        <w:spacing w:line="480" w:lineRule="auto" w:before="1"/>
        <w:ind w:left="840" w:right="116"/>
        <w:jc w:val="both"/>
      </w:pPr>
      <w:r>
        <w:rPr/>
        <w:t>Implants are very small pellets composed of drug substances only without excipients they</w:t>
      </w:r>
      <w:r>
        <w:rPr>
          <w:spacing w:val="-57"/>
        </w:rPr>
        <w:t> </w:t>
      </w:r>
      <w:r>
        <w:rPr/>
        <w:t>are normally about 2 to 3cm in diameter and are prepared in an aseptic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39" w:right="117"/>
        <w:jc w:val="both"/>
      </w:pPr>
      <w:r>
        <w:rPr/>
        <w:t>manner and are therefore sterile. By the use of surgical procedures implants are inserted</w:t>
      </w:r>
      <w:r>
        <w:rPr>
          <w:spacing w:val="1"/>
        </w:rPr>
        <w:t> </w:t>
      </w:r>
      <w:r>
        <w:rPr/>
        <w:t>into the body tissues from where they are absorbed very slowly over a period of months</w:t>
      </w:r>
      <w:r>
        <w:rPr>
          <w:spacing w:val="1"/>
        </w:rPr>
        <w:t> </w:t>
      </w:r>
      <w:r>
        <w:rPr/>
        <w:t>(Campbell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1958).</w:t>
      </w:r>
      <w:r>
        <w:rPr>
          <w:spacing w:val="1"/>
        </w:rPr>
        <w:t> </w:t>
      </w:r>
      <w:r>
        <w:rPr/>
        <w:t>Implant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hormones such as stilbesterol and testosterone</w:t>
      </w:r>
      <w:r>
        <w:rPr>
          <w:spacing w:val="1"/>
        </w:rPr>
        <w:t> </w:t>
      </w:r>
      <w:r>
        <w:rPr/>
        <w:t>implants are produced on a single station</w:t>
      </w:r>
      <w:r>
        <w:rPr>
          <w:spacing w:val="1"/>
        </w:rPr>
        <w:t> </w:t>
      </w:r>
      <w:r>
        <w:rPr/>
        <w:t>tablet press using the punch and die set which must also be sterilized. The die is filled by</w:t>
      </w:r>
      <w:r>
        <w:rPr>
          <w:spacing w:val="1"/>
        </w:rPr>
        <w:t> </w:t>
      </w:r>
      <w:r>
        <w:rPr/>
        <w:t>the hand since the drug does not flow. Particle size is large to produce slow rate of</w:t>
      </w:r>
      <w:r>
        <w:rPr>
          <w:spacing w:val="1"/>
        </w:rPr>
        <w:t> </w:t>
      </w:r>
      <w:r>
        <w:rPr/>
        <w:t>absorption and to achieve a gradual release.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20"/>
        </w:numPr>
        <w:tabs>
          <w:tab w:pos="900" w:val="left" w:leader="none"/>
        </w:tabs>
        <w:spacing w:line="240" w:lineRule="auto" w:before="1" w:after="0"/>
        <w:ind w:left="900" w:right="0" w:hanging="720"/>
        <w:jc w:val="both"/>
      </w:pPr>
      <w:r>
        <w:rPr/>
        <w:t>Pharmaceutical</w:t>
      </w:r>
      <w:r>
        <w:rPr>
          <w:spacing w:val="58"/>
        </w:rPr>
        <w:t> </w:t>
      </w:r>
      <w:r>
        <w:rPr/>
        <w:t>Excipients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840" w:right="116" w:firstLine="122"/>
        <w:jc w:val="both"/>
      </w:pPr>
      <w:r>
        <w:rPr/>
        <w:t>In addition to the active or therapeutic ingredients, tablets contain a number of inert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excipients.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according to the</w:t>
      </w:r>
      <w:r>
        <w:rPr>
          <w:spacing w:val="1"/>
        </w:rPr>
        <w:t> </w:t>
      </w:r>
      <w:r>
        <w:rPr/>
        <w:t>part they</w:t>
      </w:r>
      <w:r>
        <w:rPr>
          <w:spacing w:val="1"/>
        </w:rPr>
        <w:t> </w:t>
      </w:r>
      <w:r>
        <w:rPr/>
        <w:t>play in the finished</w:t>
      </w:r>
      <w:r>
        <w:rPr>
          <w:spacing w:val="1"/>
        </w:rPr>
        <w:t> </w:t>
      </w:r>
      <w:r>
        <w:rPr/>
        <w:t>tablets. The first</w:t>
      </w:r>
      <w:r>
        <w:rPr>
          <w:spacing w:val="60"/>
        </w:rPr>
        <w:t> </w:t>
      </w:r>
      <w:r>
        <w:rPr/>
        <w:t>group contains those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formulation. These include   diluents, binders, glidants and lubricants. The second 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finished tablets. Included in this group are disintegrants, colourants, and in the case of</w:t>
      </w:r>
      <w:r>
        <w:rPr>
          <w:spacing w:val="1"/>
        </w:rPr>
        <w:t> </w:t>
      </w:r>
      <w:r>
        <w:rPr/>
        <w:t>chewable tablets, flavours and sweetening agents and in the case of controlled release</w:t>
      </w:r>
      <w:r>
        <w:rPr>
          <w:spacing w:val="1"/>
        </w:rPr>
        <w:t> </w:t>
      </w:r>
      <w:r>
        <w:rPr/>
        <w:t>tablets,</w:t>
      </w:r>
      <w:r>
        <w:rPr>
          <w:spacing w:val="-1"/>
        </w:rPr>
        <w:t> </w:t>
      </w:r>
      <w:r>
        <w:rPr/>
        <w:t>polymers or waxes</w:t>
      </w:r>
      <w:r>
        <w:rPr>
          <w:spacing w:val="-2"/>
        </w:rPr>
        <w:t> </w:t>
      </w:r>
      <w:r>
        <w:rPr/>
        <w:t>or other solubility</w:t>
      </w:r>
      <w:r>
        <w:rPr>
          <w:spacing w:val="-1"/>
        </w:rPr>
        <w:t> </w:t>
      </w:r>
      <w:r>
        <w:rPr/>
        <w:t>retarding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/>
        <w:ind w:left="840" w:right="107" w:firstLine="60"/>
      </w:pPr>
      <w:r>
        <w:rPr/>
        <w:t>Although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term</w:t>
      </w:r>
      <w:r>
        <w:rPr>
          <w:spacing w:val="6"/>
        </w:rPr>
        <w:t> </w:t>
      </w:r>
      <w:r>
        <w:rPr/>
        <w:t>inert</w:t>
      </w:r>
      <w:r>
        <w:rPr>
          <w:spacing w:val="8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5"/>
        </w:rPr>
        <w:t> </w:t>
      </w:r>
      <w:r>
        <w:rPr/>
        <w:t>applied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these</w:t>
      </w:r>
      <w:r>
        <w:rPr>
          <w:spacing w:val="6"/>
        </w:rPr>
        <w:t> </w:t>
      </w:r>
      <w:r>
        <w:rPr/>
        <w:t>added</w:t>
      </w:r>
      <w:r>
        <w:rPr>
          <w:spacing w:val="5"/>
        </w:rPr>
        <w:t> </w:t>
      </w:r>
      <w:r>
        <w:rPr/>
        <w:t>materials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becoming</w:t>
      </w:r>
      <w:r>
        <w:rPr>
          <w:spacing w:val="-57"/>
        </w:rPr>
        <w:t> </w:t>
      </w:r>
      <w:r>
        <w:rPr/>
        <w:t>increasingly</w:t>
      </w:r>
      <w:r>
        <w:rPr>
          <w:spacing w:val="5"/>
        </w:rPr>
        <w:t> </w:t>
      </w:r>
      <w:r>
        <w:rPr/>
        <w:t>apparent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between the</w:t>
      </w:r>
      <w:r>
        <w:rPr>
          <w:spacing w:val="11"/>
        </w:rPr>
        <w:t> </w:t>
      </w:r>
      <w:r>
        <w:rPr/>
        <w:t>properties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excipients and the dosage forms containing them. Preformulation studies demonstrate</w:t>
      </w:r>
      <w:r>
        <w:rPr>
          <w:spacing w:val="1"/>
        </w:rPr>
        <w:t> </w:t>
      </w:r>
      <w:r>
        <w:rPr/>
        <w:t>their</w:t>
      </w:r>
      <w:r>
        <w:rPr>
          <w:spacing w:val="22"/>
        </w:rPr>
        <w:t> </w:t>
      </w:r>
      <w:r>
        <w:rPr/>
        <w:t>influence</w:t>
      </w:r>
      <w:r>
        <w:rPr>
          <w:spacing w:val="20"/>
        </w:rPr>
        <w:t> </w:t>
      </w:r>
      <w:r>
        <w:rPr/>
        <w:t>on</w:t>
      </w:r>
      <w:r>
        <w:rPr>
          <w:spacing w:val="22"/>
        </w:rPr>
        <w:t> </w:t>
      </w:r>
      <w:r>
        <w:rPr/>
        <w:t>stability</w:t>
      </w:r>
      <w:r>
        <w:rPr>
          <w:spacing w:val="21"/>
        </w:rPr>
        <w:t> </w:t>
      </w:r>
      <w:r>
        <w:rPr/>
        <w:t>bioavailability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processes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dosage</w:t>
      </w:r>
      <w:r>
        <w:rPr>
          <w:spacing w:val="21"/>
        </w:rPr>
        <w:t> </w:t>
      </w:r>
      <w:r>
        <w:rPr/>
        <w:t>forms</w:t>
      </w:r>
      <w:r>
        <w:rPr>
          <w:spacing w:val="-57"/>
        </w:rPr>
        <w:t> </w:t>
      </w:r>
      <w:r>
        <w:rPr/>
        <w:t>are prepared.</w:t>
      </w:r>
    </w:p>
    <w:p>
      <w:pPr>
        <w:spacing w:after="0" w:line="480" w:lineRule="auto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before="72"/>
        <w:ind w:left="840"/>
        <w:jc w:val="both"/>
      </w:pPr>
      <w:r>
        <w:rPr/>
        <w:t>The</w:t>
      </w:r>
      <w:r>
        <w:rPr>
          <w:spacing w:val="1"/>
        </w:rPr>
        <w:t> </w:t>
      </w:r>
      <w:r>
        <w:rPr/>
        <w:t>compressed</w:t>
      </w:r>
      <w:r>
        <w:rPr>
          <w:spacing w:val="60"/>
        </w:rPr>
        <w:t> </w:t>
      </w:r>
      <w:r>
        <w:rPr/>
        <w:t>tablets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components: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0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540"/>
        <w:jc w:val="left"/>
      </w:pPr>
      <w:r>
        <w:rPr/>
        <w:t>DISINTEGRANTS:-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6"/>
        <w:jc w:val="both"/>
      </w:pPr>
      <w:r>
        <w:rPr/>
        <w:t>A disintegrant is a substance, or a mixture of substances, added to a tablet to facilitate</w:t>
      </w:r>
      <w:r>
        <w:rPr>
          <w:spacing w:val="1"/>
        </w:rPr>
        <w:t> </w:t>
      </w:r>
      <w:r>
        <w:rPr/>
        <w:t>break up after administration. The active ingredient must be released from the tablet</w:t>
      </w:r>
      <w:r>
        <w:rPr>
          <w:spacing w:val="1"/>
        </w:rPr>
        <w:t> </w:t>
      </w:r>
      <w:r>
        <w:rPr/>
        <w:t>matrix as efficiently as possible to allow for its rapid dissolution. Materials serving as</w:t>
      </w:r>
      <w:r>
        <w:rPr>
          <w:spacing w:val="1"/>
        </w:rPr>
        <w:t> </w:t>
      </w:r>
      <w:r>
        <w:rPr/>
        <w:t>disintegrants have been classified   as starches, clays, cellulose, algins, and gums and</w:t>
      </w:r>
      <w:r>
        <w:rPr>
          <w:spacing w:val="1"/>
        </w:rPr>
        <w:t> </w:t>
      </w:r>
      <w:r>
        <w:rPr/>
        <w:t>cross linked polymers. The mode of disintegrant addition (intragranular or extragranular)</w:t>
      </w:r>
      <w:r>
        <w:rPr>
          <w:spacing w:val="1"/>
        </w:rPr>
        <w:t> </w:t>
      </w:r>
      <w:r>
        <w:rPr/>
        <w:t>normally affects its break up pattern. Disintegration of the tablet matrix into granules and</w:t>
      </w:r>
      <w:r>
        <w:rPr>
          <w:spacing w:val="1"/>
        </w:rPr>
        <w:t> </w:t>
      </w:r>
      <w:r>
        <w:rPr/>
        <w:t>subgranular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accomplished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processes:</w:t>
      </w:r>
    </w:p>
    <w:p>
      <w:pPr>
        <w:pStyle w:val="ListParagraph"/>
        <w:numPr>
          <w:ilvl w:val="3"/>
          <w:numId w:val="20"/>
        </w:numPr>
        <w:tabs>
          <w:tab w:pos="1200" w:val="left" w:leader="none"/>
        </w:tabs>
        <w:spacing w:line="480" w:lineRule="auto" w:before="1" w:after="0"/>
        <w:ind w:left="1200" w:right="117" w:hanging="500"/>
        <w:jc w:val="both"/>
        <w:rPr>
          <w:sz w:val="24"/>
        </w:rPr>
      </w:pPr>
      <w:r>
        <w:rPr>
          <w:sz w:val="24"/>
        </w:rPr>
        <w:t>Swelling of the tablet in an aqueous environment as a result of water intake with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-2"/>
          <w:sz w:val="24"/>
        </w:rPr>
        <w:t> </w:t>
      </w:r>
      <w:r>
        <w:rPr>
          <w:sz w:val="24"/>
        </w:rPr>
        <w:t>bursting.</w:t>
      </w:r>
    </w:p>
    <w:p>
      <w:pPr>
        <w:pStyle w:val="ListParagraph"/>
        <w:numPr>
          <w:ilvl w:val="3"/>
          <w:numId w:val="20"/>
        </w:numPr>
        <w:tabs>
          <w:tab w:pos="1200" w:val="left" w:leader="none"/>
        </w:tabs>
        <w:spacing w:line="240" w:lineRule="auto" w:before="0" w:after="0"/>
        <w:ind w:left="1200" w:right="0" w:hanging="581"/>
        <w:jc w:val="both"/>
        <w:rPr>
          <w:sz w:val="24"/>
        </w:rPr>
      </w:pPr>
      <w:r>
        <w:rPr>
          <w:sz w:val="24"/>
        </w:rPr>
        <w:t>Hydration</w:t>
      </w:r>
      <w:r>
        <w:rPr>
          <w:spacing w:val="-3"/>
          <w:sz w:val="24"/>
        </w:rPr>
        <w:t> </w:t>
      </w: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weakening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bonds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tablets.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199" w:val="left" w:leader="none"/>
          <w:tab w:pos="1200" w:val="left" w:leader="none"/>
        </w:tabs>
        <w:spacing w:line="480" w:lineRule="auto" w:before="0" w:after="0"/>
        <w:ind w:left="1200" w:right="117" w:hanging="660"/>
        <w:jc w:val="left"/>
        <w:rPr>
          <w:sz w:val="24"/>
        </w:rPr>
      </w:pPr>
      <w:r>
        <w:rPr>
          <w:sz w:val="24"/>
        </w:rPr>
        <w:t>Capillary</w:t>
      </w:r>
      <w:r>
        <w:rPr>
          <w:spacing w:val="36"/>
          <w:sz w:val="24"/>
        </w:rPr>
        <w:t> </w:t>
      </w:r>
      <w:r>
        <w:rPr>
          <w:sz w:val="24"/>
        </w:rPr>
        <w:t>action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absorption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water</w:t>
      </w:r>
      <w:r>
        <w:rPr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42"/>
          <w:sz w:val="24"/>
        </w:rPr>
        <w:t> </w:t>
      </w:r>
      <w:r>
        <w:rPr>
          <w:sz w:val="24"/>
        </w:rPr>
        <w:t>wicking</w:t>
      </w:r>
      <w:r>
        <w:rPr>
          <w:spacing w:val="36"/>
          <w:sz w:val="24"/>
        </w:rPr>
        <w:t> </w:t>
      </w:r>
      <w:r>
        <w:rPr>
          <w:sz w:val="24"/>
        </w:rPr>
        <w:t>action</w:t>
      </w:r>
      <w:r>
        <w:rPr>
          <w:spacing w:val="41"/>
          <w:sz w:val="24"/>
        </w:rPr>
        <w:t> </w:t>
      </w:r>
      <w:r>
        <w:rPr>
          <w:sz w:val="24"/>
        </w:rPr>
        <w:t>creating</w:t>
      </w:r>
      <w:r>
        <w:rPr>
          <w:spacing w:val="39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internal</w:t>
      </w:r>
      <w:r>
        <w:rPr>
          <w:spacing w:val="-57"/>
          <w:sz w:val="24"/>
        </w:rPr>
        <w:t> </w:t>
      </w:r>
      <w:r>
        <w:rPr>
          <w:sz w:val="24"/>
        </w:rPr>
        <w:t>pressure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subsequently</w:t>
      </w:r>
      <w:r>
        <w:rPr>
          <w:spacing w:val="-1"/>
          <w:sz w:val="24"/>
        </w:rPr>
        <w:t> </w:t>
      </w:r>
      <w:r>
        <w:rPr>
          <w:sz w:val="24"/>
        </w:rPr>
        <w:t>breaks the</w:t>
      </w:r>
      <w:r>
        <w:rPr>
          <w:spacing w:val="-1"/>
          <w:sz w:val="24"/>
        </w:rPr>
        <w:t> </w:t>
      </w:r>
      <w:r>
        <w:rPr>
          <w:sz w:val="24"/>
        </w:rPr>
        <w:t>tablets.</w:t>
      </w:r>
    </w:p>
    <w:p>
      <w:pPr>
        <w:pStyle w:val="BodyText"/>
        <w:spacing w:line="480" w:lineRule="auto"/>
        <w:ind w:left="1200" w:right="3375" w:firstLine="180"/>
      </w:pPr>
      <w:r>
        <w:rPr/>
        <w:t>Disintegrant efficiency depends on such factors as</w:t>
      </w:r>
      <w:r>
        <w:rPr>
          <w:spacing w:val="-58"/>
        </w:rPr>
        <w:t> </w:t>
      </w:r>
      <w:r>
        <w:rPr/>
        <w:t>i.capacity</w:t>
      </w:r>
      <w:r>
        <w:rPr>
          <w:spacing w:val="-4"/>
        </w:rPr>
        <w:t> </w:t>
      </w:r>
      <w:r>
        <w:rPr/>
        <w:t>for water</w:t>
      </w:r>
      <w:r>
        <w:rPr>
          <w:spacing w:val="-1"/>
        </w:rPr>
        <w:t> </w:t>
      </w:r>
      <w:r>
        <w:rPr/>
        <w:t>uptake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disintegrants</w:t>
      </w:r>
    </w:p>
    <w:p>
      <w:pPr>
        <w:pStyle w:val="ListParagraph"/>
        <w:numPr>
          <w:ilvl w:val="4"/>
          <w:numId w:val="20"/>
        </w:numPr>
        <w:tabs>
          <w:tab w:pos="1454" w:val="left" w:leader="none"/>
        </w:tabs>
        <w:spacing w:line="240" w:lineRule="auto" w:before="0" w:after="0"/>
        <w:ind w:left="1453" w:right="0" w:hanging="254"/>
        <w:jc w:val="left"/>
        <w:rPr>
          <w:sz w:val="24"/>
        </w:rPr>
      </w:pPr>
      <w:r>
        <w:rPr>
          <w:sz w:val="24"/>
        </w:rPr>
        <w:t>Disintegrant</w:t>
      </w:r>
      <w:r>
        <w:rPr>
          <w:spacing w:val="-8"/>
          <w:sz w:val="24"/>
        </w:rPr>
        <w:t> </w:t>
      </w:r>
      <w:r>
        <w:rPr>
          <w:sz w:val="24"/>
        </w:rPr>
        <w:t>concentrations.</w:t>
      </w:r>
    </w:p>
    <w:p>
      <w:pPr>
        <w:pStyle w:val="BodyText"/>
      </w:pPr>
    </w:p>
    <w:p>
      <w:pPr>
        <w:pStyle w:val="ListParagraph"/>
        <w:numPr>
          <w:ilvl w:val="4"/>
          <w:numId w:val="20"/>
        </w:numPr>
        <w:tabs>
          <w:tab w:pos="1521" w:val="left" w:leader="none"/>
        </w:tabs>
        <w:spacing w:line="240" w:lineRule="auto" w:before="0" w:after="0"/>
        <w:ind w:left="1520" w:right="0" w:hanging="321"/>
        <w:jc w:val="left"/>
        <w:rPr>
          <w:sz w:val="24"/>
        </w:rPr>
      </w:pPr>
      <w:r>
        <w:rPr>
          <w:sz w:val="24"/>
        </w:rPr>
        <w:t>Wettability</w:t>
      </w:r>
      <w:r>
        <w:rPr>
          <w:spacing w:val="-4"/>
          <w:sz w:val="24"/>
        </w:rPr>
        <w:t> </w:t>
      </w:r>
      <w:r>
        <w:rPr>
          <w:sz w:val="24"/>
        </w:rPr>
        <w:t>of other components of the tablets</w:t>
      </w:r>
    </w:p>
    <w:p>
      <w:pPr>
        <w:pStyle w:val="BodyText"/>
      </w:pPr>
    </w:p>
    <w:p>
      <w:pPr>
        <w:pStyle w:val="ListParagraph"/>
        <w:numPr>
          <w:ilvl w:val="4"/>
          <w:numId w:val="20"/>
        </w:numPr>
        <w:tabs>
          <w:tab w:pos="1507" w:val="left" w:leader="none"/>
        </w:tabs>
        <w:spacing w:line="240" w:lineRule="auto" w:before="0" w:after="0"/>
        <w:ind w:left="1506" w:right="0" w:hanging="307"/>
        <w:jc w:val="left"/>
        <w:rPr>
          <w:sz w:val="24"/>
        </w:rPr>
      </w:pPr>
      <w:r>
        <w:rPr>
          <w:sz w:val="24"/>
        </w:rPr>
        <w:t>Porosity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BodyText"/>
        <w:spacing w:line="480" w:lineRule="auto"/>
        <w:ind w:left="1200" w:right="110"/>
      </w:pPr>
      <w:r>
        <w:rPr/>
        <w:t>V.</w:t>
      </w:r>
      <w:r>
        <w:rPr>
          <w:spacing w:val="22"/>
        </w:rPr>
        <w:t> </w:t>
      </w:r>
      <w:r>
        <w:rPr/>
        <w:t>Size</w:t>
      </w:r>
      <w:r>
        <w:rPr>
          <w:spacing w:val="25"/>
        </w:rPr>
        <w:t> </w:t>
      </w:r>
      <w:r>
        <w:rPr/>
        <w:t>of</w:t>
      </w:r>
      <w:r>
        <w:rPr>
          <w:spacing w:val="20"/>
        </w:rPr>
        <w:t> </w:t>
      </w:r>
      <w:r>
        <w:rPr/>
        <w:t>disintegrant</w:t>
      </w:r>
      <w:r>
        <w:rPr>
          <w:spacing w:val="20"/>
        </w:rPr>
        <w:t> </w:t>
      </w:r>
      <w:r>
        <w:rPr/>
        <w:t>particles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relation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other</w:t>
      </w:r>
      <w:r>
        <w:rPr>
          <w:spacing w:val="20"/>
        </w:rPr>
        <w:t> </w:t>
      </w:r>
      <w:r>
        <w:rPr/>
        <w:t>tablet</w:t>
      </w:r>
      <w:r>
        <w:rPr>
          <w:spacing w:val="22"/>
        </w:rPr>
        <w:t> </w:t>
      </w:r>
      <w:r>
        <w:rPr/>
        <w:t>components</w:t>
      </w:r>
      <w:r>
        <w:rPr>
          <w:spacing w:val="23"/>
        </w:rPr>
        <w:t> </w:t>
      </w:r>
      <w:r>
        <w:rPr/>
        <w:t>(Ringard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Guyot</w:t>
      </w:r>
      <w:r>
        <w:rPr>
          <w:spacing w:val="-2"/>
        </w:rPr>
        <w:t> </w:t>
      </w:r>
      <w:r>
        <w:rPr/>
        <w:t>Hirma,</w:t>
      </w:r>
      <w:r>
        <w:rPr>
          <w:spacing w:val="-1"/>
        </w:rPr>
        <w:t> </w:t>
      </w:r>
      <w:r>
        <w:rPr/>
        <w:t>1988).</w:t>
      </w:r>
    </w:p>
    <w:p>
      <w:pPr>
        <w:pStyle w:val="BodyText"/>
        <w:ind w:left="1560"/>
      </w:pPr>
      <w:r>
        <w:rPr/>
        <w:t>There are three types of disntegrants (Carter, 1972).</w:t>
      </w:r>
    </w:p>
    <w:p>
      <w:pPr>
        <w:spacing w:after="0"/>
        <w:sectPr>
          <w:pgSz w:w="12240" w:h="15840"/>
          <w:pgMar w:header="0" w:footer="1538" w:top="1360" w:bottom="1780" w:left="1320" w:right="1320"/>
        </w:sectPr>
      </w:pPr>
    </w:p>
    <w:p>
      <w:pPr>
        <w:pStyle w:val="ListParagraph"/>
        <w:numPr>
          <w:ilvl w:val="0"/>
          <w:numId w:val="21"/>
        </w:numPr>
        <w:tabs>
          <w:tab w:pos="1230" w:val="left" w:leader="none"/>
          <w:tab w:pos="1231" w:val="left" w:leader="none"/>
        </w:tabs>
        <w:spacing w:line="240" w:lineRule="auto" w:before="72" w:after="0"/>
        <w:ind w:left="1230" w:right="0" w:hanging="391"/>
        <w:jc w:val="left"/>
        <w:rPr>
          <w:sz w:val="24"/>
        </w:rPr>
      </w:pPr>
      <w:r>
        <w:rPr>
          <w:sz w:val="24"/>
        </w:rPr>
        <w:t>Substances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swell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moisture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2"/>
          <w:sz w:val="24"/>
        </w:rPr>
        <w:t> </w:t>
      </w:r>
      <w:r>
        <w:rPr>
          <w:sz w:val="24"/>
        </w:rPr>
        <w:t>starches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gums.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231" w:val="left" w:leader="none"/>
        </w:tabs>
        <w:spacing w:line="480" w:lineRule="auto" w:before="0" w:after="0"/>
        <w:ind w:left="1231" w:right="119" w:hanging="392"/>
        <w:jc w:val="both"/>
        <w:rPr>
          <w:sz w:val="24"/>
        </w:rPr>
      </w:pPr>
      <w:r>
        <w:rPr>
          <w:sz w:val="24"/>
        </w:rPr>
        <w:t>Substances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effervescence, on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moisture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-57"/>
          <w:sz w:val="24"/>
        </w:rPr>
        <w:t> </w:t>
      </w:r>
      <w:r>
        <w:rPr>
          <w:sz w:val="24"/>
        </w:rPr>
        <w:t>tartaric acid and sodium bicarbonate each added to half the materials separately</w:t>
      </w:r>
      <w:r>
        <w:rPr>
          <w:spacing w:val="1"/>
          <w:sz w:val="24"/>
        </w:rPr>
        <w:t> </w:t>
      </w:r>
      <w:r>
        <w:rPr>
          <w:sz w:val="24"/>
        </w:rPr>
        <w:t>granulated and dried before mixing and compression.</w:t>
      </w:r>
    </w:p>
    <w:p>
      <w:pPr>
        <w:pStyle w:val="ListParagraph"/>
        <w:numPr>
          <w:ilvl w:val="0"/>
          <w:numId w:val="21"/>
        </w:numPr>
        <w:tabs>
          <w:tab w:pos="1231" w:val="left" w:leader="none"/>
        </w:tabs>
        <w:spacing w:line="480" w:lineRule="auto" w:before="0" w:after="0"/>
        <w:ind w:left="1231" w:right="116" w:hanging="392"/>
        <w:jc w:val="both"/>
        <w:rPr>
          <w:sz w:val="24"/>
        </w:rPr>
      </w:pPr>
      <w:r>
        <w:rPr>
          <w:sz w:val="24"/>
        </w:rPr>
        <w:t>Substance that melt at body temperature an example of this is cocoa butter which</w:t>
      </w:r>
      <w:r>
        <w:rPr>
          <w:spacing w:val="1"/>
          <w:sz w:val="24"/>
        </w:rPr>
        <w:t> </w:t>
      </w:r>
      <w:r>
        <w:rPr>
          <w:sz w:val="24"/>
        </w:rPr>
        <w:t>melts</w:t>
      </w:r>
      <w:r>
        <w:rPr>
          <w:spacing w:val="-1"/>
          <w:sz w:val="24"/>
        </w:rPr>
        <w:t> </w:t>
      </w:r>
      <w:r>
        <w:rPr>
          <w:sz w:val="24"/>
        </w:rPr>
        <w:t>below body temperature and</w:t>
      </w:r>
      <w:r>
        <w:rPr>
          <w:spacing w:val="-1"/>
          <w:sz w:val="24"/>
        </w:rPr>
        <w:t> </w:t>
      </w:r>
      <w:r>
        <w:rPr>
          <w:sz w:val="24"/>
        </w:rPr>
        <w:t>is used in the</w:t>
      </w:r>
      <w:r>
        <w:rPr>
          <w:spacing w:val="-1"/>
          <w:sz w:val="24"/>
        </w:rPr>
        <w:t> </w:t>
      </w:r>
      <w:r>
        <w:rPr>
          <w:sz w:val="24"/>
        </w:rPr>
        <w:t>form of a solution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ether.</w:t>
      </w:r>
    </w:p>
    <w:p>
      <w:pPr>
        <w:pStyle w:val="Heading1"/>
        <w:numPr>
          <w:ilvl w:val="2"/>
          <w:numId w:val="20"/>
        </w:numPr>
        <w:tabs>
          <w:tab w:pos="840" w:val="left" w:leader="none"/>
        </w:tabs>
        <w:spacing w:line="240" w:lineRule="auto" w:before="5" w:after="0"/>
        <w:ind w:left="840" w:right="0" w:hanging="360"/>
        <w:jc w:val="left"/>
      </w:pPr>
      <w:r>
        <w:rPr/>
        <w:t>SUPERDISINTEGRANTS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9" w:firstLine="600"/>
        <w:jc w:val="both"/>
      </w:pPr>
      <w:r>
        <w:rPr/>
        <w:t>Despite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controlled-release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common tablets are those intended to be swallowed whole, disintegrating and releasing</w:t>
      </w:r>
      <w:r>
        <w:rPr>
          <w:spacing w:val="1"/>
        </w:rPr>
        <w:t> </w:t>
      </w:r>
      <w:r>
        <w:rPr/>
        <w:t>their medicaments rapidly in the gastrointestinal tract.</w:t>
      </w:r>
      <w:r>
        <w:rPr>
          <w:spacing w:val="1"/>
        </w:rPr>
        <w:t> </w:t>
      </w:r>
      <w:r>
        <w:rPr/>
        <w:t>Such a rapid rupture of the tablet</w:t>
      </w:r>
      <w:r>
        <w:rPr>
          <w:spacing w:val="1"/>
        </w:rPr>
        <w:t> </w:t>
      </w:r>
      <w:r>
        <w:rPr/>
        <w:t>matrix increases the surface area of the tablet particles, thereby increasing the rate of</w:t>
      </w:r>
      <w:r>
        <w:rPr>
          <w:spacing w:val="1"/>
        </w:rPr>
        <w:t> </w:t>
      </w:r>
      <w:r>
        <w:rPr/>
        <w:t>absorption of the active ingredient and producing the desired therapeutic action.</w:t>
      </w:r>
    </w:p>
    <w:p>
      <w:pPr>
        <w:pStyle w:val="BodyText"/>
        <w:spacing w:line="480" w:lineRule="auto"/>
        <w:ind w:left="1560" w:right="116"/>
        <w:jc w:val="both"/>
      </w:pPr>
      <w:r>
        <w:rPr/>
        <w:t>The proper choice of</w:t>
      </w:r>
      <w:r>
        <w:rPr>
          <w:spacing w:val="1"/>
        </w:rPr>
        <w:t> </w:t>
      </w:r>
      <w:r>
        <w:rPr/>
        <w:t>disintegrant and its consistency of</w:t>
      </w:r>
      <w:r>
        <w:rPr>
          <w:spacing w:val="1"/>
        </w:rPr>
        <w:t> </w:t>
      </w:r>
      <w:r>
        <w:rPr/>
        <w:t>performance are</w:t>
      </w:r>
      <w:r>
        <w:rPr>
          <w:spacing w:val="60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 formulation development of such tablets. In the past, starch was one of the most</w:t>
      </w:r>
      <w:r>
        <w:rPr>
          <w:spacing w:val="-57"/>
        </w:rPr>
        <w:t> </w:t>
      </w:r>
      <w:r>
        <w:rPr/>
        <w:t>widely used, inexpensive, and effective tablet disintegrants. A high concentration</w:t>
      </w:r>
      <w:r>
        <w:rPr>
          <w:spacing w:val="1"/>
        </w:rPr>
        <w:t> </w:t>
      </w:r>
      <w:r>
        <w:rPr/>
        <w:t>of starch is required to bring about effective disintegration. Scientists' search for</w:t>
      </w:r>
      <w:r>
        <w:rPr>
          <w:spacing w:val="1"/>
        </w:rPr>
        <w:t> </w:t>
      </w:r>
      <w:r>
        <w:rPr/>
        <w:t>disintegrating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disintegrating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concentrations has led to the development of some new compounds with excellent</w:t>
      </w:r>
      <w:r>
        <w:rPr>
          <w:spacing w:val="-57"/>
        </w:rPr>
        <w:t> </w:t>
      </w:r>
      <w:r>
        <w:rPr/>
        <w:t>disintegrating properties.</w:t>
      </w:r>
    </w:p>
    <w:p>
      <w:pPr>
        <w:pStyle w:val="BodyText"/>
        <w:spacing w:line="480" w:lineRule="auto" w:before="1"/>
        <w:ind w:left="1560" w:right="116"/>
        <w:jc w:val="both"/>
      </w:pPr>
      <w:r>
        <w:rPr/>
        <w:t>Superdisintegrants generally are used at a low level in the solid dosage form,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1–10%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unit.</w:t>
      </w:r>
      <w:r>
        <w:rPr>
          <w:spacing w:val="1"/>
        </w:rPr>
        <w:t> </w:t>
      </w:r>
      <w:r>
        <w:rPr/>
        <w:t>Examples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superdisintegrants</w:t>
      </w:r>
      <w:r>
        <w:rPr>
          <w:spacing w:val="48"/>
        </w:rPr>
        <w:t> </w:t>
      </w:r>
      <w:r>
        <w:rPr/>
        <w:t>are</w:t>
      </w:r>
      <w:r>
        <w:rPr>
          <w:spacing w:val="51"/>
        </w:rPr>
        <w:t> </w:t>
      </w:r>
      <w:r>
        <w:rPr/>
        <w:t>crosscarmelose,</w:t>
      </w:r>
      <w:r>
        <w:rPr>
          <w:spacing w:val="52"/>
        </w:rPr>
        <w:t> </w:t>
      </w:r>
      <w:r>
        <w:rPr/>
        <w:t>crospovidone,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sodium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1560" w:right="119"/>
        <w:jc w:val="both"/>
      </w:pPr>
      <w:r>
        <w:rPr/>
        <w:t>starch glycolate, which are a crosslinked cellulose, crosslinked polymer, and a</w:t>
      </w:r>
      <w:r>
        <w:rPr>
          <w:spacing w:val="1"/>
        </w:rPr>
        <w:t> </w:t>
      </w:r>
      <w:r>
        <w:rPr/>
        <w:t>crosslinked</w:t>
      </w:r>
      <w:r>
        <w:rPr>
          <w:spacing w:val="-1"/>
        </w:rPr>
        <w:t> </w:t>
      </w:r>
      <w:r>
        <w:rPr/>
        <w:t>starch,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/>
        <w:ind w:left="1560" w:right="115"/>
        <w:jc w:val="both"/>
      </w:pPr>
      <w:r>
        <w:rPr/>
        <w:t>Insoluble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Kollidon</w:t>
      </w:r>
      <w:r>
        <w:rPr>
          <w:spacing w:val="1"/>
        </w:rPr>
        <w:t> </w:t>
      </w:r>
      <w:r>
        <w:rPr/>
        <w:t>(crospovidone)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a</w:t>
      </w:r>
      <w:r>
        <w:rPr>
          <w:spacing w:val="-57"/>
        </w:rPr>
        <w:t> </w:t>
      </w:r>
      <w:r>
        <w:rPr/>
        <w:t>polymerization process that yields crosslinked insoluble polyvinyl-pyrrolidone in</w:t>
      </w:r>
      <w:r>
        <w:rPr>
          <w:spacing w:val="1"/>
        </w:rPr>
        <w:t> </w:t>
      </w:r>
      <w:r>
        <w:rPr/>
        <w:t>the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"popcorn" polymer. The</w:t>
      </w:r>
      <w:r>
        <w:rPr>
          <w:spacing w:val="1"/>
        </w:rPr>
        <w:t> </w:t>
      </w:r>
      <w:r>
        <w:rPr/>
        <w:t>polymerization is performed 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aqueous</w:t>
      </w:r>
      <w:r>
        <w:rPr>
          <w:spacing w:val="13"/>
        </w:rPr>
        <w:t> </w:t>
      </w:r>
      <w:r>
        <w:rPr/>
        <w:t>system.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/>
        <w:t>organic</w:t>
      </w:r>
      <w:r>
        <w:rPr>
          <w:spacing w:val="14"/>
        </w:rPr>
        <w:t> </w:t>
      </w:r>
      <w:r>
        <w:rPr/>
        <w:t>solvents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involved</w:t>
      </w:r>
      <w:r>
        <w:rPr>
          <w:spacing w:val="17"/>
        </w:rPr>
        <w:t> </w:t>
      </w:r>
      <w:r>
        <w:rPr/>
        <w:t>at</w:t>
      </w:r>
      <w:r>
        <w:rPr>
          <w:spacing w:val="14"/>
        </w:rPr>
        <w:t> </w:t>
      </w:r>
      <w:r>
        <w:rPr/>
        <w:t>any</w:t>
      </w:r>
      <w:r>
        <w:rPr>
          <w:spacing w:val="17"/>
        </w:rPr>
        <w:t> </w:t>
      </w:r>
      <w:r>
        <w:rPr/>
        <w:t>stage.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crosslinking</w:t>
      </w:r>
      <w:r>
        <w:rPr>
          <w:spacing w:val="-57"/>
        </w:rPr>
        <w:t> </w:t>
      </w:r>
      <w:r>
        <w:rPr/>
        <w:t>is of chemical and physical nature, which is mainly achieved by the entanglement</w:t>
      </w:r>
      <w:r>
        <w:rPr>
          <w:spacing w:val="1"/>
        </w:rPr>
        <w:t> </w:t>
      </w:r>
      <w:r>
        <w:rPr/>
        <w:t>of the polymer chains and dominates the product's properties.</w:t>
      </w:r>
    </w:p>
    <w:p>
      <w:pPr>
        <w:pStyle w:val="Heading1"/>
        <w:spacing w:before="5"/>
        <w:ind w:left="840"/>
        <w:jc w:val="both"/>
      </w:pPr>
      <w:r>
        <w:rPr/>
        <w:t>(c</w:t>
      </w:r>
      <w:r>
        <w:rPr>
          <w:spacing w:val="-2"/>
        </w:rPr>
        <w:t> </w:t>
      </w:r>
      <w:r>
        <w:rPr/>
        <w:t>)  </w:t>
      </w:r>
      <w:r>
        <w:rPr>
          <w:spacing w:val="61"/>
        </w:rPr>
        <w:t> </w:t>
      </w:r>
      <w:r>
        <w:rPr/>
        <w:t>BINDERS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7" w:firstLine="60"/>
        <w:jc w:val="both"/>
      </w:pPr>
      <w:r>
        <w:rPr/>
        <w:t>These are agents used to impart cohesive qualities to the powdered materials. They</w:t>
      </w:r>
      <w:r>
        <w:rPr>
          <w:spacing w:val="1"/>
        </w:rPr>
        <w:t> </w:t>
      </w:r>
      <w:r>
        <w:rPr/>
        <w:t>impart cohesiveness to the tablet formulation which ensures that the tablet remains intact</w:t>
      </w:r>
      <w:r>
        <w:rPr>
          <w:spacing w:val="1"/>
        </w:rPr>
        <w:t> </w:t>
      </w:r>
      <w:r>
        <w:rPr/>
        <w:t>after compression as well as improving the free flowing qualities by the formulation of</w:t>
      </w:r>
      <w:r>
        <w:rPr>
          <w:spacing w:val="1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of desired hardness and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line="480" w:lineRule="auto"/>
        <w:ind w:left="840" w:right="116" w:firstLine="720"/>
        <w:jc w:val="both"/>
      </w:pPr>
      <w:r>
        <w:rPr/>
        <w:t>The</w:t>
      </w:r>
      <w:r>
        <w:rPr>
          <w:spacing w:val="27"/>
        </w:rPr>
        <w:t> </w:t>
      </w:r>
      <w:r>
        <w:rPr/>
        <w:t>quantity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binder</w:t>
      </w:r>
      <w:r>
        <w:rPr>
          <w:spacing w:val="27"/>
        </w:rPr>
        <w:t> </w:t>
      </w:r>
      <w:r>
        <w:rPr/>
        <w:t>used</w:t>
      </w:r>
      <w:r>
        <w:rPr>
          <w:spacing w:val="30"/>
        </w:rPr>
        <w:t> </w:t>
      </w:r>
      <w:r>
        <w:rPr/>
        <w:t>has</w:t>
      </w:r>
      <w:r>
        <w:rPr>
          <w:spacing w:val="28"/>
        </w:rPr>
        <w:t> </w:t>
      </w:r>
      <w:r>
        <w:rPr/>
        <w:t>considerable</w:t>
      </w:r>
      <w:r>
        <w:rPr>
          <w:spacing w:val="27"/>
        </w:rPr>
        <w:t> </w:t>
      </w:r>
      <w:r>
        <w:rPr/>
        <w:t>influence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characteristics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compressed tablets. The use of too much binder or too strong a binder will make a</w:t>
      </w:r>
      <w:r>
        <w:rPr>
          <w:spacing w:val="1"/>
        </w:rPr>
        <w:t> </w:t>
      </w:r>
      <w:r>
        <w:rPr/>
        <w:t>hard tablet which will not disintegrate easily and which will cause excessive wear of</w:t>
      </w:r>
      <w:r>
        <w:rPr>
          <w:spacing w:val="1"/>
        </w:rPr>
        <w:t> </w:t>
      </w:r>
      <w:r>
        <w:rPr/>
        <w:t>punches and dies.</w:t>
      </w:r>
    </w:p>
    <w:p>
      <w:pPr>
        <w:pStyle w:val="BodyText"/>
        <w:tabs>
          <w:tab w:pos="7138" w:val="left" w:leader="none"/>
        </w:tabs>
        <w:spacing w:line="480" w:lineRule="auto"/>
        <w:ind w:left="840" w:right="157"/>
      </w:pPr>
      <w:r>
        <w:rPr/>
        <w:t>Generally increasing the binder concentrate invariably causes a corresponding increase in</w:t>
      </w:r>
      <w:r>
        <w:rPr>
          <w:spacing w:val="-57"/>
        </w:rPr>
        <w:t> </w:t>
      </w:r>
      <w:r>
        <w:rPr/>
        <w:t>the disintegration times of tablets (Udeala and Chukwu, 1985). The concentration of</w:t>
      </w:r>
      <w:r>
        <w:rPr>
          <w:spacing w:val="1"/>
        </w:rPr>
        <w:t> </w:t>
      </w:r>
      <w:r>
        <w:rPr/>
        <w:t>binder to be used depends on nature of the binder as well as the powdered material to be</w:t>
      </w:r>
      <w:r>
        <w:rPr>
          <w:spacing w:val="1"/>
        </w:rPr>
        <w:t> </w:t>
      </w:r>
      <w:r>
        <w:rPr/>
        <w:t>granulated</w:t>
      </w:r>
      <w:r>
        <w:rPr>
          <w:spacing w:val="-1"/>
        </w:rPr>
        <w:t> </w:t>
      </w:r>
      <w:r>
        <w:rPr/>
        <w:t>(Kunle,</w:t>
      </w:r>
      <w:r>
        <w:rPr>
          <w:spacing w:val="-1"/>
        </w:rPr>
        <w:t> </w:t>
      </w:r>
      <w:r>
        <w:rPr/>
        <w:t>1988).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commonly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binders</w:t>
        <w:tab/>
        <w:t>include: gelatin,</w:t>
      </w:r>
      <w:r>
        <w:rPr>
          <w:spacing w:val="1"/>
        </w:rPr>
        <w:t> </w:t>
      </w:r>
      <w:r>
        <w:rPr/>
        <w:t>cellulose,</w:t>
      </w:r>
      <w:r>
        <w:rPr>
          <w:spacing w:val="-5"/>
        </w:rPr>
        <w:t> </w:t>
      </w:r>
      <w:r>
        <w:rPr/>
        <w:t>cellulosederivatives,</w:t>
      </w:r>
      <w:r>
        <w:rPr>
          <w:spacing w:val="-2"/>
        </w:rPr>
        <w:t> </w:t>
      </w:r>
      <w:r>
        <w:rPr/>
        <w:t>polyvinylpyrrolidone,</w:t>
      </w:r>
      <w:r>
        <w:rPr>
          <w:spacing w:val="-6"/>
        </w:rPr>
        <w:t> </w:t>
      </w:r>
      <w:r>
        <w:rPr/>
        <w:t>starch,sucrose,</w:t>
      </w:r>
      <w:r>
        <w:rPr>
          <w:spacing w:val="-5"/>
        </w:rPr>
        <w:t> </w:t>
      </w:r>
      <w:r>
        <w:rPr/>
        <w:t>polyethylene</w:t>
      </w:r>
      <w:r>
        <w:rPr>
          <w:spacing w:val="-3"/>
        </w:rPr>
        <w:t> </w:t>
      </w:r>
      <w:r>
        <w:rPr/>
        <w:t>glycol.</w:t>
      </w:r>
    </w:p>
    <w:p>
      <w:pPr>
        <w:spacing w:after="0" w:line="480" w:lineRule="auto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20" w:firstLine="540"/>
        <w:jc w:val="both"/>
      </w:pPr>
      <w:r>
        <w:rPr/>
        <w:t>Plant</w:t>
      </w:r>
      <w:r>
        <w:rPr>
          <w:spacing w:val="1"/>
        </w:rPr>
        <w:t> </w:t>
      </w:r>
      <w:r>
        <w:rPr/>
        <w:t>gums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polysaccharides are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binders   in</w:t>
      </w:r>
      <w:r>
        <w:rPr>
          <w:spacing w:val="60"/>
        </w:rPr>
        <w:t> </w:t>
      </w:r>
      <w:r>
        <w:rPr/>
        <w:t>oral   dosage</w:t>
      </w:r>
      <w:r>
        <w:rPr>
          <w:spacing w:val="60"/>
        </w:rPr>
        <w:t> </w:t>
      </w:r>
      <w:r>
        <w:rPr/>
        <w:t>forms. Examples</w:t>
      </w:r>
      <w:r>
        <w:rPr>
          <w:spacing w:val="60"/>
        </w:rPr>
        <w:t> </w:t>
      </w:r>
      <w:r>
        <w:rPr/>
        <w:t>are: seed gum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>
          <w:i/>
        </w:rPr>
        <w:t>Cassia tora</w:t>
      </w:r>
      <w:r>
        <w:rPr>
          <w:i/>
          <w:spacing w:val="2"/>
        </w:rPr>
        <w:t> </w:t>
      </w:r>
      <w:r>
        <w:rPr/>
        <w:t>evaluated</w:t>
      </w:r>
      <w:r>
        <w:rPr>
          <w:spacing w:val="59"/>
        </w:rPr>
        <w:t> </w:t>
      </w:r>
      <w:r>
        <w:rPr/>
        <w:t>by</w:t>
      </w:r>
      <w:r>
        <w:rPr>
          <w:spacing w:val="-6"/>
        </w:rPr>
        <w:t> </w:t>
      </w:r>
      <w:r>
        <w:rPr/>
        <w:t>Pawar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D’Mello(2004)</w:t>
      </w:r>
    </w:p>
    <w:p>
      <w:pPr>
        <w:pStyle w:val="Heading1"/>
        <w:numPr>
          <w:ilvl w:val="0"/>
          <w:numId w:val="22"/>
        </w:numPr>
        <w:tabs>
          <w:tab w:pos="1254" w:val="left" w:leader="none"/>
        </w:tabs>
        <w:spacing w:line="240" w:lineRule="auto" w:before="0" w:after="0"/>
        <w:ind w:left="1253" w:right="0" w:hanging="414"/>
        <w:jc w:val="left"/>
        <w:rPr>
          <w:b w:val="0"/>
        </w:rPr>
      </w:pPr>
      <w:r>
        <w:rPr/>
        <w:t>DILUENTS</w:t>
      </w:r>
      <w:r>
        <w:rPr>
          <w:spacing w:val="-3"/>
        </w:rPr>
        <w:t> 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840" w:right="116" w:firstLine="720"/>
        <w:jc w:val="both"/>
      </w:pPr>
      <w:r>
        <w:rPr/>
        <w:t>Frequently the single dose of the active ingredient is small and an inert substance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tablet’s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compression. Compressed tablets of Dexamethasone contains 0.75mg steroid per tablet.</w:t>
      </w:r>
      <w:r>
        <w:rPr>
          <w:spacing w:val="1"/>
        </w:rPr>
        <w:t> </w:t>
      </w:r>
      <w:r>
        <w:rPr/>
        <w:t>Hence it is obvious that another material must be added to make tabletting possible.</w:t>
      </w:r>
      <w:r>
        <w:rPr>
          <w:spacing w:val="1"/>
        </w:rPr>
        <w:t> </w:t>
      </w:r>
      <w:r>
        <w:rPr/>
        <w:t>Diluents</w:t>
      </w:r>
      <w:r>
        <w:rPr>
          <w:spacing w:val="-2"/>
        </w:rPr>
        <w:t> </w:t>
      </w:r>
      <w:r>
        <w:rPr/>
        <w:t>used for this purpose</w:t>
      </w:r>
      <w:r>
        <w:rPr>
          <w:spacing w:val="-1"/>
        </w:rPr>
        <w:t> </w:t>
      </w:r>
      <w:r>
        <w:rPr/>
        <w:t>include: -</w:t>
      </w:r>
      <w:r>
        <w:rPr>
          <w:spacing w:val="-2"/>
        </w:rPr>
        <w:t> </w:t>
      </w:r>
      <w:r>
        <w:rPr/>
        <w:t>lactose, cellulose,</w:t>
      </w:r>
      <w:r>
        <w:rPr>
          <w:spacing w:val="-1"/>
        </w:rPr>
        <w:t> </w:t>
      </w:r>
      <w:r>
        <w:rPr/>
        <w:t>kaolin, manitol etc.</w:t>
      </w:r>
    </w:p>
    <w:p>
      <w:pPr>
        <w:pStyle w:val="Heading1"/>
        <w:numPr>
          <w:ilvl w:val="0"/>
          <w:numId w:val="22"/>
        </w:numPr>
        <w:tabs>
          <w:tab w:pos="1164" w:val="left" w:leader="none"/>
        </w:tabs>
        <w:spacing w:line="240" w:lineRule="auto" w:before="5" w:after="0"/>
        <w:ind w:left="1163" w:right="0" w:hanging="324"/>
        <w:jc w:val="left"/>
      </w:pPr>
      <w:r>
        <w:rPr/>
        <w:t>LUBRICANTS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5" w:firstLine="720"/>
        <w:jc w:val="both"/>
      </w:pPr>
      <w:r>
        <w:rPr/>
        <w:t>Lubricants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manufacture.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adhesion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punches,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interparticulate friction facilitate the ejection of the tablets from the die cavity and may</w:t>
      </w:r>
      <w:r>
        <w:rPr>
          <w:spacing w:val="1"/>
        </w:rPr>
        <w:t> </w:t>
      </w:r>
      <w:r>
        <w:rPr/>
        <w:t>improve the rate of flow of the tablet granulation. Commonly used lubricants include talc,</w:t>
      </w:r>
      <w:r>
        <w:rPr>
          <w:spacing w:val="-57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stearate,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stearate,</w:t>
      </w:r>
      <w:r>
        <w:rPr>
          <w:spacing w:val="1"/>
        </w:rPr>
        <w:t> </w:t>
      </w:r>
      <w:r>
        <w:rPr/>
        <w:t>stearic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hydrogenated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polyethylene glycol (PEG), micronised poloxamers. Poor selection or excessive amounts</w:t>
      </w:r>
      <w:r>
        <w:rPr>
          <w:spacing w:val="1"/>
        </w:rPr>
        <w:t> </w:t>
      </w:r>
      <w:r>
        <w:rPr/>
        <w:t>can result in water proofing the tablets resulting in poor tablets disintegration and/or</w:t>
      </w:r>
      <w:r>
        <w:rPr>
          <w:spacing w:val="1"/>
        </w:rPr>
        <w:t> </w:t>
      </w:r>
      <w:r>
        <w:rPr/>
        <w:t>delayed</w:t>
      </w:r>
      <w:r>
        <w:rPr>
          <w:spacing w:val="-1"/>
        </w:rPr>
        <w:t> </w:t>
      </w:r>
      <w:r>
        <w:rPr/>
        <w:t>dissolution of the drug substance.</w:t>
      </w:r>
    </w:p>
    <w:p>
      <w:pPr>
        <w:pStyle w:val="Heading1"/>
        <w:numPr>
          <w:ilvl w:val="0"/>
          <w:numId w:val="22"/>
        </w:numPr>
        <w:tabs>
          <w:tab w:pos="1140" w:val="left" w:leader="none"/>
        </w:tabs>
        <w:spacing w:line="240" w:lineRule="auto" w:before="5" w:after="0"/>
        <w:ind w:left="1139" w:right="0" w:hanging="300"/>
        <w:jc w:val="left"/>
      </w:pPr>
      <w:r>
        <w:rPr/>
        <w:t>GLIDANTS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7" w:firstLine="720"/>
        <w:jc w:val="both"/>
      </w:pPr>
      <w:r>
        <w:rPr/>
        <w:t>A glidant is a substance which improves the flow characteristics of a powder</w:t>
      </w:r>
      <w:r>
        <w:rPr>
          <w:spacing w:val="1"/>
        </w:rPr>
        <w:t> </w:t>
      </w:r>
      <w:r>
        <w:rPr/>
        <w:t>mixture. These materials always are added in the dry state just prior to compression (i.e.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lubrication step).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8"/>
        <w:jc w:val="both"/>
      </w:pPr>
      <w:r>
        <w:rPr/>
        <w:t>Glidants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added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increase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flowability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powder</w:t>
      </w:r>
      <w:r>
        <w:rPr>
          <w:spacing w:val="61"/>
        </w:rPr>
        <w:t> </w:t>
      </w:r>
      <w:r>
        <w:rPr/>
        <w:t>mass,</w:t>
      </w:r>
      <w:r>
        <w:rPr>
          <w:spacing w:val="61"/>
        </w:rPr>
        <w:t> </w:t>
      </w:r>
      <w:r>
        <w:rPr/>
        <w:t>reduce</w:t>
      </w:r>
      <w:r>
        <w:rPr>
          <w:spacing w:val="1"/>
        </w:rPr>
        <w:t> </w:t>
      </w:r>
      <w:r>
        <w:rPr/>
        <w:t>interparticulate</w:t>
      </w:r>
      <w:r>
        <w:rPr>
          <w:spacing w:val="30"/>
        </w:rPr>
        <w:t> </w:t>
      </w:r>
      <w:r>
        <w:rPr/>
        <w:t>friction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improve</w:t>
      </w:r>
      <w:r>
        <w:rPr>
          <w:spacing w:val="32"/>
        </w:rPr>
        <w:t> </w:t>
      </w:r>
      <w:r>
        <w:rPr/>
        <w:t>powder</w:t>
      </w:r>
      <w:r>
        <w:rPr>
          <w:spacing w:val="88"/>
        </w:rPr>
        <w:t> </w:t>
      </w:r>
      <w:r>
        <w:rPr/>
        <w:t>flow</w:t>
      </w:r>
      <w:r>
        <w:rPr>
          <w:spacing w:val="92"/>
        </w:rPr>
        <w:t> </w:t>
      </w:r>
      <w:r>
        <w:rPr/>
        <w:t>in</w:t>
      </w:r>
      <w:r>
        <w:rPr>
          <w:spacing w:val="93"/>
        </w:rPr>
        <w:t> </w:t>
      </w:r>
      <w:r>
        <w:rPr/>
        <w:t>the</w:t>
      </w:r>
      <w:r>
        <w:rPr>
          <w:spacing w:val="89"/>
        </w:rPr>
        <w:t> </w:t>
      </w:r>
      <w:r>
        <w:rPr/>
        <w:t>hopper</w:t>
      </w:r>
      <w:r>
        <w:rPr>
          <w:spacing w:val="91"/>
        </w:rPr>
        <w:t> </w:t>
      </w:r>
      <w:r>
        <w:rPr/>
        <w:t>shoe</w:t>
      </w:r>
      <w:r>
        <w:rPr>
          <w:spacing w:val="90"/>
        </w:rPr>
        <w:t> </w:t>
      </w:r>
      <w:r>
        <w:rPr/>
        <w:t>and</w:t>
      </w:r>
      <w:r>
        <w:rPr>
          <w:spacing w:val="92"/>
        </w:rPr>
        <w:t> </w:t>
      </w:r>
      <w:r>
        <w:rPr/>
        <w:t>die</w:t>
      </w:r>
      <w:r>
        <w:rPr>
          <w:spacing w:val="1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machine(Apeji, 2010).</w:t>
      </w:r>
    </w:p>
    <w:p>
      <w:pPr>
        <w:pStyle w:val="Heading1"/>
        <w:numPr>
          <w:ilvl w:val="0"/>
          <w:numId w:val="22"/>
        </w:numPr>
        <w:tabs>
          <w:tab w:pos="1180" w:val="left" w:leader="none"/>
        </w:tabs>
        <w:spacing w:line="240" w:lineRule="auto" w:before="5" w:after="0"/>
        <w:ind w:left="1179" w:right="0" w:hanging="340"/>
        <w:jc w:val="left"/>
      </w:pPr>
      <w:r>
        <w:rPr/>
        <w:t>COLOURING</w:t>
      </w:r>
      <w:r>
        <w:rPr>
          <w:spacing w:val="-7"/>
        </w:rPr>
        <w:t> </w:t>
      </w:r>
      <w:r>
        <w:rPr/>
        <w:t>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115" w:firstLine="720"/>
        <w:jc w:val="both"/>
      </w:pPr>
      <w:r>
        <w:rPr/>
        <w:t>Colours in compressed tablets serve functions other than making the dosage form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appearance.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during its preparation, as well as serving as a means of identification to the user as well as</w:t>
      </w:r>
      <w:r>
        <w:rPr>
          <w:spacing w:val="-57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active</w:t>
      </w:r>
      <w:r>
        <w:rPr>
          <w:spacing w:val="61"/>
        </w:rPr>
        <w:t> </w:t>
      </w:r>
      <w:r>
        <w:rPr/>
        <w:t>ingredients.These</w:t>
      </w:r>
      <w:r>
        <w:rPr>
          <w:spacing w:val="61"/>
        </w:rPr>
        <w:t> </w:t>
      </w:r>
      <w:r>
        <w:rPr/>
        <w:t>substances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subdivided</w:t>
      </w:r>
      <w:r>
        <w:rPr>
          <w:spacing w:val="61"/>
        </w:rPr>
        <w:t> </w:t>
      </w:r>
      <w:r>
        <w:rPr/>
        <w:t>into</w:t>
      </w:r>
      <w:r>
        <w:rPr>
          <w:spacing w:val="1"/>
        </w:rPr>
        <w:t> </w:t>
      </w:r>
      <w:r>
        <w:rPr/>
        <w:t>dyes(water    soluble</w:t>
      </w:r>
      <w:r>
        <w:rPr>
          <w:spacing w:val="60"/>
        </w:rPr>
        <w:t> </w:t>
      </w:r>
      <w:r>
        <w:rPr/>
        <w:t>substances), Lakes(insoluble</w:t>
      </w:r>
      <w:r>
        <w:rPr>
          <w:spacing w:val="60"/>
        </w:rPr>
        <w:t> </w:t>
      </w:r>
      <w:r>
        <w:rPr/>
        <w:t>forms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dye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results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hydrous</w:t>
      </w:r>
      <w:r>
        <w:rPr>
          <w:spacing w:val="1"/>
        </w:rPr>
        <w:t> </w:t>
      </w:r>
      <w:r>
        <w:rPr/>
        <w:t>metal</w:t>
      </w:r>
      <w:r>
        <w:rPr>
          <w:spacing w:val="61"/>
        </w:rPr>
        <w:t> </w:t>
      </w:r>
      <w:r>
        <w:rPr/>
        <w:t>oxide), inorganic</w:t>
      </w:r>
      <w:r>
        <w:rPr>
          <w:spacing w:val="60"/>
        </w:rPr>
        <w:t> </w:t>
      </w:r>
      <w:r>
        <w:rPr/>
        <w:t>pigments such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titanium</w:t>
      </w:r>
      <w:r>
        <w:rPr>
          <w:spacing w:val="1"/>
        </w:rPr>
        <w:t> </w:t>
      </w:r>
      <w:r>
        <w:rPr/>
        <w:t>dioxide or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oxides(Olayemi,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60" w:right="0" w:hanging="1282"/>
        <w:jc w:val="left"/>
        <w:rPr>
          <w:rFonts w:ascii="Cambria"/>
        </w:rPr>
      </w:pPr>
      <w:bookmarkStart w:name="_TOC_250064" w:id="38"/>
      <w:r>
        <w:rPr>
          <w:rFonts w:ascii="Cambria"/>
        </w:rPr>
        <w:t>Methods</w:t>
      </w:r>
      <w:r>
        <w:rPr>
          <w:rFonts w:ascii="Cambria"/>
          <w:spacing w:val="-7"/>
        </w:rPr>
        <w:t> </w:t>
      </w:r>
      <w:r>
        <w:rPr>
          <w:rFonts w:ascii="Cambria"/>
        </w:rPr>
        <w:t>of</w:t>
      </w:r>
      <w:r>
        <w:rPr>
          <w:rFonts w:ascii="Cambria"/>
          <w:spacing w:val="-6"/>
        </w:rPr>
        <w:t> </w:t>
      </w:r>
      <w:r>
        <w:rPr>
          <w:rFonts w:ascii="Cambria"/>
        </w:rPr>
        <w:t>tablet</w:t>
      </w:r>
      <w:r>
        <w:rPr>
          <w:rFonts w:ascii="Cambria"/>
          <w:spacing w:val="-6"/>
        </w:rPr>
        <w:t> </w:t>
      </w:r>
      <w:bookmarkEnd w:id="38"/>
      <w:r>
        <w:rPr>
          <w:rFonts w:ascii="Cambria"/>
        </w:rPr>
        <w:t>preparation</w:t>
      </w:r>
    </w:p>
    <w:p>
      <w:pPr>
        <w:pStyle w:val="BodyText"/>
        <w:spacing w:line="480" w:lineRule="auto" w:before="195"/>
        <w:ind w:left="840" w:right="117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60"/>
        </w:rPr>
        <w:t> </w:t>
      </w:r>
      <w:r>
        <w:rPr/>
        <w:t>guideline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manufacture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tablet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ensure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 appropriate</w:t>
      </w:r>
      <w:r>
        <w:rPr>
          <w:spacing w:val="1"/>
        </w:rPr>
        <w:t> </w:t>
      </w:r>
      <w:r>
        <w:rPr/>
        <w:t>amount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active</w:t>
      </w:r>
      <w:r>
        <w:rPr>
          <w:spacing w:val="60"/>
        </w:rPr>
        <w:t> </w:t>
      </w:r>
      <w:r>
        <w:rPr/>
        <w:t>ingredient   is</w:t>
      </w:r>
      <w:r>
        <w:rPr>
          <w:spacing w:val="60"/>
        </w:rPr>
        <w:t> </w:t>
      </w:r>
      <w:r>
        <w:rPr/>
        <w:t>equal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each   tablet. If a sufficiently homogenous</w:t>
      </w:r>
      <w:r>
        <w:rPr>
          <w:spacing w:val="1"/>
        </w:rPr>
        <w:t> </w:t>
      </w:r>
      <w:r>
        <w:rPr/>
        <w:t>mix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components</w:t>
      </w:r>
      <w:r>
        <w:rPr>
          <w:spacing w:val="44"/>
        </w:rPr>
        <w:t> </w:t>
      </w:r>
      <w:r>
        <w:rPr/>
        <w:t>cannot</w:t>
      </w:r>
      <w:r>
        <w:rPr>
          <w:spacing w:val="46"/>
        </w:rPr>
        <w:t> </w:t>
      </w:r>
      <w:r>
        <w:rPr/>
        <w:t>be</w:t>
      </w:r>
      <w:r>
        <w:rPr>
          <w:spacing w:val="47"/>
        </w:rPr>
        <w:t> </w:t>
      </w:r>
      <w:r>
        <w:rPr/>
        <w:t>obtained</w:t>
      </w:r>
      <w:r>
        <w:rPr>
          <w:spacing w:val="46"/>
        </w:rPr>
        <w:t> </w:t>
      </w:r>
      <w:r>
        <w:rPr/>
        <w:t>with</w:t>
      </w:r>
      <w:r>
        <w:rPr>
          <w:spacing w:val="107"/>
        </w:rPr>
        <w:t> </w:t>
      </w:r>
      <w:r>
        <w:rPr/>
        <w:t>simple</w:t>
      </w:r>
      <w:r>
        <w:rPr>
          <w:spacing w:val="23"/>
        </w:rPr>
        <w:t> </w:t>
      </w:r>
      <w:r>
        <w:rPr/>
        <w:t>mixing,</w:t>
      </w:r>
      <w:r>
        <w:rPr>
          <w:spacing w:val="104"/>
        </w:rPr>
        <w:t> </w:t>
      </w:r>
      <w:r>
        <w:rPr/>
        <w:t>the</w:t>
      </w:r>
      <w:r>
        <w:rPr>
          <w:spacing w:val="106"/>
        </w:rPr>
        <w:t> </w:t>
      </w:r>
      <w:r>
        <w:rPr/>
        <w:t>ingredients</w:t>
      </w:r>
      <w:r>
        <w:rPr>
          <w:spacing w:val="-58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granulated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tablet.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3"/>
        </w:numPr>
        <w:tabs>
          <w:tab w:pos="816" w:val="left" w:leader="none"/>
        </w:tabs>
        <w:spacing w:line="240" w:lineRule="auto" w:before="164" w:after="0"/>
        <w:ind w:left="815" w:right="0" w:hanging="696"/>
        <w:jc w:val="left"/>
        <w:rPr>
          <w:rFonts w:ascii="Cambria"/>
        </w:rPr>
      </w:pPr>
      <w:bookmarkStart w:name="_TOC_250063" w:id="39"/>
      <w:bookmarkEnd w:id="39"/>
      <w:r>
        <w:rPr>
          <w:rFonts w:ascii="Cambria"/>
        </w:rPr>
        <w:t>Granulation</w:t>
      </w:r>
    </w:p>
    <w:p>
      <w:pPr>
        <w:pStyle w:val="BodyText"/>
        <w:spacing w:line="480" w:lineRule="auto" w:before="196"/>
        <w:ind w:left="840" w:right="116"/>
        <w:jc w:val="both"/>
      </w:pPr>
      <w:r>
        <w:rPr/>
        <w:t>Granulation</w:t>
      </w:r>
      <w:r>
        <w:rPr>
          <w:spacing w:val="1"/>
        </w:rPr>
        <w:t> </w:t>
      </w:r>
      <w:r>
        <w:rPr/>
        <w:t>is the process of collecting particles together by creating bonds between</w:t>
      </w:r>
      <w:r>
        <w:rPr>
          <w:spacing w:val="1"/>
        </w:rPr>
        <w:t> </w:t>
      </w:r>
      <w:r>
        <w:rPr/>
        <w:t>them.</w:t>
      </w:r>
      <w:r>
        <w:rPr>
          <w:spacing w:val="2"/>
        </w:rPr>
        <w:t> </w:t>
      </w:r>
      <w:r>
        <w:rPr/>
        <w:t>There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several</w:t>
      </w:r>
      <w:r>
        <w:rPr>
          <w:spacing w:val="31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methods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granulation.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most</w:t>
      </w:r>
      <w:r>
        <w:rPr>
          <w:spacing w:val="32"/>
        </w:rPr>
        <w:t> </w:t>
      </w:r>
      <w:r>
        <w:rPr/>
        <w:t>popular,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2" w:lineRule="auto" w:before="72"/>
        <w:ind w:left="840" w:right="117"/>
        <w:jc w:val="both"/>
      </w:pP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granulation.</w:t>
      </w:r>
      <w:r>
        <w:rPr>
          <w:spacing w:val="60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 is another method used to form granules.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23"/>
        </w:numPr>
        <w:tabs>
          <w:tab w:pos="840" w:val="left" w:leader="none"/>
        </w:tabs>
        <w:spacing w:line="240" w:lineRule="auto" w:before="0" w:after="0"/>
        <w:ind w:left="839" w:right="0" w:hanging="562"/>
        <w:jc w:val="left"/>
        <w:rPr>
          <w:rFonts w:ascii="Cambria"/>
        </w:rPr>
      </w:pPr>
      <w:bookmarkStart w:name="_TOC_250062" w:id="40"/>
      <w:r>
        <w:rPr>
          <w:rFonts w:ascii="Cambria"/>
        </w:rPr>
        <w:t>Wet</w:t>
      </w:r>
      <w:r>
        <w:rPr>
          <w:rFonts w:ascii="Cambria"/>
          <w:spacing w:val="-4"/>
        </w:rPr>
        <w:t> </w:t>
      </w:r>
      <w:r>
        <w:rPr>
          <w:rFonts w:ascii="Cambria"/>
        </w:rPr>
        <w:t>granulation</w:t>
      </w:r>
      <w:r>
        <w:rPr>
          <w:rFonts w:ascii="Cambria"/>
          <w:spacing w:val="-3"/>
        </w:rPr>
        <w:t> </w:t>
      </w:r>
      <w:bookmarkEnd w:id="40"/>
      <w:r>
        <w:rPr>
          <w:rFonts w:ascii="Cambria"/>
        </w:rPr>
        <w:t>method</w:t>
      </w:r>
    </w:p>
    <w:p>
      <w:pPr>
        <w:pStyle w:val="BodyText"/>
        <w:spacing w:line="480" w:lineRule="auto" w:before="195"/>
        <w:ind w:left="840" w:right="117"/>
        <w:jc w:val="both"/>
      </w:pPr>
      <w:r>
        <w:rPr/>
        <w:t>Wet granulation is a process of using a liquid binder or adhesive in the powder mixture.</w:t>
      </w:r>
      <w:r>
        <w:rPr>
          <w:spacing w:val="1"/>
        </w:rPr>
        <w:t> </w:t>
      </w:r>
      <w:r>
        <w:rPr/>
        <w:t>The amount of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can be properly managed, and over wetting will cause the granules</w:t>
      </w:r>
      <w:r>
        <w:rPr>
          <w:spacing w:val="-57"/>
        </w:rPr>
        <w:t> </w:t>
      </w:r>
      <w:r>
        <w:rPr/>
        <w:t>to be too hard and under wetting will cause the granules to be too soft and friable.</w:t>
      </w:r>
      <w:r>
        <w:rPr>
          <w:spacing w:val="1"/>
        </w:rPr>
        <w:t> </w:t>
      </w:r>
      <w:r>
        <w:rPr/>
        <w:t>Aqueous</w:t>
      </w:r>
      <w:r>
        <w:rPr>
          <w:spacing w:val="-2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safer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deal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solvents.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Wet</w:t>
      </w:r>
      <w:r>
        <w:rPr>
          <w:spacing w:val="-5"/>
          <w:sz w:val="24"/>
        </w:rPr>
        <w:t> </w:t>
      </w:r>
      <w:r>
        <w:rPr>
          <w:sz w:val="24"/>
        </w:rPr>
        <w:t>Granulation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440" w:right="115" w:hanging="600"/>
        <w:jc w:val="both"/>
      </w:pPr>
      <w:r>
        <w:rPr/>
        <w:t>Step</w:t>
      </w:r>
      <w:r>
        <w:rPr>
          <w:spacing w:val="61"/>
        </w:rPr>
        <w:t> </w:t>
      </w:r>
      <w:r>
        <w:rPr/>
        <w:t>1:</w:t>
      </w:r>
      <w:r>
        <w:rPr>
          <w:spacing w:val="61"/>
        </w:rPr>
        <w:t> </w:t>
      </w:r>
      <w:r>
        <w:rPr/>
        <w:t>Weighing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Blending</w:t>
      </w:r>
      <w:r>
        <w:rPr>
          <w:spacing w:val="61"/>
        </w:rPr>
        <w:t> </w:t>
      </w:r>
      <w:r>
        <w:rPr/>
        <w:t>-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active   ingredient,   filler,   disintegration</w:t>
      </w:r>
      <w:r>
        <w:rPr>
          <w:spacing w:val="1"/>
        </w:rPr>
        <w:t> </w:t>
      </w:r>
      <w:r>
        <w:rPr/>
        <w:t>agents,</w:t>
      </w:r>
      <w:r>
        <w:rPr>
          <w:spacing w:val="-1"/>
        </w:rPr>
        <w:t> </w:t>
      </w:r>
      <w:r>
        <w:rPr/>
        <w:t>are weighed</w:t>
      </w:r>
      <w:r>
        <w:rPr>
          <w:spacing w:val="-1"/>
        </w:rPr>
        <w:t> </w:t>
      </w:r>
      <w:r>
        <w:rPr/>
        <w:t>and mixed.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440" w:right="118" w:hanging="600"/>
        <w:jc w:val="both"/>
      </w:pPr>
      <w:r>
        <w:rPr/>
        <w:t>Step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wet</w:t>
      </w:r>
      <w:r>
        <w:rPr>
          <w:spacing w:val="61"/>
        </w:rPr>
        <w:t> </w:t>
      </w:r>
      <w:r>
        <w:rPr/>
        <w:t>granulate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prepared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adding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liquid</w:t>
      </w:r>
      <w:r>
        <w:rPr>
          <w:spacing w:val="61"/>
        </w:rPr>
        <w:t> </w:t>
      </w:r>
      <w:r>
        <w:rPr/>
        <w:t>binder/adhesive.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binders/adhesives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aqueous</w:t>
      </w:r>
      <w:r>
        <w:rPr>
          <w:spacing w:val="61"/>
        </w:rPr>
        <w:t> </w:t>
      </w:r>
      <w:r>
        <w:rPr/>
        <w:t>preparations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cornstarch,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gums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acacia,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methyl</w:t>
      </w:r>
      <w:r>
        <w:rPr>
          <w:spacing w:val="60"/>
        </w:rPr>
        <w:t> </w:t>
      </w:r>
      <w:r>
        <w:rPr/>
        <w:t>cellulose,</w:t>
      </w:r>
      <w:r>
        <w:rPr>
          <w:spacing w:val="1"/>
        </w:rPr>
        <w:t> </w:t>
      </w:r>
      <w:r>
        <w:rPr/>
        <w:t>gelatin,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povidone.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granulator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helps</w:t>
      </w:r>
      <w:r>
        <w:rPr>
          <w:spacing w:val="-57"/>
        </w:rPr>
        <w:t> </w:t>
      </w:r>
      <w:r>
        <w:rPr/>
        <w:t>ensure aggregation of particles into a doughy massscorrect.</w:t>
      </w:r>
    </w:p>
    <w:p>
      <w:pPr>
        <w:pStyle w:val="BodyText"/>
        <w:spacing w:before="2"/>
      </w:pPr>
    </w:p>
    <w:p>
      <w:pPr>
        <w:pStyle w:val="BodyText"/>
        <w:ind w:left="840"/>
        <w:jc w:val="both"/>
      </w:pPr>
      <w:r>
        <w:rPr/>
        <w:t>Step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damp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pellets or</w:t>
      </w:r>
      <w:r>
        <w:rPr>
          <w:spacing w:val="-1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by</w:t>
      </w:r>
      <w:r>
        <w:rPr>
          <w:spacing w:val="58"/>
        </w:rPr>
        <w:t> </w:t>
      </w:r>
      <w:r>
        <w:rPr/>
        <w:t>passing</w:t>
      </w:r>
      <w:r>
        <w:rPr>
          <w:spacing w:val="58"/>
        </w:rPr>
        <w:t> </w:t>
      </w:r>
      <w:r>
        <w:rPr/>
        <w:t>through</w:t>
      </w:r>
      <w:r>
        <w:rPr>
          <w:spacing w:val="59"/>
        </w:rPr>
        <w:t> </w:t>
      </w:r>
      <w:r>
        <w:rPr/>
        <w:t>a</w:t>
      </w:r>
      <w:r>
        <w:rPr>
          <w:spacing w:val="-1"/>
        </w:rPr>
        <w:t> </w:t>
      </w:r>
      <w:r>
        <w:rPr/>
        <w:t>sieve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840"/>
        <w:jc w:val="both"/>
      </w:pPr>
      <w:r>
        <w:rPr/>
        <w:t>Step</w:t>
      </w:r>
      <w:r>
        <w:rPr>
          <w:spacing w:val="-3"/>
        </w:rPr>
        <w:t> </w:t>
      </w:r>
      <w:r>
        <w:rPr/>
        <w:t>4:</w:t>
      </w:r>
      <w:r>
        <w:rPr>
          <w:spacing w:val="-1"/>
        </w:rPr>
        <w:t> </w:t>
      </w:r>
      <w:r>
        <w:rPr/>
        <w:t>Drying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granulation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1440" w:right="121" w:hanging="600"/>
        <w:jc w:val="both"/>
      </w:pPr>
      <w:r>
        <w:rPr/>
        <w:t>Step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Dry</w:t>
      </w:r>
      <w:r>
        <w:rPr>
          <w:spacing w:val="60"/>
        </w:rPr>
        <w:t> </w:t>
      </w:r>
      <w:r>
        <w:rPr/>
        <w:t>screening:</w:t>
      </w:r>
      <w:r>
        <w:rPr>
          <w:spacing w:val="60"/>
        </w:rPr>
        <w:t> </w:t>
      </w:r>
      <w:r>
        <w:rPr/>
        <w:t>After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granules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dried,</w:t>
      </w:r>
      <w:r>
        <w:rPr>
          <w:spacing w:val="60"/>
        </w:rPr>
        <w:t> </w:t>
      </w:r>
      <w:r>
        <w:rPr/>
        <w:t>pass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screen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smaller size</w:t>
      </w:r>
      <w:r>
        <w:rPr>
          <w:spacing w:val="60"/>
        </w:rPr>
        <w:t> </w:t>
      </w:r>
      <w:r>
        <w:rPr/>
        <w:t>than the one used for the wet mass to select granules of uniform</w:t>
      </w:r>
      <w:r>
        <w:rPr>
          <w:spacing w:val="60"/>
        </w:rPr>
        <w:t> </w:t>
      </w:r>
      <w:r>
        <w:rPr/>
        <w:t>size</w:t>
      </w:r>
      <w:r>
        <w:rPr>
          <w:spacing w:val="1"/>
        </w:rPr>
        <w:t> </w:t>
      </w:r>
      <w:r>
        <w:rPr/>
        <w:t>to allow even fill in the die cavity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1440" w:right="118" w:hanging="600"/>
        <w:jc w:val="both"/>
      </w:pPr>
      <w:r>
        <w:rPr/>
        <w:t>Step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Lubrication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lubricant,</w:t>
      </w:r>
      <w:r>
        <w:rPr>
          <w:spacing w:val="1"/>
        </w:rPr>
        <w:t> </w:t>
      </w:r>
      <w:r>
        <w:rPr/>
        <w:t>antiadherent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glidant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added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 either by dusting over the spread-out granules or by blending with the</w:t>
      </w:r>
      <w:r>
        <w:rPr>
          <w:spacing w:val="1"/>
        </w:rPr>
        <w:t> </w:t>
      </w:r>
      <w:r>
        <w:rPr/>
        <w:t>granules. 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between the tablet and the walls of the die cavity.</w:t>
      </w:r>
      <w:r>
        <w:rPr>
          <w:spacing w:val="1"/>
        </w:rPr>
        <w:t> </w:t>
      </w:r>
      <w:r>
        <w:rPr/>
        <w:t>Antiadherent</w:t>
      </w:r>
      <w:r>
        <w:rPr>
          <w:spacing w:val="56"/>
        </w:rPr>
        <w:t> </w:t>
      </w:r>
      <w:r>
        <w:rPr/>
        <w:t>reduces</w:t>
      </w:r>
      <w:r>
        <w:rPr>
          <w:spacing w:val="-1"/>
        </w:rPr>
        <w:t> </w:t>
      </w:r>
      <w:r>
        <w:rPr/>
        <w:t>sticking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tablet</w:t>
      </w:r>
      <w:r>
        <w:rPr>
          <w:spacing w:val="-1"/>
        </w:rPr>
        <w:t> </w:t>
      </w:r>
      <w:r>
        <w:rPr/>
        <w:t>to the die</w:t>
      </w:r>
      <w:r>
        <w:rPr>
          <w:spacing w:val="-1"/>
        </w:rPr>
        <w:t> </w:t>
      </w:r>
      <w:r>
        <w:rPr/>
        <w:t>and punch.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440" w:right="118" w:hanging="600"/>
        <w:jc w:val="both"/>
      </w:pPr>
      <w:r>
        <w:rPr/>
        <w:t>Step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Tableting: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tablet is</w:t>
      </w:r>
      <w:r>
        <w:rPr>
          <w:spacing w:val="1"/>
        </w:rPr>
        <w:t> </w:t>
      </w:r>
      <w:r>
        <w:rPr/>
        <w:t>fed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 cavity and then</w:t>
      </w:r>
      <w:r>
        <w:rPr>
          <w:spacing w:val="1"/>
        </w:rPr>
        <w:t> </w:t>
      </w:r>
      <w:r>
        <w:rPr/>
        <w:t>compressed between a lower and an upper punch.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40" w:right="113"/>
        <w:jc w:val="both"/>
      </w:pPr>
      <w:r>
        <w:rPr/>
        <w:t>Water may be used as the liquid binder, but sometimes many actives are not 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water. Water mixed into the powder can form bonds between powder particles that</w:t>
      </w:r>
      <w:r>
        <w:rPr>
          <w:spacing w:val="-57"/>
        </w:rPr>
        <w:t> </w:t>
      </w:r>
      <w:r>
        <w:rPr/>
        <w:t>are    strong   </w:t>
      </w:r>
      <w:r>
        <w:rPr>
          <w:spacing w:val="1"/>
        </w:rPr>
        <w:t> </w:t>
      </w:r>
      <w:r>
        <w:rPr/>
        <w:t>enough to lock them in together. However, once the water dries, the</w:t>
      </w:r>
      <w:r>
        <w:rPr>
          <w:spacing w:val="1"/>
        </w:rPr>
        <w:t> </w:t>
      </w:r>
      <w:r>
        <w:rPr/>
        <w:t>powders may fall apart and therefore might not be strong enough to create and hold a</w:t>
      </w:r>
      <w:r>
        <w:rPr>
          <w:spacing w:val="1"/>
        </w:rPr>
        <w:t> </w:t>
      </w:r>
      <w:r>
        <w:rPr/>
        <w:t>bond. Povidone also known as polyvinyl pyrrolidone (PVP) is one of the most commonly</w:t>
      </w:r>
      <w:r>
        <w:rPr>
          <w:spacing w:val="-57"/>
        </w:rPr>
        <w:t> </w:t>
      </w:r>
      <w:r>
        <w:rPr/>
        <w:t>used pharmaceutical binders. PVP and a solvent are mixed with the powders to form a</w:t>
      </w:r>
      <w:r>
        <w:rPr>
          <w:spacing w:val="1"/>
        </w:rPr>
        <w:t> </w:t>
      </w:r>
      <w:r>
        <w:rPr/>
        <w:t>bond during the process, and the solvent evaporates. Once the solvent evaporates and</w:t>
      </w:r>
      <w:r>
        <w:rPr>
          <w:spacing w:val="1"/>
        </w:rPr>
        <w:t> </w:t>
      </w:r>
      <w:r>
        <w:rPr/>
        <w:t>powders have formed a densely held mass, then the granulation is milled which results in</w:t>
      </w:r>
      <w:r>
        <w:rPr>
          <w:spacing w:val="1"/>
        </w:rPr>
        <w:t> </w:t>
      </w:r>
      <w:r>
        <w:rPr/>
        <w:t>formation of granules.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3"/>
        </w:numPr>
        <w:tabs>
          <w:tab w:pos="710" w:val="left" w:leader="none"/>
        </w:tabs>
        <w:spacing w:line="240" w:lineRule="auto" w:before="0" w:after="0"/>
        <w:ind w:left="710" w:right="0" w:hanging="590"/>
        <w:jc w:val="left"/>
        <w:rPr>
          <w:rFonts w:ascii="Cambria"/>
        </w:rPr>
      </w:pPr>
      <w:bookmarkStart w:name="_TOC_250061" w:id="41"/>
      <w:bookmarkEnd w:id="41"/>
      <w:r>
        <w:rPr>
          <w:rFonts w:ascii="Cambria"/>
        </w:rPr>
        <w:t>Dry granulation</w:t>
      </w:r>
    </w:p>
    <w:p>
      <w:pPr>
        <w:pStyle w:val="BodyText"/>
        <w:spacing w:line="480" w:lineRule="auto" w:before="196"/>
        <w:ind w:left="840" w:right="115"/>
        <w:jc w:val="both"/>
      </w:pPr>
      <w:r>
        <w:rPr/>
        <w:t>Involves the preliminary compression of finely divided powders into large tablets called</w:t>
      </w:r>
      <w:r>
        <w:rPr>
          <w:spacing w:val="1"/>
        </w:rPr>
        <w:t> </w:t>
      </w:r>
      <w:r>
        <w:rPr/>
        <w:t>slugs.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flow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compressibility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granules.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method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used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heat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moisture</w:t>
      </w:r>
      <w:r>
        <w:rPr>
          <w:spacing w:val="30"/>
        </w:rPr>
        <w:t> </w:t>
      </w:r>
      <w:r>
        <w:rPr/>
        <w:t>sensitive</w:t>
      </w:r>
      <w:r>
        <w:rPr>
          <w:spacing w:val="33"/>
        </w:rPr>
        <w:t> </w:t>
      </w:r>
      <w:r>
        <w:rPr/>
        <w:t>drugs.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22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segregation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3"/>
        </w:numPr>
        <w:tabs>
          <w:tab w:pos="1237" w:val="left" w:leader="none"/>
          <w:tab w:pos="1238" w:val="left" w:leader="none"/>
        </w:tabs>
        <w:spacing w:line="240" w:lineRule="auto" w:before="199" w:after="0"/>
        <w:ind w:left="1237" w:right="0" w:hanging="749"/>
        <w:jc w:val="left"/>
        <w:rPr>
          <w:rFonts w:ascii="Cambria"/>
        </w:rPr>
      </w:pPr>
      <w:bookmarkStart w:name="_TOC_250060" w:id="42"/>
      <w:r>
        <w:rPr>
          <w:rFonts w:ascii="Cambria"/>
        </w:rPr>
        <w:t>Fluidized</w:t>
      </w:r>
      <w:r>
        <w:rPr>
          <w:rFonts w:ascii="Cambria"/>
          <w:spacing w:val="-4"/>
        </w:rPr>
        <w:t> </w:t>
      </w:r>
      <w:r>
        <w:rPr>
          <w:rFonts w:ascii="Cambria"/>
        </w:rPr>
        <w:t>bed</w:t>
      </w:r>
      <w:r>
        <w:rPr>
          <w:rFonts w:ascii="Cambria"/>
          <w:spacing w:val="-4"/>
        </w:rPr>
        <w:t> </w:t>
      </w:r>
      <w:bookmarkEnd w:id="42"/>
      <w:r>
        <w:rPr>
          <w:rFonts w:ascii="Cambria"/>
        </w:rPr>
        <w:t>granulation</w:t>
      </w:r>
    </w:p>
    <w:p>
      <w:pPr>
        <w:pStyle w:val="BodyText"/>
        <w:spacing w:line="480" w:lineRule="auto" w:before="196"/>
        <w:ind w:left="840" w:right="117"/>
        <w:jc w:val="both"/>
      </w:pPr>
      <w:r>
        <w:rPr/>
        <w:t>It is a multiple step process performed in the same vessel to pre-heat, granulate and dry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powders.</w:t>
      </w:r>
      <w:r>
        <w:rPr>
          <w:spacing w:val="24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today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commonly</w:t>
      </w:r>
      <w:r>
        <w:rPr>
          <w:spacing w:val="16"/>
        </w:rPr>
        <w:t> </w:t>
      </w:r>
      <w:r>
        <w:rPr/>
        <w:t>used</w:t>
      </w:r>
      <w:r>
        <w:rPr>
          <w:spacing w:val="24"/>
        </w:rPr>
        <w:t> </w:t>
      </w:r>
      <w:r>
        <w:rPr/>
        <w:t>method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pharmaceuticals</w:t>
      </w:r>
      <w:r>
        <w:rPr>
          <w:spacing w:val="23"/>
        </w:rPr>
        <w:t> </w:t>
      </w:r>
      <w:r>
        <w:rPr/>
        <w:t>because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allows</w:t>
      </w:r>
      <w:r>
        <w:rPr>
          <w:spacing w:val="-57"/>
        </w:rPr>
        <w:t> </w:t>
      </w:r>
      <w:r>
        <w:rPr/>
        <w:t>the individual company to more fully control the powder preparation process. It requires</w:t>
      </w:r>
      <w:r>
        <w:rPr>
          <w:spacing w:val="1"/>
        </w:rPr>
        <w:t> </w:t>
      </w:r>
      <w:r>
        <w:rPr/>
        <w:t>only one piece of machinery that mixes all the powders and granules on a bed</w:t>
      </w:r>
      <w:r>
        <w:rPr>
          <w:spacing w:val="-2"/>
        </w:rPr>
        <w:t> </w:t>
      </w:r>
      <w:r>
        <w:rPr/>
        <w:t>of air.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6"/>
        <w:ind w:left="120"/>
        <w:rPr>
          <w:rFonts w:ascii="Cambria"/>
        </w:rPr>
      </w:pPr>
      <w:bookmarkStart w:name="_TOC_250059" w:id="43"/>
      <w:r>
        <w:rPr>
          <w:rFonts w:ascii="Cambria"/>
        </w:rPr>
        <w:t>2.</w:t>
      </w:r>
      <w:r>
        <w:rPr>
          <w:rFonts w:ascii="Cambria"/>
          <w:spacing w:val="-3"/>
        </w:rPr>
        <w:t> </w:t>
      </w:r>
      <w:r>
        <w:rPr>
          <w:rFonts w:ascii="Cambria"/>
        </w:rPr>
        <w:t>5</w:t>
      </w:r>
      <w:r>
        <w:rPr>
          <w:rFonts w:ascii="Cambria"/>
          <w:spacing w:val="52"/>
        </w:rPr>
        <w:t> </w:t>
      </w:r>
      <w:r>
        <w:rPr>
          <w:rFonts w:ascii="Cambria"/>
        </w:rPr>
        <w:t>Direct </w:t>
      </w:r>
      <w:r>
        <w:rPr>
          <w:rFonts w:ascii="Cambria"/>
          <w:spacing w:val="1"/>
        </w:rPr>
        <w:t> </w:t>
      </w:r>
      <w:bookmarkEnd w:id="43"/>
      <w:r>
        <w:rPr>
          <w:rFonts w:ascii="Cambria"/>
        </w:rPr>
        <w:t>compression:</w:t>
      </w:r>
    </w:p>
    <w:p>
      <w:pPr>
        <w:pStyle w:val="BodyText"/>
        <w:spacing w:line="480" w:lineRule="auto" w:before="52"/>
        <w:ind w:left="840" w:right="114" w:firstLine="60"/>
        <w:jc w:val="both"/>
      </w:pP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preliminary 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tableting</w:t>
      </w:r>
      <w:r>
        <w:rPr>
          <w:spacing w:val="60"/>
        </w:rPr>
        <w:t> </w:t>
      </w:r>
      <w:r>
        <w:rPr/>
        <w:t>machine.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amenable to direct</w:t>
      </w:r>
      <w:r>
        <w:rPr>
          <w:spacing w:val="60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usually granular,</w:t>
      </w:r>
      <w:r>
        <w:rPr>
          <w:spacing w:val="61"/>
        </w:rPr>
        <w:t> </w:t>
      </w:r>
      <w:r>
        <w:rPr/>
        <w:t>have</w:t>
      </w:r>
      <w:r>
        <w:rPr>
          <w:spacing w:val="61"/>
        </w:rPr>
        <w:t> </w:t>
      </w:r>
      <w:r>
        <w:rPr/>
        <w:t>marked</w:t>
      </w:r>
      <w:r>
        <w:rPr>
          <w:spacing w:val="61"/>
        </w:rPr>
        <w:t> </w:t>
      </w:r>
      <w:r>
        <w:rPr/>
        <w:t>ionic</w:t>
      </w:r>
      <w:r>
        <w:rPr>
          <w:spacing w:val="61"/>
        </w:rPr>
        <w:t> </w:t>
      </w:r>
      <w:r>
        <w:rPr/>
        <w:t>properties, possess   crystalline   structures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planes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slippage and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comparatively</w:t>
      </w:r>
      <w:r>
        <w:rPr>
          <w:spacing w:val="60"/>
        </w:rPr>
        <w:t> </w:t>
      </w:r>
      <w:r>
        <w:rPr/>
        <w:t>soft</w:t>
      </w:r>
      <w:r>
        <w:rPr>
          <w:spacing w:val="60"/>
        </w:rPr>
        <w:t> </w:t>
      </w:r>
      <w:r>
        <w:rPr/>
        <w:t>materials.</w:t>
      </w:r>
      <w:r>
        <w:rPr>
          <w:spacing w:val="60"/>
        </w:rPr>
        <w:t> </w:t>
      </w:r>
      <w:r>
        <w:rPr/>
        <w:t>Examples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such materials are Ammonium chloride, Sodium chloride, Acetylsalicylic acid crystals.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cohesive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particles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powder</w:t>
      </w:r>
      <w:r>
        <w:rPr>
          <w:spacing w:val="17"/>
        </w:rPr>
        <w:t> </w:t>
      </w:r>
      <w:r>
        <w:rPr/>
        <w:t>mix</w:t>
      </w:r>
      <w:r>
        <w:rPr>
          <w:spacing w:val="11"/>
        </w:rPr>
        <w:t> </w:t>
      </w:r>
      <w:r>
        <w:rPr/>
        <w:t>intended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4"/>
        </w:rPr>
        <w:t> </w:t>
      </w:r>
      <w:r>
        <w:rPr/>
        <w:t>compressed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direct</w:t>
      </w:r>
      <w:r>
        <w:rPr>
          <w:spacing w:val="12"/>
        </w:rPr>
        <w:t> </w:t>
      </w:r>
      <w:r>
        <w:rPr/>
        <w:t>process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by</w:t>
      </w:r>
    </w:p>
    <w:p>
      <w:pPr>
        <w:pStyle w:val="BodyText"/>
        <w:spacing w:line="480" w:lineRule="auto"/>
        <w:ind w:left="840" w:right="116"/>
        <w:jc w:val="both"/>
      </w:pPr>
      <w:r>
        <w:rPr/>
        <w:t>– passes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granulation</w:t>
      </w:r>
      <w:r>
        <w:rPr>
          <w:spacing w:val="61"/>
        </w:rPr>
        <w:t> </w:t>
      </w:r>
      <w:r>
        <w:rPr/>
        <w:t>stage. They</w:t>
      </w:r>
      <w:r>
        <w:rPr>
          <w:spacing w:val="61"/>
        </w:rPr>
        <w:t> </w:t>
      </w:r>
      <w:r>
        <w:rPr/>
        <w:t>allow</w:t>
      </w:r>
      <w:r>
        <w:rPr>
          <w:spacing w:val="61"/>
        </w:rPr>
        <w:t> </w:t>
      </w:r>
      <w:r>
        <w:rPr/>
        <w:t>production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tablets avoiding</w:t>
      </w:r>
      <w:r>
        <w:rPr>
          <w:spacing w:val="61"/>
        </w:rPr>
        <w:t> </w:t>
      </w:r>
      <w:r>
        <w:rPr/>
        <w:t>two</w:t>
      </w:r>
      <w:r>
        <w:rPr>
          <w:spacing w:val="1"/>
        </w:rPr>
        <w:t> </w:t>
      </w:r>
      <w:r>
        <w:rPr/>
        <w:t>possible</w:t>
      </w:r>
      <w:r>
        <w:rPr>
          <w:spacing w:val="61"/>
        </w:rPr>
        <w:t> </w:t>
      </w:r>
      <w:r>
        <w:rPr/>
        <w:t>sources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decomposition</w:t>
      </w:r>
      <w:r>
        <w:rPr>
          <w:spacing w:val="61"/>
        </w:rPr>
        <w:t> </w:t>
      </w:r>
      <w:r>
        <w:rPr/>
        <w:t>heat</w:t>
      </w:r>
      <w:r>
        <w:rPr>
          <w:spacing w:val="61"/>
        </w:rPr>
        <w:t> </w:t>
      </w:r>
      <w:r>
        <w:rPr/>
        <w:t>and  </w:t>
      </w:r>
      <w:r>
        <w:rPr>
          <w:spacing w:val="1"/>
        </w:rPr>
        <w:t> </w:t>
      </w:r>
      <w:r>
        <w:rPr/>
        <w:t>moisture  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present(Carter,1972i(v)).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4"/>
        <w:jc w:val="both"/>
      </w:pP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avicel</w:t>
      </w:r>
      <w:r>
        <w:rPr>
          <w:spacing w:val="60"/>
        </w:rPr>
        <w:t> </w:t>
      </w:r>
      <w:r>
        <w:rPr/>
        <w:t>gives</w:t>
      </w:r>
      <w:r>
        <w:rPr>
          <w:spacing w:val="60"/>
        </w:rPr>
        <w:t> </w:t>
      </w:r>
      <w:r>
        <w:rPr/>
        <w:t>firm</w:t>
      </w:r>
      <w:r>
        <w:rPr>
          <w:spacing w:val="60"/>
        </w:rPr>
        <w:t> </w:t>
      </w:r>
      <w:r>
        <w:rPr/>
        <w:t>tablets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 (Bangudu, 1982). Other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property</w:t>
      </w:r>
      <w:r>
        <w:rPr>
          <w:spacing w:val="61"/>
        </w:rPr>
        <w:t> </w:t>
      </w:r>
      <w:r>
        <w:rPr/>
        <w:t>includes</w:t>
      </w:r>
      <w:r>
        <w:rPr>
          <w:spacing w:val="61"/>
        </w:rPr>
        <w:t> </w:t>
      </w:r>
      <w:r>
        <w:rPr/>
        <w:t>fast-flow Lactose, starch 1500</w:t>
      </w:r>
      <w:r>
        <w:rPr>
          <w:spacing w:val="61"/>
        </w:rPr>
        <w:t> </w:t>
      </w:r>
      <w:r>
        <w:rPr/>
        <w:t>and   Emcompress. Researh   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mucuna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excipient(Udeala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Chukwu,1986).</w:t>
      </w:r>
    </w:p>
    <w:p>
      <w:pPr>
        <w:pStyle w:val="Heading1"/>
        <w:spacing w:before="5"/>
        <w:ind w:left="360"/>
        <w:jc w:val="both"/>
      </w:pPr>
      <w:r>
        <w:rPr/>
        <w:t>2.6</w:t>
      </w:r>
      <w:r>
        <w:rPr>
          <w:spacing w:val="61"/>
        </w:rPr>
        <w:t> </w:t>
      </w:r>
      <w:r>
        <w:rPr/>
        <w:t>Evaluation of tablets.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115"/>
        <w:jc w:val="both"/>
      </w:pPr>
      <w:r>
        <w:rPr/>
        <w:t>The purpose of any formulation is to ensure that the active ingredient is delivered at the</w:t>
      </w:r>
      <w:r>
        <w:rPr>
          <w:spacing w:val="1"/>
        </w:rPr>
        <w:t> </w:t>
      </w:r>
      <w:r>
        <w:rPr/>
        <w:t>right time in the desired manner and quantity to elicit it’s pharmacological action. To</w:t>
      </w:r>
      <w:r>
        <w:rPr>
          <w:spacing w:val="1"/>
        </w:rPr>
        <w:t> </w:t>
      </w:r>
      <w:r>
        <w:rPr/>
        <w:t>ensure this, official standards are usually set. Which ever method is used to produce</w:t>
      </w:r>
      <w:r>
        <w:rPr>
          <w:spacing w:val="1"/>
        </w:rPr>
        <w:t> </w:t>
      </w:r>
      <w:r>
        <w:rPr/>
        <w:t>tablets there are certain criteria the tablet must conform to before they are released for</w:t>
      </w:r>
      <w:r>
        <w:rPr>
          <w:spacing w:val="1"/>
        </w:rPr>
        <w:t> </w:t>
      </w:r>
      <w:r>
        <w:rPr/>
        <w:t>marketing.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uniformity of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thickness, uniformity of diameter, drug content, disintegration time and dissolution rate</w:t>
      </w:r>
      <w:r>
        <w:rPr>
          <w:spacing w:val="1"/>
        </w:rPr>
        <w:t> </w:t>
      </w:r>
      <w:r>
        <w:rPr/>
        <w:t>tests,</w:t>
      </w:r>
      <w:r>
        <w:rPr>
          <w:spacing w:val="-1"/>
        </w:rPr>
        <w:t> </w:t>
      </w:r>
      <w:r>
        <w:rPr/>
        <w:t>as specified</w:t>
      </w:r>
      <w:r>
        <w:rPr>
          <w:spacing w:val="-1"/>
        </w:rPr>
        <w:t> </w:t>
      </w:r>
      <w:r>
        <w:rPr/>
        <w:t>in the monographs.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710" w:val="left" w:leader="none"/>
        </w:tabs>
        <w:spacing w:line="240" w:lineRule="auto" w:before="0" w:after="0"/>
        <w:ind w:left="709" w:right="0" w:hanging="590"/>
        <w:jc w:val="left"/>
        <w:rPr>
          <w:rFonts w:ascii="Cambria"/>
        </w:rPr>
      </w:pPr>
      <w:bookmarkStart w:name="_TOC_250058" w:id="44"/>
      <w:r>
        <w:rPr>
          <w:rFonts w:ascii="Cambria"/>
        </w:rPr>
        <w:t>Weight</w:t>
      </w:r>
      <w:r>
        <w:rPr>
          <w:rFonts w:ascii="Cambria"/>
          <w:spacing w:val="-3"/>
        </w:rPr>
        <w:t> </w:t>
      </w:r>
      <w:r>
        <w:rPr>
          <w:rFonts w:ascii="Cambria"/>
        </w:rPr>
        <w:t>variation</w:t>
      </w:r>
      <w:r>
        <w:rPr>
          <w:rFonts w:ascii="Cambria"/>
          <w:spacing w:val="4"/>
        </w:rPr>
        <w:t> </w:t>
      </w:r>
      <w:bookmarkEnd w:id="44"/>
      <w:r>
        <w:rPr>
          <w:rFonts w:ascii="Cambria"/>
        </w:rPr>
        <w:t>test</w:t>
      </w:r>
    </w:p>
    <w:p>
      <w:pPr>
        <w:pStyle w:val="BodyText"/>
        <w:spacing w:line="480" w:lineRule="auto" w:before="195"/>
        <w:ind w:left="840" w:right="116"/>
        <w:jc w:val="both"/>
      </w:pPr>
      <w:r>
        <w:rPr/>
        <w:t>The weight of a given batch of tablets should be uniform, slight variation in weight is</w:t>
      </w:r>
      <w:r>
        <w:rPr>
          <w:spacing w:val="1"/>
        </w:rPr>
        <w:t> </w:t>
      </w:r>
      <w:r>
        <w:rPr/>
        <w:t>inevitable and acceptable as long as it is within the limits of deviation that is specified in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compendia.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test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aimed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minimizing</w:t>
      </w:r>
      <w:r>
        <w:rPr>
          <w:spacing w:val="13"/>
        </w:rPr>
        <w:t> </w:t>
      </w:r>
      <w:r>
        <w:rPr/>
        <w:t>dose</w:t>
      </w:r>
      <w:r>
        <w:rPr>
          <w:spacing w:val="11"/>
        </w:rPr>
        <w:t> </w:t>
      </w:r>
      <w:r>
        <w:rPr/>
        <w:t>variation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tablets.</w:t>
      </w:r>
      <w:r>
        <w:rPr>
          <w:spacing w:val="16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drug</w:t>
      </w:r>
      <w:r>
        <w:rPr>
          <w:spacing w:val="-58"/>
        </w:rPr>
        <w:t> </w:t>
      </w:r>
      <w:r>
        <w:rPr/>
        <w:t>is uniformly dispersed through out the tablet mix, variation in tablet weight results in</w:t>
      </w:r>
      <w:r>
        <w:rPr>
          <w:spacing w:val="1"/>
        </w:rPr>
        <w:t> </w:t>
      </w:r>
      <w:r>
        <w:rPr/>
        <w:t>variation in dosage. The variation in weight may arise through poor flow properties of the</w:t>
      </w:r>
      <w:r>
        <w:rPr>
          <w:spacing w:val="-57"/>
        </w:rPr>
        <w:t> </w:t>
      </w:r>
      <w:r>
        <w:rPr/>
        <w:t>material, bridging of material, in the die or particle segregation during flow through the</w:t>
      </w:r>
      <w:r>
        <w:rPr>
          <w:spacing w:val="1"/>
        </w:rPr>
        <w:t> </w:t>
      </w:r>
      <w:r>
        <w:rPr/>
        <w:t>hopper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2"/>
          <w:numId w:val="24"/>
        </w:numPr>
        <w:tabs>
          <w:tab w:pos="710" w:val="left" w:leader="none"/>
        </w:tabs>
        <w:spacing w:line="240" w:lineRule="auto" w:before="77" w:after="0"/>
        <w:ind w:left="709" w:right="0" w:hanging="590"/>
        <w:jc w:val="left"/>
        <w:rPr>
          <w:rFonts w:ascii="Cambria"/>
        </w:rPr>
      </w:pPr>
      <w:bookmarkStart w:name="_TOC_250057" w:id="45"/>
      <w:r>
        <w:rPr>
          <w:rFonts w:ascii="Cambria"/>
        </w:rPr>
        <w:t>Content</w:t>
      </w:r>
      <w:r>
        <w:rPr>
          <w:rFonts w:ascii="Cambria"/>
          <w:spacing w:val="-7"/>
        </w:rPr>
        <w:t> </w:t>
      </w:r>
      <w:r>
        <w:rPr>
          <w:rFonts w:ascii="Cambria"/>
        </w:rPr>
        <w:t>uniformity</w:t>
      </w:r>
      <w:r>
        <w:rPr>
          <w:rFonts w:ascii="Cambria"/>
          <w:spacing w:val="-6"/>
        </w:rPr>
        <w:t> </w:t>
      </w:r>
      <w:bookmarkEnd w:id="45"/>
      <w:r>
        <w:rPr>
          <w:rFonts w:ascii="Cambria"/>
        </w:rPr>
        <w:t>test</w:t>
      </w:r>
    </w:p>
    <w:p>
      <w:pPr>
        <w:pStyle w:val="BodyText"/>
        <w:spacing w:line="480" w:lineRule="auto" w:before="196"/>
        <w:ind w:left="840" w:right="116"/>
        <w:jc w:val="both"/>
      </w:pPr>
      <w:r>
        <w:rPr/>
        <w:t>In order to ensure that every tablet contains the amount of drug substances intended, with</w:t>
      </w:r>
      <w:r>
        <w:rPr>
          <w:spacing w:val="1"/>
        </w:rPr>
        <w:t> </w:t>
      </w:r>
      <w:r>
        <w:rPr/>
        <w:t>little variation among tablets within a batch, the USP includes the content uniformity 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content uniformity test has been extended to monographs on all coated and uncoated</w:t>
      </w:r>
      <w:r>
        <w:rPr>
          <w:spacing w:val="1"/>
        </w:rPr>
        <w:t> </w:t>
      </w:r>
      <w:r>
        <w:rPr/>
        <w:t>tablets,</w:t>
      </w:r>
      <w:r>
        <w:rPr>
          <w:spacing w:val="-1"/>
        </w:rPr>
        <w:t> </w:t>
      </w:r>
      <w:r>
        <w:rPr/>
        <w:t>all capsules intended for oral administration.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710" w:val="left" w:leader="none"/>
        </w:tabs>
        <w:spacing w:line="240" w:lineRule="auto" w:before="0" w:after="0"/>
        <w:ind w:left="709" w:right="0" w:hanging="590"/>
        <w:jc w:val="left"/>
        <w:rPr>
          <w:rFonts w:ascii="Cambria"/>
        </w:rPr>
      </w:pPr>
      <w:bookmarkStart w:name="_TOC_250056" w:id="46"/>
      <w:r>
        <w:rPr>
          <w:rFonts w:ascii="Cambria"/>
        </w:rPr>
        <w:t>Friability</w:t>
      </w:r>
      <w:r>
        <w:rPr>
          <w:rFonts w:ascii="Cambria"/>
          <w:spacing w:val="-8"/>
        </w:rPr>
        <w:t> </w:t>
      </w:r>
      <w:bookmarkEnd w:id="46"/>
      <w:r>
        <w:rPr>
          <w:rFonts w:ascii="Cambria"/>
        </w:rPr>
        <w:t>test</w:t>
      </w:r>
    </w:p>
    <w:p>
      <w:pPr>
        <w:pStyle w:val="BodyText"/>
        <w:spacing w:line="480" w:lineRule="auto" w:before="195"/>
        <w:ind w:left="840" w:right="116"/>
        <w:jc w:val="both"/>
      </w:pPr>
      <w:r>
        <w:rPr/>
        <w:t>This test determines the resistance of tablets to abrasion, handling or transportation and</w:t>
      </w:r>
      <w:r>
        <w:rPr>
          <w:spacing w:val="1"/>
        </w:rPr>
        <w:t> </w:t>
      </w:r>
      <w:r>
        <w:rPr/>
        <w:t>chipping. The test is carried out using an Erweka friabilator test apparatus. It involves</w:t>
      </w:r>
      <w:r>
        <w:rPr>
          <w:spacing w:val="1"/>
        </w:rPr>
        <w:t> </w:t>
      </w:r>
      <w:r>
        <w:rPr/>
        <w:t>subjecting a specified number of tablets to cascading action. After a prescribed time, the</w:t>
      </w:r>
      <w:r>
        <w:rPr>
          <w:spacing w:val="1"/>
        </w:rPr>
        <w:t> </w:t>
      </w:r>
      <w:r>
        <w:rPr/>
        <w:t>tablets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removed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weighed.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loss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weight</w:t>
      </w:r>
      <w:r>
        <w:rPr>
          <w:spacing w:val="21"/>
        </w:rPr>
        <w:t> </w:t>
      </w:r>
      <w:r>
        <w:rPr/>
        <w:t>calculated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percentage</w:t>
      </w:r>
      <w:r>
        <w:rPr>
          <w:spacing w:val="24"/>
        </w:rPr>
        <w:t> </w:t>
      </w:r>
      <w:r>
        <w:rPr/>
        <w:t>should</w:t>
      </w:r>
      <w:r>
        <w:rPr>
          <w:spacing w:val="-58"/>
        </w:rPr>
        <w:t> </w:t>
      </w:r>
      <w:r>
        <w:rPr/>
        <w:t>not be more</w:t>
      </w:r>
      <w:r>
        <w:rPr>
          <w:spacing w:val="-2"/>
        </w:rPr>
        <w:t> </w:t>
      </w:r>
      <w:r>
        <w:rPr/>
        <w:t>than 0.8% for the tablets to pass friability test.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710" w:val="left" w:leader="none"/>
        </w:tabs>
        <w:spacing w:line="240" w:lineRule="auto" w:before="0" w:after="0"/>
        <w:ind w:left="709" w:right="0" w:hanging="590"/>
        <w:jc w:val="left"/>
        <w:rPr>
          <w:rFonts w:ascii="Cambria"/>
        </w:rPr>
      </w:pPr>
      <w:bookmarkStart w:name="_TOC_250055" w:id="47"/>
      <w:r>
        <w:rPr>
          <w:rFonts w:ascii="Cambria"/>
        </w:rPr>
        <w:t>Crushing</w:t>
      </w:r>
      <w:r>
        <w:rPr>
          <w:rFonts w:ascii="Cambria"/>
          <w:spacing w:val="-5"/>
        </w:rPr>
        <w:t> </w:t>
      </w:r>
      <w:bookmarkEnd w:id="47"/>
      <w:r>
        <w:rPr>
          <w:rFonts w:ascii="Cambria"/>
        </w:rPr>
        <w:t>strength</w:t>
      </w:r>
    </w:p>
    <w:p>
      <w:pPr>
        <w:pStyle w:val="BodyText"/>
        <w:spacing w:line="480" w:lineRule="auto" w:before="193"/>
        <w:ind w:left="840" w:right="112"/>
        <w:jc w:val="both"/>
      </w:pPr>
      <w:r>
        <w:rPr/>
        <w:t>Tablets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subjected, atmospheric oxygen high humidity, light and microorganisms. They are also</w:t>
      </w:r>
      <w:r>
        <w:rPr>
          <w:spacing w:val="1"/>
        </w:rPr>
        <w:t> </w:t>
      </w:r>
      <w:r>
        <w:rPr/>
        <w:t>expected to be robust enough to maintain their shape during the expected life of the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rough</w:t>
      </w:r>
      <w:r>
        <w:rPr>
          <w:spacing w:val="-57"/>
        </w:rPr>
        <w:t> </w:t>
      </w:r>
      <w:r>
        <w:rPr/>
        <w:t>handling right from packaging through transportation and up to administration to the</w:t>
      </w:r>
      <w:r>
        <w:rPr>
          <w:spacing w:val="1"/>
        </w:rPr>
        <w:t> </w:t>
      </w:r>
      <w:r>
        <w:rPr/>
        <w:t>patient.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710" w:val="left" w:leader="none"/>
        </w:tabs>
        <w:spacing w:line="240" w:lineRule="auto" w:before="1" w:after="0"/>
        <w:ind w:left="709" w:right="0" w:hanging="590"/>
        <w:jc w:val="left"/>
        <w:rPr>
          <w:rFonts w:ascii="Cambria"/>
        </w:rPr>
      </w:pPr>
      <w:bookmarkStart w:name="_TOC_250054" w:id="48"/>
      <w:r>
        <w:rPr>
          <w:rFonts w:ascii="Cambria"/>
        </w:rPr>
        <w:t>Disintegration</w:t>
      </w:r>
      <w:r>
        <w:rPr>
          <w:rFonts w:ascii="Cambria"/>
          <w:spacing w:val="-2"/>
        </w:rPr>
        <w:t> </w:t>
      </w:r>
      <w:bookmarkEnd w:id="48"/>
      <w:r>
        <w:rPr>
          <w:rFonts w:ascii="Cambria"/>
        </w:rPr>
        <w:t>test</w:t>
      </w:r>
    </w:p>
    <w:p>
      <w:pPr>
        <w:pStyle w:val="BodyText"/>
        <w:spacing w:line="550" w:lineRule="atLeast" w:before="99"/>
        <w:ind w:left="840" w:right="118"/>
        <w:jc w:val="both"/>
      </w:pPr>
      <w:r>
        <w:rPr/>
        <w:t>It is recognized that generally</w:t>
      </w:r>
      <w:r>
        <w:rPr>
          <w:spacing w:val="1"/>
        </w:rPr>
        <w:t> </w:t>
      </w:r>
      <w:r>
        <w:rPr/>
        <w:t>the </w:t>
      </w:r>
      <w:r>
        <w:rPr>
          <w:i/>
        </w:rPr>
        <w:t>invitro</w:t>
      </w:r>
      <w:r>
        <w:rPr/>
        <w:t>-tablet disintegration test does not necessarily</w:t>
      </w:r>
      <w:r>
        <w:rPr>
          <w:spacing w:val="1"/>
        </w:rPr>
        <w:t> </w:t>
      </w:r>
      <w:r>
        <w:rPr/>
        <w:t>bear</w:t>
      </w:r>
      <w:r>
        <w:rPr>
          <w:spacing w:val="41"/>
        </w:rPr>
        <w:t> </w:t>
      </w:r>
      <w:r>
        <w:rPr/>
        <w:t>relationship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>
          <w:i/>
        </w:rPr>
        <w:t>invivo</w:t>
      </w:r>
      <w:r>
        <w:rPr>
          <w:i/>
          <w:spacing w:val="44"/>
        </w:rPr>
        <w:t> </w:t>
      </w:r>
      <w:r>
        <w:rPr/>
        <w:t>action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solid</w:t>
      </w:r>
      <w:r>
        <w:rPr>
          <w:spacing w:val="44"/>
        </w:rPr>
        <w:t> </w:t>
      </w:r>
      <w:r>
        <w:rPr/>
        <w:t>dosage</w:t>
      </w:r>
      <w:r>
        <w:rPr>
          <w:spacing w:val="41"/>
        </w:rPr>
        <w:t> </w:t>
      </w:r>
      <w:r>
        <w:rPr/>
        <w:t>form.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absorbed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drug</w:t>
      </w:r>
    </w:p>
    <w:p>
      <w:pPr>
        <w:spacing w:after="0" w:line="550" w:lineRule="atLeast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4"/>
        <w:jc w:val="both"/>
      </w:pPr>
      <w:r>
        <w:rPr/>
        <w:t>substance must be in solution and the disintegration test is a measure only of the time</w:t>
      </w:r>
      <w:r>
        <w:rPr>
          <w:spacing w:val="1"/>
        </w:rPr>
        <w:t> </w:t>
      </w:r>
      <w:r>
        <w:rPr/>
        <w:t>reuired under a given set of condition for group of tablet to disintegrate into particles</w:t>
      </w:r>
      <w:r>
        <w:rPr>
          <w:spacing w:val="1"/>
        </w:rPr>
        <w:t> </w:t>
      </w:r>
      <w:r>
        <w:rPr/>
        <w:t>generally this test is a useful</w:t>
      </w:r>
      <w:r>
        <w:rPr>
          <w:spacing w:val="1"/>
        </w:rPr>
        <w:t> </w:t>
      </w:r>
      <w:r>
        <w:rPr/>
        <w:t>quality assurance tool for conventional (non sustained –</w:t>
      </w:r>
      <w:r>
        <w:rPr>
          <w:spacing w:val="1"/>
        </w:rPr>
        <w:t> </w:t>
      </w:r>
      <w:r>
        <w:rPr/>
        <w:t>release) dosage forms. The</w:t>
      </w:r>
      <w:r>
        <w:rPr>
          <w:spacing w:val="60"/>
        </w:rPr>
        <w:t> </w:t>
      </w:r>
      <w:r>
        <w:rPr/>
        <w:t>disintegration test is used as a control for tablets intended to</w:t>
      </w:r>
      <w:r>
        <w:rPr>
          <w:spacing w:val="1"/>
        </w:rPr>
        <w:t> </w:t>
      </w:r>
      <w:r>
        <w:rPr/>
        <w:t>be administered by mouth, except where the tablets are intended to be chewed before</w:t>
      </w:r>
      <w:r>
        <w:rPr>
          <w:spacing w:val="1"/>
        </w:rPr>
        <w:t> </w:t>
      </w:r>
      <w:r>
        <w:rPr/>
        <w:t>being swallowed or where tablets are designed to release the drug substance over a period</w:t>
      </w:r>
      <w:r>
        <w:rPr>
          <w:spacing w:val="-57"/>
        </w:rPr>
        <w:t> </w:t>
      </w:r>
      <w:r>
        <w:rPr/>
        <w:t>of time.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40" w:right="116"/>
        <w:jc w:val="both"/>
      </w:pPr>
      <w:r>
        <w:rPr/>
        <w:t>Several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specification is commonly used. The apparatus consists of a basket rack holding six</w:t>
      </w:r>
      <w:r>
        <w:rPr>
          <w:spacing w:val="1"/>
        </w:rPr>
        <w:t> </w:t>
      </w:r>
      <w:r>
        <w:rPr/>
        <w:t>plastic tubes, open at the top and bottom; the bottom of the tubes is covered with a</w:t>
      </w:r>
      <w:r>
        <w:rPr>
          <w:spacing w:val="1"/>
        </w:rPr>
        <w:t> </w:t>
      </w:r>
      <w:r>
        <w:rPr/>
        <w:t>mesh</w:t>
      </w:r>
      <w:r>
        <w:rPr>
          <w:spacing w:val="1"/>
        </w:rPr>
        <w:t> </w:t>
      </w:r>
      <w:r>
        <w:rPr/>
        <w:t>screen. The basket rack is immersed in a bath of suitable liquids held at 37</w:t>
      </w:r>
      <w:r>
        <w:rPr>
          <w:vertAlign w:val="superscript"/>
        </w:rPr>
        <w:t>0</w:t>
      </w:r>
      <w:r>
        <w:rPr>
          <w:vertAlign w:val="baseline"/>
        </w:rPr>
        <w:t>c in a one litre</w:t>
      </w:r>
      <w:r>
        <w:rPr>
          <w:spacing w:val="-57"/>
          <w:vertAlign w:val="baseline"/>
        </w:rPr>
        <w:t> </w:t>
      </w:r>
      <w:r>
        <w:rPr>
          <w:vertAlign w:val="baseline"/>
        </w:rPr>
        <w:t>beaker. The rack moves up and down in the liquid at a specified rate. The volume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fluid is such that on the upward stroke the wire mesh remains at least 2.5cm below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fluid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descends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2.5cm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bottom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downward stroke. The end point of the test is indicated when any residue remaining a soft</w:t>
      </w:r>
      <w:r>
        <w:rPr>
          <w:spacing w:val="-57"/>
          <w:vertAlign w:val="baseline"/>
        </w:rPr>
        <w:t> </w:t>
      </w:r>
      <w:r>
        <w:rPr>
          <w:vertAlign w:val="baseline"/>
        </w:rPr>
        <w:t>mass is having no palpably firm core. For most uncoated tablets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maximum period is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-1"/>
          <w:vertAlign w:val="baseline"/>
        </w:rPr>
        <w:t> </w:t>
      </w:r>
      <w:r>
        <w:rPr>
          <w:vertAlign w:val="baseline"/>
        </w:rPr>
        <w:t>minutes.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coated tablets up to two hours may be required.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5"/>
        </w:numPr>
        <w:tabs>
          <w:tab w:pos="766" w:val="left" w:leader="none"/>
        </w:tabs>
        <w:spacing w:line="240" w:lineRule="auto" w:before="1" w:after="0"/>
        <w:ind w:left="765" w:right="0" w:hanging="646"/>
        <w:jc w:val="left"/>
        <w:rPr>
          <w:rFonts w:ascii="Cambria"/>
        </w:rPr>
      </w:pPr>
      <w:bookmarkStart w:name="_TOC_250053" w:id="49"/>
      <w:r>
        <w:rPr>
          <w:rFonts w:ascii="Cambria"/>
        </w:rPr>
        <w:t>Dissolution</w:t>
      </w:r>
      <w:r>
        <w:rPr>
          <w:rFonts w:ascii="Cambria"/>
          <w:spacing w:val="-2"/>
        </w:rPr>
        <w:t> </w:t>
      </w:r>
      <w:r>
        <w:rPr>
          <w:rFonts w:ascii="Cambria"/>
        </w:rPr>
        <w:t>rate</w:t>
      </w:r>
      <w:r>
        <w:rPr>
          <w:rFonts w:ascii="Cambria"/>
          <w:spacing w:val="-3"/>
        </w:rPr>
        <w:t> </w:t>
      </w:r>
      <w:bookmarkEnd w:id="49"/>
      <w:r>
        <w:rPr>
          <w:rFonts w:ascii="Cambria"/>
        </w:rPr>
        <w:t>test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5"/>
        <w:jc w:val="both"/>
      </w:pPr>
      <w:r>
        <w:rPr/>
        <w:t>For certain tablets the monographs require compliance with limits on dissolution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disintegration.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having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drug</w:t>
      </w:r>
      <w:r>
        <w:rPr>
          <w:spacing w:val="37"/>
        </w:rPr>
        <w:t> </w:t>
      </w:r>
      <w:r>
        <w:rPr/>
        <w:t>substance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dissolved</w:t>
      </w:r>
      <w:r>
        <w:rPr>
          <w:spacing w:val="39"/>
        </w:rPr>
        <w:t> </w:t>
      </w:r>
      <w:r>
        <w:rPr/>
        <w:t>state,</w:t>
      </w:r>
      <w:r>
        <w:rPr>
          <w:spacing w:val="38"/>
        </w:rPr>
        <w:t> </w:t>
      </w:r>
      <w:r>
        <w:rPr/>
        <w:t>suitable</w:t>
      </w:r>
      <w:r>
        <w:rPr>
          <w:spacing w:val="39"/>
        </w:rPr>
        <w:t> </w:t>
      </w:r>
      <w:r>
        <w:rPr/>
        <w:t>dissolution</w:t>
      </w:r>
      <w:r>
        <w:rPr>
          <w:spacing w:val="38"/>
        </w:rPr>
        <w:t> </w:t>
      </w:r>
      <w:r>
        <w:rPr/>
        <w:t>characteristics</w:t>
      </w:r>
      <w:r>
        <w:rPr>
          <w:spacing w:val="36"/>
        </w:rPr>
        <w:t> </w:t>
      </w:r>
      <w:r>
        <w:rPr/>
        <w:t>is</w:t>
      </w:r>
    </w:p>
    <w:p>
      <w:pPr>
        <w:pStyle w:val="BodyText"/>
        <w:ind w:left="840"/>
        <w:jc w:val="both"/>
      </w:pPr>
      <w:r>
        <w:rPr/>
        <w:t>important</w:t>
      </w:r>
      <w:r>
        <w:rPr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satisfactory</w:t>
      </w:r>
      <w:r>
        <w:rPr>
          <w:spacing w:val="-3"/>
        </w:rPr>
        <w:t> </w:t>
      </w:r>
      <w:r>
        <w:rPr/>
        <w:t>tablet.</w:t>
      </w:r>
    </w:p>
    <w:p>
      <w:pPr>
        <w:spacing w:after="0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Dissolution rate test measures the rate at which the drug is released from the tablet matrix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 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-57"/>
        </w:rPr>
        <w:t> </w:t>
      </w:r>
      <w:r>
        <w:rPr/>
        <w:t>ingredient for absorption from the tablet formulation. It is intended to provide a step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 evaluation of the physiological availability</w:t>
      </w:r>
      <w:r>
        <w:rPr>
          <w:spacing w:val="-8"/>
        </w:rPr>
        <w:t> </w:t>
      </w:r>
      <w:r>
        <w:rPr/>
        <w:t>of the drug substance.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840" w:right="118" w:firstLine="720"/>
        <w:jc w:val="both"/>
      </w:pPr>
      <w:r>
        <w:rPr/>
        <w:t>Both the USP and BP (1980) dissolution test apparatus consist of the following</w:t>
      </w:r>
      <w:r>
        <w:rPr>
          <w:spacing w:val="1"/>
        </w:rPr>
        <w:t> </w:t>
      </w:r>
      <w:r>
        <w:rPr/>
        <w:t>main parts: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3"/>
          <w:numId w:val="25"/>
        </w:numPr>
        <w:tabs>
          <w:tab w:pos="1380" w:val="left" w:leader="none"/>
        </w:tabs>
        <w:spacing w:line="240" w:lineRule="auto" w:before="0" w:after="0"/>
        <w:ind w:left="138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bath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5"/>
        </w:numPr>
        <w:tabs>
          <w:tab w:pos="1380" w:val="left" w:leader="none"/>
        </w:tabs>
        <w:spacing w:line="240" w:lineRule="auto" w:before="217" w:after="0"/>
        <w:ind w:left="138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cylindrical</w:t>
      </w:r>
      <w:r>
        <w:rPr>
          <w:spacing w:val="-5"/>
          <w:sz w:val="24"/>
        </w:rPr>
        <w:t> </w:t>
      </w:r>
      <w:r>
        <w:rPr>
          <w:sz w:val="24"/>
        </w:rPr>
        <w:t>stainless</w:t>
      </w:r>
      <w:r>
        <w:rPr>
          <w:spacing w:val="-3"/>
          <w:sz w:val="24"/>
        </w:rPr>
        <w:t> </w:t>
      </w:r>
      <w:r>
        <w:rPr>
          <w:sz w:val="24"/>
        </w:rPr>
        <w:t>steel</w:t>
      </w:r>
      <w:r>
        <w:rPr>
          <w:spacing w:val="-3"/>
          <w:sz w:val="24"/>
        </w:rPr>
        <w:t> </w:t>
      </w:r>
      <w:r>
        <w:rPr>
          <w:sz w:val="24"/>
        </w:rPr>
        <w:t>basket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woven</w:t>
      </w:r>
      <w:r>
        <w:rPr>
          <w:spacing w:val="-3"/>
          <w:sz w:val="24"/>
        </w:rPr>
        <w:t> </w:t>
      </w:r>
      <w:r>
        <w:rPr>
          <w:sz w:val="24"/>
        </w:rPr>
        <w:t>wire</w:t>
      </w:r>
      <w:r>
        <w:rPr>
          <w:spacing w:val="-3"/>
          <w:sz w:val="24"/>
        </w:rPr>
        <w:t> </w:t>
      </w:r>
      <w:r>
        <w:rPr>
          <w:sz w:val="24"/>
        </w:rPr>
        <w:t>cloth.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5"/>
        </w:numPr>
        <w:tabs>
          <w:tab w:pos="1380" w:val="left" w:leader="none"/>
        </w:tabs>
        <w:spacing w:line="480" w:lineRule="auto" w:before="218" w:after="0"/>
        <w:ind w:left="1380" w:right="11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covered</w:t>
      </w:r>
      <w:r>
        <w:rPr>
          <w:spacing w:val="16"/>
          <w:sz w:val="24"/>
        </w:rPr>
        <w:t> </w:t>
      </w:r>
      <w:r>
        <w:rPr>
          <w:sz w:val="24"/>
        </w:rPr>
        <w:t>vessel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openings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withdrawing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replacing</w:t>
      </w:r>
      <w:r>
        <w:rPr>
          <w:spacing w:val="15"/>
          <w:sz w:val="24"/>
        </w:rPr>
        <w:t> </w:t>
      </w:r>
      <w:r>
        <w:rPr>
          <w:sz w:val="24"/>
        </w:rPr>
        <w:t>samples,</w:t>
      </w:r>
      <w:r>
        <w:rPr>
          <w:spacing w:val="16"/>
          <w:sz w:val="24"/>
        </w:rPr>
        <w:t> </w:t>
      </w:r>
      <w:r>
        <w:rPr>
          <w:sz w:val="24"/>
        </w:rPr>
        <w:t>inserting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thermometer and passing through basket in the medium.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25"/>
        </w:numPr>
        <w:tabs>
          <w:tab w:pos="1380" w:val="left" w:leader="none"/>
        </w:tabs>
        <w:spacing w:line="240" w:lineRule="auto" w:before="1" w:after="0"/>
        <w:ind w:left="138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speed</w:t>
      </w:r>
      <w:r>
        <w:rPr>
          <w:spacing w:val="-2"/>
          <w:sz w:val="24"/>
        </w:rPr>
        <w:t> </w:t>
      </w:r>
      <w:r>
        <w:rPr>
          <w:sz w:val="24"/>
        </w:rPr>
        <w:t>motor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40" w:right="117" w:firstLine="720"/>
        <w:jc w:val="both"/>
      </w:pPr>
      <w:r>
        <w:rPr/>
        <w:t>The temperature is maintained at 37</w:t>
      </w:r>
      <w:r>
        <w:rPr>
          <w:vertAlign w:val="superscript"/>
        </w:rPr>
        <w:t>o</w:t>
      </w:r>
      <w:r>
        <w:rPr>
          <w:vertAlign w:val="baseline"/>
        </w:rPr>
        <w:t>C and the dissolution medium and volume 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in the individual tablet monograph. The dissolution medium is poured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 vessel and one tablet is placed in the basket. The basket is lowered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 and is situated 2cm above the bottom of the vessel and rotated at the rate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in the monograph. Samples are withdrawn at fixed time intervals and 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drug content.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1"/>
          <w:numId w:val="26"/>
        </w:numPr>
        <w:tabs>
          <w:tab w:pos="568" w:val="left" w:leader="none"/>
        </w:tabs>
        <w:spacing w:line="240" w:lineRule="auto" w:before="77" w:after="0"/>
        <w:ind w:left="567" w:right="0" w:hanging="448"/>
        <w:jc w:val="left"/>
        <w:rPr>
          <w:rFonts w:ascii="Cambria"/>
        </w:rPr>
      </w:pPr>
      <w:bookmarkStart w:name="_TOC_250052" w:id="50"/>
      <w:r>
        <w:rPr>
          <w:rFonts w:ascii="Cambria"/>
        </w:rPr>
        <w:t>Tablet</w:t>
      </w:r>
      <w:r>
        <w:rPr>
          <w:rFonts w:ascii="Cambria"/>
          <w:spacing w:val="-6"/>
        </w:rPr>
        <w:t> </w:t>
      </w:r>
      <w:bookmarkEnd w:id="50"/>
      <w:r>
        <w:rPr>
          <w:rFonts w:ascii="Cambria"/>
        </w:rPr>
        <w:t>defects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1"/>
        <w:ind w:left="840" w:right="119"/>
        <w:jc w:val="both"/>
      </w:pPr>
      <w:r>
        <w:rPr/>
        <w:t>Tablet production from batch to batch is usually associated with problems, which may</w:t>
      </w:r>
      <w:r>
        <w:rPr>
          <w:spacing w:val="1"/>
        </w:rPr>
        <w:t> </w:t>
      </w:r>
      <w:r>
        <w:rPr/>
        <w:t>manifest immediately or during storage, and these problems or defects include: capping,</w:t>
      </w:r>
      <w:r>
        <w:rPr>
          <w:spacing w:val="1"/>
        </w:rPr>
        <w:t> </w:t>
      </w:r>
      <w:r>
        <w:rPr/>
        <w:t>lamination,</w:t>
      </w:r>
      <w:r>
        <w:rPr>
          <w:spacing w:val="-1"/>
        </w:rPr>
        <w:t> </w:t>
      </w:r>
      <w:r>
        <w:rPr/>
        <w:t>chipping, picking, sticking,</w:t>
      </w:r>
      <w:r>
        <w:rPr>
          <w:spacing w:val="-2"/>
        </w:rPr>
        <w:t> </w:t>
      </w:r>
      <w:r>
        <w:rPr/>
        <w:t>cracking and weight</w:t>
      </w:r>
      <w:r>
        <w:rPr>
          <w:spacing w:val="-2"/>
        </w:rPr>
        <w:t> </w:t>
      </w:r>
      <w:r>
        <w:rPr/>
        <w:t>variation.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6"/>
        </w:numPr>
        <w:tabs>
          <w:tab w:pos="710" w:val="left" w:leader="none"/>
        </w:tabs>
        <w:spacing w:line="240" w:lineRule="auto" w:before="0" w:after="0"/>
        <w:ind w:left="709" w:right="0" w:hanging="590"/>
        <w:jc w:val="left"/>
        <w:rPr>
          <w:rFonts w:ascii="Cambria"/>
        </w:rPr>
      </w:pPr>
      <w:bookmarkStart w:name="_TOC_250051" w:id="51"/>
      <w:bookmarkEnd w:id="51"/>
      <w:r>
        <w:rPr>
          <w:rFonts w:ascii="Cambria"/>
        </w:rPr>
        <w:t>Capping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5"/>
        <w:jc w:val="both"/>
      </w:pPr>
      <w:r>
        <w:rPr/>
        <w:t>Gunsel and Kanig (1976) defined capping as an expression which describes the partial or</w:t>
      </w:r>
      <w:r>
        <w:rPr>
          <w:spacing w:val="1"/>
        </w:rPr>
        <w:t> </w:t>
      </w:r>
      <w:r>
        <w:rPr/>
        <w:t>complete</w:t>
      </w:r>
      <w:r>
        <w:rPr>
          <w:spacing w:val="38"/>
        </w:rPr>
        <w:t> </w:t>
      </w:r>
      <w:r>
        <w:rPr/>
        <w:t>separation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top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tablet</w:t>
      </w:r>
      <w:r>
        <w:rPr>
          <w:spacing w:val="41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main</w:t>
      </w:r>
      <w:r>
        <w:rPr>
          <w:spacing w:val="40"/>
        </w:rPr>
        <w:t> </w:t>
      </w:r>
      <w:r>
        <w:rPr/>
        <w:t>body.</w:t>
      </w:r>
      <w:r>
        <w:rPr>
          <w:spacing w:val="39"/>
        </w:rPr>
        <w:t> </w:t>
      </w:r>
      <w:r>
        <w:rPr/>
        <w:t>This</w:t>
      </w:r>
      <w:r>
        <w:rPr>
          <w:spacing w:val="42"/>
        </w:rPr>
        <w:t> </w:t>
      </w:r>
      <w:r>
        <w:rPr/>
        <w:t>usually</w:t>
      </w:r>
      <w:r>
        <w:rPr>
          <w:spacing w:val="38"/>
        </w:rPr>
        <w:t> </w:t>
      </w:r>
      <w:r>
        <w:rPr/>
        <w:t>occurs</w:t>
      </w:r>
      <w:r>
        <w:rPr>
          <w:spacing w:val="-58"/>
        </w:rPr>
        <w:t> </w:t>
      </w:r>
      <w:r>
        <w:rPr/>
        <w:t>where there is air entrapment between granules during compression this makes the fine</w:t>
      </w:r>
      <w:r>
        <w:rPr>
          <w:spacing w:val="1"/>
        </w:rPr>
        <w:t> </w:t>
      </w:r>
      <w:r>
        <w:rPr/>
        <w:t>particles not to lock together during compression. The type and state of both punch and</w:t>
      </w:r>
      <w:r>
        <w:rPr>
          <w:spacing w:val="1"/>
        </w:rPr>
        <w:t> </w:t>
      </w:r>
      <w:r>
        <w:rPr/>
        <w:t>die sets can be responsible for capping. Improper setting of the press can also cause</w:t>
      </w:r>
      <w:r>
        <w:rPr>
          <w:spacing w:val="1"/>
        </w:rPr>
        <w:t> </w:t>
      </w:r>
      <w:r>
        <w:rPr/>
        <w:t>capping. Other factors include high elastic recovery, polymorphic forms of drug, particle</w:t>
      </w:r>
      <w:r>
        <w:rPr>
          <w:spacing w:val="1"/>
        </w:rPr>
        <w:t> </w:t>
      </w:r>
      <w:r>
        <w:rPr/>
        <w:t>size, particularly where there are excess fines leading to air entrapment in the compacts.</w:t>
      </w:r>
      <w:r>
        <w:rPr>
          <w:spacing w:val="1"/>
        </w:rPr>
        <w:t> </w:t>
      </w:r>
      <w:r>
        <w:rPr/>
        <w:t>Inadequate binding and</w:t>
      </w:r>
      <w:r>
        <w:rPr>
          <w:spacing w:val="1"/>
        </w:rPr>
        <w:t> </w:t>
      </w:r>
      <w:r>
        <w:rPr/>
        <w:t>moisture content variations</w:t>
      </w:r>
      <w:r>
        <w:rPr>
          <w:spacing w:val="1"/>
        </w:rPr>
        <w:t> </w:t>
      </w:r>
      <w:r>
        <w:rPr/>
        <w:t>are other possible causes</w:t>
      </w:r>
      <w:r>
        <w:rPr>
          <w:spacing w:val="60"/>
        </w:rPr>
        <w:t> </w:t>
      </w:r>
      <w:r>
        <w:rPr/>
        <w:t>of capping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tableting. Scored</w:t>
      </w:r>
      <w:r>
        <w:rPr>
          <w:spacing w:val="-1"/>
        </w:rPr>
        <w:t> </w:t>
      </w:r>
      <w:r>
        <w:rPr/>
        <w:t>tablets are more prone to</w:t>
      </w:r>
      <w:r>
        <w:rPr>
          <w:spacing w:val="-1"/>
        </w:rPr>
        <w:t> </w:t>
      </w:r>
      <w:r>
        <w:rPr/>
        <w:t>capping (Rippie et al, 1981).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26"/>
        </w:numPr>
        <w:tabs>
          <w:tab w:pos="892" w:val="left" w:leader="none"/>
          <w:tab w:pos="893" w:val="left" w:leader="none"/>
        </w:tabs>
        <w:spacing w:line="240" w:lineRule="auto" w:before="0" w:after="0"/>
        <w:ind w:left="892" w:right="0" w:hanging="773"/>
        <w:jc w:val="left"/>
        <w:rPr>
          <w:rFonts w:ascii="Cambria"/>
        </w:rPr>
      </w:pPr>
      <w:bookmarkStart w:name="_TOC_250050" w:id="52"/>
      <w:bookmarkEnd w:id="52"/>
      <w:r>
        <w:rPr>
          <w:rFonts w:ascii="Cambria"/>
        </w:rPr>
        <w:t>Lamination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ind w:left="1560"/>
      </w:pPr>
      <w:r>
        <w:rPr/>
        <w:t>This</w:t>
      </w:r>
      <w:r>
        <w:rPr>
          <w:spacing w:val="35"/>
        </w:rPr>
        <w:t> </w:t>
      </w:r>
      <w:r>
        <w:rPr/>
        <w:t>occurs</w:t>
      </w:r>
      <w:r>
        <w:rPr>
          <w:spacing w:val="32"/>
        </w:rPr>
        <w:t> </w:t>
      </w:r>
      <w:r>
        <w:rPr/>
        <w:t>when</w:t>
      </w:r>
      <w:r>
        <w:rPr>
          <w:spacing w:val="33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separation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tablets</w:t>
      </w:r>
      <w:r>
        <w:rPr>
          <w:spacing w:val="35"/>
        </w:rPr>
        <w:t> </w:t>
      </w:r>
      <w:r>
        <w:rPr/>
        <w:t>into</w:t>
      </w:r>
      <w:r>
        <w:rPr>
          <w:spacing w:val="33"/>
        </w:rPr>
        <w:t> </w:t>
      </w:r>
      <w:r>
        <w:rPr/>
        <w:t>two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more</w:t>
      </w:r>
      <w:r>
        <w:rPr>
          <w:spacing w:val="33"/>
        </w:rPr>
        <w:t> </w:t>
      </w:r>
      <w:r>
        <w:rPr/>
        <w:t>distint</w:t>
      </w:r>
      <w:r>
        <w:rPr>
          <w:spacing w:val="32"/>
        </w:rPr>
        <w:t> </w:t>
      </w:r>
      <w:r>
        <w:rPr/>
        <w:t>layers.</w:t>
      </w:r>
    </w:p>
    <w:p>
      <w:pPr>
        <w:pStyle w:val="BodyText"/>
      </w:pPr>
    </w:p>
    <w:p>
      <w:pPr>
        <w:pStyle w:val="BodyText"/>
        <w:spacing w:before="1"/>
        <w:ind w:left="840"/>
        <w:jc w:val="both"/>
      </w:pPr>
      <w:r>
        <w:rPr/>
        <w:t>There are many factors that may cause lamination. These</w:t>
      </w:r>
      <w:r>
        <w:rPr>
          <w:spacing w:val="61"/>
        </w:rPr>
        <w:t> </w:t>
      </w:r>
      <w:r>
        <w:rPr/>
        <w:t>includes: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6"/>
        </w:numPr>
        <w:tabs>
          <w:tab w:pos="1559" w:val="left" w:leader="none"/>
          <w:tab w:pos="1560" w:val="left" w:leader="none"/>
        </w:tabs>
        <w:spacing w:line="240" w:lineRule="auto" w:before="217" w:after="0"/>
        <w:ind w:left="1560" w:right="0" w:hanging="720"/>
        <w:jc w:val="left"/>
        <w:rPr>
          <w:sz w:val="24"/>
        </w:rPr>
      </w:pP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“fines” or</w:t>
      </w:r>
      <w:r>
        <w:rPr>
          <w:spacing w:val="-1"/>
          <w:sz w:val="24"/>
        </w:rPr>
        <w:t> </w:t>
      </w:r>
      <w:r>
        <w:rPr>
          <w:sz w:val="24"/>
        </w:rPr>
        <w:t>powder which</w:t>
      </w:r>
      <w:r>
        <w:rPr>
          <w:spacing w:val="-1"/>
          <w:sz w:val="24"/>
        </w:rPr>
        <w:t> </w:t>
      </w:r>
      <w:r>
        <w:rPr>
          <w:sz w:val="24"/>
        </w:rPr>
        <w:t>trapes</w:t>
      </w:r>
      <w:r>
        <w:rPr>
          <w:spacing w:val="-1"/>
          <w:sz w:val="24"/>
        </w:rPr>
        <w:t> </w:t>
      </w:r>
      <w:r>
        <w:rPr>
          <w:sz w:val="24"/>
        </w:rPr>
        <w:t>air in the</w:t>
      </w:r>
      <w:r>
        <w:rPr>
          <w:spacing w:val="-1"/>
          <w:sz w:val="24"/>
        </w:rPr>
        <w:t> </w:t>
      </w:r>
      <w:r>
        <w:rPr>
          <w:sz w:val="24"/>
        </w:rPr>
        <w:t>powder</w:t>
      </w:r>
      <w:r>
        <w:rPr>
          <w:spacing w:val="-2"/>
          <w:sz w:val="24"/>
        </w:rPr>
        <w:t> </w:t>
      </w:r>
      <w:r>
        <w:rPr>
          <w:sz w:val="24"/>
        </w:rPr>
        <w:t>mixture.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6"/>
        </w:numPr>
        <w:tabs>
          <w:tab w:pos="1559" w:val="left" w:leader="none"/>
          <w:tab w:pos="1560" w:val="left" w:leader="none"/>
        </w:tabs>
        <w:spacing w:line="240" w:lineRule="auto" w:before="217" w:after="0"/>
        <w:ind w:left="1560" w:right="0" w:hanging="720"/>
        <w:jc w:val="left"/>
        <w:rPr>
          <w:sz w:val="24"/>
        </w:rPr>
      </w:pP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markings on</w:t>
      </w:r>
      <w:r>
        <w:rPr>
          <w:spacing w:val="-1"/>
          <w:sz w:val="24"/>
        </w:rPr>
        <w:t> </w:t>
      </w:r>
      <w:r>
        <w:rPr>
          <w:sz w:val="24"/>
        </w:rPr>
        <w:t>the tablet</w:t>
      </w:r>
      <w:r>
        <w:rPr>
          <w:spacing w:val="-1"/>
          <w:sz w:val="24"/>
        </w:rPr>
        <w:t> </w:t>
      </w:r>
      <w:r>
        <w:rPr>
          <w:sz w:val="24"/>
        </w:rPr>
        <w:t>punches.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6"/>
        </w:numPr>
        <w:tabs>
          <w:tab w:pos="1559" w:val="left" w:leader="none"/>
          <w:tab w:pos="1560" w:val="left" w:leader="none"/>
        </w:tabs>
        <w:spacing w:line="240" w:lineRule="auto" w:before="217" w:after="0"/>
        <w:ind w:left="1560" w:right="0" w:hanging="720"/>
        <w:jc w:val="left"/>
        <w:rPr>
          <w:sz w:val="24"/>
        </w:rPr>
      </w:pPr>
      <w:r>
        <w:rPr>
          <w:sz w:val="24"/>
        </w:rPr>
        <w:t>Worn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imperfect</w:t>
      </w:r>
      <w:r>
        <w:rPr>
          <w:spacing w:val="-1"/>
          <w:sz w:val="24"/>
        </w:rPr>
        <w:t> </w:t>
      </w:r>
      <w:r>
        <w:rPr>
          <w:sz w:val="24"/>
        </w:rPr>
        <w:t>punches.</w:t>
      </w:r>
      <w:r>
        <w:rPr>
          <w:spacing w:val="-2"/>
          <w:sz w:val="24"/>
        </w:rPr>
        <w:t> </w:t>
      </w:r>
      <w:r>
        <w:rPr>
          <w:sz w:val="24"/>
        </w:rPr>
        <w:t>Punches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smooth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buffed.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38" w:top="1360" w:bottom="1780" w:left="1320" w:right="1320"/>
        </w:sectPr>
      </w:pPr>
    </w:p>
    <w:p>
      <w:pPr>
        <w:pStyle w:val="ListParagraph"/>
        <w:numPr>
          <w:ilvl w:val="3"/>
          <w:numId w:val="26"/>
        </w:numPr>
        <w:tabs>
          <w:tab w:pos="1560" w:val="left" w:leader="none"/>
        </w:tabs>
        <w:spacing w:line="480" w:lineRule="auto" w:before="72" w:after="0"/>
        <w:ind w:left="1560" w:right="114" w:hanging="720"/>
        <w:jc w:val="both"/>
        <w:rPr>
          <w:sz w:val="24"/>
        </w:rPr>
      </w:pPr>
      <w:r>
        <w:rPr>
          <w:sz w:val="24"/>
        </w:rPr>
        <w:t>Worn dies. Dies should be replaced or reversed. Dies that are chrome plated or</w:t>
      </w:r>
      <w:r>
        <w:rPr>
          <w:spacing w:val="1"/>
          <w:sz w:val="24"/>
        </w:rPr>
        <w:t> </w:t>
      </w:r>
      <w:r>
        <w:rPr>
          <w:sz w:val="24"/>
        </w:rPr>
        <w:t>have tungsten carbide inserts take</w:t>
      </w:r>
      <w:r>
        <w:rPr>
          <w:spacing w:val="1"/>
          <w:sz w:val="24"/>
        </w:rPr>
        <w:t> </w:t>
      </w:r>
      <w:r>
        <w:rPr>
          <w:sz w:val="24"/>
        </w:rPr>
        <w:t>longer to wear</w:t>
      </w:r>
      <w:r>
        <w:rPr>
          <w:spacing w:val="1"/>
          <w:sz w:val="24"/>
        </w:rPr>
        <w:t> </w:t>
      </w:r>
      <w:r>
        <w:rPr>
          <w:sz w:val="24"/>
        </w:rPr>
        <w:t>and give better results than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-1"/>
          <w:sz w:val="24"/>
        </w:rPr>
        <w:t> </w:t>
      </w:r>
      <w:r>
        <w:rPr>
          <w:sz w:val="24"/>
        </w:rPr>
        <w:t>steel</w:t>
      </w:r>
      <w:r>
        <w:rPr>
          <w:spacing w:val="-1"/>
          <w:sz w:val="24"/>
        </w:rPr>
        <w:t> </w:t>
      </w:r>
      <w:r>
        <w:rPr>
          <w:sz w:val="24"/>
        </w:rPr>
        <w:t>dies.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1560" w:val="left" w:leader="none"/>
        </w:tabs>
        <w:spacing w:line="480" w:lineRule="auto" w:before="0" w:after="0"/>
        <w:ind w:left="1560" w:right="112" w:hanging="720"/>
        <w:jc w:val="both"/>
        <w:rPr>
          <w:sz w:val="24"/>
        </w:rPr>
      </w:pPr>
      <w:r>
        <w:rPr>
          <w:sz w:val="24"/>
        </w:rPr>
        <w:t>Excessive high pressure. By reducing the pressure on the machines the conditions</w:t>
      </w:r>
      <w:r>
        <w:rPr>
          <w:spacing w:val="1"/>
          <w:sz w:val="24"/>
        </w:rPr>
        <w:t> </w:t>
      </w:r>
      <w:r>
        <w:rPr>
          <w:sz w:val="24"/>
        </w:rPr>
        <w:t>may be corrected.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6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24"/>
        </w:rPr>
      </w:pPr>
      <w:r>
        <w:rPr>
          <w:sz w:val="24"/>
        </w:rPr>
        <w:t>Unsuitable</w:t>
      </w:r>
      <w:r>
        <w:rPr>
          <w:spacing w:val="-5"/>
          <w:sz w:val="24"/>
        </w:rPr>
        <w:t> </w:t>
      </w:r>
      <w:r>
        <w:rPr>
          <w:sz w:val="24"/>
        </w:rPr>
        <w:t>formula.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6"/>
        </w:numPr>
        <w:tabs>
          <w:tab w:pos="1560" w:val="left" w:leader="none"/>
        </w:tabs>
        <w:spacing w:line="480" w:lineRule="auto" w:before="217" w:after="0"/>
        <w:ind w:left="1560" w:right="119" w:hanging="720"/>
        <w:jc w:val="both"/>
        <w:rPr>
          <w:sz w:val="24"/>
        </w:rPr>
      </w:pPr>
      <w:r>
        <w:rPr>
          <w:sz w:val="24"/>
        </w:rPr>
        <w:t>Moist and soft granulation. This type of granulation will not flow freely into the</w:t>
      </w:r>
      <w:r>
        <w:rPr>
          <w:spacing w:val="1"/>
          <w:sz w:val="24"/>
        </w:rPr>
        <w:t> </w:t>
      </w:r>
      <w:r>
        <w:rPr>
          <w:sz w:val="24"/>
        </w:rPr>
        <w:t>dies.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6"/>
        </w:numPr>
        <w:tabs>
          <w:tab w:pos="892" w:val="left" w:leader="none"/>
          <w:tab w:pos="893" w:val="left" w:leader="none"/>
        </w:tabs>
        <w:spacing w:line="240" w:lineRule="auto" w:before="0" w:after="0"/>
        <w:ind w:left="892" w:right="0" w:hanging="773"/>
        <w:jc w:val="left"/>
        <w:rPr>
          <w:rFonts w:ascii="Cambria"/>
        </w:rPr>
      </w:pPr>
      <w:bookmarkStart w:name="_TOC_250049" w:id="53"/>
      <w:bookmarkEnd w:id="53"/>
      <w:r>
        <w:rPr>
          <w:rFonts w:ascii="Cambria"/>
        </w:rPr>
        <w:t>Chipping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7"/>
        <w:jc w:val="both"/>
      </w:pPr>
      <w:r>
        <w:rPr/>
        <w:t>In less severe cases of improper setting of the press, the tablet may merely chip. Another</w:t>
      </w:r>
      <w:r>
        <w:rPr>
          <w:spacing w:val="1"/>
        </w:rPr>
        <w:t> </w:t>
      </w:r>
      <w:r>
        <w:rPr/>
        <w:t>possible cause of chipping is the setting of the sweep off blade. If it is set too high the</w:t>
      </w:r>
      <w:r>
        <w:rPr>
          <w:spacing w:val="1"/>
        </w:rPr>
        <w:t> </w:t>
      </w:r>
      <w:r>
        <w:rPr/>
        <w:t>tablet can chip partially under it and break off. A chip may then enter the feed frame and</w:t>
      </w:r>
      <w:r>
        <w:rPr>
          <w:spacing w:val="1"/>
        </w:rPr>
        <w:t> </w:t>
      </w:r>
      <w:r>
        <w:rPr/>
        <w:t>may affect the other tablets. Tablets with flat faces or beveled edges are more prone to</w:t>
      </w:r>
      <w:r>
        <w:rPr>
          <w:spacing w:val="1"/>
        </w:rPr>
        <w:t> </w:t>
      </w:r>
      <w:r>
        <w:rPr/>
        <w:t>chip when they strike</w:t>
      </w:r>
      <w:r>
        <w:rPr>
          <w:spacing w:val="1"/>
        </w:rPr>
        <w:t> </w:t>
      </w:r>
      <w:r>
        <w:rPr/>
        <w:t>each other</w:t>
      </w:r>
      <w:r>
        <w:rPr>
          <w:spacing w:val="1"/>
        </w:rPr>
        <w:t> </w:t>
      </w:r>
      <w:r>
        <w:rPr/>
        <w:t>than those with</w:t>
      </w:r>
      <w:r>
        <w:rPr>
          <w:spacing w:val="1"/>
        </w:rPr>
        <w:t> </w:t>
      </w:r>
      <w:r>
        <w:rPr/>
        <w:t>convex</w:t>
      </w:r>
      <w:r>
        <w:rPr>
          <w:spacing w:val="1"/>
        </w:rPr>
        <w:t> </w:t>
      </w:r>
      <w:r>
        <w:rPr/>
        <w:t>faces which tend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shingle</w:t>
      </w:r>
      <w:r>
        <w:rPr>
          <w:spacing w:val="1"/>
        </w:rPr>
        <w:t> </w:t>
      </w:r>
      <w:r>
        <w:rPr/>
        <w:t>(inter leave)</w:t>
      </w:r>
      <w:r>
        <w:rPr>
          <w:spacing w:val="57"/>
        </w:rPr>
        <w:t> </w:t>
      </w:r>
      <w:r>
        <w:rPr/>
        <w:t>more readily and reduce the amount of edge contact.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26"/>
        </w:numPr>
        <w:tabs>
          <w:tab w:pos="710" w:val="left" w:leader="none"/>
        </w:tabs>
        <w:spacing w:line="240" w:lineRule="auto" w:before="0" w:after="0"/>
        <w:ind w:left="709" w:right="0" w:hanging="590"/>
        <w:jc w:val="left"/>
        <w:rPr>
          <w:rFonts w:ascii="Cambria"/>
        </w:rPr>
      </w:pPr>
      <w:bookmarkStart w:name="_TOC_250048" w:id="54"/>
      <w:bookmarkEnd w:id="54"/>
      <w:r>
        <w:rPr>
          <w:rFonts w:ascii="Cambria"/>
        </w:rPr>
        <w:t>Picking</w:t>
      </w:r>
    </w:p>
    <w:p>
      <w:pPr>
        <w:pStyle w:val="BodyText"/>
        <w:spacing w:before="9"/>
        <w:rPr>
          <w:rFonts w:ascii="Cambria"/>
          <w:b/>
          <w:sz w:val="31"/>
        </w:rPr>
      </w:pPr>
    </w:p>
    <w:p>
      <w:pPr>
        <w:pStyle w:val="BodyText"/>
        <w:spacing w:line="480" w:lineRule="auto"/>
        <w:ind w:left="840" w:right="118" w:firstLine="720"/>
        <w:jc w:val="both"/>
      </w:pPr>
      <w:r>
        <w:rPr/>
        <w:t>Picking describes the removal of materials from the surface of tablets and its</w:t>
      </w:r>
      <w:r>
        <w:rPr>
          <w:spacing w:val="1"/>
        </w:rPr>
        <w:t> </w:t>
      </w:r>
      <w:r>
        <w:rPr/>
        <w:t>adherents to the surface of the punch. Picking</w:t>
      </w:r>
      <w:r>
        <w:rPr>
          <w:spacing w:val="1"/>
        </w:rPr>
        <w:t> </w:t>
      </w:r>
      <w:r>
        <w:rPr/>
        <w:t>in tablets may also result from micro</w:t>
      </w:r>
      <w:r>
        <w:rPr>
          <w:spacing w:val="1"/>
        </w:rPr>
        <w:t> </w:t>
      </w:r>
      <w:r>
        <w:rPr/>
        <w:t>expansion of tablets immediately after compression.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2"/>
          <w:numId w:val="26"/>
        </w:numPr>
        <w:tabs>
          <w:tab w:pos="710" w:val="left" w:leader="none"/>
        </w:tabs>
        <w:spacing w:line="240" w:lineRule="auto" w:before="77" w:after="0"/>
        <w:ind w:left="709" w:right="0" w:hanging="590"/>
        <w:jc w:val="left"/>
        <w:rPr>
          <w:rFonts w:ascii="Cambria"/>
        </w:rPr>
      </w:pPr>
      <w:bookmarkStart w:name="_TOC_250047" w:id="55"/>
      <w:r>
        <w:rPr>
          <w:rFonts w:ascii="Cambria"/>
        </w:rPr>
        <w:t>Weight</w:t>
      </w:r>
      <w:r>
        <w:rPr>
          <w:rFonts w:ascii="Cambria"/>
          <w:spacing w:val="49"/>
        </w:rPr>
        <w:t> </w:t>
      </w:r>
      <w:bookmarkEnd w:id="55"/>
      <w:r>
        <w:rPr>
          <w:rFonts w:ascii="Cambria"/>
        </w:rPr>
        <w:t>variation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1"/>
        <w:ind w:left="840" w:right="116" w:firstLine="60"/>
        <w:jc w:val="both"/>
      </w:pPr>
      <w:r>
        <w:rPr/>
        <w:t>When granulation is unsatisfactory each tablet made from it may vary in weight beyond</w:t>
      </w:r>
      <w:r>
        <w:rPr>
          <w:spacing w:val="1"/>
        </w:rPr>
        <w:t> </w:t>
      </w:r>
      <w:r>
        <w:rPr/>
        <w:t>acceptable limits. The causes of weight variation in tablet include the erratic size and</w:t>
      </w:r>
      <w:r>
        <w:rPr>
          <w:spacing w:val="1"/>
        </w:rPr>
        <w:t> </w:t>
      </w:r>
      <w:r>
        <w:rPr/>
        <w:t>distribution of granules being compressed where excess large granules interfere with the</w:t>
      </w:r>
      <w:r>
        <w:rPr>
          <w:spacing w:val="1"/>
        </w:rPr>
        <w:t> </w:t>
      </w:r>
      <w:r>
        <w:rPr/>
        <w:t>filling of the void spaces leading to weight variation. Poor flow of granules may lead to</w:t>
      </w:r>
      <w:r>
        <w:rPr>
          <w:spacing w:val="1"/>
        </w:rPr>
        <w:t> </w:t>
      </w:r>
      <w:r>
        <w:rPr/>
        <w:t>incomplete filling of the die in some cases. Poor mixing of the lubricants and glidants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granules lead to inefficient filling of the dies.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40" w:right="117"/>
        <w:jc w:val="both"/>
      </w:pPr>
      <w:r>
        <w:rPr/>
        <w:t>Ineffective   lubrication is sometimes revealed by the grunting sound of strain during</w:t>
      </w:r>
      <w:r>
        <w:rPr>
          <w:spacing w:val="1"/>
        </w:rPr>
        <w:t> </w:t>
      </w:r>
      <w:r>
        <w:rPr/>
        <w:t>tablet ejection. When the lower punches are of unequal lengths leading to change in</w:t>
      </w:r>
      <w:r>
        <w:rPr>
          <w:spacing w:val="1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fill of the die, weight</w:t>
      </w:r>
      <w:r>
        <w:rPr>
          <w:spacing w:val="-1"/>
        </w:rPr>
        <w:t> </w:t>
      </w:r>
      <w:r>
        <w:rPr/>
        <w:t>variation can also occur.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6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46" w:id="56"/>
      <w:r>
        <w:rPr>
          <w:rFonts w:ascii="Cambria"/>
        </w:rPr>
        <w:t>Compressional</w:t>
      </w:r>
      <w:r>
        <w:rPr>
          <w:rFonts w:ascii="Cambria"/>
          <w:spacing w:val="-6"/>
        </w:rPr>
        <w:t> </w:t>
      </w:r>
      <w:r>
        <w:rPr>
          <w:rFonts w:ascii="Cambria"/>
        </w:rPr>
        <w:t>characteristics</w:t>
      </w:r>
      <w:r>
        <w:rPr>
          <w:rFonts w:ascii="Cambria"/>
          <w:spacing w:val="-5"/>
        </w:rPr>
        <w:t> </w:t>
      </w:r>
      <w:r>
        <w:rPr>
          <w:rFonts w:ascii="Cambria"/>
        </w:rPr>
        <w:t>of</w:t>
      </w:r>
      <w:r>
        <w:rPr>
          <w:rFonts w:ascii="Cambria"/>
          <w:spacing w:val="-6"/>
        </w:rPr>
        <w:t> </w:t>
      </w:r>
      <w:r>
        <w:rPr>
          <w:rFonts w:ascii="Cambria"/>
        </w:rPr>
        <w:t>pharmaceutical</w:t>
      </w:r>
      <w:r>
        <w:rPr>
          <w:rFonts w:ascii="Cambria"/>
          <w:spacing w:val="-6"/>
        </w:rPr>
        <w:t> </w:t>
      </w:r>
      <w:bookmarkEnd w:id="56"/>
      <w:r>
        <w:rPr>
          <w:rFonts w:ascii="Cambria"/>
        </w:rPr>
        <w:t>powders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5"/>
        <w:jc w:val="both"/>
      </w:pPr>
      <w:r>
        <w:rPr/>
        <w:t>The study of compressional characteristics of pharmaceutical powders provides an insight</w:t>
      </w:r>
      <w:r>
        <w:rPr>
          <w:spacing w:val="-57"/>
        </w:rPr>
        <w:t> </w:t>
      </w:r>
      <w:r>
        <w:rPr/>
        <w:t>into the series of events that lead to the formation of strong compacts that will serve as</w:t>
      </w:r>
      <w:r>
        <w:rPr>
          <w:spacing w:val="1"/>
        </w:rPr>
        <w:t> </w:t>
      </w:r>
      <w:r>
        <w:rPr/>
        <w:t>useful dosage forms. Compression is defined as the process of applying pressure to a</w:t>
      </w:r>
      <w:r>
        <w:rPr>
          <w:spacing w:val="1"/>
        </w:rPr>
        <w:t> </w:t>
      </w:r>
      <w:r>
        <w:rPr/>
        <w:t>material. The consolidating process is closely associated with the compression 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rearrangement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slippage,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bonding.(Gambo,</w:t>
      </w:r>
      <w:r>
        <w:rPr>
          <w:spacing w:val="-2"/>
        </w:rPr>
        <w:t> </w:t>
      </w:r>
      <w:r>
        <w:rPr/>
        <w:t>2009)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2"/>
          <w:numId w:val="26"/>
        </w:numPr>
        <w:tabs>
          <w:tab w:pos="892" w:val="left" w:leader="none"/>
          <w:tab w:pos="893" w:val="left" w:leader="none"/>
        </w:tabs>
        <w:spacing w:line="240" w:lineRule="auto" w:before="77" w:after="0"/>
        <w:ind w:left="892" w:right="0" w:hanging="773"/>
        <w:jc w:val="left"/>
        <w:rPr>
          <w:rFonts w:ascii="Cambria"/>
        </w:rPr>
      </w:pPr>
      <w:bookmarkStart w:name="_TOC_250045" w:id="57"/>
      <w:r>
        <w:rPr>
          <w:rFonts w:ascii="Cambria"/>
        </w:rPr>
        <w:t>Sequence</w:t>
      </w:r>
      <w:r>
        <w:rPr>
          <w:rFonts w:ascii="Cambria"/>
          <w:spacing w:val="-4"/>
        </w:rPr>
        <w:t> </w:t>
      </w:r>
      <w:r>
        <w:rPr>
          <w:rFonts w:ascii="Cambria"/>
        </w:rPr>
        <w:t>of</w:t>
      </w:r>
      <w:r>
        <w:rPr>
          <w:rFonts w:ascii="Cambria"/>
          <w:spacing w:val="-3"/>
        </w:rPr>
        <w:t> </w:t>
      </w:r>
      <w:r>
        <w:rPr>
          <w:rFonts w:ascii="Cambria"/>
        </w:rPr>
        <w:t>events</w:t>
      </w:r>
      <w:r>
        <w:rPr>
          <w:rFonts w:ascii="Cambria"/>
          <w:spacing w:val="-2"/>
        </w:rPr>
        <w:t> </w:t>
      </w:r>
      <w:r>
        <w:rPr>
          <w:rFonts w:ascii="Cambria"/>
        </w:rPr>
        <w:t>in</w:t>
      </w:r>
      <w:r>
        <w:rPr>
          <w:rFonts w:ascii="Cambria"/>
          <w:spacing w:val="-4"/>
        </w:rPr>
        <w:t> </w:t>
      </w:r>
      <w:r>
        <w:rPr>
          <w:rFonts w:ascii="Cambria"/>
        </w:rPr>
        <w:t>compaction</w:t>
      </w:r>
      <w:r>
        <w:rPr>
          <w:rFonts w:ascii="Cambria"/>
          <w:spacing w:val="-2"/>
        </w:rPr>
        <w:t> </w:t>
      </w:r>
      <w:r>
        <w:rPr>
          <w:rFonts w:ascii="Cambria"/>
        </w:rPr>
        <w:t>of</w:t>
      </w:r>
      <w:r>
        <w:rPr>
          <w:rFonts w:ascii="Cambria"/>
          <w:spacing w:val="-3"/>
        </w:rPr>
        <w:t> </w:t>
      </w:r>
      <w:bookmarkEnd w:id="57"/>
      <w:r>
        <w:rPr>
          <w:rFonts w:ascii="Cambria"/>
        </w:rPr>
        <w:t>powders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1"/>
        <w:ind w:left="840" w:right="117"/>
        <w:jc w:val="both"/>
      </w:pPr>
      <w:r>
        <w:rPr/>
        <w:t>Granules enhance compatibility of the material. They are porous and contain both inter</w:t>
      </w:r>
      <w:r>
        <w:rPr>
          <w:spacing w:val="1"/>
        </w:rPr>
        <w:t> </w:t>
      </w:r>
      <w:r>
        <w:rPr/>
        <w:t>and intragranular pores. The sequence of events that take place during compaction is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6"/>
        </w:numPr>
        <w:tabs>
          <w:tab w:pos="710" w:val="left" w:leader="none"/>
        </w:tabs>
        <w:spacing w:line="240" w:lineRule="auto" w:before="0" w:after="0"/>
        <w:ind w:left="710" w:right="0" w:hanging="590"/>
        <w:jc w:val="left"/>
        <w:rPr>
          <w:rFonts w:ascii="Cambria"/>
        </w:rPr>
      </w:pPr>
      <w:bookmarkStart w:name="_TOC_250044" w:id="58"/>
      <w:r>
        <w:rPr>
          <w:rFonts w:ascii="Cambria"/>
        </w:rPr>
        <w:t>Deformation</w:t>
      </w:r>
      <w:r>
        <w:rPr>
          <w:rFonts w:ascii="Cambria"/>
          <w:spacing w:val="-4"/>
        </w:rPr>
        <w:t> </w:t>
      </w:r>
      <w:r>
        <w:rPr>
          <w:rFonts w:ascii="Cambria"/>
        </w:rPr>
        <w:t>of</w:t>
      </w:r>
      <w:r>
        <w:rPr>
          <w:rFonts w:ascii="Cambria"/>
          <w:spacing w:val="-5"/>
        </w:rPr>
        <w:t> </w:t>
      </w:r>
      <w:r>
        <w:rPr>
          <w:rFonts w:ascii="Cambria"/>
        </w:rPr>
        <w:t>powder</w:t>
      </w:r>
      <w:r>
        <w:rPr>
          <w:rFonts w:ascii="Cambria"/>
          <w:spacing w:val="-5"/>
        </w:rPr>
        <w:t> </w:t>
      </w:r>
      <w:r>
        <w:rPr>
          <w:rFonts w:ascii="Cambria"/>
        </w:rPr>
        <w:t>upon</w:t>
      </w:r>
      <w:r>
        <w:rPr>
          <w:rFonts w:ascii="Cambria"/>
          <w:spacing w:val="-5"/>
        </w:rPr>
        <w:t> </w:t>
      </w:r>
      <w:r>
        <w:rPr>
          <w:rFonts w:ascii="Cambria"/>
        </w:rPr>
        <w:t>application</w:t>
      </w:r>
      <w:r>
        <w:rPr>
          <w:rFonts w:ascii="Cambria"/>
          <w:spacing w:val="-5"/>
        </w:rPr>
        <w:t> </w:t>
      </w:r>
      <w:r>
        <w:rPr>
          <w:rFonts w:ascii="Cambria"/>
        </w:rPr>
        <w:t>of</w:t>
      </w:r>
      <w:r>
        <w:rPr>
          <w:rFonts w:ascii="Cambria"/>
          <w:spacing w:val="-5"/>
        </w:rPr>
        <w:t> </w:t>
      </w:r>
      <w:bookmarkEnd w:id="58"/>
      <w:r>
        <w:rPr>
          <w:rFonts w:ascii="Cambria"/>
        </w:rPr>
        <w:t>pressures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7"/>
        <w:jc w:val="both"/>
      </w:pPr>
      <w:r>
        <w:rPr/>
        <w:t>Forces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extenal force to a powder bed. These force applied will result to stress</w:t>
      </w:r>
      <w:r>
        <w:rPr>
          <w:spacing w:val="1"/>
        </w:rPr>
        <w:t> </w:t>
      </w:r>
      <w:r>
        <w:rPr/>
        <w:t>which will be developed at these points of contact and local deformation of the material</w:t>
      </w:r>
      <w:r>
        <w:rPr>
          <w:spacing w:val="1"/>
        </w:rPr>
        <w:t> </w:t>
      </w:r>
      <w:r>
        <w:rPr/>
        <w:t>follows.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particulate materials when compressed in a die of predetermined pressure and held at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strain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a specific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 time (Malamataris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 1984)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40" w:right="114"/>
        <w:jc w:val="both"/>
      </w:pP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powder is subjected to a compressive force, the overall bulk of the powder</w:t>
      </w:r>
      <w:r>
        <w:rPr>
          <w:spacing w:val="1"/>
        </w:rPr>
        <w:t> </w:t>
      </w:r>
      <w:r>
        <w:rPr/>
        <w:t>decreases with force exponentially, after the initial consolidation stage, where particles</w:t>
      </w:r>
      <w:r>
        <w:rPr>
          <w:spacing w:val="1"/>
        </w:rPr>
        <w:t> </w:t>
      </w:r>
      <w:r>
        <w:rPr/>
        <w:t>undergo rearrangement. A</w:t>
      </w:r>
      <w:r>
        <w:rPr>
          <w:spacing w:val="1"/>
        </w:rPr>
        <w:t> </w:t>
      </w:r>
      <w:r>
        <w:rPr/>
        <w:t>powder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undergoing deformation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 is further decrease in porosity which results if the elastic limit is exceeded. This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elastic,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application of the external force, the magnitude of the force, the duration of the locally</w:t>
      </w:r>
      <w:r>
        <w:rPr>
          <w:spacing w:val="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stress,</w:t>
      </w:r>
      <w:r>
        <w:rPr>
          <w:spacing w:val="-1"/>
        </w:rPr>
        <w:t> </w:t>
      </w:r>
      <w:r>
        <w:rPr/>
        <w:t>the physical properties of the material</w:t>
      </w:r>
      <w:r>
        <w:rPr>
          <w:spacing w:val="-1"/>
        </w:rPr>
        <w:t> </w:t>
      </w:r>
      <w:r>
        <w:rPr/>
        <w:t>(Wray, 1992).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84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instantaneous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irreversible</w:t>
      </w:r>
      <w:r>
        <w:rPr>
          <w:spacing w:val="1"/>
        </w:rPr>
        <w:t> </w:t>
      </w:r>
      <w:r>
        <w:rPr/>
        <w:t>response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applied</w:t>
      </w:r>
      <w:r>
        <w:rPr>
          <w:spacing w:val="36"/>
        </w:rPr>
        <w:t> </w:t>
      </w:r>
      <w:r>
        <w:rPr/>
        <w:t>force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6"/>
        </w:rPr>
        <w:t> </w:t>
      </w:r>
      <w:r>
        <w:rPr/>
        <w:t>defined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Rippie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Danielson</w:t>
      </w:r>
      <w:r>
        <w:rPr>
          <w:spacing w:val="39"/>
        </w:rPr>
        <w:t> </w:t>
      </w:r>
      <w:r>
        <w:rPr/>
        <w:t>(1981)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stage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material</w:t>
      </w:r>
      <w:r>
        <w:rPr>
          <w:spacing w:val="4"/>
        </w:rPr>
        <w:t> </w:t>
      </w:r>
      <w:r>
        <w:rPr/>
        <w:t>yields</w:t>
      </w:r>
      <w:r>
        <w:rPr>
          <w:spacing w:val="2"/>
        </w:rPr>
        <w:t> </w:t>
      </w:r>
      <w:r>
        <w:rPr/>
        <w:t>plastically.</w:t>
      </w:r>
      <w:r>
        <w:rPr>
          <w:spacing w:val="58"/>
        </w:rPr>
        <w:t> </w:t>
      </w:r>
      <w:r>
        <w:rPr/>
        <w:t>Newtonian</w:t>
      </w:r>
      <w:r>
        <w:rPr>
          <w:spacing w:val="1"/>
        </w:rPr>
        <w:t> </w:t>
      </w:r>
      <w:r>
        <w:rPr/>
        <w:t>flow</w:t>
      </w:r>
      <w:r>
        <w:rPr>
          <w:spacing w:val="59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57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20"/>
        <w:jc w:val="both"/>
      </w:pPr>
      <w:r>
        <w:rPr/>
        <w:t>between this stage and plastic deformation where the strain rate is directly proportional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applied stress.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6"/>
        </w:numPr>
        <w:tabs>
          <w:tab w:pos="659" w:val="left" w:leader="none"/>
        </w:tabs>
        <w:spacing w:line="240" w:lineRule="auto" w:before="0" w:after="0"/>
        <w:ind w:left="658" w:right="0" w:hanging="539"/>
        <w:jc w:val="left"/>
        <w:rPr>
          <w:rFonts w:ascii="Cambria"/>
        </w:rPr>
      </w:pPr>
      <w:bookmarkStart w:name="_TOC_250043" w:id="59"/>
      <w:r>
        <w:rPr>
          <w:rFonts w:ascii="Cambria"/>
        </w:rPr>
        <w:t>Transition</w:t>
      </w:r>
      <w:r>
        <w:rPr>
          <w:rFonts w:ascii="Cambria"/>
          <w:spacing w:val="-8"/>
        </w:rPr>
        <w:t> </w:t>
      </w:r>
      <w:r>
        <w:rPr>
          <w:rFonts w:ascii="Cambria"/>
        </w:rPr>
        <w:t>and</w:t>
      </w:r>
      <w:r>
        <w:rPr>
          <w:rFonts w:ascii="Cambria"/>
          <w:spacing w:val="-8"/>
        </w:rPr>
        <w:t> </w:t>
      </w:r>
      <w:r>
        <w:rPr>
          <w:rFonts w:ascii="Cambria"/>
        </w:rPr>
        <w:t>particle</w:t>
      </w:r>
      <w:r>
        <w:rPr>
          <w:rFonts w:ascii="Cambria"/>
          <w:spacing w:val="-8"/>
        </w:rPr>
        <w:t> </w:t>
      </w:r>
      <w:bookmarkEnd w:id="59"/>
      <w:r>
        <w:rPr>
          <w:rFonts w:ascii="Cambria"/>
        </w:rPr>
        <w:t>rearrangement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8"/>
        <w:jc w:val="both"/>
      </w:pPr>
      <w:r>
        <w:rPr/>
        <w:t>Under pressure, particles get rearranged in such a way that the small ones fill the void</w:t>
      </w:r>
      <w:r>
        <w:rPr>
          <w:spacing w:val="1"/>
        </w:rPr>
        <w:t> </w:t>
      </w:r>
      <w:r>
        <w:rPr/>
        <w:t>created by the larger particles. This leads to closer packing and a decrease in relative</w:t>
      </w:r>
      <w:r>
        <w:rPr>
          <w:spacing w:val="1"/>
        </w:rPr>
        <w:t> </w:t>
      </w:r>
      <w:r>
        <w:rPr/>
        <w:t>volume, thereby increasing the density of the powder bed. The shape of the particles</w:t>
      </w:r>
      <w:r>
        <w:rPr>
          <w:spacing w:val="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 rearrangement.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7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42" w:id="60"/>
      <w:bookmarkEnd w:id="60"/>
      <w:r>
        <w:rPr>
          <w:rFonts w:ascii="Cambria"/>
        </w:rPr>
        <w:t>Fragmentation</w:t>
      </w:r>
    </w:p>
    <w:p>
      <w:pPr>
        <w:pStyle w:val="BodyText"/>
        <w:spacing w:before="1"/>
        <w:rPr>
          <w:rFonts w:ascii="Cambria"/>
          <w:b/>
          <w:sz w:val="32"/>
        </w:rPr>
      </w:pPr>
    </w:p>
    <w:p>
      <w:pPr>
        <w:pStyle w:val="BodyText"/>
        <w:spacing w:line="480" w:lineRule="auto"/>
        <w:ind w:left="840" w:right="116"/>
        <w:jc w:val="both"/>
      </w:pPr>
      <w:r>
        <w:rPr/>
        <w:t>This is the breaking of particles into smaller parts especially bigger granules. When the</w:t>
      </w:r>
      <w:r>
        <w:rPr>
          <w:spacing w:val="1"/>
        </w:rPr>
        <w:t> </w:t>
      </w:r>
      <w:r>
        <w:rPr/>
        <w:t>applied pressure is high, particles crack and the new cracks expose fresh surfaces which</w:t>
      </w:r>
      <w:r>
        <w:rPr>
          <w:spacing w:val="1"/>
        </w:rPr>
        <w:t> </w:t>
      </w:r>
      <w:r>
        <w:rPr/>
        <w:t>yield potential bonding areas.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27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41" w:id="61"/>
      <w:r>
        <w:rPr>
          <w:rFonts w:ascii="Cambria"/>
        </w:rPr>
        <w:t>Deformation</w:t>
      </w:r>
      <w:r>
        <w:rPr>
          <w:rFonts w:ascii="Cambria"/>
          <w:spacing w:val="-2"/>
        </w:rPr>
        <w:t> </w:t>
      </w:r>
      <w:r>
        <w:rPr>
          <w:rFonts w:ascii="Cambria"/>
        </w:rPr>
        <w:t>of</w:t>
      </w:r>
      <w:r>
        <w:rPr>
          <w:rFonts w:ascii="Cambria"/>
          <w:spacing w:val="-2"/>
        </w:rPr>
        <w:t> </w:t>
      </w:r>
      <w:r>
        <w:rPr>
          <w:rFonts w:ascii="Cambria"/>
        </w:rPr>
        <w:t>solid</w:t>
      </w:r>
      <w:r>
        <w:rPr>
          <w:rFonts w:ascii="Cambria"/>
          <w:spacing w:val="-2"/>
        </w:rPr>
        <w:t> </w:t>
      </w:r>
      <w:bookmarkEnd w:id="61"/>
      <w:r>
        <w:rPr>
          <w:rFonts w:ascii="Cambria"/>
        </w:rPr>
        <w:t>body</w:t>
      </w:r>
    </w:p>
    <w:p>
      <w:pPr>
        <w:pStyle w:val="BodyText"/>
        <w:spacing w:line="480" w:lineRule="auto" w:before="232"/>
        <w:ind w:left="840" w:right="115"/>
        <w:jc w:val="both"/>
      </w:pPr>
      <w:r>
        <w:rPr/>
        <w:t>As the applied pressure is increased, the bonded solids consolidate. The deformation can</w:t>
      </w:r>
      <w:r>
        <w:rPr>
          <w:spacing w:val="1"/>
        </w:rPr>
        <w:t> </w:t>
      </w:r>
      <w:r>
        <w:rPr/>
        <w:t>either be elastic of plastic; the ability of formulated powder to form a satisfactory tablet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elastic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ejection.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27"/>
        </w:numPr>
        <w:tabs>
          <w:tab w:pos="840" w:val="left" w:leader="none"/>
        </w:tabs>
        <w:spacing w:line="240" w:lineRule="auto" w:before="1" w:after="0"/>
        <w:ind w:left="839" w:right="0" w:hanging="720"/>
        <w:jc w:val="left"/>
        <w:rPr>
          <w:rFonts w:ascii="Cambria"/>
        </w:rPr>
      </w:pPr>
      <w:bookmarkStart w:name="_TOC_250040" w:id="62"/>
      <w:bookmarkEnd w:id="62"/>
      <w:r>
        <w:rPr>
          <w:rFonts w:ascii="Cambria"/>
        </w:rPr>
        <w:t>Decompression</w:t>
      </w:r>
    </w:p>
    <w:p>
      <w:pPr>
        <w:pStyle w:val="BodyText"/>
        <w:spacing w:line="480" w:lineRule="auto" w:before="231"/>
        <w:ind w:left="840" w:right="118"/>
        <w:jc w:val="both"/>
      </w:pPr>
      <w:r>
        <w:rPr/>
        <w:t>This is the series of subsidiary events that occur after applied pressure is removed from</w:t>
      </w:r>
      <w:r>
        <w:rPr>
          <w:spacing w:val="1"/>
        </w:rPr>
        <w:t> </w:t>
      </w:r>
      <w:r>
        <w:rPr/>
        <w:t>the upper punch. As the upper punch is removed from the die cavity, the residual pressure</w:t>
      </w:r>
      <w:r>
        <w:rPr>
          <w:spacing w:val="-57"/>
        </w:rPr>
        <w:t> </w:t>
      </w:r>
      <w:r>
        <w:rPr/>
        <w:t>confines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tablet.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ability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otherwise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produce</w:t>
      </w:r>
      <w:r>
        <w:rPr>
          <w:spacing w:val="30"/>
        </w:rPr>
        <w:t> </w:t>
      </w:r>
      <w:r>
        <w:rPr/>
        <w:t>an</w:t>
      </w:r>
      <w:r>
        <w:rPr>
          <w:spacing w:val="27"/>
        </w:rPr>
        <w:t> </w:t>
      </w:r>
      <w:r>
        <w:rPr/>
        <w:t>intact</w:t>
      </w:r>
      <w:r>
        <w:rPr>
          <w:spacing w:val="28"/>
        </w:rPr>
        <w:t> </w:t>
      </w:r>
      <w:r>
        <w:rPr/>
        <w:t>tablet</w:t>
      </w:r>
      <w:r>
        <w:rPr>
          <w:spacing w:val="30"/>
        </w:rPr>
        <w:t> </w:t>
      </w:r>
      <w:r>
        <w:rPr/>
        <w:t>depends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line="480" w:lineRule="auto" w:before="72"/>
        <w:ind w:left="840" w:right="120"/>
        <w:jc w:val="both"/>
      </w:pPr>
      <w:r>
        <w:rPr/>
        <w:t>pressure</w:t>
      </w:r>
      <w:r>
        <w:rPr>
          <w:spacing w:val="1"/>
        </w:rPr>
        <w:t> </w:t>
      </w:r>
      <w:r>
        <w:rPr/>
        <w:t>exerted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elastic</w:t>
      </w:r>
      <w:r>
        <w:rPr>
          <w:spacing w:val="1"/>
        </w:rPr>
        <w:t> </w:t>
      </w:r>
      <w:r>
        <w:rPr/>
        <w:t>rebound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decompression and ejection.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27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39" w:id="63"/>
      <w:bookmarkEnd w:id="63"/>
      <w:r>
        <w:rPr>
          <w:rFonts w:ascii="Cambria"/>
        </w:rPr>
        <w:t>Ejection</w:t>
      </w:r>
    </w:p>
    <w:p>
      <w:pPr>
        <w:pStyle w:val="BodyText"/>
        <w:spacing w:line="480" w:lineRule="auto" w:before="232"/>
        <w:ind w:left="840" w:right="115"/>
        <w:jc w:val="both"/>
      </w:pPr>
      <w:r>
        <w:rPr/>
        <w:t>This is the process by which compressed tablet is removed from the die as the lower</w:t>
      </w:r>
      <w:r>
        <w:rPr>
          <w:spacing w:val="1"/>
        </w:rPr>
        <w:t> </w:t>
      </w:r>
      <w:r>
        <w:rPr/>
        <w:t>punch rises and pushes the tablet upward. There is continuous residual die wall pressure</w:t>
      </w:r>
      <w:r>
        <w:rPr>
          <w:spacing w:val="1"/>
        </w:rPr>
        <w:t> </w:t>
      </w:r>
      <w:r>
        <w:rPr/>
        <w:t>and considerable energy may be expended due to die wall friction. When the tablet is</w:t>
      </w:r>
      <w:r>
        <w:rPr>
          <w:spacing w:val="1"/>
        </w:rPr>
        <w:t> </w:t>
      </w:r>
      <w:r>
        <w:rPr/>
        <w:t>removed from the die wall and lateral Pressure is removed, the tablet undergoes plastic</w:t>
      </w:r>
      <w:r>
        <w:rPr>
          <w:spacing w:val="1"/>
        </w:rPr>
        <w:t> </w:t>
      </w:r>
      <w:r>
        <w:rPr/>
        <w:t>recovery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 increase in volume of</w:t>
      </w:r>
      <w:r>
        <w:rPr>
          <w:spacing w:val="-1"/>
        </w:rPr>
        <w:t> </w:t>
      </w:r>
      <w:r>
        <w:rPr/>
        <w:t>that portion of the tablet removed from</w:t>
      </w:r>
      <w:r>
        <w:rPr>
          <w:spacing w:val="-1"/>
        </w:rPr>
        <w:t> </w:t>
      </w:r>
      <w:r>
        <w:rPr/>
        <w:t>the die.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spacing w:before="177"/>
        <w:ind w:left="544" w:right="545"/>
        <w:jc w:val="center"/>
        <w:rPr>
          <w:rFonts w:ascii="Cambria"/>
        </w:rPr>
      </w:pPr>
      <w:bookmarkStart w:name="_TOC_250038" w:id="64"/>
      <w:r>
        <w:rPr>
          <w:rFonts w:ascii="Cambria"/>
        </w:rPr>
        <w:t>Chapter</w:t>
      </w:r>
      <w:r>
        <w:rPr>
          <w:rFonts w:ascii="Cambria"/>
          <w:spacing w:val="-6"/>
        </w:rPr>
        <w:t> </w:t>
      </w:r>
      <w:bookmarkEnd w:id="64"/>
      <w:r>
        <w:rPr>
          <w:rFonts w:ascii="Cambria"/>
        </w:rPr>
        <w:t>Three</w:t>
      </w:r>
    </w:p>
    <w:p>
      <w:pPr>
        <w:pStyle w:val="BodyText"/>
        <w:rPr>
          <w:rFonts w:ascii="Cambria"/>
          <w:b/>
        </w:rPr>
      </w:pPr>
    </w:p>
    <w:p>
      <w:pPr>
        <w:pStyle w:val="Heading1"/>
        <w:numPr>
          <w:ilvl w:val="1"/>
          <w:numId w:val="28"/>
        </w:numPr>
        <w:tabs>
          <w:tab w:pos="839" w:val="left" w:leader="none"/>
          <w:tab w:pos="840" w:val="left" w:leader="none"/>
        </w:tabs>
        <w:spacing w:line="240" w:lineRule="auto" w:before="100" w:after="0"/>
        <w:ind w:left="840" w:right="0" w:hanging="720"/>
        <w:jc w:val="left"/>
        <w:rPr>
          <w:rFonts w:ascii="Cambria"/>
        </w:rPr>
      </w:pPr>
      <w:bookmarkStart w:name="_TOC_250037" w:id="65"/>
      <w:r>
        <w:rPr>
          <w:rFonts w:ascii="Cambria"/>
        </w:rPr>
        <w:t>Materials</w:t>
      </w:r>
      <w:r>
        <w:rPr>
          <w:rFonts w:ascii="Cambria"/>
          <w:spacing w:val="-6"/>
        </w:rPr>
        <w:t> </w:t>
      </w:r>
      <w:r>
        <w:rPr>
          <w:rFonts w:ascii="Cambria"/>
        </w:rPr>
        <w:t>and</w:t>
      </w:r>
      <w:r>
        <w:rPr>
          <w:rFonts w:ascii="Cambria"/>
          <w:spacing w:val="-6"/>
        </w:rPr>
        <w:t> </w:t>
      </w:r>
      <w:bookmarkEnd w:id="65"/>
      <w:r>
        <w:rPr>
          <w:rFonts w:ascii="Cambria"/>
        </w:rPr>
        <w:t>methods</w:t>
      </w:r>
    </w:p>
    <w:p>
      <w:pPr>
        <w:pStyle w:val="BodyText"/>
        <w:spacing w:before="6"/>
        <w:rPr>
          <w:rFonts w:ascii="Cambria"/>
          <w:b/>
          <w:sz w:val="32"/>
        </w:rPr>
      </w:pPr>
    </w:p>
    <w:p>
      <w:pPr>
        <w:pStyle w:val="Heading1"/>
        <w:numPr>
          <w:ilvl w:val="1"/>
          <w:numId w:val="28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720"/>
        <w:jc w:val="left"/>
        <w:rPr>
          <w:rFonts w:ascii="Cambria"/>
        </w:rPr>
      </w:pPr>
      <w:bookmarkStart w:name="_TOC_250036" w:id="66"/>
      <w:bookmarkEnd w:id="66"/>
      <w:r>
        <w:rPr>
          <w:rFonts w:ascii="Cambria"/>
        </w:rPr>
        <w:t>Materials</w:t>
      </w:r>
    </w:p>
    <w:p>
      <w:pPr>
        <w:pStyle w:val="BodyText"/>
        <w:spacing w:before="5"/>
        <w:rPr>
          <w:rFonts w:ascii="Cambria"/>
          <w:b/>
          <w:sz w:val="32"/>
        </w:rPr>
      </w:pPr>
    </w:p>
    <w:p>
      <w:pPr>
        <w:pStyle w:val="Heading1"/>
        <w:numPr>
          <w:ilvl w:val="2"/>
          <w:numId w:val="28"/>
        </w:numPr>
        <w:tabs>
          <w:tab w:pos="840" w:val="left" w:leader="none"/>
        </w:tabs>
        <w:spacing w:line="240" w:lineRule="auto" w:before="1" w:after="0"/>
        <w:ind w:left="839" w:right="0" w:hanging="720"/>
        <w:jc w:val="left"/>
        <w:rPr>
          <w:rFonts w:ascii="Cambria"/>
        </w:rPr>
      </w:pPr>
      <w:bookmarkStart w:name="_TOC_250035" w:id="67"/>
      <w:bookmarkEnd w:id="67"/>
      <w:r>
        <w:rPr>
          <w:rFonts w:ascii="Cambria"/>
        </w:rPr>
        <w:t>Chemicals</w:t>
      </w:r>
    </w:p>
    <w:p>
      <w:pPr>
        <w:pStyle w:val="BodyText"/>
        <w:spacing w:before="195"/>
        <w:ind w:left="544" w:right="769"/>
        <w:jc w:val="center"/>
      </w:pPr>
      <w:r>
        <w:rPr/>
        <w:t>The</w:t>
      </w:r>
      <w:r>
        <w:rPr>
          <w:spacing w:val="-1"/>
        </w:rPr>
        <w:t> </w:t>
      </w:r>
      <w:r>
        <w:rPr/>
        <w:t>following chemicals and</w:t>
      </w:r>
      <w:r>
        <w:rPr>
          <w:spacing w:val="-1"/>
        </w:rPr>
        <w:t> </w:t>
      </w:r>
      <w:r>
        <w:rPr/>
        <w:t>reagents were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 research.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8"/>
        </w:numPr>
        <w:tabs>
          <w:tab w:pos="1127" w:val="left" w:leader="none"/>
        </w:tabs>
        <w:spacing w:line="240" w:lineRule="auto" w:before="176" w:after="0"/>
        <w:ind w:left="1126" w:right="0" w:hanging="227"/>
        <w:jc w:val="left"/>
        <w:rPr>
          <w:sz w:val="24"/>
        </w:rPr>
      </w:pPr>
      <w:r>
        <w:rPr>
          <w:sz w:val="24"/>
        </w:rPr>
        <w:t>Paracetamol</w:t>
      </w:r>
      <w:r>
        <w:rPr>
          <w:spacing w:val="-3"/>
          <w:sz w:val="24"/>
        </w:rPr>
        <w:t> </w:t>
      </w:r>
      <w:r>
        <w:rPr>
          <w:sz w:val="24"/>
        </w:rPr>
        <w:t>powder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Maize</w:t>
      </w:r>
      <w:r>
        <w:rPr>
          <w:spacing w:val="55"/>
          <w:sz w:val="24"/>
        </w:rPr>
        <w:t> </w:t>
      </w:r>
      <w:r>
        <w:rPr>
          <w:sz w:val="24"/>
        </w:rPr>
        <w:t>starch</w:t>
      </w:r>
      <w:r>
        <w:rPr>
          <w:spacing w:val="54"/>
          <w:sz w:val="24"/>
        </w:rPr>
        <w:t> </w:t>
      </w:r>
      <w:r>
        <w:rPr>
          <w:sz w:val="24"/>
        </w:rPr>
        <w:t>(May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Baker</w:t>
      </w:r>
      <w:r>
        <w:rPr>
          <w:spacing w:val="-2"/>
          <w:sz w:val="24"/>
        </w:rPr>
        <w:t> </w:t>
      </w:r>
      <w:r>
        <w:rPr>
          <w:sz w:val="24"/>
        </w:rPr>
        <w:t>Ltd</w:t>
      </w:r>
      <w:r>
        <w:rPr>
          <w:spacing w:val="-2"/>
          <w:sz w:val="24"/>
        </w:rPr>
        <w:t> </w:t>
      </w:r>
      <w:r>
        <w:rPr>
          <w:sz w:val="24"/>
        </w:rPr>
        <w:t>Dagenham</w:t>
      </w:r>
      <w:r>
        <w:rPr>
          <w:spacing w:val="-3"/>
          <w:sz w:val="24"/>
        </w:rPr>
        <w:t> </w:t>
      </w:r>
      <w:r>
        <w:rPr>
          <w:sz w:val="24"/>
        </w:rPr>
        <w:t>England).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1140" w:val="left" w:leader="none"/>
        </w:tabs>
        <w:spacing w:line="240" w:lineRule="auto" w:before="0" w:after="0"/>
        <w:ind w:left="1140" w:right="0" w:hanging="240"/>
        <w:jc w:val="left"/>
        <w:rPr>
          <w:sz w:val="24"/>
        </w:rPr>
      </w:pPr>
      <w:r>
        <w:rPr>
          <w:sz w:val="24"/>
        </w:rPr>
        <w:t>Xylene,</w:t>
      </w:r>
      <w:r>
        <w:rPr>
          <w:spacing w:val="-5"/>
          <w:sz w:val="24"/>
        </w:rPr>
        <w:t> </w:t>
      </w:r>
      <w:r>
        <w:rPr>
          <w:sz w:val="24"/>
        </w:rPr>
        <w:t>Talc,</w:t>
      </w:r>
      <w:r>
        <w:rPr>
          <w:spacing w:val="-3"/>
          <w:sz w:val="24"/>
        </w:rPr>
        <w:t> </w:t>
      </w:r>
      <w:r>
        <w:rPr>
          <w:sz w:val="24"/>
        </w:rPr>
        <w:t>Magnesium</w:t>
      </w:r>
      <w:r>
        <w:rPr>
          <w:spacing w:val="-4"/>
          <w:sz w:val="24"/>
        </w:rPr>
        <w:t> </w:t>
      </w:r>
      <w:r>
        <w:rPr>
          <w:sz w:val="24"/>
        </w:rPr>
        <w:t>stearate</w:t>
      </w:r>
      <w:r>
        <w:rPr>
          <w:spacing w:val="52"/>
          <w:sz w:val="24"/>
        </w:rPr>
        <w:t> </w:t>
      </w:r>
      <w:r>
        <w:rPr>
          <w:sz w:val="24"/>
        </w:rPr>
        <w:t>(BDH.chem.</w:t>
      </w:r>
      <w:r>
        <w:rPr>
          <w:spacing w:val="-1"/>
          <w:sz w:val="24"/>
        </w:rPr>
        <w:t> </w:t>
      </w:r>
      <w:r>
        <w:rPr>
          <w:sz w:val="24"/>
        </w:rPr>
        <w:t>Ltd</w:t>
      </w:r>
      <w:r>
        <w:rPr>
          <w:spacing w:val="-4"/>
          <w:sz w:val="24"/>
        </w:rPr>
        <w:t> </w:t>
      </w:r>
      <w:r>
        <w:rPr>
          <w:sz w:val="24"/>
        </w:rPr>
        <w:t>Poole,</w:t>
      </w:r>
      <w:r>
        <w:rPr>
          <w:spacing w:val="-3"/>
          <w:sz w:val="24"/>
        </w:rPr>
        <w:t> </w:t>
      </w:r>
      <w:r>
        <w:rPr>
          <w:sz w:val="24"/>
        </w:rPr>
        <w:t>England).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1167" w:val="left" w:leader="none"/>
          <w:tab w:pos="3967" w:val="left" w:leader="none"/>
        </w:tabs>
        <w:spacing w:line="480" w:lineRule="auto" w:before="0" w:after="0"/>
        <w:ind w:left="1320" w:right="119" w:hanging="420"/>
        <w:jc w:val="left"/>
        <w:rPr>
          <w:sz w:val="24"/>
        </w:rPr>
      </w:pPr>
      <w:r>
        <w:rPr>
          <w:i/>
          <w:sz w:val="24"/>
        </w:rPr>
        <w:t>Penniseteum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glaucum</w:t>
      </w:r>
      <w:r>
        <w:rPr>
          <w:i/>
          <w:spacing w:val="39"/>
          <w:sz w:val="24"/>
        </w:rPr>
        <w:t> </w:t>
      </w:r>
      <w:r>
        <w:rPr>
          <w:sz w:val="24"/>
        </w:rPr>
        <w:t>and</w:t>
        <w:tab/>
      </w:r>
      <w:r>
        <w:rPr>
          <w:i/>
          <w:sz w:val="24"/>
        </w:rPr>
        <w:t>Pennisetum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15"/>
          <w:sz w:val="24"/>
        </w:rPr>
        <w:t> </w:t>
      </w:r>
      <w:r>
        <w:rPr>
          <w:sz w:val="24"/>
        </w:rPr>
        <w:t>(Samaru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Funtua</w:t>
      </w:r>
      <w:r>
        <w:rPr>
          <w:spacing w:val="36"/>
          <w:sz w:val="24"/>
        </w:rPr>
        <w:t> </w:t>
      </w:r>
      <w:r>
        <w:rPr>
          <w:sz w:val="24"/>
        </w:rPr>
        <w:t>market</w:t>
      </w:r>
      <w:r>
        <w:rPr>
          <w:spacing w:val="-57"/>
          <w:sz w:val="24"/>
        </w:rPr>
        <w:t> </w:t>
      </w:r>
      <w:r>
        <w:rPr>
          <w:sz w:val="24"/>
        </w:rPr>
        <w:t>respectively).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8"/>
        </w:numPr>
        <w:tabs>
          <w:tab w:pos="840" w:val="left" w:leader="none"/>
        </w:tabs>
        <w:spacing w:line="240" w:lineRule="auto" w:before="1" w:after="0"/>
        <w:ind w:left="839" w:right="0" w:hanging="720"/>
        <w:jc w:val="left"/>
        <w:rPr>
          <w:rFonts w:ascii="Cambria"/>
        </w:rPr>
      </w:pPr>
      <w:bookmarkStart w:name="_TOC_250034" w:id="68"/>
      <w:bookmarkEnd w:id="68"/>
      <w:r>
        <w:rPr>
          <w:rFonts w:ascii="Cambria"/>
        </w:rPr>
        <w:t>Equipment</w:t>
      </w:r>
    </w:p>
    <w:p>
      <w:pPr>
        <w:pStyle w:val="ListParagraph"/>
        <w:numPr>
          <w:ilvl w:val="0"/>
          <w:numId w:val="29"/>
        </w:numPr>
        <w:tabs>
          <w:tab w:pos="1179" w:val="left" w:leader="none"/>
        </w:tabs>
        <w:spacing w:line="240" w:lineRule="auto" w:before="197" w:after="0"/>
        <w:ind w:left="1178" w:right="0" w:hanging="339"/>
        <w:jc w:val="left"/>
        <w:rPr>
          <w:sz w:val="24"/>
        </w:rPr>
      </w:pPr>
      <w:r>
        <w:rPr>
          <w:sz w:val="24"/>
        </w:rPr>
        <w:t>Flowability</w:t>
      </w:r>
      <w:r>
        <w:rPr>
          <w:spacing w:val="-4"/>
          <w:sz w:val="24"/>
        </w:rPr>
        <w:t> </w:t>
      </w:r>
      <w:r>
        <w:rPr>
          <w:sz w:val="24"/>
        </w:rPr>
        <w:t>tester</w:t>
      </w:r>
      <w:r>
        <w:rPr>
          <w:spacing w:val="-3"/>
          <w:sz w:val="24"/>
        </w:rPr>
        <w:t> </w:t>
      </w:r>
      <w:r>
        <w:rPr>
          <w:sz w:val="24"/>
        </w:rPr>
        <w:t>(TYP</w:t>
      </w:r>
      <w:r>
        <w:rPr>
          <w:spacing w:val="-3"/>
          <w:sz w:val="24"/>
        </w:rPr>
        <w:t> </w:t>
      </w:r>
      <w:r>
        <w:rPr>
          <w:sz w:val="24"/>
        </w:rPr>
        <w:t>GD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-3"/>
          <w:sz w:val="24"/>
        </w:rPr>
        <w:t> </w:t>
      </w:r>
      <w:r>
        <w:rPr>
          <w:sz w:val="24"/>
        </w:rPr>
        <w:t>Erweka</w:t>
      </w:r>
      <w:r>
        <w:rPr>
          <w:spacing w:val="-3"/>
          <w:sz w:val="24"/>
        </w:rPr>
        <w:t> </w:t>
      </w:r>
      <w:r>
        <w:rPr>
          <w:sz w:val="24"/>
        </w:rPr>
        <w:t>Apparatebau</w:t>
      </w:r>
      <w:r>
        <w:rPr>
          <w:spacing w:val="-3"/>
          <w:sz w:val="24"/>
        </w:rPr>
        <w:t> </w:t>
      </w:r>
      <w:r>
        <w:rPr>
          <w:sz w:val="24"/>
        </w:rPr>
        <w:t>GMBH,</w:t>
      </w:r>
      <w:r>
        <w:rPr>
          <w:spacing w:val="-4"/>
          <w:sz w:val="24"/>
        </w:rPr>
        <w:t> </w:t>
      </w:r>
      <w:r>
        <w:rPr>
          <w:sz w:val="24"/>
        </w:rPr>
        <w:t>Germany).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80" w:val="left" w:leader="none"/>
        </w:tabs>
        <w:spacing w:line="240" w:lineRule="auto" w:before="177" w:after="0"/>
        <w:ind w:left="1179" w:right="0" w:hanging="340"/>
        <w:jc w:val="left"/>
        <w:rPr>
          <w:sz w:val="24"/>
        </w:rPr>
      </w:pPr>
      <w:r>
        <w:rPr>
          <w:sz w:val="24"/>
        </w:rPr>
        <w:t>Tablet</w:t>
      </w:r>
      <w:r>
        <w:rPr>
          <w:spacing w:val="-4"/>
          <w:sz w:val="24"/>
        </w:rPr>
        <w:t> </w:t>
      </w:r>
      <w:r>
        <w:rPr>
          <w:sz w:val="24"/>
        </w:rPr>
        <w:t>disintengration</w:t>
      </w:r>
      <w:r>
        <w:rPr>
          <w:spacing w:val="-3"/>
          <w:sz w:val="24"/>
        </w:rPr>
        <w:t> </w:t>
      </w:r>
      <w:r>
        <w:rPr>
          <w:sz w:val="24"/>
        </w:rPr>
        <w:t>apparatus</w:t>
      </w:r>
      <w:r>
        <w:rPr>
          <w:spacing w:val="-3"/>
          <w:sz w:val="24"/>
        </w:rPr>
        <w:t> </w:t>
      </w:r>
      <w:r>
        <w:rPr>
          <w:sz w:val="24"/>
        </w:rPr>
        <w:t>(type</w:t>
      </w:r>
      <w:r>
        <w:rPr>
          <w:spacing w:val="-3"/>
          <w:sz w:val="24"/>
        </w:rPr>
        <w:t> </w:t>
      </w:r>
      <w:r>
        <w:rPr>
          <w:sz w:val="24"/>
        </w:rPr>
        <w:t>ZT</w:t>
      </w:r>
      <w:r>
        <w:rPr>
          <w:spacing w:val="-3"/>
          <w:sz w:val="24"/>
        </w:rPr>
        <w:t> </w:t>
      </w:r>
      <w:r>
        <w:rPr>
          <w:sz w:val="24"/>
        </w:rPr>
        <w:t>Erwek</w:t>
      </w:r>
      <w:r>
        <w:rPr>
          <w:spacing w:val="-4"/>
          <w:sz w:val="24"/>
        </w:rPr>
        <w:t> </w:t>
      </w:r>
      <w:r>
        <w:rPr>
          <w:sz w:val="24"/>
        </w:rPr>
        <w:t>Apparatebau.</w:t>
      </w:r>
      <w:r>
        <w:rPr>
          <w:spacing w:val="-4"/>
          <w:sz w:val="24"/>
        </w:rPr>
        <w:t> </w:t>
      </w:r>
      <w:r>
        <w:rPr>
          <w:sz w:val="24"/>
        </w:rPr>
        <w:t>GMBH,</w:t>
      </w:r>
      <w:r>
        <w:rPr>
          <w:spacing w:val="-3"/>
          <w:sz w:val="24"/>
        </w:rPr>
        <w:t> </w:t>
      </w:r>
      <w:r>
        <w:rPr>
          <w:sz w:val="24"/>
        </w:rPr>
        <w:t>Germany).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67" w:val="left" w:leader="none"/>
        </w:tabs>
        <w:spacing w:line="240" w:lineRule="auto" w:before="176" w:after="0"/>
        <w:ind w:left="1166" w:right="0" w:hanging="327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4"/>
          <w:sz w:val="24"/>
        </w:rPr>
        <w:t> </w:t>
      </w:r>
      <w:r>
        <w:rPr>
          <w:sz w:val="24"/>
        </w:rPr>
        <w:t>punch</w:t>
      </w:r>
      <w:r>
        <w:rPr>
          <w:spacing w:val="-3"/>
          <w:sz w:val="24"/>
        </w:rPr>
        <w:t> </w:t>
      </w:r>
      <w:r>
        <w:rPr>
          <w:sz w:val="24"/>
        </w:rPr>
        <w:t>tablet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(type</w:t>
      </w:r>
      <w:r>
        <w:rPr>
          <w:spacing w:val="-3"/>
          <w:sz w:val="24"/>
        </w:rPr>
        <w:t> </w:t>
      </w:r>
      <w:r>
        <w:rPr>
          <w:sz w:val="24"/>
        </w:rPr>
        <w:t>AR</w:t>
      </w:r>
      <w:r>
        <w:rPr>
          <w:spacing w:val="-4"/>
          <w:sz w:val="24"/>
        </w:rPr>
        <w:t> </w:t>
      </w:r>
      <w:r>
        <w:rPr>
          <w:sz w:val="24"/>
        </w:rPr>
        <w:t>400</w:t>
      </w:r>
      <w:r>
        <w:rPr>
          <w:spacing w:val="-3"/>
          <w:sz w:val="24"/>
        </w:rPr>
        <w:t> </w:t>
      </w:r>
      <w:r>
        <w:rPr>
          <w:sz w:val="24"/>
        </w:rPr>
        <w:t>Erweka</w:t>
      </w:r>
      <w:r>
        <w:rPr>
          <w:spacing w:val="-3"/>
          <w:sz w:val="24"/>
        </w:rPr>
        <w:t> </w:t>
      </w:r>
      <w:r>
        <w:rPr>
          <w:sz w:val="24"/>
        </w:rPr>
        <w:t>Apparatebau.</w:t>
      </w:r>
      <w:r>
        <w:rPr>
          <w:spacing w:val="-4"/>
          <w:sz w:val="24"/>
        </w:rPr>
        <w:t> </w:t>
      </w:r>
      <w:r>
        <w:rPr>
          <w:sz w:val="24"/>
        </w:rPr>
        <w:t>GMBH,</w:t>
      </w:r>
      <w:r>
        <w:rPr>
          <w:spacing w:val="-3"/>
          <w:sz w:val="24"/>
        </w:rPr>
        <w:t> </w:t>
      </w:r>
      <w:r>
        <w:rPr>
          <w:sz w:val="24"/>
        </w:rPr>
        <w:t>Germany).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80" w:val="left" w:leader="none"/>
        </w:tabs>
        <w:spacing w:line="240" w:lineRule="auto" w:before="176" w:after="0"/>
        <w:ind w:left="1179" w:right="0" w:hanging="340"/>
        <w:jc w:val="left"/>
        <w:rPr>
          <w:sz w:val="24"/>
        </w:rPr>
      </w:pPr>
      <w:r>
        <w:rPr>
          <w:sz w:val="24"/>
        </w:rPr>
        <w:t>Tablet</w:t>
      </w:r>
      <w:r>
        <w:rPr>
          <w:spacing w:val="-3"/>
          <w:sz w:val="24"/>
        </w:rPr>
        <w:t> </w:t>
      </w:r>
      <w:r>
        <w:rPr>
          <w:sz w:val="24"/>
        </w:rPr>
        <w:t>friability</w:t>
      </w:r>
      <w:r>
        <w:rPr>
          <w:spacing w:val="-3"/>
          <w:sz w:val="24"/>
        </w:rPr>
        <w:t> </w:t>
      </w:r>
      <w:r>
        <w:rPr>
          <w:sz w:val="24"/>
        </w:rPr>
        <w:t>tester</w:t>
      </w:r>
      <w:r>
        <w:rPr>
          <w:spacing w:val="-3"/>
          <w:sz w:val="24"/>
        </w:rPr>
        <w:t> </w:t>
      </w:r>
      <w:r>
        <w:rPr>
          <w:sz w:val="24"/>
        </w:rPr>
        <w:t>(type,</w:t>
      </w:r>
      <w:r>
        <w:rPr>
          <w:spacing w:val="-2"/>
          <w:sz w:val="24"/>
        </w:rPr>
        <w:t> </w:t>
      </w:r>
      <w:r>
        <w:rPr>
          <w:sz w:val="24"/>
        </w:rPr>
        <w:t>TA</w:t>
      </w:r>
      <w:r>
        <w:rPr>
          <w:spacing w:val="-3"/>
          <w:sz w:val="24"/>
        </w:rPr>
        <w:t> </w:t>
      </w:r>
      <w:r>
        <w:rPr>
          <w:sz w:val="24"/>
        </w:rPr>
        <w:t>3R</w:t>
      </w:r>
      <w:r>
        <w:rPr>
          <w:spacing w:val="-3"/>
          <w:sz w:val="24"/>
        </w:rPr>
        <w:t> </w:t>
      </w:r>
      <w:r>
        <w:rPr>
          <w:sz w:val="24"/>
        </w:rPr>
        <w:t>Erweka</w:t>
      </w:r>
      <w:r>
        <w:rPr>
          <w:spacing w:val="-2"/>
          <w:sz w:val="24"/>
        </w:rPr>
        <w:t> </w:t>
      </w:r>
      <w:r>
        <w:rPr>
          <w:sz w:val="24"/>
        </w:rPr>
        <w:t>Apparatebau.</w:t>
      </w:r>
      <w:r>
        <w:rPr>
          <w:spacing w:val="-4"/>
          <w:sz w:val="24"/>
        </w:rPr>
        <w:t> </w:t>
      </w:r>
      <w:r>
        <w:rPr>
          <w:sz w:val="24"/>
        </w:rPr>
        <w:t>GMBH,</w:t>
      </w:r>
      <w:r>
        <w:rPr>
          <w:spacing w:val="-3"/>
          <w:sz w:val="24"/>
        </w:rPr>
        <w:t> </w:t>
      </w:r>
      <w:r>
        <w:rPr>
          <w:sz w:val="24"/>
        </w:rPr>
        <w:t>Germany).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67" w:val="left" w:leader="none"/>
        </w:tabs>
        <w:spacing w:line="240" w:lineRule="auto" w:before="179" w:after="0"/>
        <w:ind w:left="1166" w:right="0" w:hanging="327"/>
        <w:jc w:val="left"/>
        <w:rPr>
          <w:sz w:val="24"/>
        </w:rPr>
      </w:pPr>
      <w:r>
        <w:rPr>
          <w:sz w:val="24"/>
        </w:rPr>
        <w:t>Blender</w:t>
      </w:r>
      <w:r>
        <w:rPr>
          <w:spacing w:val="-2"/>
          <w:sz w:val="24"/>
        </w:rPr>
        <w:t> </w:t>
      </w:r>
      <w:r>
        <w:rPr>
          <w:sz w:val="24"/>
        </w:rPr>
        <w:t>(moulinex</w:t>
      </w:r>
      <w:r>
        <w:rPr>
          <w:spacing w:val="-2"/>
          <w:sz w:val="24"/>
        </w:rPr>
        <w:t> </w:t>
      </w:r>
      <w:r>
        <w:rPr>
          <w:sz w:val="24"/>
        </w:rPr>
        <w:t>mill</w:t>
      </w:r>
      <w:r>
        <w:rPr>
          <w:spacing w:val="-1"/>
          <w:sz w:val="24"/>
        </w:rPr>
        <w:t> </w:t>
      </w:r>
      <w:r>
        <w:rPr>
          <w:sz w:val="24"/>
        </w:rPr>
        <w:t>MXTHOPN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Ltd,Japan)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40" w:val="left" w:leader="none"/>
        </w:tabs>
        <w:spacing w:line="240" w:lineRule="auto" w:before="176" w:after="0"/>
        <w:ind w:left="1139" w:right="0" w:hanging="300"/>
        <w:jc w:val="left"/>
        <w:rPr>
          <w:sz w:val="24"/>
        </w:rPr>
      </w:pPr>
      <w:r>
        <w:rPr>
          <w:sz w:val="24"/>
        </w:rPr>
        <w:t>Endecott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sieve</w:t>
      </w:r>
      <w:r>
        <w:rPr>
          <w:spacing w:val="-3"/>
          <w:sz w:val="24"/>
        </w:rPr>
        <w:t> </w:t>
      </w:r>
      <w:r>
        <w:rPr>
          <w:sz w:val="24"/>
        </w:rPr>
        <w:t>shaker.</w:t>
      </w:r>
      <w:r>
        <w:rPr>
          <w:spacing w:val="-3"/>
          <w:sz w:val="24"/>
        </w:rPr>
        <w:t> </w:t>
      </w:r>
      <w:r>
        <w:rPr>
          <w:sz w:val="24"/>
        </w:rPr>
        <w:t>(Endecotts</w:t>
      </w:r>
      <w:r>
        <w:rPr>
          <w:spacing w:val="-2"/>
          <w:sz w:val="24"/>
        </w:rPr>
        <w:t> </w:t>
      </w:r>
      <w:r>
        <w:rPr>
          <w:sz w:val="24"/>
        </w:rPr>
        <w:t>London</w:t>
      </w:r>
      <w:r>
        <w:rPr>
          <w:spacing w:val="-2"/>
          <w:sz w:val="24"/>
        </w:rPr>
        <w:t> </w:t>
      </w:r>
      <w:r>
        <w:rPr>
          <w:sz w:val="24"/>
        </w:rPr>
        <w:t>UK).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80" w:val="left" w:leader="none"/>
        </w:tabs>
        <w:spacing w:line="240" w:lineRule="auto" w:before="176" w:after="0"/>
        <w:ind w:left="1179" w:right="0" w:hanging="340"/>
        <w:jc w:val="left"/>
        <w:rPr>
          <w:sz w:val="24"/>
        </w:rPr>
      </w:pPr>
      <w:r>
        <w:rPr>
          <w:sz w:val="24"/>
        </w:rPr>
        <w:t>Micrometer</w:t>
      </w:r>
      <w:r>
        <w:rPr>
          <w:spacing w:val="-3"/>
          <w:sz w:val="24"/>
        </w:rPr>
        <w:t> </w:t>
      </w:r>
      <w:r>
        <w:rPr>
          <w:sz w:val="24"/>
        </w:rPr>
        <w:t>screw</w:t>
      </w:r>
      <w:r>
        <w:rPr>
          <w:spacing w:val="-3"/>
          <w:sz w:val="24"/>
        </w:rPr>
        <w:t> </w:t>
      </w:r>
      <w:r>
        <w:rPr>
          <w:sz w:val="24"/>
        </w:rPr>
        <w:t>guage</w:t>
      </w:r>
      <w:r>
        <w:rPr>
          <w:spacing w:val="-2"/>
          <w:sz w:val="24"/>
        </w:rPr>
        <w:t> </w:t>
      </w:r>
      <w:r>
        <w:rPr>
          <w:sz w:val="24"/>
        </w:rPr>
        <w:t>(Moore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Wright</w:t>
      </w:r>
      <w:r>
        <w:rPr>
          <w:spacing w:val="-2"/>
          <w:sz w:val="24"/>
        </w:rPr>
        <w:t> </w:t>
      </w:r>
      <w:r>
        <w:rPr>
          <w:sz w:val="24"/>
        </w:rPr>
        <w:t>England).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240" w:val="left" w:leader="none"/>
        </w:tabs>
        <w:spacing w:line="240" w:lineRule="auto" w:before="179" w:after="0"/>
        <w:ind w:left="1239" w:right="0" w:hanging="400"/>
        <w:jc w:val="left"/>
        <w:rPr>
          <w:sz w:val="24"/>
        </w:rPr>
      </w:pP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meter</w:t>
      </w:r>
      <w:r>
        <w:rPr>
          <w:spacing w:val="-3"/>
          <w:sz w:val="24"/>
        </w:rPr>
        <w:t> </w:t>
      </w:r>
      <w:r>
        <w:rPr>
          <w:sz w:val="24"/>
        </w:rPr>
        <w:t>(H1991301</w:t>
      </w:r>
      <w:r>
        <w:rPr>
          <w:spacing w:val="-2"/>
          <w:sz w:val="24"/>
        </w:rPr>
        <w:t> </w:t>
      </w:r>
      <w:r>
        <w:rPr>
          <w:sz w:val="24"/>
        </w:rPr>
        <w:t>Hanna).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38" w:top="1500" w:bottom="1780" w:left="1320" w:right="1320"/>
        </w:sectPr>
      </w:pPr>
    </w:p>
    <w:p>
      <w:pPr>
        <w:pStyle w:val="BodyText"/>
        <w:spacing w:before="74"/>
        <w:ind w:left="840"/>
      </w:pPr>
      <w:r>
        <w:rPr/>
        <w:t>(I)</w:t>
      </w:r>
      <w:r>
        <w:rPr>
          <w:spacing w:val="-2"/>
        </w:rPr>
        <w:t> </w:t>
      </w:r>
      <w:r>
        <w:rPr/>
        <w:t>Mosanto</w:t>
      </w:r>
      <w:r>
        <w:rPr>
          <w:spacing w:val="-3"/>
        </w:rPr>
        <w:t> </w:t>
      </w:r>
      <w:r>
        <w:rPr/>
        <w:t>Hardness</w:t>
      </w:r>
      <w:r>
        <w:rPr>
          <w:spacing w:val="-3"/>
        </w:rPr>
        <w:t> </w:t>
      </w:r>
      <w:r>
        <w:rPr/>
        <w:t>Tester</w:t>
      </w:r>
      <w:r>
        <w:rPr>
          <w:spacing w:val="-1"/>
        </w:rPr>
        <w:t> </w:t>
      </w:r>
      <w:r>
        <w:rPr/>
        <w:t>(Manesty</w:t>
      </w:r>
      <w:r>
        <w:rPr>
          <w:spacing w:val="-2"/>
        </w:rPr>
        <w:t> </w:t>
      </w:r>
      <w:r>
        <w:rPr/>
        <w:t>machines</w:t>
      </w:r>
      <w:r>
        <w:rPr>
          <w:spacing w:val="-2"/>
        </w:rPr>
        <w:t> </w:t>
      </w:r>
      <w:r>
        <w:rPr/>
        <w:t>Ltd</w:t>
      </w:r>
      <w:r>
        <w:rPr>
          <w:spacing w:val="-2"/>
        </w:rPr>
        <w:t> </w:t>
      </w:r>
      <w:r>
        <w:rPr/>
        <w:t>spoke,</w:t>
      </w:r>
      <w:r>
        <w:rPr>
          <w:spacing w:val="-2"/>
        </w:rPr>
        <w:t> </w:t>
      </w:r>
      <w:r>
        <w:rPr/>
        <w:t>Liverpool,</w:t>
      </w:r>
      <w:r>
        <w:rPr>
          <w:spacing w:val="-2"/>
        </w:rPr>
        <w:t> </w:t>
      </w:r>
      <w:r>
        <w:rPr/>
        <w:t>England).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127" w:val="left" w:leader="none"/>
        </w:tabs>
        <w:spacing w:line="240" w:lineRule="auto" w:before="176" w:after="0"/>
        <w:ind w:left="1126" w:right="0" w:hanging="287"/>
        <w:jc w:val="left"/>
        <w:rPr>
          <w:sz w:val="24"/>
        </w:rPr>
      </w:pPr>
      <w:r>
        <w:rPr>
          <w:sz w:val="24"/>
        </w:rPr>
        <w:t>Hot</w:t>
      </w:r>
      <w:r>
        <w:rPr>
          <w:spacing w:val="-3"/>
          <w:sz w:val="24"/>
        </w:rPr>
        <w:t> </w:t>
      </w: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(6B-8547E</w:t>
      </w:r>
      <w:r>
        <w:rPr>
          <w:spacing w:val="-2"/>
          <w:sz w:val="24"/>
        </w:rPr>
        <w:t> </w:t>
      </w:r>
      <w:r>
        <w:rPr>
          <w:sz w:val="24"/>
        </w:rPr>
        <w:t>Gallenhamp</w:t>
      </w:r>
      <w:r>
        <w:rPr>
          <w:spacing w:val="-2"/>
          <w:sz w:val="24"/>
        </w:rPr>
        <w:t> </w:t>
      </w:r>
      <w:r>
        <w:rPr>
          <w:sz w:val="24"/>
        </w:rPr>
        <w:t>Ltd,</w:t>
      </w:r>
      <w:r>
        <w:rPr>
          <w:spacing w:val="-2"/>
          <w:sz w:val="24"/>
        </w:rPr>
        <w:t> </w:t>
      </w:r>
      <w:r>
        <w:rPr>
          <w:sz w:val="24"/>
        </w:rPr>
        <w:t>England).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180" w:val="left" w:leader="none"/>
        </w:tabs>
        <w:spacing w:line="240" w:lineRule="auto" w:before="179" w:after="0"/>
        <w:ind w:left="1179" w:right="0" w:hanging="340"/>
        <w:jc w:val="left"/>
        <w:rPr>
          <w:sz w:val="24"/>
        </w:rPr>
      </w:pPr>
      <w:r>
        <w:rPr>
          <w:sz w:val="24"/>
        </w:rPr>
        <w:t>Oven</w:t>
      </w:r>
      <w:r>
        <w:rPr>
          <w:spacing w:val="-4"/>
          <w:sz w:val="24"/>
        </w:rPr>
        <w:t> </w:t>
      </w:r>
      <w:r>
        <w:rPr>
          <w:sz w:val="24"/>
        </w:rPr>
        <w:t>(BS,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Gallenhamp</w:t>
      </w:r>
      <w:r>
        <w:rPr>
          <w:spacing w:val="-3"/>
          <w:sz w:val="24"/>
        </w:rPr>
        <w:t> </w:t>
      </w:r>
      <w:r>
        <w:rPr>
          <w:sz w:val="24"/>
        </w:rPr>
        <w:t>Ltd,</w:t>
      </w:r>
      <w:r>
        <w:rPr>
          <w:spacing w:val="-2"/>
          <w:sz w:val="24"/>
        </w:rPr>
        <w:t> </w:t>
      </w:r>
      <w:r>
        <w:rPr>
          <w:sz w:val="24"/>
        </w:rPr>
        <w:t>England).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127" w:val="left" w:leader="none"/>
        </w:tabs>
        <w:spacing w:line="240" w:lineRule="auto" w:before="176" w:after="0"/>
        <w:ind w:left="1126" w:right="0" w:hanging="287"/>
        <w:jc w:val="left"/>
        <w:rPr>
          <w:sz w:val="24"/>
        </w:rPr>
      </w:pPr>
      <w:r>
        <w:rPr>
          <w:sz w:val="24"/>
        </w:rPr>
        <w:t>Waterbath</w:t>
      </w:r>
      <w:r>
        <w:rPr>
          <w:spacing w:val="-2"/>
          <w:sz w:val="24"/>
        </w:rPr>
        <w:t> </w:t>
      </w:r>
      <w:r>
        <w:rPr>
          <w:sz w:val="24"/>
        </w:rPr>
        <w:t>(IM</w:t>
      </w:r>
      <w:r>
        <w:rPr>
          <w:spacing w:val="-1"/>
          <w:sz w:val="24"/>
        </w:rPr>
        <w:t> </w:t>
      </w:r>
      <w:r>
        <w:rPr>
          <w:sz w:val="24"/>
        </w:rPr>
        <w:t>840</w:t>
      </w:r>
      <w:r>
        <w:rPr>
          <w:spacing w:val="-2"/>
          <w:sz w:val="24"/>
        </w:rPr>
        <w:t> </w:t>
      </w:r>
      <w:r>
        <w:rPr>
          <w:sz w:val="24"/>
        </w:rPr>
        <w:t>GallenHamp</w:t>
      </w:r>
      <w:r>
        <w:rPr>
          <w:spacing w:val="-2"/>
          <w:sz w:val="24"/>
        </w:rPr>
        <w:t> </w:t>
      </w:r>
      <w:r>
        <w:rPr>
          <w:sz w:val="24"/>
        </w:rPr>
        <w:t>Ltd,</w:t>
      </w:r>
      <w:r>
        <w:rPr>
          <w:spacing w:val="-2"/>
          <w:sz w:val="24"/>
        </w:rPr>
        <w:t> </w:t>
      </w:r>
      <w:r>
        <w:rPr>
          <w:sz w:val="24"/>
        </w:rPr>
        <w:t>England).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246" w:val="left" w:leader="none"/>
        </w:tabs>
        <w:spacing w:line="240" w:lineRule="auto" w:before="176" w:after="0"/>
        <w:ind w:left="1245" w:right="0" w:hanging="406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(types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3"/>
          <w:sz w:val="24"/>
        </w:rPr>
        <w:t> </w:t>
      </w:r>
      <w:r>
        <w:rPr>
          <w:sz w:val="24"/>
        </w:rPr>
        <w:t>163,</w:t>
      </w:r>
      <w:r>
        <w:rPr>
          <w:spacing w:val="-2"/>
          <w:sz w:val="24"/>
        </w:rPr>
        <w:t> </w:t>
      </w:r>
      <w:r>
        <w:rPr>
          <w:sz w:val="24"/>
        </w:rPr>
        <w:t>mettler</w:t>
      </w:r>
      <w:r>
        <w:rPr>
          <w:spacing w:val="-2"/>
          <w:sz w:val="24"/>
        </w:rPr>
        <w:t> </w:t>
      </w:r>
      <w:r>
        <w:rPr>
          <w:sz w:val="24"/>
        </w:rPr>
        <w:t>instrument,</w:t>
      </w:r>
      <w:r>
        <w:rPr>
          <w:spacing w:val="-1"/>
          <w:sz w:val="24"/>
        </w:rPr>
        <w:t> </w:t>
      </w:r>
      <w:r>
        <w:rPr>
          <w:sz w:val="24"/>
        </w:rPr>
        <w:t>Switzerland).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240" w:val="left" w:leader="none"/>
        </w:tabs>
        <w:spacing w:line="240" w:lineRule="auto" w:before="179" w:after="0"/>
        <w:ind w:left="1239" w:right="0" w:hanging="400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55"/>
          <w:sz w:val="24"/>
        </w:rPr>
        <w:t> </w:t>
      </w:r>
      <w:r>
        <w:rPr>
          <w:sz w:val="24"/>
        </w:rPr>
        <w:t>apparatus</w:t>
      </w:r>
      <w:r>
        <w:rPr>
          <w:spacing w:val="56"/>
          <w:sz w:val="24"/>
        </w:rPr>
        <w:t> </w:t>
      </w:r>
      <w:r>
        <w:rPr>
          <w:sz w:val="24"/>
        </w:rPr>
        <w:t>(Erweka</w:t>
      </w:r>
      <w:r>
        <w:rPr>
          <w:spacing w:val="57"/>
          <w:sz w:val="24"/>
        </w:rPr>
        <w:t> </w:t>
      </w:r>
      <w:r>
        <w:rPr>
          <w:sz w:val="24"/>
        </w:rPr>
        <w:t>DT700</w:t>
      </w:r>
      <w:r>
        <w:rPr>
          <w:spacing w:val="55"/>
          <w:sz w:val="24"/>
        </w:rPr>
        <w:t> </w:t>
      </w:r>
      <w:r>
        <w:rPr>
          <w:sz w:val="24"/>
        </w:rPr>
        <w:t>HH,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Germany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8"/>
        </w:numPr>
        <w:tabs>
          <w:tab w:pos="839" w:val="left" w:leader="none"/>
          <w:tab w:pos="840" w:val="left" w:leader="none"/>
        </w:tabs>
        <w:spacing w:line="240" w:lineRule="auto" w:before="220" w:after="0"/>
        <w:ind w:left="840" w:right="0" w:hanging="720"/>
        <w:jc w:val="left"/>
        <w:rPr>
          <w:rFonts w:ascii="Cambria"/>
        </w:rPr>
      </w:pPr>
      <w:bookmarkStart w:name="_TOC_250033" w:id="69"/>
      <w:bookmarkEnd w:id="69"/>
      <w:r>
        <w:rPr>
          <w:rFonts w:ascii="Cambria"/>
        </w:rPr>
        <w:t>Methods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8"/>
        <w:rPr>
          <w:rFonts w:ascii="Cambria"/>
          <w:b/>
          <w:sz w:val="36"/>
        </w:rPr>
      </w:pPr>
    </w:p>
    <w:p>
      <w:pPr>
        <w:pStyle w:val="Heading1"/>
        <w:numPr>
          <w:ilvl w:val="2"/>
          <w:numId w:val="28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32" w:id="70"/>
      <w:r>
        <w:rPr>
          <w:rFonts w:ascii="Cambria"/>
        </w:rPr>
        <w:t>Collection</w:t>
      </w:r>
      <w:r>
        <w:rPr>
          <w:rFonts w:ascii="Cambria"/>
          <w:spacing w:val="45"/>
        </w:rPr>
        <w:t> </w:t>
      </w:r>
      <w:r>
        <w:rPr>
          <w:rFonts w:ascii="Cambria"/>
        </w:rPr>
        <w:t>and</w:t>
      </w:r>
      <w:r>
        <w:rPr>
          <w:rFonts w:ascii="Cambria"/>
          <w:spacing w:val="-4"/>
        </w:rPr>
        <w:t> </w:t>
      </w:r>
      <w:r>
        <w:rPr>
          <w:rFonts w:ascii="Cambria"/>
        </w:rPr>
        <w:t>identification</w:t>
      </w:r>
      <w:r>
        <w:rPr>
          <w:rFonts w:ascii="Cambria"/>
          <w:spacing w:val="96"/>
        </w:rPr>
        <w:t> </w:t>
      </w:r>
      <w:r>
        <w:rPr>
          <w:rFonts w:ascii="Cambria"/>
        </w:rPr>
        <w:t>of</w:t>
      </w:r>
      <w:r>
        <w:rPr>
          <w:rFonts w:ascii="Cambria"/>
          <w:spacing w:val="97"/>
        </w:rPr>
        <w:t> </w:t>
      </w:r>
      <w:bookmarkEnd w:id="70"/>
      <w:r>
        <w:rPr>
          <w:rFonts w:ascii="Cambria"/>
        </w:rPr>
        <w:t>millet</w:t>
      </w:r>
    </w:p>
    <w:p>
      <w:pPr>
        <w:pStyle w:val="BodyText"/>
        <w:spacing w:line="480" w:lineRule="auto" w:before="193"/>
        <w:ind w:left="840" w:right="120"/>
        <w:jc w:val="both"/>
      </w:pPr>
      <w:r>
        <w:rPr/>
        <w:t>Two varieties of millet were purchased from Samaru and Funtua markets</w:t>
      </w:r>
      <w:r>
        <w:rPr>
          <w:spacing w:val="1"/>
        </w:rPr>
        <w:t> </w:t>
      </w:r>
      <w:r>
        <w:rPr/>
        <w:t>and were taken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authentication and certification at the herbarium.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28"/>
        </w:numPr>
        <w:tabs>
          <w:tab w:pos="840" w:val="left" w:leader="none"/>
        </w:tabs>
        <w:spacing w:line="240" w:lineRule="auto" w:before="1" w:after="0"/>
        <w:ind w:left="839" w:right="0" w:hanging="720"/>
        <w:jc w:val="left"/>
        <w:rPr>
          <w:rFonts w:ascii="Cambria"/>
        </w:rPr>
      </w:pPr>
      <w:bookmarkStart w:name="_TOC_250031" w:id="71"/>
      <w:r>
        <w:rPr>
          <w:rFonts w:ascii="Cambria"/>
        </w:rPr>
        <w:t>Extraction</w:t>
      </w:r>
      <w:r>
        <w:rPr>
          <w:rFonts w:ascii="Cambria"/>
          <w:spacing w:val="-2"/>
        </w:rPr>
        <w:t> </w:t>
      </w:r>
      <w:r>
        <w:rPr>
          <w:rFonts w:ascii="Cambria"/>
        </w:rPr>
        <w:t>of</w:t>
      </w:r>
      <w:r>
        <w:rPr>
          <w:rFonts w:ascii="Cambria"/>
          <w:spacing w:val="-2"/>
        </w:rPr>
        <w:t> </w:t>
      </w:r>
      <w:r>
        <w:rPr>
          <w:rFonts w:ascii="Cambria"/>
        </w:rPr>
        <w:t>millet</w:t>
      </w:r>
      <w:r>
        <w:rPr>
          <w:rFonts w:ascii="Cambria"/>
          <w:spacing w:val="-2"/>
        </w:rPr>
        <w:t> </w:t>
      </w:r>
      <w:bookmarkEnd w:id="71"/>
      <w:r>
        <w:rPr>
          <w:rFonts w:ascii="Cambria"/>
        </w:rPr>
        <w:t>starches.</w:t>
      </w:r>
    </w:p>
    <w:p>
      <w:pPr>
        <w:pStyle w:val="BodyText"/>
        <w:spacing w:line="480" w:lineRule="auto" w:before="193"/>
        <w:ind w:left="840" w:right="117" w:firstLine="60"/>
        <w:jc w:val="both"/>
      </w:pPr>
      <w:r>
        <w:rPr/>
        <w:t>The grains of millet were</w:t>
      </w:r>
      <w:r>
        <w:rPr>
          <w:spacing w:val="1"/>
        </w:rPr>
        <w:t> </w:t>
      </w:r>
      <w:r>
        <w:rPr/>
        <w:t>inspected and</w:t>
      </w:r>
      <w:r>
        <w:rPr>
          <w:spacing w:val="61"/>
        </w:rPr>
        <w:t> </w:t>
      </w:r>
      <w:r>
        <w:rPr/>
        <w:t>2kg of each variety of the cereal were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extraneous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removed.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cereals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soaked in water for 24hrs. The steeped grains were then taken to the mill and blended.</w:t>
      </w:r>
      <w:r>
        <w:rPr>
          <w:spacing w:val="1"/>
        </w:rPr>
        <w:t> </w:t>
      </w:r>
      <w:r>
        <w:rPr/>
        <w:t>The blended mass was mixed with enough water, this was then passed through a filter</w:t>
      </w:r>
      <w:r>
        <w:rPr>
          <w:spacing w:val="1"/>
        </w:rPr>
        <w:t> </w:t>
      </w:r>
      <w:r>
        <w:rPr/>
        <w:t>cloth to remove the chaff and 100ml of 0.1N NaOH added to separate the starch and</w:t>
      </w:r>
      <w:r>
        <w:rPr>
          <w:spacing w:val="1"/>
        </w:rPr>
        <w:t> </w:t>
      </w:r>
      <w:r>
        <w:rPr/>
        <w:t>proteineous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neutralize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acidity.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hydroxide</w:t>
      </w:r>
      <w:r>
        <w:rPr>
          <w:spacing w:val="80"/>
        </w:rPr>
        <w:t> </w:t>
      </w:r>
      <w:r>
        <w:rPr/>
        <w:t>was</w:t>
      </w:r>
      <w:r>
        <w:rPr>
          <w:spacing w:val="80"/>
        </w:rPr>
        <w:t> </w:t>
      </w:r>
      <w:r>
        <w:rPr/>
        <w:t>removed</w:t>
      </w:r>
      <w:r>
        <w:rPr>
          <w:spacing w:val="83"/>
        </w:rPr>
        <w:t> </w:t>
      </w:r>
      <w:r>
        <w:rPr/>
        <w:t>by</w:t>
      </w:r>
      <w:r>
        <w:rPr>
          <w:spacing w:val="80"/>
        </w:rPr>
        <w:t> </w:t>
      </w:r>
      <w:r>
        <w:rPr/>
        <w:t>washing</w:t>
      </w:r>
      <w:r>
        <w:rPr>
          <w:spacing w:val="81"/>
        </w:rPr>
        <w:t> </w:t>
      </w:r>
      <w:r>
        <w:rPr/>
        <w:t>several</w:t>
      </w:r>
      <w:r>
        <w:rPr>
          <w:spacing w:val="82"/>
        </w:rPr>
        <w:t> </w:t>
      </w:r>
      <w:r>
        <w:rPr/>
        <w:t>times</w:t>
      </w:r>
      <w:r>
        <w:rPr>
          <w:spacing w:val="82"/>
        </w:rPr>
        <w:t> </w:t>
      </w:r>
      <w:r>
        <w:rPr/>
        <w:t>with</w:t>
      </w:r>
      <w:r>
        <w:rPr>
          <w:spacing w:val="82"/>
        </w:rPr>
        <w:t> </w:t>
      </w:r>
      <w:r>
        <w:rPr/>
        <w:t>distilled</w:t>
      </w:r>
      <w:r>
        <w:rPr>
          <w:spacing w:val="81"/>
        </w:rPr>
        <w:t> </w:t>
      </w:r>
      <w:r>
        <w:rPr/>
        <w:t>water.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clear</w:t>
      </w:r>
    </w:p>
    <w:p>
      <w:pPr>
        <w:pStyle w:val="BodyText"/>
        <w:ind w:left="840"/>
        <w:jc w:val="both"/>
      </w:pPr>
      <w:r>
        <w:rPr/>
        <w:t>supernatant</w:t>
      </w:r>
      <w:r>
        <w:rPr>
          <w:spacing w:val="34"/>
        </w:rPr>
        <w:t> </w:t>
      </w:r>
      <w:r>
        <w:rPr/>
        <w:t>fluid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then</w:t>
      </w:r>
      <w:r>
        <w:rPr>
          <w:spacing w:val="37"/>
        </w:rPr>
        <w:t> </w:t>
      </w:r>
      <w:r>
        <w:rPr/>
        <w:t>poured</w:t>
      </w:r>
      <w:r>
        <w:rPr>
          <w:spacing w:val="35"/>
        </w:rPr>
        <w:t> </w:t>
      </w:r>
      <w:r>
        <w:rPr/>
        <w:t>away</w:t>
      </w:r>
      <w:r>
        <w:rPr>
          <w:spacing w:val="34"/>
        </w:rPr>
        <w:t> </w:t>
      </w:r>
      <w:r>
        <w:rPr/>
        <w:t>while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sedimented</w:t>
      </w:r>
      <w:r>
        <w:rPr>
          <w:spacing w:val="36"/>
        </w:rPr>
        <w:t> </w:t>
      </w:r>
      <w:r>
        <w:rPr/>
        <w:t>starches</w:t>
      </w:r>
      <w:r>
        <w:rPr>
          <w:spacing w:val="37"/>
        </w:rPr>
        <w:t> </w:t>
      </w:r>
      <w:r>
        <w:rPr/>
        <w:t>were</w:t>
      </w:r>
      <w:r>
        <w:rPr>
          <w:spacing w:val="34"/>
        </w:rPr>
        <w:t> </w:t>
      </w:r>
      <w:r>
        <w:rPr/>
        <w:t>collected</w:t>
      </w:r>
    </w:p>
    <w:p>
      <w:pPr>
        <w:spacing w:after="0"/>
        <w:jc w:val="both"/>
        <w:sectPr>
          <w:pgSz w:w="12240" w:h="15840"/>
          <w:pgMar w:header="0" w:footer="1538" w:top="1360" w:bottom="1720" w:left="1320" w:right="1320"/>
        </w:sectPr>
      </w:pPr>
    </w:p>
    <w:p>
      <w:pPr>
        <w:pStyle w:val="BodyText"/>
        <w:spacing w:line="480" w:lineRule="auto" w:before="72"/>
        <w:ind w:left="840" w:right="118"/>
        <w:jc w:val="both"/>
      </w:pPr>
      <w:r>
        <w:rPr/>
        <w:t>and</w:t>
      </w:r>
      <w:r>
        <w:rPr>
          <w:spacing w:val="1"/>
        </w:rPr>
        <w:t> </w:t>
      </w:r>
      <w:r>
        <w:rPr/>
        <w:t>a suspension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starch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distilled</w:t>
      </w:r>
      <w:r>
        <w:rPr>
          <w:spacing w:val="60"/>
        </w:rPr>
        <w:t> </w:t>
      </w:r>
      <w:r>
        <w:rPr/>
        <w:t>water was</w:t>
      </w:r>
      <w:r>
        <w:rPr>
          <w:spacing w:val="60"/>
        </w:rPr>
        <w:t> </w:t>
      </w:r>
      <w:r>
        <w:rPr/>
        <w:t>then</w:t>
      </w:r>
      <w:r>
        <w:rPr>
          <w:spacing w:val="60"/>
        </w:rPr>
        <w:t> </w:t>
      </w:r>
      <w:r>
        <w:rPr/>
        <w:t>centrifuged for 15 minutes</w:t>
      </w:r>
      <w:r>
        <w:rPr>
          <w:spacing w:val="-57"/>
        </w:rPr>
        <w:t> </w:t>
      </w:r>
      <w:r>
        <w:rPr/>
        <w:t>at 2800</w:t>
      </w:r>
      <w:r>
        <w:rPr>
          <w:spacing w:val="1"/>
        </w:rPr>
        <w:t> </w:t>
      </w:r>
      <w:r>
        <w:rPr/>
        <w:t>revolutions per minute to separate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non-starch components from the</w:t>
      </w:r>
      <w:r>
        <w:rPr>
          <w:spacing w:val="60"/>
        </w:rPr>
        <w:t> </w:t>
      </w:r>
      <w:r>
        <w:rPr/>
        <w:t>starch.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starch retrieved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60"/>
        </w:rPr>
        <w:t> </w:t>
      </w:r>
      <w:r>
        <w:rPr/>
        <w:t>collected and</w:t>
      </w:r>
      <w:r>
        <w:rPr>
          <w:spacing w:val="60"/>
        </w:rPr>
        <w:t> </w:t>
      </w:r>
      <w:r>
        <w:rPr/>
        <w:t>spread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dry in</w:t>
      </w:r>
      <w:r>
        <w:rPr>
          <w:spacing w:val="60"/>
        </w:rPr>
        <w:t> </w:t>
      </w:r>
      <w:r>
        <w:rPr/>
        <w:t>an oven</w:t>
      </w:r>
      <w:r>
        <w:rPr>
          <w:spacing w:val="60"/>
        </w:rPr>
        <w:t> </w:t>
      </w:r>
      <w:r>
        <w:rPr/>
        <w:t>at 40</w:t>
      </w:r>
      <w:r>
        <w:rPr>
          <w:vertAlign w:val="superscript"/>
        </w:rPr>
        <w:t>o</w:t>
      </w:r>
      <w:r>
        <w:rPr>
          <w:vertAlign w:val="baseline"/>
        </w:rPr>
        <w:t>C.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dried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starch</w:t>
      </w:r>
      <w:r>
        <w:rPr>
          <w:spacing w:val="-1"/>
          <w:vertAlign w:val="baseline"/>
        </w:rPr>
        <w:t> </w:t>
      </w:r>
      <w:r>
        <w:rPr>
          <w:vertAlign w:val="baseline"/>
        </w:rPr>
        <w:t>lumps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size</w:t>
      </w:r>
      <w:r>
        <w:rPr>
          <w:spacing w:val="58"/>
          <w:vertAlign w:val="baseline"/>
        </w:rPr>
        <w:t> </w:t>
      </w:r>
      <w:r>
        <w:rPr>
          <w:vertAlign w:val="baseline"/>
        </w:rPr>
        <w:t>reduced to</w:t>
      </w:r>
      <w:r>
        <w:rPr>
          <w:spacing w:val="59"/>
          <w:vertAlign w:val="baseline"/>
        </w:rPr>
        <w:t> </w:t>
      </w:r>
      <w:r>
        <w:rPr>
          <w:vertAlign w:val="baseline"/>
        </w:rPr>
        <w:t>a fine powder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  a</w:t>
      </w:r>
      <w:r>
        <w:rPr>
          <w:spacing w:val="59"/>
          <w:vertAlign w:val="baseline"/>
        </w:rPr>
        <w:t> </w:t>
      </w:r>
      <w:r>
        <w:rPr>
          <w:vertAlign w:val="baseline"/>
        </w:rPr>
        <w:t>blender.</w:t>
      </w:r>
    </w:p>
    <w:p>
      <w:pPr>
        <w:pStyle w:val="Heading1"/>
        <w:numPr>
          <w:ilvl w:val="2"/>
          <w:numId w:val="28"/>
        </w:numPr>
        <w:tabs>
          <w:tab w:pos="1560" w:val="left" w:leader="none"/>
        </w:tabs>
        <w:spacing w:line="240" w:lineRule="auto" w:before="206" w:after="0"/>
        <w:ind w:left="1560" w:right="0" w:hanging="720"/>
        <w:jc w:val="both"/>
      </w:pPr>
      <w:r>
        <w:rPr/>
        <w:t>Determination</w:t>
      </w:r>
      <w:r>
        <w:rPr>
          <w:spacing w:val="53"/>
        </w:rPr>
        <w:t> </w:t>
      </w:r>
      <w:r>
        <w:rPr/>
        <w:t>of</w:t>
      </w:r>
      <w:r>
        <w:rPr>
          <w:spacing w:val="-3"/>
        </w:rPr>
        <w:t> </w:t>
      </w:r>
      <w:r>
        <w:rPr/>
        <w:t>percentage</w:t>
      </w:r>
      <w:r>
        <w:rPr>
          <w:spacing w:val="111"/>
        </w:rPr>
        <w:t> </w:t>
      </w:r>
      <w:r>
        <w:rPr/>
        <w:t>yield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40" w:right="115"/>
        <w:jc w:val="both"/>
      </w:pPr>
      <w:r>
        <w:rPr/>
        <w:t>The resulting starches from each variety were weighed and the percentage yield 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grains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noted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W</w:t>
      </w:r>
      <w:r>
        <w:rPr>
          <w:vertAlign w:val="subscript"/>
        </w:rPr>
        <w:t>0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starch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61"/>
          <w:vertAlign w:val="baseline"/>
        </w:rPr>
        <w:t> </w:t>
      </w:r>
      <w:r>
        <w:rPr>
          <w:vertAlign w:val="baseline"/>
        </w:rPr>
        <w:t>as</w:t>
      </w:r>
      <w:r>
        <w:rPr>
          <w:spacing w:val="6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  <w:r>
        <w:rPr>
          <w:vertAlign w:val="baseline"/>
        </w:rPr>
        <w:t>.(Gambo, 2009). The percentage</w:t>
      </w:r>
      <w:r>
        <w:rPr>
          <w:spacing w:val="61"/>
          <w:vertAlign w:val="baseline"/>
        </w:rPr>
        <w:t> </w:t>
      </w:r>
      <w:r>
        <w:rPr>
          <w:vertAlign w:val="baseline"/>
        </w:rPr>
        <w:t>yield</w:t>
      </w:r>
      <w:r>
        <w:rPr>
          <w:spacing w:val="61"/>
          <w:vertAlign w:val="baseline"/>
        </w:rPr>
        <w:t> </w:t>
      </w:r>
      <w:r>
        <w:rPr>
          <w:vertAlign w:val="baseline"/>
        </w:rPr>
        <w:t>Y was then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tabs>
          <w:tab w:pos="6685" w:val="left" w:leader="dot"/>
        </w:tabs>
        <w:spacing w:before="201"/>
        <w:ind w:left="840"/>
        <w:jc w:val="both"/>
      </w:pPr>
      <w:r>
        <w:rPr/>
        <w:t>Y=</w:t>
      </w:r>
      <w:r>
        <w:rPr>
          <w:spacing w:val="-2"/>
        </w:rPr>
        <w:t> </w:t>
      </w:r>
      <w:r>
        <w:rPr/>
        <w:t>W</w:t>
      </w:r>
      <w:r>
        <w:rPr>
          <w:vertAlign w:val="subscript"/>
        </w:rPr>
        <w:t>1/</w:t>
      </w:r>
      <w:r>
        <w:rPr>
          <w:vertAlign w:val="baseline"/>
        </w:rPr>
        <w:t>W</w:t>
      </w:r>
      <w:r>
        <w:rPr>
          <w:vertAlign w:val="subscript"/>
        </w:rPr>
        <w:t>0</w:t>
      </w:r>
      <w:r>
        <w:rPr>
          <w:vertAlign w:val="baseline"/>
        </w:rPr>
        <w:t>×100…</w:t>
        <w:tab/>
        <w:t>(1)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31"/>
        </w:numPr>
        <w:tabs>
          <w:tab w:pos="840" w:val="left" w:leader="none"/>
        </w:tabs>
        <w:spacing w:line="360" w:lineRule="auto" w:before="198" w:after="0"/>
        <w:ind w:left="840" w:right="115" w:hanging="720"/>
        <w:jc w:val="left"/>
        <w:rPr>
          <w:rFonts w:ascii="Cambria"/>
        </w:rPr>
      </w:pPr>
      <w:bookmarkStart w:name="_TOC_250030" w:id="72"/>
      <w:r>
        <w:rPr>
          <w:rFonts w:ascii="Cambria"/>
        </w:rPr>
        <w:t>Determination</w:t>
      </w:r>
      <w:r>
        <w:rPr>
          <w:rFonts w:ascii="Cambria"/>
          <w:spacing w:val="8"/>
        </w:rPr>
        <w:t> </w:t>
      </w:r>
      <w:r>
        <w:rPr>
          <w:rFonts w:ascii="Cambria"/>
        </w:rPr>
        <w:t>of</w:t>
      </w:r>
      <w:r>
        <w:rPr>
          <w:rFonts w:ascii="Cambria"/>
          <w:spacing w:val="10"/>
        </w:rPr>
        <w:t> </w:t>
      </w:r>
      <w:r>
        <w:rPr>
          <w:rFonts w:ascii="Cambria"/>
        </w:rPr>
        <w:t>Physico-chemical</w:t>
      </w:r>
      <w:r>
        <w:rPr>
          <w:rFonts w:ascii="Cambria"/>
          <w:spacing w:val="9"/>
        </w:rPr>
        <w:t> </w:t>
      </w:r>
      <w:r>
        <w:rPr>
          <w:rFonts w:ascii="Cambria"/>
        </w:rPr>
        <w:t>properties</w:t>
      </w:r>
      <w:r>
        <w:rPr>
          <w:rFonts w:ascii="Cambria"/>
          <w:spacing w:val="8"/>
        </w:rPr>
        <w:t> </w:t>
      </w:r>
      <w:r>
        <w:rPr>
          <w:rFonts w:ascii="Cambria"/>
        </w:rPr>
        <w:t>of</w:t>
      </w:r>
      <w:r>
        <w:rPr>
          <w:rFonts w:ascii="Cambria"/>
          <w:spacing w:val="8"/>
        </w:rPr>
        <w:t> </w:t>
      </w:r>
      <w:r>
        <w:rPr>
          <w:rFonts w:ascii="Cambria"/>
        </w:rPr>
        <w:t>the</w:t>
      </w:r>
      <w:r>
        <w:rPr>
          <w:rFonts w:ascii="Cambria"/>
          <w:spacing w:val="11"/>
        </w:rPr>
        <w:t> </w:t>
      </w:r>
      <w:r>
        <w:rPr>
          <w:rFonts w:ascii="Cambria"/>
        </w:rPr>
        <w:t>millet</w:t>
      </w:r>
      <w:r>
        <w:rPr>
          <w:rFonts w:ascii="Cambria"/>
          <w:spacing w:val="8"/>
        </w:rPr>
        <w:t> </w:t>
      </w:r>
      <w:r>
        <w:rPr>
          <w:rFonts w:ascii="Cambria"/>
        </w:rPr>
        <w:t>starch</w:t>
      </w:r>
      <w:r>
        <w:rPr>
          <w:rFonts w:ascii="Cambria"/>
          <w:spacing w:val="6"/>
        </w:rPr>
        <w:t> </w:t>
      </w:r>
      <w:r>
        <w:rPr>
          <w:rFonts w:ascii="Cambria"/>
        </w:rPr>
        <w:t>powder</w:t>
      </w:r>
      <w:r>
        <w:rPr>
          <w:rFonts w:ascii="Cambria"/>
          <w:spacing w:val="-50"/>
        </w:rPr>
        <w:t> </w:t>
      </w:r>
      <w:bookmarkEnd w:id="72"/>
      <w:r>
        <w:rPr>
          <w:rFonts w:ascii="Cambria"/>
        </w:rPr>
        <w:t>samples</w:t>
      </w:r>
    </w:p>
    <w:p>
      <w:pPr>
        <w:pStyle w:val="BodyText"/>
        <w:spacing w:line="480" w:lineRule="auto" w:before="55"/>
        <w:ind w:left="840" w:right="120" w:firstLine="720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varieties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starch</w:t>
      </w:r>
      <w:r>
        <w:rPr>
          <w:spacing w:val="-2"/>
        </w:rPr>
        <w:t> </w:t>
      </w:r>
      <w:r>
        <w:rPr/>
        <w:t>and maize starch</w:t>
      </w:r>
      <w:r>
        <w:rPr>
          <w:spacing w:val="-1"/>
        </w:rPr>
        <w:t> </w:t>
      </w:r>
      <w:r>
        <w:rPr/>
        <w:t>BP</w:t>
      </w:r>
      <w:r>
        <w:rPr>
          <w:spacing w:val="-1"/>
        </w:rPr>
        <w:t> </w:t>
      </w:r>
      <w:r>
        <w:rPr/>
        <w:t>as standard.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840" w:val="left" w:leader="none"/>
        </w:tabs>
        <w:spacing w:line="240" w:lineRule="auto" w:before="0" w:after="0"/>
        <w:ind w:left="839" w:right="0" w:hanging="720"/>
        <w:jc w:val="left"/>
        <w:rPr>
          <w:rFonts w:ascii="Cambria"/>
        </w:rPr>
      </w:pPr>
      <w:bookmarkStart w:name="_TOC_250029" w:id="73"/>
      <w:r>
        <w:rPr>
          <w:rFonts w:ascii="Cambria"/>
        </w:rPr>
        <w:t>Solubility</w:t>
      </w:r>
      <w:r>
        <w:rPr>
          <w:rFonts w:ascii="Cambria"/>
          <w:spacing w:val="-7"/>
        </w:rPr>
        <w:t> </w:t>
      </w:r>
      <w:bookmarkEnd w:id="73"/>
      <w:r>
        <w:rPr>
          <w:rFonts w:ascii="Cambria"/>
        </w:rPr>
        <w:t>test</w:t>
      </w:r>
    </w:p>
    <w:p>
      <w:pPr>
        <w:pStyle w:val="BodyText"/>
        <w:spacing w:line="480" w:lineRule="auto" w:before="193"/>
        <w:ind w:left="840" w:right="121" w:firstLine="300"/>
        <w:jc w:val="both"/>
      </w:pPr>
      <w:r>
        <w:rPr/>
        <w:t>One gram of each sample of millet starches were weighed and poured into beakers</w:t>
      </w:r>
      <w:r>
        <w:rPr>
          <w:spacing w:val="1"/>
        </w:rPr>
        <w:t> </w:t>
      </w:r>
      <w:r>
        <w:rPr/>
        <w:t>containing 1ml, 2ml, 10ml, and 50ml of cold distilled water respectively. The mixtures</w:t>
      </w:r>
      <w:r>
        <w:rPr>
          <w:spacing w:val="1"/>
        </w:rPr>
        <w:t> </w:t>
      </w:r>
      <w:r>
        <w:rPr/>
        <w:t>were stirred and the solubility observed. The same procedures were repeated using 95%</w:t>
      </w:r>
      <w:r>
        <w:rPr>
          <w:spacing w:val="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as solvent.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2"/>
          <w:numId w:val="31"/>
        </w:numPr>
        <w:tabs>
          <w:tab w:pos="710" w:val="left" w:leader="none"/>
        </w:tabs>
        <w:spacing w:line="240" w:lineRule="auto" w:before="77" w:after="0"/>
        <w:ind w:left="709" w:right="0" w:hanging="590"/>
        <w:jc w:val="both"/>
        <w:rPr>
          <w:rFonts w:ascii="Cambria"/>
        </w:rPr>
      </w:pPr>
      <w:bookmarkStart w:name="_TOC_250028" w:id="74"/>
      <w:r>
        <w:rPr>
          <w:rFonts w:ascii="Cambria"/>
        </w:rPr>
        <w:t>Iodine</w:t>
      </w:r>
      <w:r>
        <w:rPr>
          <w:rFonts w:ascii="Cambria"/>
          <w:spacing w:val="-2"/>
        </w:rPr>
        <w:t> </w:t>
      </w:r>
      <w:bookmarkEnd w:id="74"/>
      <w:r>
        <w:rPr>
          <w:rFonts w:ascii="Cambria"/>
        </w:rPr>
        <w:t>test</w:t>
      </w:r>
    </w:p>
    <w:p>
      <w:pPr>
        <w:pStyle w:val="BodyText"/>
        <w:spacing w:line="480" w:lineRule="auto" w:before="196"/>
        <w:ind w:left="840" w:right="116"/>
        <w:jc w:val="both"/>
      </w:pPr>
      <w:r>
        <w:rPr/>
        <w:t>Using BP 2002 starch identification test, 1g of each variety of starch was boiled with 6ml</w:t>
      </w:r>
      <w:r>
        <w:rPr>
          <w:spacing w:val="-57"/>
        </w:rPr>
        <w:t> </w:t>
      </w:r>
      <w:r>
        <w:rPr/>
        <w:t>of water and allowed to cool. Few drops of 0.1N Iodine solution were added to 1ml of the</w:t>
      </w:r>
      <w:r>
        <w:rPr>
          <w:spacing w:val="-57"/>
        </w:rPr>
        <w:t> </w:t>
      </w:r>
      <w:r>
        <w:rPr/>
        <w:t>mucilage and the colour changes recorded. Same procedure was repeated using maize</w:t>
      </w:r>
      <w:r>
        <w:rPr>
          <w:spacing w:val="1"/>
        </w:rPr>
        <w:t> </w:t>
      </w:r>
      <w:r>
        <w:rPr/>
        <w:t>starch</w:t>
      </w:r>
      <w:r>
        <w:rPr>
          <w:spacing w:val="-2"/>
        </w:rPr>
        <w:t> </w:t>
      </w:r>
      <w:r>
        <w:rPr/>
        <w:t>BP.</w:t>
      </w:r>
    </w:p>
    <w:p>
      <w:pPr>
        <w:pStyle w:val="Heading1"/>
        <w:numPr>
          <w:ilvl w:val="2"/>
          <w:numId w:val="31"/>
        </w:numPr>
        <w:tabs>
          <w:tab w:pos="660" w:val="left" w:leader="none"/>
        </w:tabs>
        <w:spacing w:line="240" w:lineRule="auto" w:before="206" w:after="0"/>
        <w:ind w:left="660" w:right="0" w:hanging="540"/>
        <w:jc w:val="both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sorption</w:t>
      </w:r>
      <w:r>
        <w:rPr>
          <w:spacing w:val="-5"/>
        </w:rPr>
        <w:t> </w:t>
      </w:r>
      <w:r>
        <w:rPr/>
        <w:t>capacity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119"/>
        <w:jc w:val="both"/>
      </w:pPr>
      <w:r>
        <w:rPr/>
        <w:t>Samples of 10g each of the two millet starches were weighed onto Petri-dishes whose</w:t>
      </w:r>
      <w:r>
        <w:rPr>
          <w:spacing w:val="1"/>
        </w:rPr>
        <w:t> </w:t>
      </w:r>
      <w:r>
        <w:rPr/>
        <w:t>weights had been predetermined and placed in a dessicator with 98% relative humidity at</w:t>
      </w:r>
      <w:r>
        <w:rPr>
          <w:spacing w:val="1"/>
        </w:rPr>
        <w:t> </w:t>
      </w:r>
      <w:r>
        <w:rPr/>
        <w:t>room temperature. The samples were periodically weighed until a constant weight was</w:t>
      </w:r>
      <w:r>
        <w:rPr>
          <w:spacing w:val="1"/>
        </w:rPr>
        <w:t> </w:t>
      </w:r>
      <w:r>
        <w:rPr/>
        <w:t>attained. The percentage difference in weight was calculated and taken as the moisture</w:t>
      </w:r>
      <w:r>
        <w:rPr>
          <w:spacing w:val="1"/>
        </w:rPr>
        <w:t> </w:t>
      </w:r>
      <w:r>
        <w:rPr/>
        <w:t>sorption</w:t>
      </w:r>
      <w:r>
        <w:rPr>
          <w:spacing w:val="-2"/>
        </w:rPr>
        <w:t> </w:t>
      </w:r>
      <w:r>
        <w:rPr/>
        <w:t>capacity. Same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done for granules.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710" w:val="left" w:leader="none"/>
        </w:tabs>
        <w:spacing w:line="240" w:lineRule="auto" w:before="0" w:after="0"/>
        <w:ind w:left="709" w:right="0" w:hanging="590"/>
        <w:jc w:val="both"/>
        <w:rPr>
          <w:rFonts w:ascii="Cambria"/>
        </w:rPr>
      </w:pPr>
      <w:bookmarkStart w:name="_TOC_250027" w:id="75"/>
      <w:r>
        <w:rPr>
          <w:rFonts w:ascii="Cambria"/>
        </w:rPr>
        <w:t>Flow</w:t>
      </w:r>
      <w:r>
        <w:rPr>
          <w:rFonts w:ascii="Cambria"/>
          <w:spacing w:val="-4"/>
        </w:rPr>
        <w:t> </w:t>
      </w:r>
      <w:r>
        <w:rPr>
          <w:rFonts w:ascii="Cambria"/>
        </w:rPr>
        <w:t>properties</w:t>
      </w:r>
      <w:r>
        <w:rPr>
          <w:rFonts w:ascii="Cambria"/>
          <w:spacing w:val="-3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r>
        <w:rPr>
          <w:rFonts w:ascii="Cambria"/>
        </w:rPr>
        <w:t>millet</w:t>
      </w:r>
      <w:r>
        <w:rPr>
          <w:rFonts w:ascii="Cambria"/>
          <w:spacing w:val="-3"/>
        </w:rPr>
        <w:t> </w:t>
      </w:r>
      <w:bookmarkEnd w:id="75"/>
      <w:r>
        <w:rPr>
          <w:rFonts w:ascii="Cambria"/>
        </w:rPr>
        <w:t>starches</w:t>
      </w:r>
    </w:p>
    <w:p>
      <w:pPr>
        <w:pStyle w:val="ListParagraph"/>
        <w:numPr>
          <w:ilvl w:val="3"/>
          <w:numId w:val="31"/>
        </w:numPr>
        <w:tabs>
          <w:tab w:pos="1560" w:val="left" w:leader="none"/>
        </w:tabs>
        <w:spacing w:line="240" w:lineRule="auto" w:before="198" w:after="0"/>
        <w:ind w:left="1560" w:right="0" w:hanging="720"/>
        <w:jc w:val="both"/>
        <w:rPr>
          <w:b/>
          <w:sz w:val="24"/>
        </w:rPr>
      </w:pPr>
      <w:r>
        <w:rPr>
          <w:b/>
          <w:sz w:val="24"/>
        </w:rPr>
        <w:t>Angle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8" w:firstLine="720"/>
        <w:jc w:val="both"/>
      </w:pPr>
      <w:r>
        <w:rPr/>
        <w:t>This was determined using a funnel fitted firmly on a laboratory stand at a height</w:t>
      </w:r>
      <w:r>
        <w:rPr>
          <w:spacing w:val="1"/>
        </w:rPr>
        <w:t> </w:t>
      </w:r>
      <w:r>
        <w:rPr/>
        <w:t>of 10cm from the bench.</w:t>
      </w:r>
      <w:r>
        <w:rPr>
          <w:spacing w:val="1"/>
        </w:rPr>
        <w:t> </w:t>
      </w:r>
      <w:r>
        <w:rPr/>
        <w:t>The millet starch(50g) was poured into the funnel with the tip</w:t>
      </w:r>
      <w:r>
        <w:rPr>
          <w:spacing w:val="1"/>
        </w:rPr>
        <w:t> </w:t>
      </w:r>
      <w:r>
        <w:rPr/>
        <w:t>closed. The tip was then   opened and the starch was allowed to fall, freely. The height</w:t>
      </w:r>
      <w:r>
        <w:rPr>
          <w:spacing w:val="1"/>
        </w:rPr>
        <w:t> </w:t>
      </w:r>
      <w:r>
        <w:rPr/>
        <w:t>and diameter of the starch heap were measured and the radius (R) obtained. The height of</w:t>
      </w:r>
      <w:r>
        <w:rPr>
          <w:spacing w:val="-57"/>
        </w:rPr>
        <w:t> </w:t>
      </w:r>
      <w:r>
        <w:rPr/>
        <w:t>the conical powder heap (H) was measured(Musa</w:t>
      </w:r>
      <w:r>
        <w:rPr>
          <w:i/>
        </w:rPr>
        <w:t>,et al </w:t>
      </w:r>
      <w:r>
        <w:rPr/>
        <w:t>2008). The angle of repose θ is</w:t>
      </w:r>
      <w:r>
        <w:rPr>
          <w:spacing w:val="1"/>
        </w:rPr>
        <w:t> </w:t>
      </w:r>
      <w:r>
        <w:rPr/>
        <w:t>given by the equation:</w:t>
      </w:r>
    </w:p>
    <w:p>
      <w:pPr>
        <w:pStyle w:val="BodyText"/>
        <w:tabs>
          <w:tab w:pos="7682" w:val="right" w:leader="dot"/>
        </w:tabs>
        <w:spacing w:before="202"/>
        <w:ind w:left="1560"/>
        <w:jc w:val="both"/>
      </w:pPr>
      <w:r>
        <w:rPr/>
        <w:t>Tanθ</w:t>
      </w:r>
      <w:r>
        <w:rPr>
          <w:spacing w:val="-1"/>
        </w:rPr>
        <w:t> </w:t>
      </w:r>
      <w:r>
        <w:rPr/>
        <w:t>= H/R</w:t>
        <w:tab/>
        <w:t>2</w:t>
      </w:r>
    </w:p>
    <w:p>
      <w:pPr>
        <w:pStyle w:val="BodyText"/>
        <w:spacing w:before="477"/>
        <w:ind w:left="2280"/>
      </w:pPr>
      <w:r>
        <w:rPr/>
        <w:t>θ</w:t>
      </w:r>
      <w:r>
        <w:rPr>
          <w:spacing w:val="-1"/>
        </w:rPr>
        <w:t> </w:t>
      </w:r>
      <w:r>
        <w:rPr/>
        <w:t>= tan</w:t>
      </w:r>
      <w:r>
        <w:rPr>
          <w:vertAlign w:val="superscript"/>
        </w:rPr>
        <w:t>-1</w:t>
      </w:r>
    </w:p>
    <w:p>
      <w:pPr>
        <w:spacing w:after="0"/>
        <w:sectPr>
          <w:pgSz w:w="12240" w:h="15840"/>
          <w:pgMar w:header="0" w:footer="1538" w:top="1360" w:bottom="1780" w:left="1320" w:right="1320"/>
        </w:sectPr>
      </w:pPr>
    </w:p>
    <w:p>
      <w:pPr>
        <w:pStyle w:val="BodyText"/>
        <w:spacing w:before="74"/>
        <w:ind w:left="1620"/>
      </w:pPr>
      <w:r>
        <w:rPr/>
        <w:t>The</w:t>
      </w:r>
      <w:r>
        <w:rPr>
          <w:spacing w:val="-1"/>
        </w:rPr>
        <w:t> </w:t>
      </w:r>
      <w:r>
        <w:rPr/>
        <w:t>angle of repose for the</w:t>
      </w:r>
      <w:r>
        <w:rPr>
          <w:spacing w:val="-1"/>
        </w:rPr>
        <w:t> </w:t>
      </w:r>
      <w:r>
        <w:rPr/>
        <w:t>granules was</w:t>
      </w:r>
      <w:r>
        <w:rPr>
          <w:spacing w:val="-2"/>
        </w:rPr>
        <w:t> </w:t>
      </w:r>
      <w:r>
        <w:rPr/>
        <w:t>also determined.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31"/>
        </w:numPr>
        <w:tabs>
          <w:tab w:pos="1155" w:val="left" w:leader="none"/>
        </w:tabs>
        <w:spacing w:line="240" w:lineRule="auto" w:before="176" w:after="0"/>
        <w:ind w:left="1154" w:right="0" w:hanging="315"/>
        <w:jc w:val="left"/>
      </w:pPr>
      <w:r>
        <w:rPr/>
        <w:t>Flow rate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840" w:right="118"/>
        <w:jc w:val="both"/>
      </w:pPr>
      <w:r>
        <w:rPr/>
        <w:t>A sample of 50g of each of the individual starches were poured into the funnel of Erweka</w:t>
      </w:r>
      <w:r>
        <w:rPr>
          <w:spacing w:val="-57"/>
        </w:rPr>
        <w:t> </w:t>
      </w:r>
      <w:r>
        <w:rPr/>
        <w:t>flowability</w:t>
      </w:r>
      <w:r>
        <w:rPr>
          <w:spacing w:val="1"/>
        </w:rPr>
        <w:t> </w:t>
      </w:r>
      <w:r>
        <w:rPr/>
        <w:t>tester</w:t>
      </w:r>
      <w:r>
        <w:rPr>
          <w:spacing w:val="1"/>
        </w:rPr>
        <w:t> </w:t>
      </w:r>
      <w:r>
        <w:rPr/>
        <w:t>(type</w:t>
      </w:r>
      <w:r>
        <w:rPr>
          <w:spacing w:val="1"/>
        </w:rPr>
        <w:t> </w:t>
      </w:r>
      <w:r>
        <w:rPr/>
        <w:t>GDT)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taken(t)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Orifice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powder was</w:t>
      </w:r>
      <w:r>
        <w:rPr>
          <w:spacing w:val="-1"/>
        </w:rPr>
        <w:t> </w:t>
      </w:r>
      <w:r>
        <w:rPr/>
        <w:t>recorded.</w:t>
      </w:r>
      <w:r>
        <w:rPr>
          <w:spacing w:val="-2"/>
        </w:rPr>
        <w:t> </w:t>
      </w:r>
      <w:r>
        <w:rPr/>
        <w:t>The  flow rate  is  given  as :</w:t>
      </w:r>
    </w:p>
    <w:p>
      <w:pPr>
        <w:pStyle w:val="BodyText"/>
        <w:spacing w:before="201"/>
        <w:ind w:left="840"/>
        <w:jc w:val="both"/>
      </w:pPr>
      <w:r>
        <w:rPr/>
        <w:t>50g/t  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g/sec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900"/>
        <w:jc w:val="both"/>
        <w:rPr>
          <w:i/>
        </w:rPr>
      </w:pP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granules also(Musa.</w:t>
      </w:r>
      <w:r>
        <w:rPr>
          <w:i/>
        </w:rPr>
        <w:t>et al</w:t>
      </w:r>
      <w:r>
        <w:rPr>
          <w:i/>
          <w:spacing w:val="-2"/>
        </w:rPr>
        <w:t> </w:t>
      </w:r>
      <w:r>
        <w:rPr/>
        <w:t>2008</w:t>
      </w:r>
      <w:r>
        <w:rPr>
          <w:i/>
        </w:rPr>
        <w:t>).</w:t>
      </w:r>
    </w:p>
    <w:p>
      <w:pPr>
        <w:pStyle w:val="BodyText"/>
        <w:rPr>
          <w:i/>
          <w:sz w:val="26"/>
        </w:rPr>
      </w:pPr>
    </w:p>
    <w:p>
      <w:pPr>
        <w:pStyle w:val="Heading1"/>
        <w:numPr>
          <w:ilvl w:val="2"/>
          <w:numId w:val="31"/>
        </w:numPr>
        <w:tabs>
          <w:tab w:pos="816" w:val="left" w:leader="none"/>
        </w:tabs>
        <w:spacing w:line="240" w:lineRule="auto" w:before="222" w:after="0"/>
        <w:ind w:left="815" w:right="0" w:hanging="696"/>
        <w:jc w:val="left"/>
        <w:rPr>
          <w:rFonts w:ascii="Cambria"/>
        </w:rPr>
      </w:pPr>
      <w:bookmarkStart w:name="_TOC_250026" w:id="76"/>
      <w:r>
        <w:rPr>
          <w:rFonts w:ascii="Cambria"/>
        </w:rPr>
        <w:t>Determination</w:t>
      </w:r>
      <w:r>
        <w:rPr>
          <w:rFonts w:ascii="Cambria"/>
          <w:spacing w:val="50"/>
        </w:rPr>
        <w:t> </w:t>
      </w:r>
      <w:r>
        <w:rPr>
          <w:rFonts w:ascii="Cambria"/>
        </w:rPr>
        <w:t>of</w:t>
      </w:r>
      <w:r>
        <w:rPr>
          <w:rFonts w:ascii="Cambria"/>
          <w:spacing w:val="-3"/>
        </w:rPr>
        <w:t> </w:t>
      </w:r>
      <w:r>
        <w:rPr>
          <w:rFonts w:ascii="Cambria"/>
        </w:rPr>
        <w:t>starch</w:t>
      </w:r>
      <w:r>
        <w:rPr>
          <w:rFonts w:ascii="Cambria"/>
          <w:spacing w:val="-2"/>
        </w:rPr>
        <w:t> </w:t>
      </w:r>
      <w:bookmarkEnd w:id="76"/>
      <w:r>
        <w:rPr>
          <w:rFonts w:ascii="Cambria"/>
        </w:rPr>
        <w:t>density</w:t>
      </w:r>
    </w:p>
    <w:p>
      <w:pPr>
        <w:spacing w:before="20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Bulk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density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120"/>
        <w:jc w:val="both"/>
      </w:pPr>
      <w:r>
        <w:rPr/>
        <w:t>A sample of 50g of each</w:t>
      </w:r>
      <w:r>
        <w:rPr>
          <w:spacing w:val="1"/>
        </w:rPr>
        <w:t> </w:t>
      </w:r>
      <w:r>
        <w:rPr/>
        <w:t>individual millet starch were poured through a short stemmed</w:t>
      </w:r>
      <w:r>
        <w:rPr>
          <w:spacing w:val="1"/>
        </w:rPr>
        <w:t> </w:t>
      </w:r>
      <w:r>
        <w:rPr/>
        <w:t>glass funnel into a 200ml graduated glass cylinder and the volume occupied by the</w:t>
      </w:r>
      <w:r>
        <w:rPr>
          <w:spacing w:val="1"/>
        </w:rPr>
        <w:t> </w:t>
      </w:r>
      <w:r>
        <w:rPr/>
        <w:t>starch</w:t>
      </w:r>
      <w:r>
        <w:rPr>
          <w:spacing w:val="-57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read and the bulk density calculated.</w:t>
      </w:r>
    </w:p>
    <w:p>
      <w:pPr>
        <w:pStyle w:val="Heading1"/>
        <w:spacing w:before="209"/>
        <w:ind w:left="1020"/>
        <w:jc w:val="both"/>
      </w:pPr>
      <w:r>
        <w:rPr/>
        <w:t>Tapped</w:t>
      </w:r>
      <w:r>
        <w:rPr>
          <w:spacing w:val="-3"/>
        </w:rPr>
        <w:t> </w:t>
      </w:r>
      <w:r>
        <w:rPr/>
        <w:t>density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117" w:firstLine="720"/>
        <w:jc w:val="both"/>
      </w:pPr>
      <w:r>
        <w:rPr/>
        <w:t>A graduated cylinder containing 50g of the millet starch granules was dropped on</w:t>
      </w:r>
      <w:r>
        <w:rPr>
          <w:spacing w:val="1"/>
        </w:rPr>
        <w:t> </w:t>
      </w:r>
      <w:r>
        <w:rPr/>
        <w:t>a bench 100 times from a height of about 20mm</w:t>
      </w:r>
      <w:r>
        <w:rPr>
          <w:spacing w:val="1"/>
        </w:rPr>
        <w:t> </w:t>
      </w:r>
      <w:r>
        <w:rPr/>
        <w:t>and the respective volumes</w:t>
      </w:r>
      <w:r>
        <w:rPr>
          <w:spacing w:val="60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tapped density was</w:t>
      </w:r>
      <w:r>
        <w:rPr>
          <w:spacing w:val="-1"/>
        </w:rPr>
        <w:t> </w:t>
      </w:r>
      <w:r>
        <w:rPr/>
        <w:t>the calculated in g/ml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spacing w:before="79"/>
        <w:ind w:left="780"/>
      </w:pPr>
      <w:r>
        <w:rPr/>
        <w:t>Carr’s</w:t>
      </w:r>
      <w:r>
        <w:rPr>
          <w:spacing w:val="-4"/>
        </w:rPr>
        <w:t> </w:t>
      </w:r>
      <w:r>
        <w:rPr/>
        <w:t>index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116" w:firstLine="720"/>
        <w:jc w:val="both"/>
      </w:pPr>
      <w:r>
        <w:rPr/>
        <w:t>The difference between the tapped and bulk density divided by the tapped density</w:t>
      </w:r>
      <w:r>
        <w:rPr>
          <w:spacing w:val="1"/>
        </w:rPr>
        <w:t> </w:t>
      </w:r>
      <w:r>
        <w:rPr/>
        <w:t>was calculated and the ratio expressed as a percentage. This is obtained using the formula</w:t>
      </w:r>
      <w:r>
        <w:rPr>
          <w:spacing w:val="-57"/>
        </w:rPr>
        <w:t> </w:t>
      </w:r>
      <w:r>
        <w:rPr/>
        <w:t>below:</w:t>
      </w:r>
    </w:p>
    <w:p>
      <w:pPr>
        <w:pStyle w:val="BodyText"/>
        <w:tabs>
          <w:tab w:pos="8339" w:val="right" w:leader="dot"/>
        </w:tabs>
        <w:spacing w:before="250"/>
        <w:ind w:left="1560"/>
        <w:jc w:val="both"/>
      </w:pPr>
      <w:r>
        <w:rPr/>
        <w:pict>
          <v:group style="position:absolute;margin-left:168.720001pt;margin-top:17.583111pt;width:12pt;height:9.4pt;mso-position-horizontal-relative:page;mso-position-vertical-relative:paragraph;z-index:-19627008" coordorigin="3374,352" coordsize="240,188">
            <v:shape style="position:absolute;left:3374;top:351;width:240;height:161" type="#_x0000_t75" stroked="false">
              <v:imagedata r:id="rId7" o:title=""/>
            </v:shape>
            <v:shape style="position:absolute;left:3456;top:510;width:58;height:29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88.639999pt;margin-top:17.583111pt;width:7.95pt;height:9.4pt;mso-position-horizontal-relative:page;mso-position-vertical-relative:paragraph;z-index:-19626496" coordorigin="3773,352" coordsize="159,188">
            <v:shape style="position:absolute;left:3772;top:351;width:159;height:144" type="#_x0000_t75" stroked="false">
              <v:imagedata r:id="rId9" o:title=""/>
            </v:shape>
            <v:shape style="position:absolute;left:3772;top:510;width:44;height:29" type="#_x0000_t75" stroked="false">
              <v:imagedata r:id="rId10" o:title=""/>
            </v:shape>
            <w10:wrap type="none"/>
          </v:group>
        </w:pict>
      </w:r>
      <w:r>
        <w:rPr/>
        <w:t>CI = (</w:t>
      </w:r>
      <w:r>
        <w:rPr>
          <w:spacing w:val="105"/>
          <w:u w:val="single"/>
        </w:rPr>
        <w:t> </w:t>
      </w:r>
      <w:r>
        <w:rPr>
          <w:u w:val="single"/>
        </w:rPr>
        <w:t>t-</w:t>
      </w:r>
      <w:r>
        <w:rPr>
          <w:spacing w:val="105"/>
          <w:u w:val="single"/>
        </w:rPr>
        <w:t> </w:t>
      </w:r>
      <w:r>
        <w:rPr>
          <w:u w:val="single"/>
        </w:rPr>
        <w:t>b)</w:t>
      </w:r>
      <w:r>
        <w:rPr/>
        <w:t>  </w:t>
      </w:r>
      <w:r>
        <w:rPr>
          <w:spacing w:val="6"/>
        </w:rPr>
        <w:t> </w:t>
      </w:r>
      <w:r>
        <w:rPr/>
        <w:t>x 100…</w:t>
        <w:tab/>
        <w:t>3</w:t>
      </w:r>
    </w:p>
    <w:p>
      <w:pPr>
        <w:pStyle w:val="BodyText"/>
        <w:spacing w:before="297"/>
        <w:ind w:right="4760"/>
        <w:jc w:val="center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2249423</wp:posOffset>
            </wp:positionH>
            <wp:positionV relativeFrom="paragraph">
              <wp:posOffset>254674</wp:posOffset>
            </wp:positionV>
            <wp:extent cx="100583" cy="118872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</w:t>
      </w:r>
    </w:p>
    <w:p>
      <w:pPr>
        <w:pStyle w:val="BodyText"/>
        <w:spacing w:before="255"/>
        <w:ind w:left="544" w:right="5333"/>
        <w:jc w:val="center"/>
      </w:pPr>
      <w:r>
        <w:rPr/>
        <w:t>CI = Carr’s index</w:t>
      </w:r>
    </w:p>
    <w:p>
      <w:pPr>
        <w:pStyle w:val="BodyText"/>
        <w:spacing w:line="535" w:lineRule="auto" w:before="276"/>
        <w:ind w:left="1725" w:right="606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1828800</wp:posOffset>
            </wp:positionH>
            <wp:positionV relativeFrom="paragraph">
              <wp:posOffset>248527</wp:posOffset>
            </wp:positionV>
            <wp:extent cx="100583" cy="118872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1828800</wp:posOffset>
            </wp:positionH>
            <wp:positionV relativeFrom="paragraph">
              <wp:posOffset>632575</wp:posOffset>
            </wp:positionV>
            <wp:extent cx="100583" cy="128016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 = Tapped density</w:t>
      </w:r>
      <w:r>
        <w:rPr>
          <w:spacing w:val="-57"/>
        </w:rPr>
        <w:t> </w:t>
      </w:r>
      <w:r>
        <w:rPr/>
        <w:t>b = Bulk density</w:t>
      </w:r>
    </w:p>
    <w:p>
      <w:pPr>
        <w:pStyle w:val="Heading1"/>
        <w:spacing w:line="248" w:lineRule="exact"/>
        <w:ind w:left="1080"/>
      </w:pPr>
      <w:r>
        <w:rPr/>
        <w:t>Hausner ratio</w:t>
      </w:r>
    </w:p>
    <w:p>
      <w:pPr>
        <w:pStyle w:val="BodyText"/>
        <w:spacing w:line="520" w:lineRule="auto" w:before="468"/>
        <w:ind w:left="840" w:right="114" w:firstLine="720"/>
        <w:jc w:val="both"/>
      </w:pPr>
      <w:r>
        <w:rPr/>
        <w:drawing>
          <wp:anchor distT="0" distB="0" distL="0" distR="0" allowOverlap="1" layoutInCell="1" locked="0" behindDoc="1" simplePos="0" relativeHeight="483692032">
            <wp:simplePos x="0" y="0"/>
            <wp:positionH relativeFrom="page">
              <wp:posOffset>2350007</wp:posOffset>
            </wp:positionH>
            <wp:positionV relativeFrom="paragraph">
              <wp:posOffset>744259</wp:posOffset>
            </wp:positionV>
            <wp:extent cx="91440" cy="118872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692544">
            <wp:simplePos x="0" y="0"/>
            <wp:positionH relativeFrom="page">
              <wp:posOffset>3575303</wp:posOffset>
            </wp:positionH>
            <wp:positionV relativeFrom="paragraph">
              <wp:posOffset>744259</wp:posOffset>
            </wp:positionV>
            <wp:extent cx="100584" cy="118872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also predicts the flow characteristics of materials and is the ratio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tapped</w:t>
      </w:r>
      <w:r>
        <w:rPr>
          <w:spacing w:val="-1"/>
        </w:rPr>
        <w:t> </w:t>
      </w:r>
      <w:r>
        <w:rPr/>
        <w:t>density (</w:t>
      </w:r>
      <w:r>
        <w:rPr>
          <w:spacing w:val="46"/>
        </w:rPr>
        <w:t> </w:t>
      </w:r>
      <w:r>
        <w:rPr/>
        <w:t>t) to bulk density (</w:t>
      </w:r>
      <w:r>
        <w:rPr>
          <w:spacing w:val="43"/>
        </w:rPr>
        <w:t> </w:t>
      </w:r>
      <w:r>
        <w:rPr/>
        <w:t>b) of</w:t>
      </w:r>
      <w:r>
        <w:rPr>
          <w:spacing w:val="-1"/>
        </w:rPr>
        <w:t> </w:t>
      </w:r>
      <w:r>
        <w:rPr/>
        <w:t>the starches.</w:t>
      </w:r>
    </w:p>
    <w:p>
      <w:pPr>
        <w:pStyle w:val="BodyText"/>
        <w:tabs>
          <w:tab w:pos="6719" w:val="left" w:leader="dot"/>
        </w:tabs>
        <w:spacing w:before="254"/>
        <w:ind w:left="840"/>
        <w:jc w:val="both"/>
      </w:pPr>
      <w:r>
        <w:rPr/>
        <w:drawing>
          <wp:anchor distT="0" distB="0" distL="0" distR="0" allowOverlap="1" layoutInCell="1" locked="0" behindDoc="1" simplePos="0" relativeHeight="483693056">
            <wp:simplePos x="0" y="0"/>
            <wp:positionH relativeFrom="page">
              <wp:posOffset>2414016</wp:posOffset>
            </wp:positionH>
            <wp:positionV relativeFrom="paragraph">
              <wp:posOffset>225845</wp:posOffset>
            </wp:positionV>
            <wp:extent cx="91439" cy="118872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693568">
            <wp:simplePos x="0" y="0"/>
            <wp:positionH relativeFrom="page">
              <wp:posOffset>2606039</wp:posOffset>
            </wp:positionH>
            <wp:positionV relativeFrom="paragraph">
              <wp:posOffset>225845</wp:posOffset>
            </wp:positionV>
            <wp:extent cx="91440" cy="118872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Hausner</w:t>
      </w:r>
      <w:r>
        <w:rPr>
          <w:spacing w:val="-2"/>
        </w:rPr>
        <w:t> </w:t>
      </w:r>
      <w:r>
        <w:rPr/>
        <w:t>Ratio</w:t>
      </w:r>
      <w:r>
        <w:rPr>
          <w:spacing w:val="-1"/>
        </w:rPr>
        <w:t> </w:t>
      </w:r>
      <w:r>
        <w:rPr/>
        <w:t>=  </w:t>
      </w:r>
      <w:r>
        <w:rPr>
          <w:spacing w:val="43"/>
        </w:rPr>
        <w:t> </w:t>
      </w:r>
      <w:r>
        <w:rPr/>
        <w:t>t/</w:t>
      </w:r>
      <w:r>
        <w:rPr>
          <w:spacing w:val="105"/>
        </w:rPr>
        <w:t> </w:t>
      </w:r>
      <w:r>
        <w:rPr/>
        <w:t>b…</w:t>
        <w:tab/>
        <w:t>4</w:t>
      </w:r>
    </w:p>
    <w:p>
      <w:pPr>
        <w:pStyle w:val="Heading1"/>
        <w:numPr>
          <w:ilvl w:val="2"/>
          <w:numId w:val="31"/>
        </w:numPr>
        <w:tabs>
          <w:tab w:pos="1440" w:val="left" w:leader="none"/>
        </w:tabs>
        <w:spacing w:line="240" w:lineRule="auto" w:before="533" w:after="0"/>
        <w:ind w:left="1440" w:right="0" w:hanging="600"/>
        <w:jc w:val="left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STARCH</w:t>
      </w:r>
    </w:p>
    <w:p>
      <w:pPr>
        <w:pStyle w:val="BodyText"/>
        <w:spacing w:line="480" w:lineRule="auto" w:before="470"/>
        <w:ind w:left="840" w:right="119" w:firstLine="720"/>
        <w:jc w:val="both"/>
      </w:pPr>
      <w:r>
        <w:rPr/>
        <w:t>Three grams of the two millet starch samples were weighed into</w:t>
      </w:r>
      <w:r>
        <w:rPr>
          <w:spacing w:val="1"/>
        </w:rPr>
        <w:t> </w:t>
      </w:r>
      <w:r>
        <w:rPr/>
        <w:t>pre-weighed</w:t>
      </w:r>
      <w:r>
        <w:rPr>
          <w:spacing w:val="1"/>
        </w:rPr>
        <w:t> </w:t>
      </w:r>
      <w:r>
        <w:rPr/>
        <w:t>evaporating dishes and placed in</w:t>
      </w:r>
      <w:r>
        <w:rPr>
          <w:spacing w:val="1"/>
        </w:rPr>
        <w:t> </w:t>
      </w:r>
      <w:r>
        <w:rPr/>
        <w:t>an oven set at 105°C.</w:t>
      </w:r>
      <w:r>
        <w:rPr>
          <w:spacing w:val="1"/>
        </w:rPr>
        <w:t> </w:t>
      </w:r>
      <w:r>
        <w:rPr/>
        <w:t>The starches were weighed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(1hr)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calculated and the moisture content determined using the formula</w:t>
      </w:r>
    </w:p>
    <w:p>
      <w:pPr>
        <w:pStyle w:val="BodyText"/>
        <w:tabs>
          <w:tab w:pos="4439" w:val="left" w:leader="none"/>
          <w:tab w:pos="7919" w:val="left" w:leader="dot"/>
        </w:tabs>
        <w:spacing w:before="202"/>
        <w:ind w:left="840"/>
        <w:jc w:val="both"/>
      </w:pPr>
      <w:r>
        <w:rPr>
          <w:u w:val="single"/>
        </w:rPr>
        <w:t>Initial</w:t>
      </w:r>
      <w:r>
        <w:rPr>
          <w:spacing w:val="-2"/>
          <w:u w:val="single"/>
        </w:rPr>
        <w:t> </w:t>
      </w:r>
      <w:r>
        <w:rPr>
          <w:u w:val="single"/>
        </w:rPr>
        <w:t>weight-final</w:t>
      </w:r>
      <w:r>
        <w:rPr>
          <w:spacing w:val="-3"/>
          <w:u w:val="single"/>
        </w:rPr>
        <w:t> </w:t>
      </w:r>
      <w:r>
        <w:rPr>
          <w:u w:val="single"/>
        </w:rPr>
        <w:t>weight</w:t>
      </w:r>
      <w:r>
        <w:rPr/>
        <w:t>    </w:t>
      </w:r>
      <w:r>
        <w:rPr>
          <w:spacing w:val="52"/>
        </w:rPr>
        <w:t> </w:t>
      </w:r>
      <w:r>
        <w:rPr/>
        <w:t>x</w:t>
        <w:tab/>
        <w:t>100…</w:t>
        <w:tab/>
        <w:t>5</w:t>
      </w:r>
    </w:p>
    <w:p>
      <w:pPr>
        <w:pStyle w:val="BodyText"/>
        <w:spacing w:before="242"/>
        <w:ind w:left="840"/>
        <w:jc w:val="both"/>
      </w:pPr>
      <w:r>
        <w:rPr/>
        <w:t>Initial</w:t>
      </w:r>
      <w:r>
        <w:rPr>
          <w:spacing w:val="-3"/>
        </w:rPr>
        <w:t> </w:t>
      </w:r>
      <w:r>
        <w:rPr/>
        <w:t>weight</w:t>
      </w:r>
    </w:p>
    <w:p>
      <w:pPr>
        <w:spacing w:after="0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pStyle w:val="Heading1"/>
        <w:numPr>
          <w:ilvl w:val="2"/>
          <w:numId w:val="31"/>
        </w:numPr>
        <w:tabs>
          <w:tab w:pos="839" w:val="left" w:leader="none"/>
          <w:tab w:pos="840" w:val="left" w:leader="none"/>
        </w:tabs>
        <w:spacing w:line="240" w:lineRule="auto" w:before="79" w:after="0"/>
        <w:ind w:left="840" w:right="0" w:hanging="720"/>
        <w:jc w:val="left"/>
      </w:pPr>
      <w:r>
        <w:rPr/>
        <w:t>Determination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pH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119" w:firstLine="60"/>
        <w:jc w:val="both"/>
      </w:pPr>
      <w:r>
        <w:rPr/>
        <w:t>One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 was</w:t>
      </w:r>
      <w:r>
        <w:rPr>
          <w:spacing w:val="61"/>
        </w:rPr>
        <w:t> </w:t>
      </w:r>
      <w:r>
        <w:rPr/>
        <w:t>dispersed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100ml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distilled</w:t>
      </w:r>
      <w:r>
        <w:rPr>
          <w:spacing w:val="60"/>
        </w:rPr>
        <w:t> </w:t>
      </w:r>
      <w:r>
        <w:rPr/>
        <w:t>water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shaken</w:t>
      </w:r>
      <w:r>
        <w:rPr>
          <w:spacing w:val="1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minutes and</w:t>
      </w:r>
      <w:r>
        <w:rPr>
          <w:spacing w:val="60"/>
        </w:rPr>
        <w:t> </w:t>
      </w:r>
      <w:r>
        <w:rPr/>
        <w:t>allowed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stand. The pH 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supernatant</w:t>
      </w:r>
      <w:r>
        <w:rPr>
          <w:spacing w:val="61"/>
        </w:rPr>
        <w:t> </w:t>
      </w:r>
      <w:r>
        <w:rPr/>
        <w:t>liquid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 meter. This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repeated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second</w:t>
      </w:r>
      <w:r>
        <w:rPr>
          <w:spacing w:val="60"/>
        </w:rPr>
        <w:t> </w:t>
      </w:r>
      <w:r>
        <w:rPr/>
        <w:t>sample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maize</w:t>
      </w:r>
      <w:r>
        <w:rPr>
          <w:spacing w:val="1"/>
        </w:rPr>
        <w:t> </w:t>
      </w:r>
      <w:r>
        <w:rPr/>
        <w:t>starch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710" w:val="left" w:leader="none"/>
        </w:tabs>
        <w:spacing w:line="240" w:lineRule="auto" w:before="1" w:after="0"/>
        <w:ind w:left="709" w:right="0" w:hanging="590"/>
        <w:jc w:val="left"/>
        <w:rPr>
          <w:rFonts w:ascii="Cambria"/>
        </w:rPr>
      </w:pPr>
      <w:bookmarkStart w:name="_TOC_250025" w:id="77"/>
      <w:bookmarkEnd w:id="77"/>
      <w:r>
        <w:rPr>
          <w:rFonts w:ascii="Cambria"/>
        </w:rPr>
        <w:t>Microscopy</w:t>
      </w:r>
    </w:p>
    <w:p>
      <w:pPr>
        <w:pStyle w:val="BodyText"/>
        <w:spacing w:line="480" w:lineRule="auto" w:before="193"/>
        <w:ind w:left="840" w:right="119"/>
        <w:jc w:val="both"/>
      </w:pPr>
      <w:r>
        <w:rPr/>
        <w:t>The microscope</w:t>
      </w:r>
      <w:r>
        <w:rPr>
          <w:spacing w:val="1"/>
        </w:rPr>
        <w:t> </w:t>
      </w:r>
      <w:r>
        <w:rPr/>
        <w:t>was calibrated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eye-piece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stage micrometer. 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quantity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mounted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slide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glycerol. 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viewed</w:t>
      </w:r>
      <w:r>
        <w:rPr>
          <w:spacing w:val="-57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microscope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hundred</w:t>
      </w:r>
      <w:r>
        <w:rPr>
          <w:spacing w:val="60"/>
        </w:rPr>
        <w:t> </w:t>
      </w:r>
      <w:r>
        <w:rPr/>
        <w:t>particles</w:t>
      </w:r>
      <w:r>
        <w:rPr>
          <w:spacing w:val="60"/>
        </w:rPr>
        <w:t> </w:t>
      </w:r>
      <w:r>
        <w:rPr/>
        <w:t>were</w:t>
      </w:r>
      <w:r>
        <w:rPr>
          <w:spacing w:val="61"/>
        </w:rPr>
        <w:t> </w:t>
      </w:r>
      <w:r>
        <w:rPr/>
        <w:t>counted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particle  size</w:t>
      </w:r>
    </w:p>
    <w:p>
      <w:pPr>
        <w:pStyle w:val="BodyText"/>
        <w:spacing w:line="482" w:lineRule="auto" w:before="199"/>
        <w:ind w:left="840" w:right="122"/>
        <w:jc w:val="both"/>
      </w:pPr>
      <w:r>
        <w:rPr/>
        <w:t>A</w:t>
      </w:r>
      <w:r>
        <w:rPr>
          <w:spacing w:val="61"/>
        </w:rPr>
        <w:t> </w:t>
      </w:r>
      <w:r>
        <w:rPr/>
        <w:t>photomicrograph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powder</w:t>
      </w:r>
      <w:r>
        <w:rPr>
          <w:spacing w:val="61"/>
        </w:rPr>
        <w:t> </w:t>
      </w:r>
      <w:r>
        <w:rPr/>
        <w:t>sample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taken</w:t>
      </w:r>
      <w:r>
        <w:rPr>
          <w:spacing w:val="61"/>
        </w:rPr>
        <w:t> </w:t>
      </w:r>
      <w:r>
        <w:rPr/>
        <w:t>at  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magnifications.This</w:t>
      </w:r>
      <w:r>
        <w:rPr>
          <w:spacing w:val="-1"/>
        </w:rPr>
        <w:t> </w:t>
      </w:r>
      <w:r>
        <w:rPr/>
        <w:t>was</w:t>
      </w:r>
      <w:r>
        <w:rPr>
          <w:spacing w:val="59"/>
        </w:rPr>
        <w:t> </w:t>
      </w:r>
      <w:r>
        <w:rPr/>
        <w:t>repeated  for</w:t>
      </w:r>
      <w:r>
        <w:rPr>
          <w:spacing w:val="59"/>
        </w:rPr>
        <w:t> </w:t>
      </w:r>
      <w:r>
        <w:rPr/>
        <w:t>all  the  samples.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763" w:val="left" w:leader="none"/>
        </w:tabs>
        <w:spacing w:line="240" w:lineRule="auto" w:before="0" w:after="0"/>
        <w:ind w:left="762" w:right="0" w:hanging="643"/>
        <w:jc w:val="left"/>
        <w:rPr>
          <w:rFonts w:ascii="Cambria"/>
        </w:rPr>
      </w:pPr>
      <w:bookmarkStart w:name="_TOC_250024" w:id="78"/>
      <w:r>
        <w:rPr>
          <w:rFonts w:ascii="Cambria"/>
        </w:rPr>
        <w:t>Determination</w:t>
      </w:r>
      <w:r>
        <w:rPr>
          <w:rFonts w:ascii="Cambria"/>
          <w:spacing w:val="50"/>
        </w:rPr>
        <w:t> </w:t>
      </w:r>
      <w:r>
        <w:rPr>
          <w:rFonts w:ascii="Cambria"/>
        </w:rPr>
        <w:t>of</w:t>
      </w:r>
      <w:r>
        <w:rPr>
          <w:rFonts w:ascii="Cambria"/>
          <w:spacing w:val="50"/>
        </w:rPr>
        <w:t> </w:t>
      </w:r>
      <w:r>
        <w:rPr>
          <w:rFonts w:ascii="Cambria"/>
        </w:rPr>
        <w:t>particle</w:t>
      </w:r>
      <w:r>
        <w:rPr>
          <w:rFonts w:ascii="Cambria"/>
          <w:spacing w:val="50"/>
        </w:rPr>
        <w:t> </w:t>
      </w:r>
      <w:bookmarkEnd w:id="78"/>
      <w:r>
        <w:rPr>
          <w:rFonts w:ascii="Cambria"/>
        </w:rPr>
        <w:t>Density</w:t>
      </w:r>
    </w:p>
    <w:p>
      <w:pPr>
        <w:pStyle w:val="BodyText"/>
        <w:spacing w:line="480" w:lineRule="auto" w:before="193"/>
        <w:ind w:left="84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Odeku, (2005)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 The</w:t>
      </w:r>
      <w:r>
        <w:rPr>
          <w:spacing w:val="1"/>
        </w:rPr>
        <w:t> </w:t>
      </w:r>
      <w:r>
        <w:rPr/>
        <w:t>particlcle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pycnometer</w:t>
      </w:r>
      <w:r>
        <w:rPr>
          <w:spacing w:val="60"/>
        </w:rPr>
        <w:t> </w:t>
      </w:r>
      <w:r>
        <w:rPr/>
        <w:t>bottle</w:t>
      </w:r>
      <w:r>
        <w:rPr>
          <w:spacing w:val="61"/>
        </w:rPr>
        <w:t> </w:t>
      </w:r>
      <w:r>
        <w:rPr/>
        <w:t>using</w:t>
      </w:r>
      <w:r>
        <w:rPr>
          <w:spacing w:val="60"/>
        </w:rPr>
        <w:t> </w:t>
      </w:r>
      <w:r>
        <w:rPr/>
        <w:t>xylene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displacement</w:t>
      </w:r>
      <w:r>
        <w:rPr>
          <w:spacing w:val="60"/>
        </w:rPr>
        <w:t> </w:t>
      </w:r>
      <w:r>
        <w:rPr/>
        <w:t>fluid. An</w:t>
      </w:r>
      <w:r>
        <w:rPr>
          <w:spacing w:val="1"/>
        </w:rPr>
        <w:t> </w:t>
      </w:r>
      <w:r>
        <w:rPr/>
        <w:t>empty</w:t>
      </w:r>
      <w:r>
        <w:rPr>
          <w:spacing w:val="60"/>
        </w:rPr>
        <w:t> </w:t>
      </w:r>
      <w:r>
        <w:rPr/>
        <w:t>50ml</w:t>
      </w:r>
      <w:r>
        <w:rPr>
          <w:spacing w:val="60"/>
        </w:rPr>
        <w:t> </w:t>
      </w:r>
      <w:r>
        <w:rPr/>
        <w:t>pycnometer</w:t>
      </w:r>
      <w:r>
        <w:rPr>
          <w:spacing w:val="60"/>
        </w:rPr>
        <w:t> </w:t>
      </w:r>
      <w:r>
        <w:rPr/>
        <w:t>bottle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weighed(W),filled</w:t>
      </w:r>
      <w:r>
        <w:rPr>
          <w:spacing w:val="60"/>
        </w:rPr>
        <w:t> </w:t>
      </w:r>
      <w:r>
        <w:rPr/>
        <w:t>with   </w:t>
      </w:r>
      <w:r>
        <w:rPr>
          <w:spacing w:val="1"/>
        </w:rPr>
        <w:t> </w:t>
      </w:r>
      <w:r>
        <w:rPr/>
        <w:t>xylene    and 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wiped</w:t>
      </w:r>
      <w:r>
        <w:rPr>
          <w:spacing w:val="1"/>
        </w:rPr>
        <w:t> </w:t>
      </w:r>
      <w:r>
        <w:rPr/>
        <w:t>off. The</w:t>
      </w:r>
      <w:r>
        <w:rPr>
          <w:spacing w:val="1"/>
        </w:rPr>
        <w:t> </w:t>
      </w:r>
      <w:r>
        <w:rPr/>
        <w:t>filled</w:t>
      </w:r>
      <w:r>
        <w:rPr>
          <w:spacing w:val="61"/>
        </w:rPr>
        <w:t> </w:t>
      </w:r>
      <w:r>
        <w:rPr/>
        <w:t>bottle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weighed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second</w:t>
      </w:r>
      <w:r>
        <w:rPr>
          <w:spacing w:val="61"/>
        </w:rPr>
        <w:t> </w:t>
      </w:r>
      <w:r>
        <w:rPr/>
        <w:t>time(W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2g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weighed(W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pycnometer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excess</w:t>
      </w:r>
      <w:r>
        <w:rPr>
          <w:spacing w:val="60"/>
          <w:vertAlign w:val="baseline"/>
        </w:rPr>
        <w:t> </w:t>
      </w:r>
      <w:r>
        <w:rPr>
          <w:vertAlign w:val="baseline"/>
        </w:rPr>
        <w:t>solvent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wipped</w:t>
      </w:r>
      <w:r>
        <w:rPr>
          <w:spacing w:val="60"/>
          <w:vertAlign w:val="baseline"/>
        </w:rPr>
        <w:t> </w:t>
      </w:r>
      <w:r>
        <w:rPr>
          <w:vertAlign w:val="baseline"/>
        </w:rPr>
        <w:t>off  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bottle</w:t>
      </w:r>
      <w:r>
        <w:rPr>
          <w:spacing w:val="60"/>
          <w:vertAlign w:val="baseline"/>
        </w:rPr>
        <w:t> </w:t>
      </w:r>
      <w:r>
        <w:rPr>
          <w:vertAlign w:val="baseline"/>
        </w:rPr>
        <w:t>weighed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again(W</w:t>
      </w:r>
      <w:r>
        <w:rPr>
          <w:vertAlign w:val="subscript"/>
        </w:rPr>
        <w:t>4</w:t>
      </w:r>
      <w:r>
        <w:rPr>
          <w:vertAlign w:val="baseline"/>
        </w:rPr>
        <w:t>).The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60"/>
          <w:vertAlign w:val="baseline"/>
        </w:rPr>
        <w:t> </w:t>
      </w:r>
      <w:r>
        <w:rPr>
          <w:vertAlign w:val="baseline"/>
        </w:rPr>
        <w:t>density,</w:t>
      </w:r>
      <w:r>
        <w:rPr>
          <w:sz w:val="28"/>
          <w:vertAlign w:val="baseline"/>
        </w:rPr>
        <w:t>ρ</w:t>
      </w:r>
      <w:r>
        <w:rPr>
          <w:b/>
          <w:sz w:val="28"/>
          <w:vertAlign w:val="subscript"/>
        </w:rPr>
        <w:t>t</w:t>
      </w:r>
      <w:r>
        <w:rPr>
          <w:vertAlign w:val="baseline"/>
        </w:rPr>
        <w:t>(g/cm</w:t>
      </w:r>
      <w:r>
        <w:rPr>
          <w:vertAlign w:val="superscript"/>
        </w:rPr>
        <w:t>3</w:t>
      </w:r>
      <w:r>
        <w:rPr>
          <w:vertAlign w:val="baseline"/>
        </w:rPr>
        <w:t>),was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below:</w:t>
      </w:r>
    </w:p>
    <w:p>
      <w:pPr>
        <w:spacing w:after="0" w:line="480" w:lineRule="auto"/>
        <w:jc w:val="both"/>
        <w:sectPr>
          <w:pgSz w:w="12240" w:h="15840"/>
          <w:pgMar w:header="0" w:footer="1538" w:top="1360" w:bottom="1780" w:left="1320" w:right="1320"/>
        </w:sectPr>
      </w:pPr>
    </w:p>
    <w:p>
      <w:pPr>
        <w:tabs>
          <w:tab w:pos="9199" w:val="right" w:leader="dot"/>
        </w:tabs>
        <w:spacing w:before="76"/>
        <w:ind w:left="840" w:right="0" w:firstLine="0"/>
        <w:jc w:val="left"/>
        <w:rPr>
          <w:sz w:val="28"/>
        </w:rPr>
      </w:pPr>
      <w:r>
        <w:rPr>
          <w:sz w:val="28"/>
        </w:rPr>
        <w:t>ρ</w:t>
      </w:r>
      <w:r>
        <w:rPr>
          <w:b/>
          <w:sz w:val="28"/>
          <w:vertAlign w:val="subscript"/>
        </w:rPr>
        <w:t>t</w:t>
      </w:r>
      <w:r>
        <w:rPr>
          <w:b/>
          <w:spacing w:val="-26"/>
          <w:sz w:val="28"/>
          <w:vertAlign w:val="baseline"/>
        </w:rPr>
        <w:t> </w:t>
      </w:r>
      <w:r>
        <w:rPr>
          <w:sz w:val="28"/>
          <w:vertAlign w:val="subscript"/>
        </w:rPr>
        <w:t>=</w:t>
      </w:r>
      <w:r>
        <w:rPr>
          <w:spacing w:val="20"/>
          <w:sz w:val="28"/>
          <w:vertAlign w:val="baseline"/>
        </w:rPr>
        <w:t> </w:t>
      </w:r>
      <w:r>
        <w:rPr>
          <w:sz w:val="28"/>
          <w:vertAlign w:val="baseline"/>
        </w:rPr>
        <w:t>W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×W</w:t>
      </w:r>
      <w:r>
        <w:rPr>
          <w:sz w:val="28"/>
          <w:vertAlign w:val="subscript"/>
        </w:rPr>
        <w:t>3</w:t>
      </w:r>
      <w:r>
        <w:rPr>
          <w:sz w:val="28"/>
          <w:vertAlign w:val="baseline"/>
        </w:rPr>
        <w:t>/50(W</w:t>
      </w:r>
      <w:r>
        <w:rPr>
          <w:sz w:val="28"/>
          <w:vertAlign w:val="subscript"/>
        </w:rPr>
        <w:t>3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-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W</w:t>
      </w:r>
      <w:r>
        <w:rPr>
          <w:sz w:val="28"/>
          <w:vertAlign w:val="subscript"/>
        </w:rPr>
        <w:t>4</w:t>
      </w:r>
      <w:r>
        <w:rPr>
          <w:sz w:val="28"/>
          <w:vertAlign w:val="baseline"/>
        </w:rPr>
        <w:t> +W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+W)</w:t>
        <w:tab/>
        <w:t>6</w:t>
      </w:r>
    </w:p>
    <w:p>
      <w:pPr>
        <w:pStyle w:val="BodyText"/>
        <w:tabs>
          <w:tab w:pos="2139" w:val="left" w:leader="none"/>
        </w:tabs>
        <w:spacing w:line="660" w:lineRule="auto" w:before="614"/>
        <w:ind w:left="840" w:right="5811"/>
      </w:pPr>
      <w:r>
        <w:rPr>
          <w:sz w:val="28"/>
        </w:rPr>
        <w:t>Where</w:t>
      </w:r>
      <w:r>
        <w:rPr>
          <w:spacing w:val="-2"/>
          <w:sz w:val="28"/>
        </w:rPr>
        <w:t> </w:t>
      </w:r>
      <w:r>
        <w:rPr>
          <w:sz w:val="28"/>
        </w:rPr>
        <w:t>ρ</w:t>
      </w:r>
      <w:r>
        <w:rPr>
          <w:b/>
          <w:sz w:val="28"/>
          <w:vertAlign w:val="subscript"/>
        </w:rPr>
        <w:t>t</w:t>
      </w:r>
      <w:r>
        <w:rPr>
          <w:b/>
          <w:spacing w:val="90"/>
          <w:sz w:val="28"/>
          <w:vertAlign w:val="baseline"/>
        </w:rPr>
        <w:t> </w:t>
      </w:r>
      <w:r>
        <w:rPr>
          <w:vertAlign w:val="baseline"/>
        </w:rPr>
        <w:t>particle  </w:t>
      </w:r>
      <w:r>
        <w:rPr>
          <w:spacing w:val="4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spacing w:val="117"/>
          <w:vertAlign w:val="baseline"/>
        </w:rPr>
        <w:t> </w:t>
      </w:r>
      <w:r>
        <w:rPr>
          <w:vertAlign w:val="baseline"/>
        </w:rPr>
        <w:t>weight</w:t>
        <w:tab/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empty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</w:t>
      </w:r>
      <w:r>
        <w:rPr>
          <w:spacing w:val="-5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weight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xylene</w:t>
      </w:r>
    </w:p>
    <w:p>
      <w:pPr>
        <w:pStyle w:val="BodyText"/>
        <w:tabs>
          <w:tab w:pos="7347" w:val="left" w:leader="none"/>
        </w:tabs>
        <w:spacing w:line="272" w:lineRule="exact"/>
        <w:ind w:left="840"/>
      </w:pPr>
      <w:r>
        <w:rPr/>
        <w:t>W</w:t>
      </w:r>
      <w:r>
        <w:rPr>
          <w:vertAlign w:val="subscript"/>
        </w:rPr>
        <w:t>3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weight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powderW</w:t>
      </w:r>
      <w:r>
        <w:rPr>
          <w:vertAlign w:val="subscript"/>
        </w:rPr>
        <w:t>4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18"/>
          <w:vertAlign w:val="baseline"/>
        </w:rPr>
        <w:t> </w:t>
      </w:r>
      <w:r>
        <w:rPr>
          <w:vertAlign w:val="baseline"/>
        </w:rPr>
        <w:t>weight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botlle</w:t>
      </w:r>
      <w:r>
        <w:rPr>
          <w:spacing w:val="59"/>
          <w:vertAlign w:val="baseline"/>
        </w:rPr>
        <w:t> </w:t>
      </w:r>
      <w:r>
        <w:rPr>
          <w:vertAlign w:val="baseline"/>
        </w:rPr>
        <w:t>plus</w:t>
      </w:r>
      <w:r>
        <w:rPr>
          <w:spacing w:val="118"/>
          <w:vertAlign w:val="baseline"/>
        </w:rPr>
        <w:t> </w:t>
      </w:r>
      <w:r>
        <w:rPr>
          <w:vertAlign w:val="baseline"/>
        </w:rPr>
        <w:t>sample</w:t>
        <w:tab/>
        <w:t>plus</w:t>
      </w:r>
      <w:r>
        <w:rPr>
          <w:spacing w:val="1"/>
          <w:vertAlign w:val="baseline"/>
        </w:rPr>
        <w:t> </w:t>
      </w:r>
      <w:r>
        <w:rPr>
          <w:vertAlign w:val="baseline"/>
        </w:rPr>
        <w:t>xylene</w:t>
      </w:r>
    </w:p>
    <w:p>
      <w:pPr>
        <w:spacing w:after="0" w:line="272" w:lineRule="exact"/>
        <w:sectPr>
          <w:pgSz w:w="12240" w:h="15840"/>
          <w:pgMar w:header="0" w:footer="1538" w:top="1400" w:bottom="1780" w:left="1320" w:right="1320"/>
        </w:sectPr>
      </w:pPr>
    </w:p>
    <w:p>
      <w:pPr>
        <w:pStyle w:val="Heading1"/>
        <w:spacing w:before="299"/>
        <w:ind w:left="120"/>
      </w:pPr>
      <w:r>
        <w:rPr/>
        <w:t>Table</w:t>
      </w:r>
      <w:r>
        <w:rPr>
          <w:spacing w:val="57"/>
        </w:rPr>
        <w:t> </w:t>
      </w:r>
      <w:r>
        <w:rPr/>
        <w:t>3.1:</w:t>
      </w:r>
      <w:r>
        <w:rPr>
          <w:spacing w:val="57"/>
        </w:rPr>
        <w:t> </w:t>
      </w:r>
      <w:r>
        <w:rPr/>
        <w:t>Working</w:t>
      </w:r>
      <w:r>
        <w:rPr>
          <w:spacing w:val="58"/>
        </w:rPr>
        <w:t> </w:t>
      </w:r>
      <w:r>
        <w:rPr/>
        <w:t>formular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studying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disintegrant</w:t>
      </w:r>
      <w:r>
        <w:rPr>
          <w:spacing w:val="115"/>
        </w:rPr>
        <w:t> </w:t>
      </w:r>
      <w:r>
        <w:rPr/>
        <w:t>properties</w:t>
      </w:r>
      <w:r>
        <w:rPr>
          <w:spacing w:val="56"/>
        </w:rPr>
        <w:t> </w:t>
      </w:r>
      <w:r>
        <w:rPr/>
        <w:t>of</w:t>
      </w:r>
      <w:r>
        <w:rPr>
          <w:spacing w:val="116"/>
        </w:rPr>
        <w:t> </w:t>
      </w:r>
      <w:r>
        <w:rPr/>
        <w:t>millet</w:t>
      </w:r>
      <w:r>
        <w:rPr>
          <w:spacing w:val="57"/>
        </w:rPr>
        <w:t> </w:t>
      </w:r>
      <w:r>
        <w:rPr/>
        <w:t>starches</w:t>
      </w:r>
    </w:p>
    <w:p>
      <w:pPr>
        <w:spacing w:after="0"/>
        <w:sectPr>
          <w:footerReference w:type="default" r:id="rId15"/>
          <w:pgSz w:w="15840" w:h="12240" w:orient="landscape"/>
          <w:pgMar w:footer="1586" w:header="0" w:top="1140" w:bottom="1780" w:left="1320" w:right="132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tabs>
          <w:tab w:pos="6908" w:val="left" w:leader="none"/>
        </w:tabs>
        <w:spacing w:before="0"/>
        <w:ind w:left="6405" w:right="0" w:firstLine="0"/>
        <w:jc w:val="left"/>
        <w:rPr>
          <w:b/>
          <w:sz w:val="20"/>
        </w:rPr>
      </w:pPr>
      <w:r>
        <w:rPr/>
        <w:pict>
          <v:shape style="position:absolute;margin-left:71.760002pt;margin-top:-67.46405pt;width:648.75pt;height:67.6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0"/>
                    <w:gridCol w:w="506"/>
                    <w:gridCol w:w="574"/>
                    <w:gridCol w:w="597"/>
                    <w:gridCol w:w="623"/>
                    <w:gridCol w:w="573"/>
                    <w:gridCol w:w="523"/>
                    <w:gridCol w:w="524"/>
                    <w:gridCol w:w="548"/>
                    <w:gridCol w:w="548"/>
                    <w:gridCol w:w="648"/>
                    <w:gridCol w:w="698"/>
                    <w:gridCol w:w="747"/>
                    <w:gridCol w:w="748"/>
                    <w:gridCol w:w="725"/>
                    <w:gridCol w:w="725"/>
                    <w:gridCol w:w="1219"/>
                    <w:gridCol w:w="650"/>
                  </w:tblGrid>
                  <w:tr>
                    <w:trPr>
                      <w:trHeight w:val="431" w:hRule="atLeast"/>
                    </w:trPr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76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5950" w:right="40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Formulations</w:t>
                        </w:r>
                      </w:p>
                    </w:tc>
                  </w:tr>
                  <w:tr>
                    <w:trPr>
                      <w:trHeight w:val="890" w:hRule="atLeast"/>
                    </w:trPr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ind w:left="107" w:right="380" w:firstLine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Quantity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ingredients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tablet(mg)</w:t>
                        </w:r>
                      </w:p>
                    </w:tc>
                    <w:tc>
                      <w:tcPr>
                        <w:tcW w:w="50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F2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F3</w:t>
                        </w:r>
                      </w:p>
                    </w:tc>
                    <w:tc>
                      <w:tcPr>
                        <w:tcW w:w="62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F4</w:t>
                        </w:r>
                      </w:p>
                    </w:tc>
                    <w:tc>
                      <w:tcPr>
                        <w:tcW w:w="57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F5</w:t>
                        </w:r>
                      </w:p>
                    </w:tc>
                    <w:tc>
                      <w:tcPr>
                        <w:tcW w:w="52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F6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F7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F8</w:t>
                        </w:r>
                      </w:p>
                    </w:tc>
                    <w:tc>
                      <w:tcPr>
                        <w:tcW w:w="54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F9</w:t>
                        </w:r>
                      </w:p>
                    </w:tc>
                    <w:tc>
                      <w:tcPr>
                        <w:tcW w:w="64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F10</w:t>
                        </w:r>
                      </w:p>
                    </w:tc>
                    <w:tc>
                      <w:tcPr>
                        <w:tcW w:w="69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F11</w:t>
                        </w:r>
                      </w:p>
                    </w:tc>
                    <w:tc>
                      <w:tcPr>
                        <w:tcW w:w="74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F12</w:t>
                        </w:r>
                      </w:p>
                    </w:tc>
                    <w:tc>
                      <w:tcPr>
                        <w:tcW w:w="74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2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F13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F14</w:t>
                        </w:r>
                      </w:p>
                    </w:tc>
                    <w:tc>
                      <w:tcPr>
                        <w:tcW w:w="7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F15</w:t>
                        </w:r>
                      </w:p>
                    </w:tc>
                    <w:tc>
                      <w:tcPr>
                        <w:tcW w:w="121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F16</w:t>
                        </w:r>
                        <w:r>
                          <w:rPr>
                            <w:b/>
                            <w:spacing w:val="9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F17</w:t>
                        </w:r>
                      </w:p>
                    </w:tc>
                    <w:tc>
                      <w:tcPr>
                        <w:tcW w:w="65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4.900002pt;margin-top:.459662pt;width:301.45pt;height:44.0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3"/>
                    <w:gridCol w:w="1299"/>
                    <w:gridCol w:w="639"/>
                    <w:gridCol w:w="1101"/>
                    <w:gridCol w:w="1448"/>
                  </w:tblGrid>
                  <w:tr>
                    <w:trPr>
                      <w:trHeight w:val="226" w:hRule="atLeast"/>
                    </w:trPr>
                    <w:tc>
                      <w:tcPr>
                        <w:tcW w:w="1543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Paracetamol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2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  <w:r>
                          <w:rPr>
                            <w:b/>
                            <w:spacing w:val="9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tabs>
                            <w:tab w:pos="552" w:val="left" w:leader="none"/>
                          </w:tabs>
                          <w:spacing w:line="207" w:lineRule="exact"/>
                          <w:ind w:righ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  <w:tab/>
                          <w:t>500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tabs>
                            <w:tab w:pos="597" w:val="left" w:leader="none"/>
                            <w:tab w:pos="1097" w:val="left" w:leader="none"/>
                          </w:tabs>
                          <w:spacing w:line="207" w:lineRule="exact"/>
                          <w:ind w:left="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  <w:tab/>
                          <w:t>500</w:t>
                          <w:tab/>
                          <w:t>500</w:t>
                        </w:r>
                      </w:p>
                    </w:tc>
                  </w:tr>
                  <w:tr>
                    <w:trPr>
                      <w:trHeight w:val="653" w:hRule="atLeast"/>
                    </w:trPr>
                    <w:tc>
                      <w:tcPr>
                        <w:tcW w:w="1543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Disintegrants:</w:t>
                        </w:r>
                      </w:p>
                      <w:p>
                        <w:pPr>
                          <w:pStyle w:val="TableParagraph"/>
                          <w:spacing w:line="210" w:lineRule="exact" w:before="197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P.glaucum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71"/>
                          <w:ind w:left="3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0.00</w:t>
                        </w:r>
                        <w:r>
                          <w:rPr>
                            <w:b/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16.25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71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32.25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71"/>
                          <w:ind w:left="55" w:righ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48.75</w:t>
                        </w:r>
                        <w:r>
                          <w:rPr>
                            <w:b/>
                            <w:spacing w:val="5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65.0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25" w:val="left" w:leader="none"/>
                            <w:tab w:pos="1140" w:val="left" w:leader="none"/>
                          </w:tabs>
                          <w:spacing w:line="210" w:lineRule="exact" w:before="171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81.25</w:t>
                          <w:tab/>
                          <w:t>-</w:t>
                          <w:tab/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4.788177pt;margin-top:.459662pt;width:269.9pt;height:78.6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0"/>
                    <w:gridCol w:w="723"/>
                    <w:gridCol w:w="647"/>
                    <w:gridCol w:w="750"/>
                    <w:gridCol w:w="723"/>
                    <w:gridCol w:w="700"/>
                    <w:gridCol w:w="652"/>
                    <w:gridCol w:w="598"/>
                  </w:tblGrid>
                  <w:tr>
                    <w:trPr>
                      <w:trHeight w:val="440" w:hRule="atLeast"/>
                    </w:trPr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13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16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31" w:right="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6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2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1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3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65.00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81.25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07" w:lineRule="exact"/>
                          <w:ind w:right="11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16.25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07" w:lineRule="exact"/>
                          <w:ind w:right="14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32.25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31" w:right="7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48.75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65.00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07" w:lineRule="exact"/>
                          <w:ind w:right="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81.25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3.75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07" w:lineRule="exact"/>
                          <w:ind w:right="17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68.75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07" w:lineRule="exact"/>
                          <w:ind w:right="14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52.25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28" w:right="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36.25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500</w:t>
        <w:tab/>
        <w:t>500</w:t>
      </w:r>
    </w:p>
    <w:p>
      <w:pPr>
        <w:pStyle w:val="BodyText"/>
        <w:rPr>
          <w:b/>
          <w:sz w:val="22"/>
        </w:rPr>
      </w:pPr>
    </w:p>
    <w:p>
      <w:pPr>
        <w:tabs>
          <w:tab w:pos="7033" w:val="left" w:leader="none"/>
        </w:tabs>
        <w:spacing w:before="177"/>
        <w:ind w:left="6514" w:right="0" w:firstLine="0"/>
        <w:jc w:val="left"/>
        <w:rPr>
          <w:b/>
          <w:sz w:val="20"/>
        </w:rPr>
      </w:pPr>
      <w:r>
        <w:rPr>
          <w:b/>
          <w:sz w:val="20"/>
        </w:rPr>
        <w:t>-</w:t>
        <w:tab/>
        <w:t>-</w:t>
      </w:r>
    </w:p>
    <w:p>
      <w:pPr>
        <w:tabs>
          <w:tab w:pos="2130" w:val="left" w:leader="none"/>
          <w:tab w:pos="2644" w:val="left" w:leader="none"/>
          <w:tab w:pos="3263" w:val="left" w:leader="none"/>
          <w:tab w:pos="3927" w:val="left" w:leader="none"/>
          <w:tab w:pos="4446" w:val="left" w:leader="none"/>
          <w:tab w:pos="5060" w:val="left" w:leader="none"/>
        </w:tabs>
        <w:spacing w:line="229" w:lineRule="exact" w:before="1"/>
        <w:ind w:left="228" w:right="0" w:firstLine="0"/>
        <w:jc w:val="left"/>
        <w:rPr>
          <w:b/>
          <w:sz w:val="20"/>
        </w:rPr>
      </w:pPr>
      <w:r>
        <w:rPr>
          <w:b/>
          <w:sz w:val="20"/>
        </w:rPr>
        <w:t>P.americanum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b/>
          <w:spacing w:val="100"/>
          <w:sz w:val="20"/>
        </w:rPr>
        <w:t> </w:t>
      </w:r>
      <w:r>
        <w:rPr>
          <w:b/>
          <w:sz w:val="20"/>
        </w:rPr>
        <w:t>0.00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16.25    32.25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48.75</w:t>
      </w:r>
    </w:p>
    <w:p>
      <w:pPr>
        <w:tabs>
          <w:tab w:pos="2123" w:val="left" w:leader="none"/>
          <w:tab w:pos="2639" w:val="left" w:leader="none"/>
          <w:tab w:pos="3308" w:val="left" w:leader="none"/>
          <w:tab w:pos="3971" w:val="left" w:leader="none"/>
          <w:tab w:pos="4491" w:val="left" w:leader="none"/>
          <w:tab w:pos="5105" w:val="left" w:leader="none"/>
          <w:tab w:pos="5574" w:val="left" w:leader="none"/>
          <w:tab w:pos="6040" w:val="left" w:leader="none"/>
          <w:tab w:pos="6708" w:val="left" w:leader="none"/>
          <w:tab w:pos="7223" w:val="left" w:leader="none"/>
        </w:tabs>
        <w:spacing w:line="229" w:lineRule="exact" w:before="0"/>
        <w:ind w:left="228" w:right="0" w:firstLine="0"/>
        <w:jc w:val="left"/>
        <w:rPr>
          <w:b/>
          <w:sz w:val="20"/>
        </w:rPr>
      </w:pPr>
      <w:r>
        <w:rPr>
          <w:b/>
          <w:sz w:val="20"/>
        </w:rPr>
        <w:t>Maize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Starch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BP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tabs>
          <w:tab w:pos="2070" w:val="left" w:leader="none"/>
          <w:tab w:pos="2523" w:val="left" w:leader="none"/>
          <w:tab w:pos="3774" w:val="left" w:leader="none"/>
          <w:tab w:pos="4924" w:val="left" w:leader="none"/>
          <w:tab w:pos="6921" w:val="left" w:leader="none"/>
        </w:tabs>
        <w:spacing w:before="3"/>
        <w:ind w:left="228" w:right="0" w:firstLine="0"/>
        <w:jc w:val="left"/>
        <w:rPr>
          <w:b/>
          <w:sz w:val="20"/>
        </w:rPr>
      </w:pPr>
      <w:r>
        <w:rPr>
          <w:b/>
          <w:sz w:val="20"/>
        </w:rPr>
        <w:t>Binder:MS(BP)</w:t>
        <w:tab/>
        <w:t>85</w:t>
        <w:tab/>
        <w:t>68.75   52.5</w:t>
        <w:tab/>
        <w:t>36.25  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20</w:t>
        <w:tab/>
        <w:t>3.75  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85  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68.75</w:t>
      </w:r>
      <w:r>
        <w:rPr>
          <w:b/>
          <w:spacing w:val="98"/>
          <w:sz w:val="20"/>
        </w:rPr>
        <w:t> </w:t>
      </w:r>
      <w:r>
        <w:rPr>
          <w:b/>
          <w:sz w:val="20"/>
        </w:rPr>
        <w:t>52.5</w:t>
        <w:tab/>
        <w:t>36.25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tabs>
          <w:tab w:pos="806" w:val="left" w:leader="none"/>
        </w:tabs>
        <w:spacing w:before="0"/>
        <w:ind w:left="159" w:right="0" w:firstLine="0"/>
        <w:jc w:val="left"/>
        <w:rPr>
          <w:b/>
          <w:sz w:val="20"/>
        </w:rPr>
      </w:pPr>
      <w:r>
        <w:rPr>
          <w:b/>
          <w:sz w:val="20"/>
        </w:rPr>
        <w:t>50.7</w:t>
        <w:tab/>
        <w:t>50.7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tabs>
          <w:tab w:pos="759" w:val="left" w:leader="none"/>
        </w:tabs>
        <w:spacing w:before="0"/>
        <w:ind w:left="57" w:right="0" w:firstLine="0"/>
        <w:jc w:val="left"/>
        <w:rPr>
          <w:b/>
          <w:sz w:val="20"/>
        </w:rPr>
      </w:pPr>
      <w:r>
        <w:rPr>
          <w:b/>
          <w:sz w:val="20"/>
        </w:rPr>
        <w:t>1.3</w:t>
        <w:tab/>
        <w:t>1.3</w:t>
      </w:r>
    </w:p>
    <w:p>
      <w:pPr>
        <w:pStyle w:val="BodyText"/>
        <w:spacing w:before="4"/>
        <w:rPr>
          <w:b/>
          <w:sz w:val="17"/>
        </w:rPr>
      </w:pPr>
    </w:p>
    <w:p>
      <w:pPr>
        <w:tabs>
          <w:tab w:pos="726" w:val="left" w:leader="none"/>
        </w:tabs>
        <w:spacing w:before="0"/>
        <w:ind w:left="25" w:right="0" w:firstLine="0"/>
        <w:jc w:val="left"/>
        <w:rPr>
          <w:b/>
          <w:sz w:val="20"/>
        </w:rPr>
      </w:pPr>
      <w:r>
        <w:rPr>
          <w:b/>
          <w:sz w:val="20"/>
        </w:rPr>
        <w:t>13.0</w:t>
        <w:tab/>
        <w:t>13.0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500" w:bottom="280" w:left="1320" w:right="1320"/>
          <w:cols w:num="2" w:equalWidth="0">
            <w:col w:w="11741" w:space="40"/>
            <w:col w:w="14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tabs>
          <w:tab w:pos="701" w:val="left" w:leader="none"/>
        </w:tabs>
        <w:spacing w:before="91"/>
        <w:ind w:left="0" w:right="364" w:firstLine="0"/>
        <w:jc w:val="right"/>
        <w:rPr>
          <w:b/>
          <w:sz w:val="20"/>
        </w:rPr>
      </w:pPr>
      <w:r>
        <w:rPr/>
        <w:pict>
          <v:shape style="position:absolute;margin-left:74.900002pt;margin-top:-145.590668pt;width:578.15pt;height:161.6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20"/>
                    <w:gridCol w:w="590"/>
                    <w:gridCol w:w="559"/>
                    <w:gridCol w:w="577"/>
                    <w:gridCol w:w="557"/>
                    <w:gridCol w:w="492"/>
                    <w:gridCol w:w="614"/>
                    <w:gridCol w:w="550"/>
                    <w:gridCol w:w="525"/>
                    <w:gridCol w:w="550"/>
                    <w:gridCol w:w="597"/>
                    <w:gridCol w:w="676"/>
                    <w:gridCol w:w="674"/>
                    <w:gridCol w:w="648"/>
                    <w:gridCol w:w="325"/>
                    <w:gridCol w:w="425"/>
                    <w:gridCol w:w="349"/>
                    <w:gridCol w:w="400"/>
                    <w:gridCol w:w="300"/>
                    <w:gridCol w:w="423"/>
                  </w:tblGrid>
                  <w:tr>
                    <w:trPr>
                      <w:trHeight w:val="326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Extragranular</w:t>
                        </w:r>
                      </w:p>
                    </w:tc>
                    <w:tc>
                      <w:tcPr>
                        <w:tcW w:w="9831" w:type="dxa"/>
                        <w:gridSpan w:val="19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before="96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Excipient:(MS)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96"/>
                          <w:ind w:lef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96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96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96"/>
                          <w:ind w:lef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before="9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before="96"/>
                          <w:ind w:left="145" w:right="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before="96"/>
                          <w:ind w:left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96"/>
                          <w:ind w:lef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before="96"/>
                          <w:ind w:right="12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96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6"/>
                          <w:ind w:right="19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before="96"/>
                          <w:ind w:right="16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96"/>
                          <w:ind w:left="2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96"/>
                          <w:ind w:left="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spacing w:before="96"/>
                          <w:ind w:lef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spacing w:before="96"/>
                          <w:ind w:left="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50.7</w:t>
                        </w: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before="95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Glidant/Lubricant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before="95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Magnesium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Stearate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44" w:right="7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right="7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right="11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right="1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right="16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325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81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spacing w:line="210" w:lineRule="exact" w:before="95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4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Talc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13.0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13.0</w:t>
                        </w:r>
                      </w:p>
                    </w:tc>
                    <w:tc>
                      <w:tcPr>
                        <w:tcW w:w="7548" w:type="dxa"/>
                        <w:gridSpan w:val="15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77" w:val="left" w:leader="none"/>
                            <w:tab w:pos="1775" w:val="left" w:leader="none"/>
                            <w:tab w:pos="2377" w:val="left" w:leader="none"/>
                            <w:tab w:pos="3577" w:val="left" w:leader="none"/>
                            <w:tab w:pos="4224" w:val="left" w:leader="none"/>
                            <w:tab w:pos="4876" w:val="left" w:leader="none"/>
                            <w:tab w:pos="6126" w:val="left" w:leader="none"/>
                            <w:tab w:pos="6877" w:val="left" w:leader="none"/>
                          </w:tabs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13.0  </w:t>
                        </w:r>
                        <w:r>
                          <w:rPr>
                            <w:b/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13.0</w:t>
                          <w:tab/>
                          <w:t>13.0</w:t>
                          <w:tab/>
                          <w:t>13.0</w:t>
                          <w:tab/>
                          <w:t>13.0  </w:t>
                        </w:r>
                        <w:r>
                          <w:rPr>
                            <w:b/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13.0</w:t>
                          <w:tab/>
                          <w:t>13.0</w:t>
                          <w:tab/>
                          <w:t>13.0</w:t>
                          <w:tab/>
                          <w:t>13.0</w:t>
                        </w:r>
                        <w:r>
                          <w:rPr>
                            <w:b/>
                            <w:spacing w:val="9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13.0</w:t>
                          <w:tab/>
                          <w:t>13.0</w:t>
                          <w:tab/>
                          <w:t>13.0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before="95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Compression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48" w:type="dxa"/>
                        <w:gridSpan w:val="15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720" w:type="dxa"/>
                      </w:tcPr>
                      <w:p>
                        <w:pPr>
                          <w:pStyle w:val="TableParagraph"/>
                          <w:spacing w:line="210" w:lineRule="exact" w:before="96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Pressure(KgF)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210" w:lineRule="exact" w:before="96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 w:before="96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10" w:lineRule="exact" w:before="96"/>
                          <w:ind w:left="1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0" w:lineRule="exact" w:before="96"/>
                          <w:ind w:left="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7548" w:type="dxa"/>
                        <w:gridSpan w:val="15"/>
                      </w:tcPr>
                      <w:p>
                        <w:pPr>
                          <w:pStyle w:val="TableParagraph"/>
                          <w:tabs>
                            <w:tab w:pos="702" w:val="left" w:leader="none"/>
                            <w:tab w:pos="1250" w:val="left" w:leader="none"/>
                            <w:tab w:pos="1803" w:val="left" w:leader="none"/>
                            <w:tab w:pos="2350" w:val="left" w:leader="none"/>
                            <w:tab w:pos="2953" w:val="left" w:leader="none"/>
                            <w:tab w:pos="3600" w:val="left" w:leader="none"/>
                            <w:tab w:pos="4252" w:val="left" w:leader="none"/>
                            <w:tab w:pos="4900" w:val="left" w:leader="none"/>
                            <w:tab w:pos="5502" w:val="left" w:leader="none"/>
                            <w:tab w:pos="6153" w:val="left" w:leader="none"/>
                            <w:tab w:pos="6904" w:val="left" w:leader="none"/>
                          </w:tabs>
                          <w:spacing w:line="210" w:lineRule="exact" w:before="96"/>
                          <w:ind w:left="1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  <w:tab/>
                          <w:t>7.5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7.5</w:t>
        <w:tab/>
        <w:t>7.5</w:t>
      </w:r>
    </w:p>
    <w:p>
      <w:pPr>
        <w:tabs>
          <w:tab w:pos="2656" w:val="left" w:leader="none"/>
          <w:tab w:pos="3258" w:val="left" w:leader="none"/>
          <w:tab w:pos="3856" w:val="left" w:leader="none"/>
          <w:tab w:pos="4359" w:val="left" w:leader="none"/>
          <w:tab w:pos="4906" w:val="left" w:leader="none"/>
          <w:tab w:pos="5459" w:val="left" w:leader="none"/>
          <w:tab w:pos="6007" w:val="left" w:leader="none"/>
          <w:tab w:pos="6604" w:val="left" w:leader="none"/>
          <w:tab w:pos="7157" w:val="left" w:leader="none"/>
          <w:tab w:pos="7755" w:val="left" w:leader="none"/>
          <w:tab w:pos="8407" w:val="left" w:leader="none"/>
          <w:tab w:pos="9159" w:val="left" w:leader="none"/>
          <w:tab w:pos="9707" w:val="left" w:leader="none"/>
          <w:tab w:pos="10408" w:val="left" w:leader="none"/>
          <w:tab w:pos="11108" w:val="left" w:leader="none"/>
          <w:tab w:pos="11855" w:val="left" w:leader="none"/>
          <w:tab w:pos="12906" w:val="right" w:leader="none"/>
        </w:tabs>
        <w:spacing w:before="200"/>
        <w:ind w:left="228" w:right="0" w:firstLine="0"/>
        <w:jc w:val="left"/>
        <w:rPr>
          <w:b/>
          <w:sz w:val="20"/>
        </w:rPr>
      </w:pPr>
      <w:r>
        <w:rPr>
          <w:b/>
          <w:sz w:val="20"/>
        </w:rPr>
        <w:t>Tablet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Weight(mg)  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  <w:tab/>
        <w:t>650</w:t>
      </w:r>
    </w:p>
    <w:p>
      <w:pPr>
        <w:tabs>
          <w:tab w:pos="787" w:val="left" w:leader="none"/>
        </w:tabs>
        <w:spacing w:before="629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Note:</w:t>
        <w:tab/>
        <w:t>Batch</w:t>
      </w:r>
      <w:r>
        <w:rPr>
          <w:b/>
          <w:spacing w:val="96"/>
          <w:sz w:val="20"/>
        </w:rPr>
        <w:t> </w:t>
      </w:r>
      <w:r>
        <w:rPr>
          <w:b/>
          <w:sz w:val="20"/>
        </w:rPr>
        <w:t>size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96"/>
          <w:sz w:val="20"/>
        </w:rPr>
        <w:t> </w:t>
      </w:r>
      <w:r>
        <w:rPr>
          <w:b/>
          <w:sz w:val="20"/>
        </w:rPr>
        <w:t>Tablets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500" w:bottom="280" w:left="13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91"/>
        <w:ind w:left="2021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3.2: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Formular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studying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binding</w:t>
      </w:r>
      <w:r>
        <w:rPr>
          <w:b/>
          <w:spacing w:val="93"/>
          <w:sz w:val="20"/>
        </w:rPr>
        <w:t> </w:t>
      </w:r>
      <w:r>
        <w:rPr>
          <w:b/>
          <w:sz w:val="20"/>
        </w:rPr>
        <w:t>properties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00"/>
          <w:sz w:val="20"/>
        </w:rPr>
        <w:t> </w:t>
      </w:r>
      <w:r>
        <w:rPr>
          <w:b/>
          <w:sz w:val="20"/>
        </w:rPr>
        <w:t>millet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starches</w:t>
      </w: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613"/>
        <w:gridCol w:w="600"/>
        <w:gridCol w:w="596"/>
        <w:gridCol w:w="700"/>
        <w:gridCol w:w="429"/>
        <w:gridCol w:w="550"/>
        <w:gridCol w:w="575"/>
        <w:gridCol w:w="556"/>
        <w:gridCol w:w="554"/>
        <w:gridCol w:w="656"/>
        <w:gridCol w:w="715"/>
        <w:gridCol w:w="657"/>
        <w:gridCol w:w="660"/>
        <w:gridCol w:w="789"/>
        <w:gridCol w:w="725"/>
        <w:gridCol w:w="725"/>
        <w:gridCol w:w="689"/>
        <w:gridCol w:w="637"/>
      </w:tblGrid>
      <w:tr>
        <w:trPr>
          <w:trHeight w:val="510" w:hRule="atLeast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950" w:right="4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Formulations</w:t>
            </w:r>
          </w:p>
        </w:tc>
      </w:tr>
      <w:tr>
        <w:trPr>
          <w:trHeight w:val="993" w:hRule="atLeast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4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Quantity of 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gradients per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tablet(mg)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F2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F3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F4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F5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F6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F7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F8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F9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F10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F11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F12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F13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F14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F15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F16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F17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F18</w:t>
            </w:r>
          </w:p>
        </w:tc>
      </w:tr>
      <w:tr>
        <w:trPr>
          <w:trHeight w:val="232" w:hRule="atLeast"/>
        </w:trPr>
        <w:tc>
          <w:tcPr>
            <w:tcW w:w="1382" w:type="dxa"/>
          </w:tcPr>
          <w:p>
            <w:pPr>
              <w:pStyle w:val="TableParagraph"/>
              <w:spacing w:line="201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Paracetamol</w:t>
            </w:r>
          </w:p>
        </w:tc>
        <w:tc>
          <w:tcPr>
            <w:tcW w:w="613" w:type="dxa"/>
          </w:tcPr>
          <w:p>
            <w:pPr>
              <w:pStyle w:val="TableParagraph"/>
              <w:spacing w:line="201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596" w:type="dxa"/>
          </w:tcPr>
          <w:p>
            <w:pPr>
              <w:pStyle w:val="TableParagraph"/>
              <w:spacing w:line="201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639" w:val="left" w:leader="none"/>
              </w:tabs>
              <w:spacing w:line="201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  <w:tab/>
              <w:t>500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line="201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>
              <w:rPr>
                <w:b/>
                <w:spacing w:val="98"/>
                <w:sz w:val="20"/>
              </w:rPr>
              <w:t> </w:t>
            </w:r>
            <w:r>
              <w:rPr>
                <w:b/>
                <w:sz w:val="20"/>
              </w:rPr>
              <w:t>500</w:t>
            </w:r>
          </w:p>
        </w:tc>
        <w:tc>
          <w:tcPr>
            <w:tcW w:w="556" w:type="dxa"/>
          </w:tcPr>
          <w:p>
            <w:pPr>
              <w:pStyle w:val="TableParagraph"/>
              <w:spacing w:line="201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554" w:type="dxa"/>
          </w:tcPr>
          <w:p>
            <w:pPr>
              <w:pStyle w:val="TableParagraph"/>
              <w:spacing w:line="201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656" w:type="dxa"/>
          </w:tcPr>
          <w:p>
            <w:pPr>
              <w:pStyle w:val="TableParagraph"/>
              <w:spacing w:line="201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15" w:type="dxa"/>
          </w:tcPr>
          <w:p>
            <w:pPr>
              <w:pStyle w:val="TableParagraph"/>
              <w:spacing w:line="201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657" w:type="dxa"/>
          </w:tcPr>
          <w:p>
            <w:pPr>
              <w:pStyle w:val="TableParagraph"/>
              <w:spacing w:line="201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660" w:type="dxa"/>
          </w:tcPr>
          <w:p>
            <w:pPr>
              <w:pStyle w:val="TableParagraph"/>
              <w:spacing w:line="20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89" w:type="dxa"/>
          </w:tcPr>
          <w:p>
            <w:pPr>
              <w:pStyle w:val="TableParagraph"/>
              <w:spacing w:line="201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25" w:type="dxa"/>
          </w:tcPr>
          <w:p>
            <w:pPr>
              <w:pStyle w:val="TableParagraph"/>
              <w:spacing w:line="201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725" w:type="dxa"/>
          </w:tcPr>
          <w:p>
            <w:pPr>
              <w:pStyle w:val="TableParagraph"/>
              <w:spacing w:line="201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689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>
        <w:trPr>
          <w:trHeight w:val="458" w:hRule="atLeast"/>
        </w:trPr>
        <w:tc>
          <w:tcPr>
            <w:tcW w:w="1382" w:type="dxa"/>
          </w:tcPr>
          <w:p>
            <w:pPr>
              <w:pStyle w:val="TableParagraph"/>
              <w:spacing w:line="226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Disintegrants:</w:t>
            </w:r>
          </w:p>
          <w:p>
            <w:pPr>
              <w:pStyle w:val="TableParagraph"/>
              <w:spacing w:line="210" w:lineRule="exact" w:before="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Binder:</w:t>
            </w:r>
          </w:p>
        </w:tc>
        <w:tc>
          <w:tcPr>
            <w:tcW w:w="613" w:type="dxa"/>
          </w:tcPr>
          <w:p>
            <w:pPr>
              <w:pStyle w:val="TableParagraph"/>
              <w:spacing w:line="226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600" w:type="dxa"/>
          </w:tcPr>
          <w:p>
            <w:pPr>
              <w:pStyle w:val="TableParagraph"/>
              <w:spacing w:line="226" w:lineRule="exact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68.75</w:t>
            </w:r>
          </w:p>
        </w:tc>
        <w:tc>
          <w:tcPr>
            <w:tcW w:w="596" w:type="dxa"/>
          </w:tcPr>
          <w:p>
            <w:pPr>
              <w:pStyle w:val="TableParagraph"/>
              <w:spacing w:line="226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52.5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226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36.25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tabs>
                <w:tab w:pos="743" w:val="left" w:leader="none"/>
              </w:tabs>
              <w:spacing w:line="226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3.75</w:t>
              <w:tab/>
              <w:t>85</w:t>
            </w:r>
          </w:p>
        </w:tc>
        <w:tc>
          <w:tcPr>
            <w:tcW w:w="556" w:type="dxa"/>
          </w:tcPr>
          <w:p>
            <w:pPr>
              <w:pStyle w:val="TableParagraph"/>
              <w:spacing w:line="226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68.75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52.5</w:t>
            </w:r>
          </w:p>
        </w:tc>
        <w:tc>
          <w:tcPr>
            <w:tcW w:w="656" w:type="dxa"/>
          </w:tcPr>
          <w:p>
            <w:pPr>
              <w:pStyle w:val="TableParagraph"/>
              <w:spacing w:line="226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36.25</w:t>
            </w:r>
          </w:p>
        </w:tc>
        <w:tc>
          <w:tcPr>
            <w:tcW w:w="715" w:type="dxa"/>
          </w:tcPr>
          <w:p>
            <w:pPr>
              <w:pStyle w:val="TableParagraph"/>
              <w:spacing w:line="226" w:lineRule="exact"/>
              <w:ind w:left="233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57" w:type="dxa"/>
          </w:tcPr>
          <w:p>
            <w:pPr>
              <w:pStyle w:val="TableParagraph"/>
              <w:spacing w:line="226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3.75</w:t>
            </w:r>
          </w:p>
        </w:tc>
        <w:tc>
          <w:tcPr>
            <w:tcW w:w="660" w:type="dxa"/>
          </w:tcPr>
          <w:p>
            <w:pPr>
              <w:pStyle w:val="TableParagraph"/>
              <w:spacing w:line="226" w:lineRule="exact"/>
              <w:ind w:right="1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89" w:type="dxa"/>
          </w:tcPr>
          <w:p>
            <w:pPr>
              <w:pStyle w:val="TableParagraph"/>
              <w:spacing w:line="226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68.75</w:t>
            </w:r>
          </w:p>
        </w:tc>
        <w:tc>
          <w:tcPr>
            <w:tcW w:w="725" w:type="dxa"/>
          </w:tcPr>
          <w:p>
            <w:pPr>
              <w:pStyle w:val="TableParagraph"/>
              <w:spacing w:line="226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52.5</w:t>
            </w:r>
          </w:p>
        </w:tc>
        <w:tc>
          <w:tcPr>
            <w:tcW w:w="725" w:type="dxa"/>
          </w:tcPr>
          <w:p>
            <w:pPr>
              <w:pStyle w:val="TableParagraph"/>
              <w:spacing w:line="226" w:lineRule="exact"/>
              <w:ind w:left="308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36.25</w:t>
            </w:r>
          </w:p>
        </w:tc>
        <w:tc>
          <w:tcPr>
            <w:tcW w:w="689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spacing w:line="226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3.75</w:t>
            </w:r>
          </w:p>
        </w:tc>
      </w:tr>
      <w:tr>
        <w:trPr>
          <w:trHeight w:val="432" w:hRule="atLeast"/>
        </w:trPr>
        <w:tc>
          <w:tcPr>
            <w:tcW w:w="1995" w:type="dxa"/>
            <w:gridSpan w:val="2"/>
          </w:tcPr>
          <w:p>
            <w:pPr>
              <w:pStyle w:val="TableParagraph"/>
              <w:tabs>
                <w:tab w:pos="1509" w:val="left" w:leader="none"/>
              </w:tabs>
              <w:spacing w:line="215" w:lineRule="exact" w:before="19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P.glaucum</w:t>
              <w:tab/>
              <w:t>0.00</w:t>
            </w:r>
          </w:p>
        </w:tc>
        <w:tc>
          <w:tcPr>
            <w:tcW w:w="600" w:type="dxa"/>
          </w:tcPr>
          <w:p>
            <w:pPr>
              <w:pStyle w:val="TableParagraph"/>
              <w:spacing w:line="215" w:lineRule="exact" w:before="197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16.25</w:t>
            </w:r>
          </w:p>
        </w:tc>
        <w:tc>
          <w:tcPr>
            <w:tcW w:w="596" w:type="dxa"/>
          </w:tcPr>
          <w:p>
            <w:pPr>
              <w:pStyle w:val="TableParagraph"/>
              <w:spacing w:line="215" w:lineRule="exact" w:before="197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32.25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line="215" w:lineRule="exact" w:before="197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48.75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65.00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line="215" w:lineRule="exact" w:before="197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81.25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110" w:type="dxa"/>
            <w:gridSpan w:val="2"/>
          </w:tcPr>
          <w:p>
            <w:pPr>
              <w:pStyle w:val="TableParagraph"/>
              <w:tabs>
                <w:tab w:pos="649" w:val="left" w:leader="none"/>
              </w:tabs>
              <w:spacing w:line="215" w:lineRule="exact" w:before="197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  <w:tab/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spacing w:line="215" w:lineRule="exact" w:before="197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line="215" w:lineRule="exact" w:before="197"/>
              <w:ind w:left="1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line="215" w:lineRule="exact" w:before="197"/>
              <w:ind w:left="1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>
            <w:pPr>
              <w:pStyle w:val="TableParagraph"/>
              <w:spacing w:line="215" w:lineRule="exact" w:before="197"/>
              <w:ind w:right="1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89" w:type="dxa"/>
          </w:tcPr>
          <w:p>
            <w:pPr>
              <w:pStyle w:val="TableParagraph"/>
              <w:spacing w:line="215" w:lineRule="exact" w:before="197"/>
              <w:ind w:right="1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>
            <w:pPr>
              <w:pStyle w:val="TableParagraph"/>
              <w:spacing w:line="215" w:lineRule="exact" w:before="197"/>
              <w:ind w:left="2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>
            <w:pPr>
              <w:pStyle w:val="TableParagraph"/>
              <w:spacing w:line="215" w:lineRule="exact" w:before="197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15" w:lineRule="exact" w:before="197"/>
              <w:ind w:left="1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line="215" w:lineRule="exact" w:before="197"/>
              <w:ind w:left="12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1995" w:type="dxa"/>
            <w:gridSpan w:val="2"/>
          </w:tcPr>
          <w:p>
            <w:pPr>
              <w:pStyle w:val="TableParagraph"/>
              <w:tabs>
                <w:tab w:pos="1605" w:val="left" w:leader="none"/>
              </w:tabs>
              <w:spacing w:line="209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P.americanum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line="209" w:lineRule="exact"/>
              <w:ind w:left="1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>
            <w:pPr>
              <w:pStyle w:val="TableParagraph"/>
              <w:spacing w:line="209" w:lineRule="exact"/>
              <w:ind w:left="1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680" w:val="left" w:leader="none"/>
              </w:tabs>
              <w:spacing w:line="209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  <w:tab/>
              <w:t>-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tabs>
                <w:tab w:pos="635" w:val="left" w:leader="none"/>
              </w:tabs>
              <w:spacing w:line="20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  <w:tab/>
              <w:t>0.00</w:t>
            </w:r>
          </w:p>
        </w:tc>
        <w:tc>
          <w:tcPr>
            <w:tcW w:w="1110" w:type="dxa"/>
            <w:gridSpan w:val="2"/>
          </w:tcPr>
          <w:p>
            <w:pPr>
              <w:pStyle w:val="TableParagraph"/>
              <w:spacing w:line="209" w:lineRule="exact"/>
              <w:ind w:left="6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16.25</w:t>
            </w:r>
            <w:r>
              <w:rPr>
                <w:b/>
                <w:spacing w:val="97"/>
                <w:sz w:val="20"/>
              </w:rPr>
              <w:t> </w:t>
            </w:r>
            <w:r>
              <w:rPr>
                <w:b/>
                <w:sz w:val="20"/>
              </w:rPr>
              <w:t>32.25</w:t>
            </w:r>
          </w:p>
        </w:tc>
        <w:tc>
          <w:tcPr>
            <w:tcW w:w="656" w:type="dxa"/>
          </w:tcPr>
          <w:p>
            <w:pPr>
              <w:pStyle w:val="TableParagraph"/>
              <w:spacing w:line="209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48.75</w:t>
            </w:r>
          </w:p>
        </w:tc>
        <w:tc>
          <w:tcPr>
            <w:tcW w:w="715" w:type="dxa"/>
          </w:tcPr>
          <w:p>
            <w:pPr>
              <w:pStyle w:val="TableParagraph"/>
              <w:spacing w:line="209" w:lineRule="exact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65.00</w:t>
            </w:r>
          </w:p>
        </w:tc>
        <w:tc>
          <w:tcPr>
            <w:tcW w:w="657" w:type="dxa"/>
          </w:tcPr>
          <w:p>
            <w:pPr>
              <w:pStyle w:val="TableParagraph"/>
              <w:spacing w:line="209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81.25</w:t>
            </w:r>
          </w:p>
        </w:tc>
        <w:tc>
          <w:tcPr>
            <w:tcW w:w="660" w:type="dxa"/>
          </w:tcPr>
          <w:p>
            <w:pPr>
              <w:pStyle w:val="TableParagraph"/>
              <w:spacing w:line="209" w:lineRule="exact"/>
              <w:ind w:right="15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89" w:type="dxa"/>
          </w:tcPr>
          <w:p>
            <w:pPr>
              <w:pStyle w:val="TableParagraph"/>
              <w:spacing w:line="209" w:lineRule="exact"/>
              <w:ind w:right="6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>
            <w:pPr>
              <w:pStyle w:val="TableParagraph"/>
              <w:spacing w:line="209" w:lineRule="exact"/>
              <w:ind w:right="1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>
            <w:pPr>
              <w:pStyle w:val="TableParagraph"/>
              <w:spacing w:line="209" w:lineRule="exact"/>
              <w:ind w:left="1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09" w:lineRule="exact"/>
              <w:ind w:righ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line="209" w:lineRule="exact"/>
              <w:ind w:left="16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>
        <w:trPr>
          <w:trHeight w:val="457" w:hRule="atLeast"/>
        </w:trPr>
        <w:tc>
          <w:tcPr>
            <w:tcW w:w="1995" w:type="dxa"/>
            <w:gridSpan w:val="2"/>
          </w:tcPr>
          <w:p>
            <w:pPr>
              <w:pStyle w:val="TableParagraph"/>
              <w:spacing w:line="224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Maize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Starch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</w:p>
          <w:p>
            <w:pPr>
              <w:pStyle w:val="TableParagraph"/>
              <w:spacing w:line="210" w:lineRule="exact" w:before="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Extragranular</w:t>
            </w:r>
          </w:p>
        </w:tc>
        <w:tc>
          <w:tcPr>
            <w:tcW w:w="600" w:type="dxa"/>
          </w:tcPr>
          <w:p>
            <w:pPr>
              <w:pStyle w:val="TableParagraph"/>
              <w:spacing w:line="224" w:lineRule="exact"/>
              <w:ind w:left="1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596" w:type="dxa"/>
          </w:tcPr>
          <w:p>
            <w:pPr>
              <w:pStyle w:val="TableParagraph"/>
              <w:spacing w:line="224" w:lineRule="exact"/>
              <w:ind w:left="1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tabs>
                <w:tab w:pos="722" w:val="left" w:leader="none"/>
              </w:tabs>
              <w:spacing w:line="224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  <w:tab/>
              <w:t>-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line="224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  <w:tab/>
              <w:t>-</w:t>
            </w:r>
          </w:p>
        </w:tc>
        <w:tc>
          <w:tcPr>
            <w:tcW w:w="1110" w:type="dxa"/>
            <w:gridSpan w:val="2"/>
          </w:tcPr>
          <w:p>
            <w:pPr>
              <w:pStyle w:val="TableParagraph"/>
              <w:tabs>
                <w:tab w:pos="687" w:val="left" w:leader="none"/>
              </w:tabs>
              <w:spacing w:line="224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  <w:tab/>
              <w:t>-</w:t>
            </w:r>
          </w:p>
        </w:tc>
        <w:tc>
          <w:tcPr>
            <w:tcW w:w="656" w:type="dxa"/>
          </w:tcPr>
          <w:p>
            <w:pPr>
              <w:pStyle w:val="TableParagraph"/>
              <w:spacing w:line="224" w:lineRule="exact"/>
              <w:ind w:left="1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line="224" w:lineRule="exact"/>
              <w:ind w:left="15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57" w:type="dxa"/>
          </w:tcPr>
          <w:p>
            <w:pPr>
              <w:pStyle w:val="TableParagraph"/>
              <w:spacing w:line="224" w:lineRule="exact"/>
              <w:ind w:right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660" w:type="dxa"/>
          </w:tcPr>
          <w:p>
            <w:pPr>
              <w:pStyle w:val="TableParagraph"/>
              <w:spacing w:line="224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  <w:tc>
          <w:tcPr>
            <w:tcW w:w="789" w:type="dxa"/>
          </w:tcPr>
          <w:p>
            <w:pPr>
              <w:pStyle w:val="TableParagraph"/>
              <w:spacing w:line="224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16.25</w:t>
            </w:r>
          </w:p>
        </w:tc>
        <w:tc>
          <w:tcPr>
            <w:tcW w:w="725" w:type="dxa"/>
          </w:tcPr>
          <w:p>
            <w:pPr>
              <w:pStyle w:val="TableParagraph"/>
              <w:spacing w:line="224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32.25</w:t>
            </w:r>
          </w:p>
        </w:tc>
        <w:tc>
          <w:tcPr>
            <w:tcW w:w="725" w:type="dxa"/>
          </w:tcPr>
          <w:p>
            <w:pPr>
              <w:pStyle w:val="TableParagraph"/>
              <w:spacing w:line="224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48.75</w:t>
            </w:r>
          </w:p>
        </w:tc>
        <w:tc>
          <w:tcPr>
            <w:tcW w:w="689" w:type="dxa"/>
          </w:tcPr>
          <w:p>
            <w:pPr>
              <w:pStyle w:val="TableParagraph"/>
              <w:spacing w:line="224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65.00</w:t>
            </w:r>
          </w:p>
        </w:tc>
        <w:tc>
          <w:tcPr>
            <w:tcW w:w="637" w:type="dxa"/>
          </w:tcPr>
          <w:p>
            <w:pPr>
              <w:pStyle w:val="TableParagraph"/>
              <w:spacing w:line="224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81.25</w:t>
            </w:r>
          </w:p>
        </w:tc>
      </w:tr>
      <w:tr>
        <w:trPr>
          <w:trHeight w:val="429" w:hRule="atLeast"/>
        </w:trPr>
        <w:tc>
          <w:tcPr>
            <w:tcW w:w="1995" w:type="dxa"/>
            <w:gridSpan w:val="2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Excipient:(MS)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50.7</w:t>
            </w: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596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50.7</w:t>
            </w:r>
          </w:p>
        </w:tc>
        <w:tc>
          <w:tcPr>
            <w:tcW w:w="550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-6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575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-3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1110" w:type="dxa"/>
            <w:gridSpan w:val="2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72" w:val="left" w:leader="none"/>
              </w:tabs>
              <w:spacing w:line="210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  <w:tab/>
              <w:t>50.7</w:t>
            </w:r>
          </w:p>
        </w:tc>
        <w:tc>
          <w:tcPr>
            <w:tcW w:w="656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715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657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660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789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725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725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-14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  <w:tc>
          <w:tcPr>
            <w:tcW w:w="637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50.7</w:t>
            </w:r>
          </w:p>
        </w:tc>
      </w:tr>
      <w:tr>
        <w:trPr>
          <w:trHeight w:val="432" w:hRule="atLeast"/>
        </w:trPr>
        <w:tc>
          <w:tcPr>
            <w:tcW w:w="12808" w:type="dxa"/>
            <w:gridSpan w:val="19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Glidant/Lubricant</w:t>
            </w:r>
          </w:p>
        </w:tc>
      </w:tr>
      <w:tr>
        <w:trPr>
          <w:trHeight w:val="585" w:hRule="atLeast"/>
        </w:trPr>
        <w:tc>
          <w:tcPr>
            <w:tcW w:w="138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Magnesium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1382" w:type="dxa"/>
          </w:tcPr>
          <w:p>
            <w:pPr>
              <w:pStyle w:val="TableParagraph"/>
              <w:spacing w:before="11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Stearate</w:t>
            </w:r>
          </w:p>
        </w:tc>
        <w:tc>
          <w:tcPr>
            <w:tcW w:w="613" w:type="dxa"/>
          </w:tcPr>
          <w:p>
            <w:pPr>
              <w:pStyle w:val="TableParagraph"/>
              <w:spacing w:before="113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00" w:type="dxa"/>
          </w:tcPr>
          <w:p>
            <w:pPr>
              <w:pStyle w:val="TableParagraph"/>
              <w:spacing w:before="113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596" w:type="dxa"/>
          </w:tcPr>
          <w:p>
            <w:pPr>
              <w:pStyle w:val="TableParagraph"/>
              <w:spacing w:before="113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00" w:type="dxa"/>
          </w:tcPr>
          <w:p>
            <w:pPr>
              <w:pStyle w:val="TableParagraph"/>
              <w:spacing w:before="113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3"/>
              <w:ind w:left="4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550" w:type="dxa"/>
          </w:tcPr>
          <w:p>
            <w:pPr>
              <w:pStyle w:val="TableParagraph"/>
              <w:spacing w:before="11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575" w:type="dxa"/>
          </w:tcPr>
          <w:p>
            <w:pPr>
              <w:pStyle w:val="TableParagraph"/>
              <w:spacing w:before="113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556" w:type="dxa"/>
          </w:tcPr>
          <w:p>
            <w:pPr>
              <w:pStyle w:val="TableParagraph"/>
              <w:spacing w:before="113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554" w:type="dxa"/>
          </w:tcPr>
          <w:p>
            <w:pPr>
              <w:pStyle w:val="TableParagraph"/>
              <w:spacing w:before="113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56" w:type="dxa"/>
          </w:tcPr>
          <w:p>
            <w:pPr>
              <w:pStyle w:val="TableParagraph"/>
              <w:spacing w:before="113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15" w:type="dxa"/>
          </w:tcPr>
          <w:p>
            <w:pPr>
              <w:pStyle w:val="TableParagraph"/>
              <w:spacing w:before="113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57" w:type="dxa"/>
          </w:tcPr>
          <w:p>
            <w:pPr>
              <w:pStyle w:val="TableParagraph"/>
              <w:spacing w:before="113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60" w:type="dxa"/>
          </w:tcPr>
          <w:p>
            <w:pPr>
              <w:pStyle w:val="TableParagraph"/>
              <w:spacing w:before="113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89" w:type="dxa"/>
          </w:tcPr>
          <w:p>
            <w:pPr>
              <w:pStyle w:val="TableParagraph"/>
              <w:spacing w:before="113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25" w:type="dxa"/>
          </w:tcPr>
          <w:p>
            <w:pPr>
              <w:pStyle w:val="TableParagraph"/>
              <w:spacing w:before="113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725" w:type="dxa"/>
          </w:tcPr>
          <w:p>
            <w:pPr>
              <w:pStyle w:val="TableParagraph"/>
              <w:spacing w:before="113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89" w:type="dxa"/>
          </w:tcPr>
          <w:p>
            <w:pPr>
              <w:pStyle w:val="TableParagraph"/>
              <w:spacing w:before="113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37" w:type="dxa"/>
          </w:tcPr>
          <w:p>
            <w:pPr>
              <w:pStyle w:val="TableParagraph"/>
              <w:spacing w:before="11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</w:tr>
      <w:tr>
        <w:trPr>
          <w:trHeight w:val="464" w:hRule="atLeast"/>
        </w:trPr>
        <w:tc>
          <w:tcPr>
            <w:tcW w:w="1382" w:type="dxa"/>
          </w:tcPr>
          <w:p>
            <w:pPr>
              <w:pStyle w:val="TableParagraph"/>
              <w:spacing w:before="11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Talc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600" w:type="dxa"/>
          </w:tcPr>
          <w:p>
            <w:pPr>
              <w:pStyle w:val="TableParagraph"/>
              <w:spacing w:before="112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596" w:type="dxa"/>
          </w:tcPr>
          <w:p>
            <w:pPr>
              <w:pStyle w:val="TableParagraph"/>
              <w:spacing w:before="112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700" w:type="dxa"/>
          </w:tcPr>
          <w:p>
            <w:pPr>
              <w:pStyle w:val="TableParagraph"/>
              <w:spacing w:before="112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429" w:type="dxa"/>
          </w:tcPr>
          <w:p>
            <w:pPr>
              <w:pStyle w:val="TableParagraph"/>
              <w:spacing w:before="112"/>
              <w:ind w:left="90" w:right="-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550" w:type="dxa"/>
          </w:tcPr>
          <w:p>
            <w:pPr>
              <w:pStyle w:val="TableParagraph"/>
              <w:spacing w:before="11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575" w:type="dxa"/>
          </w:tcPr>
          <w:p>
            <w:pPr>
              <w:pStyle w:val="TableParagraph"/>
              <w:spacing w:before="112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556" w:type="dxa"/>
          </w:tcPr>
          <w:p>
            <w:pPr>
              <w:pStyle w:val="TableParagraph"/>
              <w:spacing w:before="112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554" w:type="dxa"/>
          </w:tcPr>
          <w:p>
            <w:pPr>
              <w:pStyle w:val="TableParagraph"/>
              <w:spacing w:before="112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656" w:type="dxa"/>
          </w:tcPr>
          <w:p>
            <w:pPr>
              <w:pStyle w:val="TableParagraph"/>
              <w:spacing w:before="112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715" w:type="dxa"/>
          </w:tcPr>
          <w:p>
            <w:pPr>
              <w:pStyle w:val="TableParagraph"/>
              <w:spacing w:before="112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657" w:type="dxa"/>
          </w:tcPr>
          <w:p>
            <w:pPr>
              <w:pStyle w:val="TableParagraph"/>
              <w:spacing w:before="11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660" w:type="dxa"/>
          </w:tcPr>
          <w:p>
            <w:pPr>
              <w:pStyle w:val="TableParagraph"/>
              <w:spacing w:before="112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789" w:type="dxa"/>
          </w:tcPr>
          <w:p>
            <w:pPr>
              <w:pStyle w:val="TableParagraph"/>
              <w:spacing w:before="112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725" w:type="dxa"/>
          </w:tcPr>
          <w:p>
            <w:pPr>
              <w:pStyle w:val="TableParagraph"/>
              <w:spacing w:before="112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725" w:type="dxa"/>
          </w:tcPr>
          <w:p>
            <w:pPr>
              <w:pStyle w:val="TableParagraph"/>
              <w:spacing w:before="112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689" w:type="dxa"/>
          </w:tcPr>
          <w:p>
            <w:pPr>
              <w:pStyle w:val="TableParagraph"/>
              <w:spacing w:before="11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  <w:tc>
          <w:tcPr>
            <w:tcW w:w="637" w:type="dxa"/>
          </w:tcPr>
          <w:p>
            <w:pPr>
              <w:pStyle w:val="TableParagraph"/>
              <w:spacing w:before="112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13.0</w:t>
            </w:r>
          </w:p>
        </w:tc>
      </w:tr>
      <w:tr>
        <w:trPr>
          <w:trHeight w:val="343" w:hRule="atLeast"/>
        </w:trPr>
        <w:tc>
          <w:tcPr>
            <w:tcW w:w="1382" w:type="dxa"/>
          </w:tcPr>
          <w:p>
            <w:pPr>
              <w:pStyle w:val="TableParagraph"/>
              <w:spacing w:line="210" w:lineRule="exact" w:before="11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Compression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2595" w:type="dxa"/>
            <w:gridSpan w:val="3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08" w:val="left" w:leader="none"/>
                <w:tab w:pos="2211" w:val="left" w:leader="none"/>
              </w:tabs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Pressure(KgF)</w:t>
              <w:tab/>
              <w:t>7.5</w:t>
              <w:tab/>
              <w:t>7.5</w:t>
            </w:r>
          </w:p>
        </w:tc>
        <w:tc>
          <w:tcPr>
            <w:tcW w:w="59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70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42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55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57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55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55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656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71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660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78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68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637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</w:tr>
      <w:tr>
        <w:trPr>
          <w:trHeight w:val="242" w:hRule="atLeast"/>
        </w:trPr>
        <w:tc>
          <w:tcPr>
            <w:tcW w:w="2595" w:type="dxa"/>
            <w:gridSpan w:val="3"/>
          </w:tcPr>
          <w:p>
            <w:pPr>
              <w:pStyle w:val="TableParagraph"/>
              <w:tabs>
                <w:tab w:pos="2227" w:val="left" w:leader="none"/>
              </w:tabs>
              <w:spacing w:line="210" w:lineRule="exact" w:before="1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Tablet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weight(mg)650</w:t>
              <w:tab/>
              <w:t>650</w:t>
            </w:r>
          </w:p>
        </w:tc>
        <w:tc>
          <w:tcPr>
            <w:tcW w:w="596" w:type="dxa"/>
          </w:tcPr>
          <w:p>
            <w:pPr>
              <w:pStyle w:val="TableParagraph"/>
              <w:spacing w:line="210" w:lineRule="exact" w:before="12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700" w:type="dxa"/>
          </w:tcPr>
          <w:p>
            <w:pPr>
              <w:pStyle w:val="TableParagraph"/>
              <w:spacing w:line="210" w:lineRule="exact" w:before="12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429" w:type="dxa"/>
          </w:tcPr>
          <w:p>
            <w:pPr>
              <w:pStyle w:val="TableParagraph"/>
              <w:spacing w:line="210" w:lineRule="exact" w:before="12"/>
              <w:ind w:left="48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550" w:type="dxa"/>
          </w:tcPr>
          <w:p>
            <w:pPr>
              <w:pStyle w:val="TableParagraph"/>
              <w:spacing w:line="210" w:lineRule="exact" w:before="12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575" w:type="dxa"/>
          </w:tcPr>
          <w:p>
            <w:pPr>
              <w:pStyle w:val="TableParagraph"/>
              <w:spacing w:line="210" w:lineRule="exact" w:before="12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556" w:type="dxa"/>
          </w:tcPr>
          <w:p>
            <w:pPr>
              <w:pStyle w:val="TableParagraph"/>
              <w:spacing w:line="210" w:lineRule="exact" w:before="12"/>
              <w:ind w:right="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554" w:type="dxa"/>
          </w:tcPr>
          <w:p>
            <w:pPr>
              <w:pStyle w:val="TableParagraph"/>
              <w:spacing w:line="210" w:lineRule="exact" w:before="1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656" w:type="dxa"/>
          </w:tcPr>
          <w:p>
            <w:pPr>
              <w:pStyle w:val="TableParagraph"/>
              <w:spacing w:line="210" w:lineRule="exact" w:before="12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715" w:type="dxa"/>
          </w:tcPr>
          <w:p>
            <w:pPr>
              <w:pStyle w:val="TableParagraph"/>
              <w:spacing w:line="210" w:lineRule="exact" w:before="12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657" w:type="dxa"/>
          </w:tcPr>
          <w:p>
            <w:pPr>
              <w:pStyle w:val="TableParagraph"/>
              <w:spacing w:line="210" w:lineRule="exact" w:before="1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660" w:type="dxa"/>
          </w:tcPr>
          <w:p>
            <w:pPr>
              <w:pStyle w:val="TableParagraph"/>
              <w:spacing w:line="210" w:lineRule="exact" w:before="12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789" w:type="dxa"/>
          </w:tcPr>
          <w:p>
            <w:pPr>
              <w:pStyle w:val="TableParagraph"/>
              <w:spacing w:line="210" w:lineRule="exact" w:before="12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725" w:type="dxa"/>
          </w:tcPr>
          <w:p>
            <w:pPr>
              <w:pStyle w:val="TableParagraph"/>
              <w:spacing w:line="210" w:lineRule="exact" w:before="12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725" w:type="dxa"/>
          </w:tcPr>
          <w:p>
            <w:pPr>
              <w:pStyle w:val="TableParagraph"/>
              <w:spacing w:line="210" w:lineRule="exact" w:before="12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689" w:type="dxa"/>
          </w:tcPr>
          <w:p>
            <w:pPr>
              <w:pStyle w:val="TableParagraph"/>
              <w:spacing w:line="210" w:lineRule="exact" w:before="12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 w:before="12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95"/>
        <w:ind w:left="228" w:right="0" w:firstLine="0"/>
        <w:jc w:val="left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Batch</w:t>
      </w:r>
      <w:r>
        <w:rPr>
          <w:b/>
          <w:spacing w:val="95"/>
          <w:sz w:val="20"/>
        </w:rPr>
        <w:t> </w:t>
      </w:r>
      <w:r>
        <w:rPr>
          <w:b/>
          <w:sz w:val="20"/>
        </w:rPr>
        <w:t>size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96"/>
          <w:sz w:val="20"/>
        </w:rPr>
        <w:t> </w:t>
      </w:r>
      <w:r>
        <w:rPr>
          <w:b/>
          <w:sz w:val="20"/>
        </w:rPr>
        <w:t>tablets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0" w:footer="1586" w:top="1140" w:bottom="1780" w:left="13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Heading1"/>
        <w:numPr>
          <w:ilvl w:val="2"/>
          <w:numId w:val="32"/>
        </w:numPr>
        <w:tabs>
          <w:tab w:pos="2030" w:val="left" w:leader="none"/>
        </w:tabs>
        <w:spacing w:line="240" w:lineRule="auto" w:before="100" w:after="0"/>
        <w:ind w:left="2029" w:right="0" w:hanging="590"/>
        <w:jc w:val="left"/>
        <w:rPr>
          <w:rFonts w:ascii="Cambria"/>
        </w:rPr>
      </w:pPr>
      <w:bookmarkStart w:name="_TOC_250023" w:id="79"/>
      <w:r>
        <w:rPr>
          <w:rFonts w:ascii="Cambria"/>
        </w:rPr>
        <w:t>Preparation</w:t>
      </w:r>
      <w:r>
        <w:rPr>
          <w:rFonts w:ascii="Cambria"/>
          <w:spacing w:val="52"/>
        </w:rPr>
        <w:t> </w:t>
      </w:r>
      <w:r>
        <w:rPr>
          <w:rFonts w:ascii="Cambria"/>
        </w:rPr>
        <w:t>of</w:t>
      </w:r>
      <w:r>
        <w:rPr>
          <w:rFonts w:ascii="Cambria"/>
          <w:spacing w:val="51"/>
        </w:rPr>
        <w:t> </w:t>
      </w:r>
      <w:bookmarkEnd w:id="79"/>
      <w:r>
        <w:rPr>
          <w:rFonts w:ascii="Cambria"/>
        </w:rPr>
        <w:t>granules</w:t>
      </w:r>
    </w:p>
    <w:p>
      <w:pPr>
        <w:pStyle w:val="BodyText"/>
        <w:spacing w:line="360" w:lineRule="auto" w:before="198"/>
        <w:ind w:left="2160" w:right="1442"/>
        <w:jc w:val="both"/>
      </w:pPr>
      <w:r>
        <w:rPr/>
        <w:t>Using the techniques of wet granulation method of massing and screening paracetamol</w:t>
      </w:r>
      <w:r>
        <w:rPr>
          <w:spacing w:val="1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produced based on Table 3.1 and 3.2</w:t>
      </w:r>
    </w:p>
    <w:p>
      <w:pPr>
        <w:pStyle w:val="BodyText"/>
        <w:spacing w:line="480" w:lineRule="auto" w:before="197"/>
        <w:ind w:left="2160" w:right="1437"/>
        <w:jc w:val="both"/>
      </w:pPr>
      <w:r>
        <w:rPr/>
        <w:t>Several batches of paracetamol granules with varying concentrations of the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glaucum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(MS)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disintegrant properties of the millet starches compared with maize starch.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formula in Table 3.1.</w:t>
      </w:r>
    </w:p>
    <w:p>
      <w:pPr>
        <w:pStyle w:val="BodyText"/>
        <w:spacing w:line="482" w:lineRule="auto" w:before="199"/>
        <w:ind w:left="2160" w:right="1439"/>
        <w:jc w:val="both"/>
      </w:pPr>
      <w:r>
        <w:rPr/>
        <w:t>Another set of batches were produced using the formula in Table 3.2 to determine the</w:t>
      </w:r>
      <w:r>
        <w:rPr>
          <w:spacing w:val="1"/>
        </w:rPr>
        <w:t> </w:t>
      </w:r>
      <w:r>
        <w:rPr/>
        <w:t>binder</w:t>
      </w:r>
      <w:r>
        <w:rPr>
          <w:spacing w:val="-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the millet starches</w:t>
      </w:r>
      <w:r>
        <w:rPr>
          <w:spacing w:val="57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maize starch.</w:t>
      </w:r>
    </w:p>
    <w:p>
      <w:pPr>
        <w:pStyle w:val="BodyText"/>
        <w:spacing w:before="199"/>
        <w:ind w:left="2160"/>
        <w:jc w:val="both"/>
      </w:pPr>
      <w:r>
        <w:rPr/>
        <w:t>The procedures used in the granule formulation include: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160" w:right="1439"/>
        <w:jc w:val="both"/>
      </w:pPr>
      <w:r>
        <w:rPr/>
        <w:t>Weighing: Appropriate amounts of all the ingredients as shown in the formula above with</w:t>
      </w:r>
      <w:r>
        <w:rPr>
          <w:spacing w:val="-57"/>
        </w:rPr>
        <w:t> </w:t>
      </w:r>
      <w:r>
        <w:rPr/>
        <w:t>the exception of extra granular excipients/lubricants/glidants were weighed for different</w:t>
      </w:r>
      <w:r>
        <w:rPr>
          <w:spacing w:val="1"/>
        </w:rPr>
        <w:t> </w:t>
      </w:r>
      <w:r>
        <w:rPr/>
        <w:t>batches of the formula.</w:t>
      </w:r>
    </w:p>
    <w:p>
      <w:pPr>
        <w:pStyle w:val="ListParagraph"/>
        <w:numPr>
          <w:ilvl w:val="3"/>
          <w:numId w:val="32"/>
        </w:numPr>
        <w:tabs>
          <w:tab w:pos="2880" w:val="left" w:leader="none"/>
        </w:tabs>
        <w:spacing w:line="480" w:lineRule="auto" w:before="0" w:after="0"/>
        <w:ind w:left="2880" w:right="1439" w:hanging="720"/>
        <w:jc w:val="both"/>
        <w:rPr>
          <w:sz w:val="24"/>
        </w:rPr>
      </w:pPr>
      <w:r>
        <w:rPr>
          <w:sz w:val="24"/>
        </w:rPr>
        <w:t>Mixing: The ingredients weighed were then mixed in a pestle and mortar using</w:t>
      </w:r>
      <w:r>
        <w:rPr>
          <w:spacing w:val="1"/>
          <w:sz w:val="24"/>
        </w:rPr>
        <w:t> </w:t>
      </w:r>
      <w:r>
        <w:rPr>
          <w:sz w:val="24"/>
        </w:rPr>
        <w:t>doubling up technique.</w:t>
      </w:r>
    </w:p>
    <w:p>
      <w:pPr>
        <w:pStyle w:val="ListParagraph"/>
        <w:numPr>
          <w:ilvl w:val="3"/>
          <w:numId w:val="32"/>
        </w:numPr>
        <w:tabs>
          <w:tab w:pos="2880" w:val="left" w:leader="none"/>
        </w:tabs>
        <w:spacing w:line="480" w:lineRule="auto" w:before="0" w:after="0"/>
        <w:ind w:left="2880" w:right="1435" w:hanging="720"/>
        <w:jc w:val="both"/>
        <w:rPr>
          <w:sz w:val="24"/>
        </w:rPr>
      </w:pPr>
      <w:r>
        <w:rPr>
          <w:sz w:val="24"/>
        </w:rPr>
        <w:t>Wet</w:t>
      </w:r>
      <w:r>
        <w:rPr>
          <w:spacing w:val="16"/>
          <w:sz w:val="24"/>
        </w:rPr>
        <w:t> </w:t>
      </w:r>
      <w:r>
        <w:rPr>
          <w:sz w:val="24"/>
        </w:rPr>
        <w:t>mixing: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7.5%</w:t>
      </w:r>
      <w:r>
        <w:rPr>
          <w:spacing w:val="16"/>
          <w:sz w:val="24"/>
        </w:rPr>
        <w:t> </w:t>
      </w:r>
      <w:r>
        <w:rPr>
          <w:sz w:val="24"/>
        </w:rPr>
        <w:t>binder</w:t>
      </w:r>
      <w:r>
        <w:rPr>
          <w:spacing w:val="12"/>
          <w:sz w:val="24"/>
        </w:rPr>
        <w:t> </w:t>
      </w:r>
      <w:r>
        <w:rPr>
          <w:sz w:val="24"/>
        </w:rPr>
        <w:t>solution</w:t>
      </w:r>
      <w:r>
        <w:rPr>
          <w:spacing w:val="17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prepared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formulations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3.1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3.2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1"/>
          <w:sz w:val="24"/>
        </w:rPr>
        <w:t> </w:t>
      </w:r>
      <w:r>
        <w:rPr>
          <w:sz w:val="24"/>
        </w:rPr>
        <w:t>concentrations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binder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prepared.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dissolving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weights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binder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quantities of water in a beaker then making up to 100ml mark with hot boiling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3"/>
          <w:sz w:val="24"/>
        </w:rPr>
        <w:t> </w:t>
      </w:r>
      <w:r>
        <w:rPr>
          <w:sz w:val="24"/>
        </w:rPr>
        <w:t>stirring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proper mixing.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6"/>
          <w:pgSz w:w="12240" w:h="15840"/>
          <w:pgMar w:footer="1586" w:header="0" w:top="1500" w:bottom="1780" w:left="0" w:right="0"/>
        </w:sectPr>
      </w:pPr>
    </w:p>
    <w:p>
      <w:pPr>
        <w:pStyle w:val="BodyText"/>
        <w:spacing w:line="480" w:lineRule="auto" w:before="72"/>
        <w:ind w:left="2160" w:right="1438" w:firstLine="720"/>
        <w:jc w:val="both"/>
      </w:pPr>
      <w:r>
        <w:rPr/>
        <w:t>Small volumes of the binder solution were added to the dry powder mix gradually</w:t>
      </w:r>
      <w:r>
        <w:rPr>
          <w:spacing w:val="-57"/>
        </w:rPr>
        <w:t> </w:t>
      </w:r>
      <w:r>
        <w:rPr/>
        <w:t>until a moist mass was formed. The wet mass was then screened through a 1.7mm mesh</w:t>
      </w:r>
      <w:r>
        <w:rPr>
          <w:spacing w:val="1"/>
        </w:rPr>
        <w:t> </w:t>
      </w:r>
      <w:r>
        <w:rPr/>
        <w:t>using a spatula. The resulting granules were dried in a hot air oven at 40°C for 30mins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 were</w:t>
      </w:r>
      <w:r>
        <w:rPr>
          <w:spacing w:val="-1"/>
        </w:rPr>
        <w:t> </w:t>
      </w:r>
      <w:r>
        <w:rPr/>
        <w:t>re-screened</w:t>
      </w:r>
      <w:r>
        <w:rPr>
          <w:spacing w:val="-1"/>
        </w:rPr>
        <w:t> </w:t>
      </w:r>
      <w:r>
        <w:rPr/>
        <w:t>through a 1.6mm mesh size</w:t>
      </w:r>
    </w:p>
    <w:p>
      <w:pPr>
        <w:pStyle w:val="BodyText"/>
        <w:spacing w:line="480" w:lineRule="auto" w:before="199"/>
        <w:ind w:left="1440" w:right="1435" w:firstLine="480"/>
        <w:jc w:val="both"/>
      </w:pPr>
      <w:r>
        <w:rPr/>
        <w:t>The stated weights of extragranular excipients as shown in the working formulae were</w:t>
      </w:r>
      <w:r>
        <w:rPr>
          <w:spacing w:val="1"/>
        </w:rPr>
        <w:t> </w:t>
      </w:r>
      <w:r>
        <w:rPr/>
        <w:t>carefully weighed in each case. They were first dry mixed and then incorporated into the dry</w:t>
      </w:r>
      <w:r>
        <w:rPr>
          <w:spacing w:val="1"/>
        </w:rPr>
        <w:t> </w:t>
      </w:r>
      <w:r>
        <w:rPr/>
        <w:t>granules</w:t>
      </w:r>
      <w:r>
        <w:rPr>
          <w:spacing w:val="-3"/>
        </w:rPr>
        <w:t> </w:t>
      </w:r>
      <w:r>
        <w:rPr/>
        <w:t>using a tumble mixer for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32"/>
        </w:numPr>
        <w:tabs>
          <w:tab w:pos="2160" w:val="left" w:leader="none"/>
        </w:tabs>
        <w:spacing w:line="240" w:lineRule="auto" w:before="0" w:after="0"/>
        <w:ind w:left="2159" w:right="0" w:hanging="720"/>
        <w:jc w:val="left"/>
        <w:rPr>
          <w:rFonts w:ascii="Cambria"/>
        </w:rPr>
      </w:pPr>
      <w:bookmarkStart w:name="_TOC_250022" w:id="80"/>
      <w:r>
        <w:rPr>
          <w:rFonts w:ascii="Cambria"/>
        </w:rPr>
        <w:t>Sieve</w:t>
      </w:r>
      <w:r>
        <w:rPr>
          <w:rFonts w:ascii="Cambria"/>
          <w:spacing w:val="-3"/>
        </w:rPr>
        <w:t> </w:t>
      </w:r>
      <w:r>
        <w:rPr>
          <w:rFonts w:ascii="Cambria"/>
        </w:rPr>
        <w:t>Analysis</w:t>
      </w:r>
      <w:r>
        <w:rPr>
          <w:rFonts w:ascii="Cambria"/>
          <w:spacing w:val="-1"/>
        </w:rPr>
        <w:t> </w:t>
      </w:r>
      <w:r>
        <w:rPr>
          <w:rFonts w:ascii="Cambria"/>
        </w:rPr>
        <w:t>of</w:t>
      </w:r>
      <w:r>
        <w:rPr>
          <w:rFonts w:ascii="Cambria"/>
          <w:spacing w:val="-2"/>
        </w:rPr>
        <w:t> </w:t>
      </w:r>
      <w:bookmarkEnd w:id="80"/>
      <w:r>
        <w:rPr>
          <w:rFonts w:ascii="Cambria"/>
        </w:rPr>
        <w:t>granules</w:t>
      </w:r>
    </w:p>
    <w:p>
      <w:pPr>
        <w:pStyle w:val="BodyText"/>
        <w:spacing w:line="480" w:lineRule="auto" w:before="193"/>
        <w:ind w:left="2160" w:right="1436" w:firstLine="540"/>
        <w:jc w:val="both"/>
      </w:pPr>
      <w:r>
        <w:rPr/>
        <w:t>The</w:t>
      </w:r>
      <w:r>
        <w:rPr>
          <w:spacing w:val="1"/>
        </w:rPr>
        <w:t> </w:t>
      </w:r>
      <w:r>
        <w:rPr/>
        <w:t>sieves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vertically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mesh</w:t>
      </w:r>
      <w:r>
        <w:rPr>
          <w:spacing w:val="1"/>
        </w:rPr>
        <w:t> </w:t>
      </w:r>
      <w:r>
        <w:rPr/>
        <w:t>size(500µm-</w:t>
      </w:r>
      <w:r>
        <w:rPr>
          <w:spacing w:val="1"/>
        </w:rPr>
        <w:t> </w:t>
      </w:r>
      <w:r>
        <w:rPr/>
        <w:t>75µm). 30g of dried granules was weighed and placed on the top    sieve (i.e. 500µm).</w:t>
      </w:r>
      <w:r>
        <w:rPr>
          <w:spacing w:val="1"/>
        </w:rPr>
        <w:t> </w:t>
      </w:r>
      <w:r>
        <w:rPr/>
        <w:t>The lid was replaced and the sieve nest clamped on the sieve shaker which was switched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for 10minutes, to ensure adequate</w:t>
      </w:r>
      <w:r>
        <w:rPr>
          <w:spacing w:val="-1"/>
        </w:rPr>
        <w:t> </w:t>
      </w:r>
      <w:r>
        <w:rPr/>
        <w:t>separations.</w:t>
      </w:r>
    </w:p>
    <w:p>
      <w:pPr>
        <w:pStyle w:val="BodyText"/>
        <w:spacing w:line="482" w:lineRule="auto" w:before="199"/>
        <w:ind w:left="2160" w:right="14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sieves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loosened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retained</w:t>
      </w:r>
      <w:r>
        <w:rPr>
          <w:spacing w:val="-1"/>
        </w:rPr>
        <w:t> </w:t>
      </w:r>
      <w:r>
        <w:rPr/>
        <w:t>on each sieve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determined and recorded 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96"/>
        <w:ind w:left="2880"/>
      </w:pPr>
      <w:r>
        <w:rPr/>
        <w:t>This</w:t>
      </w:r>
      <w:r>
        <w:rPr>
          <w:spacing w:val="23"/>
        </w:rPr>
        <w:t> </w:t>
      </w:r>
      <w:r>
        <w:rPr/>
        <w:t>procedure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repeated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various</w:t>
      </w:r>
      <w:r>
        <w:rPr>
          <w:spacing w:val="25"/>
        </w:rPr>
        <w:t> </w:t>
      </w:r>
      <w:r>
        <w:rPr/>
        <w:t>formulationsgiven</w:t>
      </w:r>
      <w:r>
        <w:rPr>
          <w:spacing w:val="50"/>
        </w:rPr>
        <w:t> </w:t>
      </w:r>
      <w:r>
        <w:rPr/>
        <w:t>tables</w:t>
      </w:r>
      <w:r>
        <w:rPr>
          <w:spacing w:val="110"/>
        </w:rPr>
        <w:t> </w:t>
      </w:r>
      <w:r>
        <w:rPr/>
        <w:t>3.1</w:t>
      </w:r>
      <w:r>
        <w:rPr>
          <w:spacing w:val="107"/>
        </w:rPr>
        <w:t> </w:t>
      </w:r>
      <w:r>
        <w:rPr/>
        <w:t>and</w:t>
      </w:r>
    </w:p>
    <w:p>
      <w:pPr>
        <w:pStyle w:val="BodyText"/>
        <w:spacing w:before="3"/>
      </w:pPr>
    </w:p>
    <w:p>
      <w:pPr>
        <w:pStyle w:val="BodyText"/>
        <w:ind w:left="2160"/>
      </w:pPr>
      <w:r>
        <w:rPr/>
        <w:t>3.2</w:t>
      </w:r>
    </w:p>
    <w:p>
      <w:pPr>
        <w:spacing w:after="0"/>
        <w:sectPr>
          <w:pgSz w:w="12240" w:h="15840"/>
          <w:pgMar w:header="0" w:footer="1586" w:top="1360" w:bottom="1780" w:left="0" w:right="0"/>
        </w:sectPr>
      </w:pPr>
    </w:p>
    <w:p>
      <w:pPr>
        <w:pStyle w:val="Heading1"/>
        <w:numPr>
          <w:ilvl w:val="2"/>
          <w:numId w:val="32"/>
        </w:numPr>
        <w:tabs>
          <w:tab w:pos="2028" w:val="left" w:leader="none"/>
        </w:tabs>
        <w:spacing w:line="240" w:lineRule="auto" w:before="78" w:after="0"/>
        <w:ind w:left="2027" w:right="0" w:hanging="588"/>
        <w:jc w:val="left"/>
        <w:rPr>
          <w:rFonts w:ascii="Cambria"/>
        </w:rPr>
      </w:pPr>
      <w:bookmarkStart w:name="_TOC_250021" w:id="81"/>
      <w:r>
        <w:rPr>
          <w:rFonts w:ascii="Cambria"/>
        </w:rPr>
        <w:t>Compression</w:t>
      </w:r>
      <w:r>
        <w:rPr>
          <w:rFonts w:ascii="Cambria"/>
          <w:spacing w:val="-5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bookmarkEnd w:id="81"/>
      <w:r>
        <w:rPr>
          <w:rFonts w:ascii="Cambria"/>
        </w:rPr>
        <w:t>granules</w:t>
      </w:r>
    </w:p>
    <w:p>
      <w:pPr>
        <w:pStyle w:val="BodyText"/>
        <w:spacing w:line="480" w:lineRule="auto" w:before="195"/>
        <w:ind w:left="2160" w:right="1437"/>
        <w:jc w:val="both"/>
      </w:pPr>
      <w:r>
        <w:rPr/>
        <w:t>The granules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batches were compressed into tablets after incorporation of</w:t>
      </w:r>
      <w:r>
        <w:rPr>
          <w:spacing w:val="-57"/>
        </w:rPr>
        <w:t> </w:t>
      </w:r>
      <w:r>
        <w:rPr/>
        <w:t>the stated weights</w:t>
      </w:r>
      <w:r>
        <w:rPr>
          <w:spacing w:val="1"/>
        </w:rPr>
        <w:t> </w:t>
      </w:r>
      <w:r>
        <w:rPr/>
        <w:t>of extragranular excipients as shown in Table 3.1</w:t>
      </w:r>
      <w:r>
        <w:rPr>
          <w:spacing w:val="60"/>
        </w:rPr>
        <w:t> </w:t>
      </w:r>
      <w:r>
        <w:rPr/>
        <w:t>and 3.2 using a</w:t>
      </w:r>
      <w:r>
        <w:rPr>
          <w:spacing w:val="1"/>
        </w:rPr>
        <w:t> </w:t>
      </w:r>
      <w:r>
        <w:rPr/>
        <w:t>single punch tablet press (Erweka A &amp; 400 Germany). The punch diameter used was</w:t>
      </w:r>
      <w:r>
        <w:rPr>
          <w:spacing w:val="1"/>
        </w:rPr>
        <w:t> </w:t>
      </w:r>
      <w:r>
        <w:rPr/>
        <w:t>12mm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compression pressure was</w:t>
      </w:r>
      <w:r>
        <w:rPr>
          <w:spacing w:val="-1"/>
        </w:rPr>
        <w:t> </w:t>
      </w:r>
      <w:r>
        <w:rPr/>
        <w:t>7.5MT.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33"/>
        </w:numPr>
        <w:tabs>
          <w:tab w:pos="2212" w:val="left" w:leader="none"/>
          <w:tab w:pos="2213" w:val="left" w:leader="none"/>
        </w:tabs>
        <w:spacing w:line="240" w:lineRule="auto" w:before="0" w:after="0"/>
        <w:ind w:left="2212" w:right="0" w:hanging="773"/>
        <w:jc w:val="left"/>
        <w:rPr>
          <w:rFonts w:ascii="Cambria"/>
        </w:rPr>
      </w:pPr>
      <w:bookmarkStart w:name="_TOC_250020" w:id="82"/>
      <w:r>
        <w:rPr>
          <w:rFonts w:ascii="Cambria"/>
        </w:rPr>
        <w:t>Quality</w:t>
      </w:r>
      <w:r>
        <w:rPr>
          <w:rFonts w:ascii="Cambria"/>
          <w:spacing w:val="-4"/>
        </w:rPr>
        <w:t> </w:t>
      </w:r>
      <w:r>
        <w:rPr>
          <w:rFonts w:ascii="Cambria"/>
        </w:rPr>
        <w:t>standard</w:t>
      </w:r>
      <w:r>
        <w:rPr>
          <w:rFonts w:ascii="Cambria"/>
          <w:spacing w:val="-4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r>
        <w:rPr>
          <w:rFonts w:ascii="Cambria"/>
        </w:rPr>
        <w:t>the</w:t>
      </w:r>
      <w:r>
        <w:rPr>
          <w:rFonts w:ascii="Cambria"/>
          <w:spacing w:val="-4"/>
        </w:rPr>
        <w:t> </w:t>
      </w:r>
      <w:bookmarkEnd w:id="82"/>
      <w:r>
        <w:rPr>
          <w:rFonts w:ascii="Cambria"/>
        </w:rPr>
        <w:t>tablets</w:t>
      </w:r>
    </w:p>
    <w:p>
      <w:pPr>
        <w:pStyle w:val="ListParagraph"/>
        <w:numPr>
          <w:ilvl w:val="3"/>
          <w:numId w:val="33"/>
        </w:numPr>
        <w:tabs>
          <w:tab w:pos="2441" w:val="left" w:leader="none"/>
        </w:tabs>
        <w:spacing w:line="240" w:lineRule="auto" w:before="200" w:after="0"/>
        <w:ind w:left="2440" w:right="0" w:hanging="281"/>
        <w:jc w:val="both"/>
        <w:rPr>
          <w:b/>
          <w:sz w:val="24"/>
        </w:rPr>
      </w:pPr>
      <w:r>
        <w:rPr>
          <w:b/>
          <w:sz w:val="24"/>
        </w:rPr>
        <w:t>Weight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uniformity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160" w:right="1437"/>
        <w:jc w:val="both"/>
      </w:pPr>
      <w:r>
        <w:rPr/>
        <w:t>Ten tablets from each batch of formulation were weighed individually on a Mettler</w:t>
      </w:r>
      <w:r>
        <w:rPr>
          <w:spacing w:val="1"/>
        </w:rPr>
        <w:t> </w:t>
      </w:r>
      <w:r>
        <w:rPr/>
        <w:t>balance (Type 163, Mettler instruments A.G Switzerland). From the mean tablet weight,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deviation of</w:t>
      </w:r>
      <w:r>
        <w:rPr>
          <w:spacing w:val="-1"/>
        </w:rPr>
        <w:t> </w:t>
      </w:r>
      <w:r>
        <w:rPr/>
        <w:t>each tablet</w:t>
      </w:r>
      <w:r>
        <w:rPr>
          <w:spacing w:val="58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calculated,</w:t>
      </w:r>
      <w:r>
        <w:rPr>
          <w:spacing w:val="-1"/>
        </w:rPr>
        <w:t> </w:t>
      </w:r>
      <w:r>
        <w:rPr/>
        <w:t>the standard</w:t>
      </w:r>
      <w:r>
        <w:rPr>
          <w:spacing w:val="-2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then found</w:t>
      </w:r>
    </w:p>
    <w:p>
      <w:pPr>
        <w:pStyle w:val="ListParagraph"/>
        <w:numPr>
          <w:ilvl w:val="3"/>
          <w:numId w:val="33"/>
        </w:numPr>
        <w:tabs>
          <w:tab w:pos="2455" w:val="left" w:leader="none"/>
        </w:tabs>
        <w:spacing w:line="480" w:lineRule="auto" w:before="200" w:after="0"/>
        <w:ind w:left="2160" w:right="1439" w:firstLine="0"/>
        <w:jc w:val="both"/>
        <w:rPr>
          <w:sz w:val="24"/>
        </w:rPr>
      </w:pPr>
      <w:r>
        <w:rPr>
          <w:b/>
          <w:sz w:val="24"/>
        </w:rPr>
        <w:t>Thickness: </w:t>
      </w:r>
      <w:r>
        <w:rPr>
          <w:sz w:val="24"/>
        </w:rPr>
        <w:t>Tablets thickness was determined using the micrometer gauge. Ten (10)</w:t>
      </w:r>
      <w:r>
        <w:rPr>
          <w:spacing w:val="1"/>
          <w:sz w:val="24"/>
        </w:rPr>
        <w:t> </w:t>
      </w:r>
      <w:r>
        <w:rPr>
          <w:sz w:val="24"/>
        </w:rPr>
        <w:t>tablets were picked randomly from each batch. Each tablet was placed in between the</w:t>
      </w:r>
      <w:r>
        <w:rPr>
          <w:spacing w:val="1"/>
          <w:sz w:val="24"/>
        </w:rPr>
        <w:t> </w:t>
      </w:r>
      <w:r>
        <w:rPr>
          <w:sz w:val="24"/>
        </w:rPr>
        <w:t>micrometer screw gauge, spindle and the thickness reading was obtained in millimeters.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 tablet thickness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57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calculated.</w:t>
      </w:r>
    </w:p>
    <w:p>
      <w:pPr>
        <w:pStyle w:val="ListParagraph"/>
        <w:numPr>
          <w:ilvl w:val="3"/>
          <w:numId w:val="33"/>
        </w:numPr>
        <w:tabs>
          <w:tab w:pos="2428" w:val="left" w:leader="none"/>
        </w:tabs>
        <w:spacing w:line="480" w:lineRule="auto" w:before="199" w:after="0"/>
        <w:ind w:left="2159" w:right="1436" w:firstLine="0"/>
        <w:jc w:val="both"/>
        <w:rPr>
          <w:sz w:val="24"/>
        </w:rPr>
      </w:pPr>
      <w:r>
        <w:rPr>
          <w:b/>
          <w:sz w:val="24"/>
        </w:rPr>
        <w:t>Hardness: </w:t>
      </w:r>
      <w:r>
        <w:rPr>
          <w:sz w:val="24"/>
        </w:rPr>
        <w:t>- The hardness of the tablet given as the crushing strength was determined</w:t>
      </w:r>
      <w:r>
        <w:rPr>
          <w:spacing w:val="1"/>
          <w:sz w:val="24"/>
        </w:rPr>
        <w:t> </w:t>
      </w:r>
      <w:r>
        <w:rPr>
          <w:sz w:val="24"/>
        </w:rPr>
        <w:t>using Monsanto hardness tester(Manesty</w:t>
      </w:r>
      <w:r>
        <w:rPr>
          <w:spacing w:val="1"/>
          <w:sz w:val="24"/>
        </w:rPr>
        <w:t> </w:t>
      </w:r>
      <w:r>
        <w:rPr>
          <w:sz w:val="24"/>
        </w:rPr>
        <w:t>machines Ltd, Spoke Liverpool, England). A</w:t>
      </w:r>
      <w:r>
        <w:rPr>
          <w:spacing w:val="1"/>
          <w:sz w:val="24"/>
        </w:rPr>
        <w:t> </w:t>
      </w:r>
      <w:r>
        <w:rPr>
          <w:sz w:val="24"/>
        </w:rPr>
        <w:t>tablet was held between a fixed anvil and a moving jaw and the load gradually increased</w:t>
      </w:r>
      <w:r>
        <w:rPr>
          <w:spacing w:val="1"/>
          <w:sz w:val="24"/>
        </w:rPr>
        <w:t> </w:t>
      </w:r>
      <w:r>
        <w:rPr>
          <w:sz w:val="24"/>
        </w:rPr>
        <w:t>until the tablet just fractured. The value of the load at this point gives a measure of the</w:t>
      </w:r>
      <w:r>
        <w:rPr>
          <w:spacing w:val="1"/>
          <w:sz w:val="24"/>
        </w:rPr>
        <w:t> </w:t>
      </w:r>
      <w:r>
        <w:rPr>
          <w:sz w:val="24"/>
        </w:rPr>
        <w:t>tablet</w:t>
      </w:r>
      <w:r>
        <w:rPr>
          <w:spacing w:val="1"/>
          <w:sz w:val="24"/>
        </w:rPr>
        <w:t> </w:t>
      </w:r>
      <w:r>
        <w:rPr>
          <w:sz w:val="24"/>
        </w:rPr>
        <w:t>hardness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kg</w:t>
      </w:r>
      <w:r>
        <w:rPr>
          <w:spacing w:val="1"/>
          <w:sz w:val="24"/>
        </w:rPr>
        <w:t> </w:t>
      </w:r>
      <w:r>
        <w:rPr>
          <w:sz w:val="24"/>
        </w:rPr>
        <w:t>force.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batch,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hardness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(5)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from which</w:t>
      </w:r>
      <w:r>
        <w:rPr>
          <w:spacing w:val="-1"/>
          <w:sz w:val="24"/>
        </w:rPr>
        <w:t> </w:t>
      </w:r>
      <w:r>
        <w:rPr>
          <w:sz w:val="24"/>
        </w:rPr>
        <w:t>the average was</w:t>
      </w:r>
      <w:r>
        <w:rPr>
          <w:spacing w:val="-1"/>
          <w:sz w:val="24"/>
        </w:rPr>
        <w:t> </w:t>
      </w:r>
      <w:r>
        <w:rPr>
          <w:sz w:val="24"/>
        </w:rPr>
        <w:t>obtained.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86" w:top="1400" w:bottom="1780" w:left="0" w:right="0"/>
        </w:sectPr>
      </w:pPr>
    </w:p>
    <w:p>
      <w:pPr>
        <w:pStyle w:val="ListParagraph"/>
        <w:numPr>
          <w:ilvl w:val="3"/>
          <w:numId w:val="33"/>
        </w:numPr>
        <w:tabs>
          <w:tab w:pos="2455" w:val="left" w:leader="none"/>
        </w:tabs>
        <w:spacing w:line="480" w:lineRule="auto" w:before="72" w:after="0"/>
        <w:ind w:left="2160" w:right="1435" w:firstLine="0"/>
        <w:jc w:val="both"/>
        <w:rPr>
          <w:sz w:val="24"/>
        </w:rPr>
      </w:pPr>
      <w:r>
        <w:rPr>
          <w:b/>
          <w:sz w:val="24"/>
        </w:rPr>
        <w:t>Friability: </w:t>
      </w:r>
      <w:r>
        <w:rPr>
          <w:sz w:val="24"/>
        </w:rPr>
        <w:t>Ten</w:t>
      </w:r>
      <w:r>
        <w:rPr>
          <w:spacing w:val="1"/>
          <w:sz w:val="24"/>
        </w:rPr>
        <w:t> </w:t>
      </w:r>
      <w:r>
        <w:rPr>
          <w:sz w:val="24"/>
        </w:rPr>
        <w:t>tablets were randomly picked from each batch, brushed carefully and</w:t>
      </w:r>
      <w:r>
        <w:rPr>
          <w:spacing w:val="1"/>
          <w:sz w:val="24"/>
        </w:rPr>
        <w:t> </w:t>
      </w:r>
      <w:r>
        <w:rPr>
          <w:sz w:val="24"/>
        </w:rPr>
        <w:t>lightly until all surface powder was removed. The</w:t>
      </w:r>
      <w:r>
        <w:rPr>
          <w:spacing w:val="1"/>
          <w:sz w:val="24"/>
        </w:rPr>
        <w:t> </w:t>
      </w:r>
      <w:r>
        <w:rPr>
          <w:sz w:val="24"/>
        </w:rPr>
        <w:t>tablets were weighed (W1) accurately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mettler</w:t>
      </w:r>
      <w:r>
        <w:rPr>
          <w:spacing w:val="1"/>
          <w:sz w:val="24"/>
        </w:rPr>
        <w:t> </w:t>
      </w:r>
      <w:r>
        <w:rPr>
          <w:sz w:val="24"/>
        </w:rPr>
        <w:t>balance.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inside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Erewka</w:t>
      </w:r>
      <w:r>
        <w:rPr>
          <w:spacing w:val="1"/>
          <w:sz w:val="24"/>
        </w:rPr>
        <w:t> </w:t>
      </w:r>
      <w:r>
        <w:rPr>
          <w:sz w:val="24"/>
        </w:rPr>
        <w:t>(TA</w:t>
      </w:r>
      <w:r>
        <w:rPr>
          <w:spacing w:val="1"/>
          <w:sz w:val="24"/>
        </w:rPr>
        <w:t> </w:t>
      </w:r>
      <w:r>
        <w:rPr>
          <w:sz w:val="24"/>
        </w:rPr>
        <w:t>3R</w:t>
      </w:r>
      <w:r>
        <w:rPr>
          <w:spacing w:val="1"/>
          <w:sz w:val="24"/>
        </w:rPr>
        <w:t> </w:t>
      </w:r>
      <w:r>
        <w:rPr>
          <w:sz w:val="24"/>
        </w:rPr>
        <w:t>Germany)</w:t>
      </w:r>
      <w:r>
        <w:rPr>
          <w:spacing w:val="1"/>
          <w:sz w:val="24"/>
        </w:rPr>
        <w:t> </w:t>
      </w:r>
      <w:r>
        <w:rPr>
          <w:sz w:val="24"/>
        </w:rPr>
        <w:t>friabilator and operated or rotated 100 times in 4mins i.e. 25rpm removed dusted and</w:t>
      </w:r>
      <w:r>
        <w:rPr>
          <w:spacing w:val="1"/>
          <w:sz w:val="24"/>
        </w:rPr>
        <w:t> </w:t>
      </w:r>
      <w:r>
        <w:rPr>
          <w:sz w:val="24"/>
        </w:rPr>
        <w:t>reweighed (W2). From the two weight values friability (f) for each batch of tablets 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59"/>
          <w:sz w:val="24"/>
        </w:rPr>
        <w:t> </w:t>
      </w:r>
      <w:r>
        <w:rPr>
          <w:sz w:val="24"/>
        </w:rPr>
        <w:t>as  the percentage</w:t>
      </w:r>
      <w:r>
        <w:rPr>
          <w:spacing w:val="58"/>
          <w:sz w:val="24"/>
        </w:rPr>
        <w:t> </w:t>
      </w:r>
      <w:r>
        <w:rPr>
          <w:sz w:val="24"/>
        </w:rPr>
        <w:t>weight</w:t>
      </w:r>
      <w:r>
        <w:rPr>
          <w:spacing w:val="59"/>
          <w:sz w:val="24"/>
        </w:rPr>
        <w:t> </w:t>
      </w:r>
      <w:r>
        <w:rPr>
          <w:sz w:val="24"/>
        </w:rPr>
        <w:t>loss.</w:t>
      </w:r>
    </w:p>
    <w:p>
      <w:pPr>
        <w:pStyle w:val="ListParagraph"/>
        <w:numPr>
          <w:ilvl w:val="3"/>
          <w:numId w:val="33"/>
        </w:numPr>
        <w:tabs>
          <w:tab w:pos="2428" w:val="left" w:leader="none"/>
        </w:tabs>
        <w:spacing w:line="480" w:lineRule="auto" w:before="199" w:after="0"/>
        <w:ind w:left="2160" w:right="1437" w:firstLine="0"/>
        <w:jc w:val="both"/>
        <w:rPr>
          <w:sz w:val="24"/>
        </w:rPr>
      </w:pPr>
      <w:r>
        <w:rPr>
          <w:b/>
          <w:sz w:val="24"/>
        </w:rPr>
        <w:t>Disintegration time:</w:t>
      </w:r>
      <w:r>
        <w:rPr>
          <w:sz w:val="24"/>
        </w:rPr>
        <w:t>- The time required for six tablets per batch of 100 tablets to</w:t>
      </w:r>
      <w:r>
        <w:rPr>
          <w:spacing w:val="1"/>
          <w:sz w:val="24"/>
        </w:rPr>
        <w:t> </w:t>
      </w:r>
      <w:r>
        <w:rPr>
          <w:sz w:val="24"/>
        </w:rPr>
        <w:t>disintegrate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Pharmacepoeia (USP) and adopted in the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Pharmacopoeia (B.P,1993) Erweka</w:t>
      </w:r>
      <w:r>
        <w:rPr>
          <w:spacing w:val="1"/>
          <w:sz w:val="24"/>
        </w:rPr>
        <w:t> </w:t>
      </w:r>
      <w:r>
        <w:rPr>
          <w:sz w:val="24"/>
        </w:rPr>
        <w:t>disintegration tester (type ZTS Germany) Distilled water thermostatically maintained at</w:t>
      </w:r>
      <w:r>
        <w:rPr>
          <w:spacing w:val="1"/>
          <w:sz w:val="24"/>
        </w:rPr>
        <w:t> </w:t>
      </w:r>
      <w:r>
        <w:rPr>
          <w:sz w:val="24"/>
        </w:rPr>
        <w:t>37°C was used as the disintegration medium. The disintegration apparatus was calibrated</w:t>
      </w:r>
      <w:r>
        <w:rPr>
          <w:spacing w:val="1"/>
          <w:sz w:val="24"/>
        </w:rPr>
        <w:t> </w:t>
      </w:r>
      <w:r>
        <w:rPr>
          <w:sz w:val="24"/>
        </w:rPr>
        <w:t>to operate at thirty cycles per minute. The time taken for the last tablet or its fragment to</w:t>
      </w:r>
      <w:r>
        <w:rPr>
          <w:spacing w:val="1"/>
          <w:sz w:val="24"/>
        </w:rPr>
        <w:t> </w:t>
      </w:r>
      <w:r>
        <w:rPr>
          <w:sz w:val="24"/>
        </w:rPr>
        <w:t>pass through the mesh into the disintegration medium was recorded. The mean of five</w:t>
      </w:r>
      <w:r>
        <w:rPr>
          <w:spacing w:val="1"/>
          <w:sz w:val="24"/>
        </w:rPr>
        <w:t> </w:t>
      </w:r>
      <w:r>
        <w:rPr>
          <w:sz w:val="24"/>
        </w:rPr>
        <w:t>determinations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calculated to be the disintegration time.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33"/>
        </w:numPr>
        <w:tabs>
          <w:tab w:pos="2401" w:val="left" w:leader="none"/>
        </w:tabs>
        <w:spacing w:line="480" w:lineRule="auto" w:before="1" w:after="0"/>
        <w:ind w:left="2159" w:right="1435" w:firstLine="0"/>
        <w:jc w:val="both"/>
        <w:rPr>
          <w:sz w:val="24"/>
        </w:rPr>
      </w:pPr>
      <w:r>
        <w:rPr>
          <w:b/>
          <w:sz w:val="24"/>
        </w:rPr>
        <w:t>Dissolution rate determination:</w:t>
      </w:r>
      <w:r>
        <w:rPr>
          <w:sz w:val="24"/>
        </w:rPr>
        <w:t>- A dissolution test apparatus DGNA multipurpose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rotation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r.p.m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temperature was thermostatically maintained at 37°C</w:t>
      </w:r>
      <w:r>
        <w:rPr>
          <w:sz w:val="24"/>
          <w:u w:val="single"/>
        </w:rPr>
        <w:t>+</w:t>
      </w:r>
      <w:r>
        <w:rPr>
          <w:sz w:val="24"/>
        </w:rPr>
        <w:t> 0.5°C, the medium was 1000ml of</w:t>
      </w:r>
      <w:r>
        <w:rPr>
          <w:spacing w:val="-57"/>
          <w:sz w:val="24"/>
        </w:rPr>
        <w:t> </w:t>
      </w:r>
      <w:r>
        <w:rPr>
          <w:sz w:val="24"/>
        </w:rPr>
        <w:t>0.1NHcl for paracetamol tablets, The revolution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basket   containing the   test</w:t>
      </w:r>
      <w:r>
        <w:rPr>
          <w:spacing w:val="1"/>
          <w:sz w:val="24"/>
        </w:rPr>
        <w:t> </w:t>
      </w:r>
      <w:r>
        <w:rPr>
          <w:sz w:val="24"/>
        </w:rPr>
        <w:t>tablet 100 rpm.10 ml 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sample</w:t>
      </w:r>
      <w:r>
        <w:rPr>
          <w:spacing w:val="61"/>
          <w:sz w:val="24"/>
        </w:rPr>
        <w:t> </w:t>
      </w:r>
      <w:r>
        <w:rPr>
          <w:sz w:val="24"/>
        </w:rPr>
        <w:t>was withdrawn at</w:t>
      </w:r>
      <w:r>
        <w:rPr>
          <w:spacing w:val="61"/>
          <w:sz w:val="24"/>
        </w:rPr>
        <w:t> </w:t>
      </w:r>
      <w:r>
        <w:rPr>
          <w:sz w:val="24"/>
        </w:rPr>
        <w:t>5</w:t>
      </w:r>
      <w:r>
        <w:rPr>
          <w:spacing w:val="61"/>
          <w:sz w:val="24"/>
        </w:rPr>
        <w:t> </w:t>
      </w:r>
      <w:r>
        <w:rPr>
          <w:sz w:val="24"/>
        </w:rPr>
        <w:t>minutes   interval .Each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sample withdrawn was replaced 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equivalent volume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maintained at</w:t>
      </w:r>
      <w:r>
        <w:rPr>
          <w:spacing w:val="1"/>
          <w:sz w:val="24"/>
        </w:rPr>
        <w:t> </w:t>
      </w:r>
      <w:r>
        <w:rPr>
          <w:sz w:val="24"/>
        </w:rPr>
        <w:t>the same</w:t>
      </w:r>
      <w:r>
        <w:rPr>
          <w:spacing w:val="1"/>
          <w:sz w:val="24"/>
        </w:rPr>
        <w:t> </w:t>
      </w:r>
      <w:r>
        <w:rPr>
          <w:sz w:val="24"/>
        </w:rPr>
        <w:t>temperature. A ten fold</w:t>
      </w:r>
      <w:r>
        <w:rPr>
          <w:spacing w:val="1"/>
          <w:sz w:val="24"/>
        </w:rPr>
        <w:t> </w:t>
      </w:r>
      <w:r>
        <w:rPr>
          <w:sz w:val="24"/>
        </w:rPr>
        <w:t>dilution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41"/>
          <w:sz w:val="24"/>
        </w:rPr>
        <w:t> </w:t>
      </w:r>
      <w:r>
        <w:rPr>
          <w:sz w:val="24"/>
        </w:rPr>
        <w:t>was</w:t>
      </w:r>
      <w:r>
        <w:rPr>
          <w:spacing w:val="39"/>
          <w:sz w:val="24"/>
        </w:rPr>
        <w:t> </w:t>
      </w:r>
      <w:r>
        <w:rPr>
          <w:sz w:val="24"/>
        </w:rPr>
        <w:t>done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each</w:t>
      </w:r>
      <w:r>
        <w:rPr>
          <w:spacing w:val="19"/>
          <w:sz w:val="24"/>
        </w:rPr>
        <w:t> </w:t>
      </w:r>
      <w:r>
        <w:rPr>
          <w:sz w:val="24"/>
        </w:rPr>
        <w:t>sample</w:t>
      </w:r>
      <w:r>
        <w:rPr>
          <w:spacing w:val="24"/>
          <w:sz w:val="24"/>
        </w:rPr>
        <w:t> </w:t>
      </w:r>
      <w:r>
        <w:rPr>
          <w:sz w:val="24"/>
        </w:rPr>
        <w:t>withdrawn</w:t>
      </w:r>
      <w:r>
        <w:rPr>
          <w:spacing w:val="20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spectrophotometric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86" w:top="1360" w:bottom="1780" w:left="0" w:right="0"/>
        </w:sectPr>
      </w:pPr>
    </w:p>
    <w:p>
      <w:pPr>
        <w:pStyle w:val="BodyText"/>
        <w:spacing w:line="480" w:lineRule="auto" w:before="72"/>
        <w:ind w:left="2160" w:right="1630"/>
      </w:pPr>
      <w:r>
        <w:rPr/>
        <w:t>determination of drug content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wavelenght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257.00nm. 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-57"/>
        </w:rPr>
        <w:t> </w:t>
      </w:r>
      <w:r>
        <w:rPr/>
        <w:t>released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plotted  against  time  to  generate  a  dissolution  curve.</w:t>
      </w:r>
    </w:p>
    <w:p>
      <w:pPr>
        <w:spacing w:after="0" w:line="480" w:lineRule="auto"/>
        <w:sectPr>
          <w:pgSz w:w="12240" w:h="15840"/>
          <w:pgMar w:header="0" w:footer="1586" w:top="1360" w:bottom="178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72pt;margin-top:348.959991pt;width:539.88pt;height:.48pt;mso-position-horizontal-relative:page;mso-position-vertical-relative:page;z-index:15738880" filled="true" fillcolor="#000000" stroked="false">
            <v:fill type="solid"/>
            <w10:wrap type="none"/>
          </v:rect>
        </w:pict>
      </w:r>
    </w:p>
    <w:p>
      <w:pPr>
        <w:pStyle w:val="Heading1"/>
        <w:spacing w:before="223"/>
        <w:ind w:left="0" w:right="1"/>
        <w:jc w:val="center"/>
        <w:rPr>
          <w:rFonts w:ascii="Cambria"/>
        </w:rPr>
      </w:pPr>
      <w:bookmarkStart w:name="_TOC_250019" w:id="83"/>
      <w:r>
        <w:rPr>
          <w:rFonts w:ascii="Cambria"/>
        </w:rPr>
        <w:t>Chapter</w:t>
      </w:r>
      <w:r>
        <w:rPr>
          <w:rFonts w:ascii="Cambria"/>
          <w:spacing w:val="-5"/>
        </w:rPr>
        <w:t> </w:t>
      </w:r>
      <w:bookmarkEnd w:id="83"/>
      <w:r>
        <w:rPr>
          <w:rFonts w:ascii="Cambria"/>
        </w:rPr>
        <w:t>Four</w:t>
      </w:r>
    </w:p>
    <w:p>
      <w:pPr>
        <w:pStyle w:val="BodyText"/>
        <w:rPr>
          <w:rFonts w:ascii="Cambria"/>
          <w:b/>
        </w:rPr>
      </w:pPr>
    </w:p>
    <w:p>
      <w:pPr>
        <w:pStyle w:val="Heading1"/>
        <w:numPr>
          <w:ilvl w:val="1"/>
          <w:numId w:val="34"/>
        </w:numPr>
        <w:tabs>
          <w:tab w:pos="2159" w:val="left" w:leader="none"/>
          <w:tab w:pos="2160" w:val="left" w:leader="none"/>
        </w:tabs>
        <w:spacing w:line="240" w:lineRule="auto" w:before="100" w:after="0"/>
        <w:ind w:left="2160" w:right="0" w:hanging="720"/>
        <w:jc w:val="left"/>
        <w:rPr>
          <w:rFonts w:ascii="Cambria"/>
        </w:rPr>
      </w:pPr>
      <w:bookmarkStart w:name="_TOC_250018" w:id="84"/>
      <w:bookmarkEnd w:id="84"/>
      <w:r>
        <w:rPr>
          <w:rFonts w:ascii="Cambria"/>
        </w:rPr>
        <w:t>Results</w:t>
      </w:r>
    </w:p>
    <w:p>
      <w:pPr>
        <w:pStyle w:val="BodyText"/>
        <w:rPr>
          <w:rFonts w:ascii="Cambria"/>
          <w:b/>
          <w:sz w:val="32"/>
        </w:rPr>
      </w:pPr>
    </w:p>
    <w:p>
      <w:pPr>
        <w:tabs>
          <w:tab w:pos="9513" w:val="left" w:leader="none"/>
        </w:tabs>
        <w:spacing w:before="0"/>
        <w:ind w:left="2880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46"/>
          <w:sz w:val="24"/>
        </w:rPr>
        <w:t> </w:t>
      </w:r>
      <w:r>
        <w:rPr>
          <w:sz w:val="24"/>
        </w:rPr>
        <w:t>4.1:</w:t>
      </w:r>
      <w:r>
        <w:rPr>
          <w:spacing w:val="48"/>
          <w:sz w:val="24"/>
        </w:rPr>
        <w:t> </w:t>
      </w:r>
      <w:r>
        <w:rPr>
          <w:sz w:val="24"/>
        </w:rPr>
        <w:t>shows</w:t>
      </w:r>
      <w:r>
        <w:rPr>
          <w:spacing w:val="50"/>
          <w:sz w:val="24"/>
        </w:rPr>
        <w:t> </w:t>
      </w:r>
      <w:r>
        <w:rPr>
          <w:sz w:val="24"/>
        </w:rPr>
        <w:t>percentage</w:t>
      </w:r>
      <w:r>
        <w:rPr>
          <w:spacing w:val="52"/>
          <w:sz w:val="24"/>
        </w:rPr>
        <w:t> </w:t>
      </w:r>
      <w:r>
        <w:rPr>
          <w:sz w:val="24"/>
        </w:rPr>
        <w:t>yield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starches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i/>
          <w:sz w:val="24"/>
        </w:rPr>
        <w:t>pennisetum</w:t>
        <w:tab/>
        <w:t>glaucum</w:t>
      </w:r>
      <w:r>
        <w:rPr>
          <w:i/>
          <w:spacing w:val="5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tabs>
          <w:tab w:pos="4960" w:val="left" w:leader="none"/>
        </w:tabs>
        <w:spacing w:before="0"/>
        <w:ind w:left="2160" w:right="0" w:firstLine="0"/>
        <w:jc w:val="left"/>
        <w:rPr>
          <w:sz w:val="24"/>
        </w:rPr>
      </w:pPr>
      <w:r>
        <w:rPr/>
        <w:pict>
          <v:rect style="position:absolute;margin-left:72pt;margin-top:28.003122pt;width:539.88pt;height:.48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>
          <w:i/>
          <w:sz w:val="24"/>
        </w:rPr>
        <w:t>Pennisetum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americanum</w:t>
        <w:tab/>
      </w:r>
      <w:r>
        <w:rPr>
          <w:sz w:val="24"/>
        </w:rPr>
        <w:t>grains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6"/>
        </w:rPr>
      </w:pPr>
    </w:p>
    <w:tbl>
      <w:tblPr>
        <w:tblW w:w="0" w:type="auto"/>
        <w:jc w:val="left"/>
        <w:tblInd w:w="1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2539"/>
        <w:gridCol w:w="1540"/>
        <w:gridCol w:w="4818"/>
      </w:tblGrid>
      <w:tr>
        <w:trPr>
          <w:trHeight w:val="746" w:hRule="atLeast"/>
        </w:trPr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67"/>
              <w:rPr>
                <w:sz w:val="24"/>
              </w:rPr>
            </w:pPr>
            <w:r>
              <w:rPr>
                <w:sz w:val="24"/>
              </w:rPr>
              <w:t>Starch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60"/>
              <w:rPr>
                <w:sz w:val="24"/>
              </w:rPr>
            </w:pPr>
            <w:r>
              <w:rPr>
                <w:sz w:val="24"/>
              </w:rPr>
              <w:t>yield (%)</w:t>
            </w:r>
          </w:p>
        </w:tc>
      </w:tr>
      <w:tr>
        <w:trPr>
          <w:trHeight w:val="770" w:hRule="atLeast"/>
        </w:trPr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Pennisetum</w:t>
            </w:r>
          </w:p>
        </w:tc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59"/>
              <w:rPr>
                <w:i/>
                <w:sz w:val="24"/>
              </w:rPr>
            </w:pPr>
            <w:r>
              <w:rPr>
                <w:i/>
                <w:sz w:val="24"/>
              </w:rPr>
              <w:t>glaucum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649" w:right="141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48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91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Pennisetum</w:t>
            </w:r>
          </w:p>
        </w:tc>
        <w:tc>
          <w:tcPr>
            <w:tcW w:w="253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americanum</w:t>
            </w:r>
          </w:p>
        </w:tc>
        <w:tc>
          <w:tcPr>
            <w:tcW w:w="154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738" w:right="141"/>
              <w:jc w:val="center"/>
              <w:rPr>
                <w:sz w:val="24"/>
              </w:rPr>
            </w:pPr>
            <w:r>
              <w:rPr>
                <w:sz w:val="24"/>
              </w:rPr>
              <w:t>56.2%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586" w:top="1500" w:bottom="1780" w:left="0" w:right="0"/>
        </w:sectPr>
      </w:pPr>
    </w:p>
    <w:p>
      <w:pPr>
        <w:spacing w:line="276" w:lineRule="auto" w:before="80"/>
        <w:ind w:left="1440" w:right="1630" w:hanging="1"/>
        <w:jc w:val="left"/>
        <w:rPr>
          <w:b/>
          <w:sz w:val="20"/>
        </w:rPr>
      </w:pPr>
      <w:r>
        <w:rPr>
          <w:b/>
          <w:sz w:val="20"/>
        </w:rPr>
        <w:t>Table 4.2:Results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identification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tests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> </w:t>
      </w:r>
      <w:r>
        <w:rPr>
          <w:b/>
          <w:i/>
          <w:sz w:val="20"/>
        </w:rPr>
        <w:t>Pennisetum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glaucum</w:t>
      </w:r>
      <w:r>
        <w:rPr>
          <w:b/>
          <w:sz w:val="20"/>
        </w:rPr>
        <w:t>, </w:t>
      </w:r>
      <w:r>
        <w:rPr>
          <w:b/>
          <w:i/>
          <w:sz w:val="20"/>
        </w:rPr>
        <w:t>Pennisetum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americanum </w:t>
      </w:r>
      <w:r>
        <w:rPr>
          <w:b/>
          <w:sz w:val="20"/>
        </w:rPr>
        <w:t>starches and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Maize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starch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BP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tabs>
          <w:tab w:pos="2734" w:val="left" w:leader="none"/>
          <w:tab w:pos="5566" w:val="left" w:leader="none"/>
          <w:tab w:pos="8601" w:val="left" w:leader="none"/>
        </w:tabs>
        <w:spacing w:before="0"/>
        <w:ind w:left="0" w:right="25" w:firstLine="0"/>
        <w:jc w:val="center"/>
        <w:rPr>
          <w:sz w:val="20"/>
        </w:rPr>
      </w:pPr>
      <w:r>
        <w:rPr/>
        <w:pict>
          <v:group style="position:absolute;margin-left:0pt;margin-top:-70.464066pt;width:611.9pt;height:47.55pt;mso-position-horizontal-relative:page;mso-position-vertical-relative:paragraph;z-index:15739392" coordorigin="0,-1409" coordsize="12238,951">
            <v:shape style="position:absolute;left:0;top:-1410;width:12238;height:951" coordorigin="0,-1409" coordsize="12238,951" path="m12238,-1409l5,-1409,0,-1409,0,-1400,0,-468,0,-459,5,-459,12238,-459,12238,-468,5,-468,5,-1400,12238,-1400,12238,-1409xe" filled="true" fillcolor="#000000" stroked="false">
              <v:path arrowok="t"/>
              <v:fill type="solid"/>
            </v:shape>
            <v:shape style="position:absolute;left:1548;top:-1395;width:147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Identification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test</w:t>
                    </w:r>
                  </w:p>
                </w:txbxContent>
              </v:textbox>
              <w10:wrap type="none"/>
            </v:shape>
            <v:shape style="position:absolute;left:4003;top:-1395;width:179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Pennisetum</w:t>
                    </w:r>
                    <w:r>
                      <w:rPr>
                        <w:i/>
                        <w:spacing w:val="99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glaucum</w:t>
                    </w:r>
                  </w:p>
                </w:txbxContent>
              </v:textbox>
              <w10:wrap type="none"/>
            </v:shape>
            <v:shape style="position:absolute;left:7023;top:-1395;width:210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Pennisetum</w:t>
                    </w:r>
                    <w:r>
                      <w:rPr>
                        <w:i/>
                        <w:spacing w:val="99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americanum</w:t>
                    </w:r>
                  </w:p>
                </w:txbxContent>
              </v:textbox>
              <w10:wrap type="none"/>
            </v:shape>
            <v:shape style="position:absolute;left:10258;top:-1395;width:14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Maize</w:t>
                    </w:r>
                    <w:r>
                      <w:rPr>
                        <w:spacing w:val="4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starch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BP</w:t>
                    </w:r>
                  </w:p>
                </w:txbxContent>
              </v:textbox>
              <w10:wrap type="none"/>
            </v:shape>
            <v:shape style="position:absolute;left:4500;top:-930;width:52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Starch</w:t>
                    </w:r>
                  </w:p>
                </w:txbxContent>
              </v:textbox>
              <w10:wrap type="none"/>
            </v:shape>
            <v:shape style="position:absolute;left:7462;top:-930;width:52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Starch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Solubility(water)g/ml</w:t>
        <w:tab/>
        <w:t>insoluble</w:t>
        <w:tab/>
        <w:t>insoluble</w:t>
        <w:tab/>
        <w:t>insoluble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2349"/>
        <w:gridCol w:w="2814"/>
        <w:gridCol w:w="1859"/>
      </w:tblGrid>
      <w:tr>
        <w:trPr>
          <w:trHeight w:val="343" w:hRule="atLeast"/>
        </w:trPr>
        <w:tc>
          <w:tcPr>
            <w:tcW w:w="2352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Solubility(alcohol)g/ml</w:t>
            </w:r>
          </w:p>
        </w:tc>
        <w:tc>
          <w:tcPr>
            <w:tcW w:w="2349" w:type="dxa"/>
          </w:tcPr>
          <w:p>
            <w:pPr>
              <w:pStyle w:val="TableParagraph"/>
              <w:spacing w:line="221" w:lineRule="exact"/>
              <w:ind w:left="427"/>
              <w:rPr>
                <w:sz w:val="20"/>
              </w:rPr>
            </w:pPr>
            <w:r>
              <w:rPr>
                <w:sz w:val="20"/>
              </w:rPr>
              <w:t>insoluble</w:t>
            </w:r>
          </w:p>
        </w:tc>
        <w:tc>
          <w:tcPr>
            <w:tcW w:w="2814" w:type="dxa"/>
          </w:tcPr>
          <w:p>
            <w:pPr>
              <w:pStyle w:val="TableParagraph"/>
              <w:spacing w:line="221" w:lineRule="exact"/>
              <w:ind w:left="1009"/>
              <w:rPr>
                <w:sz w:val="20"/>
              </w:rPr>
            </w:pPr>
            <w:r>
              <w:rPr>
                <w:sz w:val="20"/>
              </w:rPr>
              <w:t>insoluble</w:t>
            </w:r>
          </w:p>
        </w:tc>
        <w:tc>
          <w:tcPr>
            <w:tcW w:w="1859" w:type="dxa"/>
          </w:tcPr>
          <w:p>
            <w:pPr>
              <w:pStyle w:val="TableParagraph"/>
              <w:spacing w:line="22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insoluble</w:t>
            </w:r>
          </w:p>
        </w:tc>
      </w:tr>
      <w:tr>
        <w:trPr>
          <w:trHeight w:val="343" w:hRule="atLeast"/>
        </w:trPr>
        <w:tc>
          <w:tcPr>
            <w:tcW w:w="2352" w:type="dxa"/>
          </w:tcPr>
          <w:p>
            <w:pPr>
              <w:pStyle w:val="TableParagraph"/>
              <w:spacing w:line="210" w:lineRule="exact" w:before="113"/>
              <w:ind w:left="50"/>
              <w:rPr>
                <w:sz w:val="20"/>
              </w:rPr>
            </w:pPr>
            <w:r>
              <w:rPr>
                <w:sz w:val="20"/>
              </w:rPr>
              <w:t>Iodine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2349" w:type="dxa"/>
          </w:tcPr>
          <w:p>
            <w:pPr>
              <w:pStyle w:val="TableParagraph"/>
              <w:spacing w:line="210" w:lineRule="exact" w:before="113"/>
              <w:ind w:left="435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2814" w:type="dxa"/>
          </w:tcPr>
          <w:p>
            <w:pPr>
              <w:pStyle w:val="TableParagraph"/>
              <w:spacing w:line="210" w:lineRule="exact" w:before="113"/>
              <w:ind w:left="999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1859" w:type="dxa"/>
          </w:tcPr>
          <w:p>
            <w:pPr>
              <w:pStyle w:val="TableParagraph"/>
              <w:spacing w:line="210" w:lineRule="exact" w:before="11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290" w:val="left" w:leader="none"/>
          <w:tab w:pos="7293" w:val="left" w:leader="none"/>
          <w:tab w:pos="10688" w:val="right" w:leader="none"/>
        </w:tabs>
        <w:spacing w:before="239"/>
        <w:ind w:left="1440" w:right="0" w:firstLine="0"/>
        <w:jc w:val="left"/>
        <w:rPr>
          <w:sz w:val="20"/>
        </w:rPr>
      </w:pPr>
      <w:r>
        <w:rPr>
          <w:sz w:val="20"/>
        </w:rPr>
        <w:t>pH</w:t>
      </w:r>
      <w:r>
        <w:rPr>
          <w:spacing w:val="99"/>
          <w:sz w:val="20"/>
        </w:rPr>
        <w:t> </w:t>
      </w:r>
      <w:r>
        <w:rPr>
          <w:sz w:val="20"/>
        </w:rPr>
        <w:t>(1%susp)</w:t>
        <w:tab/>
        <w:t>4.80</w:t>
        <w:tab/>
        <w:t>4.87</w:t>
        <w:tab/>
        <w:t>4.90</w:t>
      </w:r>
    </w:p>
    <w:p>
      <w:pPr>
        <w:tabs>
          <w:tab w:pos="4302" w:val="left" w:leader="none"/>
          <w:tab w:pos="7249" w:val="left" w:leader="none"/>
          <w:tab w:pos="10749" w:val="right" w:leader="none"/>
        </w:tabs>
        <w:spacing w:before="699"/>
        <w:ind w:left="1440" w:right="0" w:firstLine="0"/>
        <w:jc w:val="left"/>
        <w:rPr>
          <w:sz w:val="20"/>
        </w:rPr>
      </w:pPr>
      <w:r>
        <w:rPr/>
        <w:pict>
          <v:rect style="position:absolute;margin-left:2.280pt;margin-top:81.607178pt;width:609.6pt;height:.48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sz w:val="20"/>
        </w:rPr>
        <w:t>Viscosity(1%susp)</w:t>
        <w:tab/>
        <w:t>1.35</w:t>
        <w:tab/>
        <w:t>1.35</w:t>
        <w:tab/>
        <w:t>1.30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586" w:top="1360" w:bottom="1780" w:left="0" w:right="0"/>
        </w:sectPr>
      </w:pPr>
    </w:p>
    <w:p>
      <w:pPr>
        <w:pStyle w:val="BodyText"/>
        <w:spacing w:before="10"/>
      </w:pPr>
    </w:p>
    <w:p>
      <w:pPr>
        <w:spacing w:line="276" w:lineRule="auto" w:before="93"/>
        <w:ind w:left="1439" w:right="163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4.3: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Results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physical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parameters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45"/>
          <w:sz w:val="18"/>
        </w:rPr>
        <w:t> </w:t>
      </w:r>
      <w:r>
        <w:rPr>
          <w:b/>
          <w:i/>
          <w:sz w:val="18"/>
        </w:rPr>
        <w:t>Pennisetum</w:t>
      </w:r>
      <w:r>
        <w:rPr>
          <w:b/>
          <w:i/>
          <w:spacing w:val="45"/>
          <w:sz w:val="18"/>
        </w:rPr>
        <w:t> </w:t>
      </w:r>
      <w:r>
        <w:rPr>
          <w:b/>
          <w:i/>
          <w:sz w:val="18"/>
        </w:rPr>
        <w:t>glaucum</w:t>
      </w:r>
      <w:r>
        <w:rPr>
          <w:b/>
          <w:sz w:val="18"/>
        </w:rPr>
        <w:t>, </w:t>
      </w:r>
      <w:r>
        <w:rPr>
          <w:b/>
          <w:i/>
          <w:sz w:val="18"/>
        </w:rPr>
        <w:t>Pennisetum</w:t>
      </w:r>
      <w:r>
        <w:rPr>
          <w:b/>
          <w:i/>
          <w:spacing w:val="45"/>
          <w:sz w:val="18"/>
        </w:rPr>
        <w:t> </w:t>
      </w:r>
      <w:r>
        <w:rPr>
          <w:b/>
          <w:i/>
          <w:sz w:val="18"/>
        </w:rPr>
        <w:t>americanum</w:t>
      </w:r>
      <w:r>
        <w:rPr>
          <w:b/>
          <w:i/>
          <w:spacing w:val="45"/>
          <w:sz w:val="18"/>
        </w:rPr>
        <w:t> </w:t>
      </w:r>
      <w:r>
        <w:rPr>
          <w:b/>
          <w:sz w:val="18"/>
        </w:rPr>
        <w:t>starches and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Maize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starch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BP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1036"/>
        <w:gridCol w:w="1227"/>
        <w:gridCol w:w="1444"/>
        <w:gridCol w:w="1353"/>
        <w:gridCol w:w="3389"/>
      </w:tblGrid>
      <w:tr>
        <w:trPr>
          <w:trHeight w:val="959" w:hRule="atLeast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06" w:lineRule="auto"/>
              <w:ind w:left="1502" w:right="1012"/>
              <w:rPr>
                <w:sz w:val="18"/>
              </w:rPr>
            </w:pPr>
            <w:r>
              <w:rPr>
                <w:spacing w:val="-1"/>
                <w:sz w:val="18"/>
              </w:rPr>
              <w:t>Physicochemical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Parameters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Pennisetum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62"/>
              <w:rPr>
                <w:sz w:val="18"/>
              </w:rPr>
            </w:pPr>
            <w:r>
              <w:rPr>
                <w:sz w:val="18"/>
              </w:rPr>
              <w:t>Starche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94"/>
              <w:rPr>
                <w:i/>
                <w:sz w:val="18"/>
              </w:rPr>
            </w:pPr>
            <w:r>
              <w:rPr>
                <w:i/>
                <w:sz w:val="18"/>
              </w:rPr>
              <w:t>glaucum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501" w:right="6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Pennisetum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95" w:right="63"/>
              <w:jc w:val="center"/>
              <w:rPr>
                <w:sz w:val="18"/>
              </w:rPr>
            </w:pPr>
            <w:r>
              <w:rPr>
                <w:sz w:val="18"/>
              </w:rPr>
              <w:t>Starch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52"/>
              <w:rPr>
                <w:i/>
                <w:sz w:val="18"/>
              </w:rPr>
            </w:pPr>
            <w:r>
              <w:rPr>
                <w:i/>
                <w:sz w:val="18"/>
              </w:rPr>
              <w:t>americanum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408"/>
              <w:rPr>
                <w:sz w:val="18"/>
              </w:rPr>
            </w:pPr>
            <w:r>
              <w:rPr>
                <w:sz w:val="18"/>
              </w:rPr>
              <w:t>Maize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starch</w:t>
            </w:r>
          </w:p>
        </w:tc>
      </w:tr>
      <w:tr>
        <w:trPr>
          <w:trHeight w:val="321" w:hRule="atLeast"/>
        </w:trPr>
        <w:tc>
          <w:tcPr>
            <w:tcW w:w="3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399"/>
              <w:rPr>
                <w:sz w:val="18"/>
              </w:rPr>
            </w:pPr>
            <w:r>
              <w:rPr>
                <w:sz w:val="18"/>
              </w:rPr>
              <w:t>Flow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rate(g/sec)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49"/>
              <w:rPr>
                <w:sz w:val="18"/>
              </w:rPr>
            </w:pPr>
            <w:r>
              <w:rPr>
                <w:sz w:val="18"/>
              </w:rPr>
              <w:t>0.77</w:t>
            </w: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796"/>
              <w:rPr>
                <w:sz w:val="18"/>
              </w:rPr>
            </w:pPr>
            <w:r>
              <w:rPr>
                <w:sz w:val="18"/>
              </w:rPr>
              <w:t>0.80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838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2"/>
              <w:ind w:left="1399"/>
              <w:rPr>
                <w:sz w:val="18"/>
              </w:rPr>
            </w:pPr>
            <w:r>
              <w:rPr>
                <w:sz w:val="18"/>
              </w:rPr>
              <w:t>Angle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repose(o)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2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45.00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2"/>
              <w:ind w:left="805"/>
              <w:rPr>
                <w:sz w:val="18"/>
              </w:rPr>
            </w:pPr>
            <w:r>
              <w:rPr>
                <w:sz w:val="18"/>
              </w:rPr>
              <w:t>42.00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2"/>
              <w:ind w:left="754"/>
              <w:rPr>
                <w:sz w:val="18"/>
              </w:rPr>
            </w:pPr>
            <w:r>
              <w:rPr>
                <w:sz w:val="18"/>
              </w:rPr>
              <w:t>35.90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1"/>
              <w:ind w:left="1399"/>
              <w:rPr>
                <w:sz w:val="18"/>
              </w:rPr>
            </w:pPr>
            <w:r>
              <w:rPr>
                <w:sz w:val="18"/>
              </w:rPr>
              <w:t>Moisture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content(%w/w)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1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8.43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1"/>
              <w:ind w:left="842"/>
              <w:rPr>
                <w:sz w:val="18"/>
              </w:rPr>
            </w:pPr>
            <w:r>
              <w:rPr>
                <w:sz w:val="18"/>
              </w:rPr>
              <w:t>10.13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1"/>
              <w:ind w:left="839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2"/>
              <w:ind w:left="1399"/>
              <w:rPr>
                <w:sz w:val="18"/>
              </w:rPr>
            </w:pPr>
            <w:r>
              <w:rPr>
                <w:sz w:val="18"/>
              </w:rPr>
              <w:t>Tapped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density(g/ml)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2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2"/>
              <w:ind w:left="866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2"/>
              <w:ind w:left="769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1"/>
              <w:ind w:left="1399"/>
              <w:rPr>
                <w:sz w:val="18"/>
              </w:rPr>
            </w:pPr>
            <w:r>
              <w:rPr>
                <w:sz w:val="18"/>
              </w:rPr>
              <w:t>Bulk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density(g/ml)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1"/>
              <w:ind w:left="901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1"/>
              <w:ind w:left="849"/>
              <w:rPr>
                <w:sz w:val="18"/>
              </w:rPr>
            </w:pPr>
            <w:r>
              <w:rPr>
                <w:sz w:val="18"/>
              </w:rPr>
              <w:t>0.52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2"/>
              <w:ind w:left="1399"/>
              <w:rPr>
                <w:sz w:val="18"/>
              </w:rPr>
            </w:pPr>
            <w:r>
              <w:rPr>
                <w:sz w:val="18"/>
              </w:rPr>
              <w:t>Carr’s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index(%)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2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34.00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2"/>
              <w:ind w:left="787"/>
              <w:rPr>
                <w:sz w:val="18"/>
              </w:rPr>
            </w:pPr>
            <w:r>
              <w:rPr>
                <w:sz w:val="18"/>
              </w:rPr>
              <w:t>35.00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2"/>
              <w:ind w:left="829"/>
              <w:rPr>
                <w:sz w:val="18"/>
              </w:rPr>
            </w:pPr>
            <w:r>
              <w:rPr>
                <w:sz w:val="18"/>
              </w:rPr>
              <w:t>31.60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1"/>
              <w:ind w:left="1399"/>
              <w:rPr>
                <w:sz w:val="18"/>
              </w:rPr>
            </w:pPr>
            <w:r>
              <w:rPr>
                <w:sz w:val="18"/>
              </w:rPr>
              <w:t>Moisture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sorption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capacity(%)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1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14.80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1"/>
              <w:ind w:left="876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1"/>
              <w:ind w:left="873"/>
              <w:rPr>
                <w:sz w:val="18"/>
              </w:rPr>
            </w:pPr>
            <w:r>
              <w:rPr>
                <w:sz w:val="18"/>
              </w:rPr>
              <w:t>14.84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2"/>
              <w:ind w:left="1399"/>
              <w:rPr>
                <w:sz w:val="18"/>
              </w:rPr>
            </w:pPr>
            <w:r>
              <w:rPr>
                <w:sz w:val="18"/>
              </w:rPr>
              <w:t>Hausner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2"/>
              <w:ind w:left="915"/>
              <w:rPr>
                <w:sz w:val="18"/>
              </w:rPr>
            </w:pPr>
            <w:r>
              <w:rPr>
                <w:sz w:val="18"/>
              </w:rPr>
              <w:t>1.56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2"/>
              <w:ind w:left="908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1"/>
              <w:ind w:left="1399"/>
              <w:rPr>
                <w:sz w:val="18"/>
              </w:rPr>
            </w:pPr>
            <w:r>
              <w:rPr>
                <w:sz w:val="18"/>
              </w:rPr>
              <w:t>True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density(g/ml)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1"/>
              <w:ind w:left="499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1"/>
              <w:ind w:left="936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1"/>
              <w:ind w:left="884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</w:tr>
      <w:tr>
        <w:trPr>
          <w:trHeight w:val="438" w:hRule="atLeast"/>
        </w:trPr>
        <w:tc>
          <w:tcPr>
            <w:tcW w:w="3744" w:type="dxa"/>
          </w:tcPr>
          <w:p>
            <w:pPr>
              <w:pStyle w:val="TableParagraph"/>
              <w:spacing w:before="112"/>
              <w:ind w:left="1399"/>
              <w:rPr>
                <w:sz w:val="18"/>
              </w:rPr>
            </w:pPr>
            <w:r>
              <w:rPr>
                <w:sz w:val="18"/>
              </w:rPr>
              <w:t>Swelling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capacity(%)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2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before="112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5.30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before="112"/>
              <w:ind w:left="903"/>
              <w:rPr>
                <w:sz w:val="18"/>
              </w:rPr>
            </w:pPr>
            <w:r>
              <w:rPr>
                <w:sz w:val="18"/>
              </w:rPr>
              <w:t>20.59</w:t>
            </w:r>
          </w:p>
        </w:tc>
      </w:tr>
      <w:tr>
        <w:trPr>
          <w:trHeight w:val="318" w:hRule="atLeast"/>
        </w:trPr>
        <w:tc>
          <w:tcPr>
            <w:tcW w:w="3744" w:type="dxa"/>
          </w:tcPr>
          <w:p>
            <w:pPr>
              <w:pStyle w:val="TableParagraph"/>
              <w:spacing w:line="187" w:lineRule="exact" w:before="111"/>
              <w:ind w:left="1399"/>
              <w:rPr>
                <w:sz w:val="18"/>
              </w:rPr>
            </w:pPr>
            <w:r>
              <w:rPr>
                <w:sz w:val="18"/>
              </w:rPr>
              <w:t>Particle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size(µm)</w:t>
            </w:r>
          </w:p>
        </w:tc>
        <w:tc>
          <w:tcPr>
            <w:tcW w:w="1036" w:type="dxa"/>
          </w:tcPr>
          <w:p>
            <w:pPr>
              <w:pStyle w:val="TableParagraph"/>
              <w:spacing w:line="187" w:lineRule="exact" w:before="111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32.30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spacing w:line="187" w:lineRule="exact" w:before="11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33.10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89" w:type="dxa"/>
          </w:tcPr>
          <w:p>
            <w:pPr>
              <w:pStyle w:val="TableParagraph"/>
              <w:spacing w:line="187" w:lineRule="exact" w:before="111"/>
              <w:ind w:left="901"/>
              <w:rPr>
                <w:sz w:val="18"/>
              </w:rPr>
            </w:pPr>
            <w:r>
              <w:rPr>
                <w:sz w:val="18"/>
              </w:rPr>
              <w:t>35.20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480" w:lineRule="auto" w:before="90"/>
        <w:ind w:left="1439" w:right="1436"/>
        <w:jc w:val="both"/>
        <w:rPr>
          <w:i/>
        </w:rPr>
      </w:pPr>
      <w:r>
        <w:rPr/>
        <w:pict>
          <v:rect style="position:absolute;margin-left:.72pt;margin-top:-58.816879pt;width:611.16pt;height:.48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/>
        <w:t>The starches exhibited similar values for most of the flow properties. The moisture</w:t>
      </w:r>
      <w:r>
        <w:rPr>
          <w:spacing w:val="60"/>
        </w:rPr>
        <w:t> </w:t>
      </w:r>
      <w:r>
        <w:rPr/>
        <w:t>content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starch samples</w:t>
      </w:r>
      <w:r>
        <w:rPr>
          <w:spacing w:val="1"/>
        </w:rPr>
        <w:t> </w:t>
      </w:r>
      <w:r>
        <w:rPr/>
        <w:t>are almost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times higher than that</w:t>
      </w:r>
      <w:r>
        <w:rPr>
          <w:spacing w:val="60"/>
        </w:rPr>
        <w:t> </w:t>
      </w:r>
      <w:r>
        <w:rPr/>
        <w:t>for maize</w:t>
      </w:r>
      <w:r>
        <w:rPr>
          <w:spacing w:val="60"/>
        </w:rPr>
        <w:t> </w:t>
      </w:r>
      <w:r>
        <w:rPr/>
        <w:t>starch</w:t>
      </w:r>
      <w:r>
        <w:rPr>
          <w:spacing w:val="60"/>
        </w:rPr>
        <w:t> </w:t>
      </w:r>
      <w:r>
        <w:rPr/>
        <w:t>BP, with</w:t>
      </w:r>
      <w:r>
        <w:rPr>
          <w:spacing w:val="60"/>
        </w:rPr>
        <w:t> </w:t>
      </w:r>
      <w:r>
        <w:rPr/>
        <w:t>flow</w:t>
      </w:r>
      <w:r>
        <w:rPr>
          <w:spacing w:val="60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starch BP almost</w:t>
      </w:r>
      <w:r>
        <w:rPr>
          <w:spacing w:val="61"/>
        </w:rPr>
        <w:t> </w:t>
      </w:r>
      <w:r>
        <w:rPr/>
        <w:t>twice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>
          <w:i/>
        </w:rPr>
        <w:t>pennisetum</w:t>
      </w:r>
      <w:r>
        <w:rPr>
          <w:i/>
          <w:spacing w:val="61"/>
        </w:rPr>
        <w:t> </w:t>
      </w:r>
      <w:r>
        <w:rPr>
          <w:i/>
        </w:rPr>
        <w:t>glaucum</w:t>
      </w:r>
      <w:r>
        <w:rPr>
          <w:i/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</w:t>
      </w:r>
    </w:p>
    <w:p>
      <w:pPr>
        <w:spacing w:after="0" w:line="480" w:lineRule="auto"/>
        <w:jc w:val="both"/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ind w:left="3480"/>
        <w:rPr>
          <w:sz w:val="20"/>
        </w:rPr>
      </w:pPr>
      <w:r>
        <w:rPr>
          <w:sz w:val="20"/>
        </w:rPr>
        <w:drawing>
          <wp:inline distT="0" distB="0" distL="0" distR="0">
            <wp:extent cx="2438400" cy="1828800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before="90"/>
        <w:ind w:left="360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54"/>
          <w:sz w:val="24"/>
        </w:rPr>
        <w:t> </w:t>
      </w:r>
      <w:r>
        <w:rPr>
          <w:sz w:val="24"/>
        </w:rPr>
        <w:t>I:</w:t>
      </w:r>
      <w:r>
        <w:rPr>
          <w:spacing w:val="-5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-4"/>
          <w:sz w:val="24"/>
        </w:rPr>
        <w:t> </w:t>
      </w:r>
      <w:r>
        <w:rPr>
          <w:sz w:val="24"/>
        </w:rPr>
        <w:t>starch×400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2286000</wp:posOffset>
            </wp:positionH>
            <wp:positionV relativeFrom="paragraph">
              <wp:posOffset>233853</wp:posOffset>
            </wp:positionV>
            <wp:extent cx="2438400" cy="1828800"/>
            <wp:effectExtent l="0" t="0" r="0" b="0"/>
            <wp:wrapTopAndBottom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390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54"/>
          <w:sz w:val="24"/>
        </w:rPr>
        <w:t> </w:t>
      </w:r>
      <w:r>
        <w:rPr>
          <w:sz w:val="24"/>
        </w:rPr>
        <w:t>II:</w:t>
      </w:r>
      <w:r>
        <w:rPr>
          <w:spacing w:val="53"/>
          <w:sz w:val="24"/>
        </w:rPr>
        <w:t> </w:t>
      </w:r>
      <w:r>
        <w:rPr>
          <w:i/>
          <w:sz w:val="24"/>
        </w:rPr>
        <w:t>P.americanum</w:t>
      </w:r>
      <w:r>
        <w:rPr>
          <w:i/>
          <w:spacing w:val="-1"/>
          <w:sz w:val="24"/>
        </w:rPr>
        <w:t> </w:t>
      </w:r>
      <w:r>
        <w:rPr>
          <w:sz w:val="24"/>
        </w:rPr>
        <w:t>starch×100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00"/>
        <w:rPr>
          <w:sz w:val="20"/>
        </w:rPr>
      </w:pPr>
      <w:r>
        <w:rPr>
          <w:sz w:val="20"/>
        </w:rPr>
        <w:drawing>
          <wp:inline distT="0" distB="0" distL="0" distR="0">
            <wp:extent cx="2438400" cy="1828800"/>
            <wp:effectExtent l="0" t="0" r="0" b="0"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0"/>
        <w:ind w:left="366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5"/>
          <w:sz w:val="24"/>
        </w:rPr>
        <w:t> </w:t>
      </w:r>
      <w:r>
        <w:rPr>
          <w:sz w:val="24"/>
        </w:rPr>
        <w:t>III</w:t>
      </w:r>
      <w:r>
        <w:rPr>
          <w:i/>
          <w:sz w:val="24"/>
        </w:rPr>
        <w:t>: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P.glaucum</w:t>
      </w:r>
      <w:r>
        <w:rPr>
          <w:i/>
          <w:spacing w:val="53"/>
          <w:sz w:val="24"/>
        </w:rPr>
        <w:t> </w:t>
      </w:r>
      <w:r>
        <w:rPr>
          <w:sz w:val="24"/>
        </w:rPr>
        <w:t>starch×100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2133600</wp:posOffset>
            </wp:positionH>
            <wp:positionV relativeFrom="paragraph">
              <wp:posOffset>169046</wp:posOffset>
            </wp:positionV>
            <wp:extent cx="2438400" cy="1828800"/>
            <wp:effectExtent l="0" t="0" r="0" b="0"/>
            <wp:wrapTopAndBottom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366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4"/>
          <w:sz w:val="24"/>
        </w:rPr>
        <w:t> </w:t>
      </w:r>
      <w:r>
        <w:rPr>
          <w:sz w:val="24"/>
        </w:rPr>
        <w:t>IV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P.glaucum</w:t>
      </w:r>
      <w:r>
        <w:rPr>
          <w:i/>
          <w:spacing w:val="55"/>
          <w:sz w:val="24"/>
        </w:rPr>
        <w:t> </w:t>
      </w:r>
      <w:r>
        <w:rPr>
          <w:sz w:val="24"/>
        </w:rPr>
        <w:t>starch</w:t>
      </w:r>
      <w:r>
        <w:rPr>
          <w:spacing w:val="-3"/>
          <w:sz w:val="24"/>
        </w:rPr>
        <w:t> </w:t>
      </w:r>
      <w:r>
        <w:rPr>
          <w:sz w:val="24"/>
        </w:rPr>
        <w:t>×400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00"/>
        <w:rPr>
          <w:sz w:val="20"/>
        </w:rPr>
      </w:pPr>
      <w:r>
        <w:rPr>
          <w:sz w:val="20"/>
        </w:rPr>
        <w:drawing>
          <wp:inline distT="0" distB="0" distL="0" distR="0">
            <wp:extent cx="2438400" cy="1828800"/>
            <wp:effectExtent l="0" t="0" r="0" b="0"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3780"/>
      </w:pPr>
      <w:r>
        <w:rPr/>
        <w:t>Plate</w:t>
      </w:r>
      <w:r>
        <w:rPr>
          <w:spacing w:val="-7"/>
        </w:rPr>
        <w:t> </w:t>
      </w:r>
      <w:r>
        <w:rPr/>
        <w:t>V:MS×100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2171700</wp:posOffset>
            </wp:positionH>
            <wp:positionV relativeFrom="paragraph">
              <wp:posOffset>169046</wp:posOffset>
            </wp:positionV>
            <wp:extent cx="2438400" cy="1828800"/>
            <wp:effectExtent l="0" t="0" r="0" b="0"/>
            <wp:wrapTopAndBottom/>
            <wp:docPr id="2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3840"/>
      </w:pPr>
      <w:r>
        <w:rPr/>
        <w:t>PlateVI:MS×400</w:t>
      </w:r>
    </w:p>
    <w:p>
      <w:pPr>
        <w:spacing w:after="0"/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numPr>
          <w:ilvl w:val="2"/>
          <w:numId w:val="34"/>
        </w:numPr>
        <w:tabs>
          <w:tab w:pos="5222" w:val="left" w:leader="none"/>
          <w:tab w:pos="5223" w:val="left" w:leader="none"/>
          <w:tab w:pos="6902" w:val="left" w:leader="none"/>
        </w:tabs>
        <w:spacing w:line="240" w:lineRule="auto" w:before="85" w:after="0"/>
        <w:ind w:left="5222" w:right="0" w:hanging="1443"/>
        <w:jc w:val="left"/>
      </w:pPr>
      <w:r>
        <w:rPr/>
        <w:t>GRANULE</w:t>
        <w:tab/>
        <w:t>ANALYSIS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8"/>
        <w:rPr>
          <w:b/>
          <w:sz w:val="45"/>
        </w:rPr>
      </w:pPr>
    </w:p>
    <w:p>
      <w:pPr>
        <w:tabs>
          <w:tab w:pos="3792" w:val="left" w:leader="none"/>
        </w:tabs>
        <w:spacing w:before="0"/>
        <w:ind w:left="2940" w:right="0" w:firstLine="0"/>
        <w:jc w:val="left"/>
        <w:rPr>
          <w:b/>
          <w:sz w:val="24"/>
        </w:rPr>
      </w:pPr>
      <w:r>
        <w:rPr/>
        <w:pict>
          <v:group style="position:absolute;margin-left:185.699997pt;margin-top:56.623112pt;width:349.35pt;height:216.75pt;mso-position-horizontal-relative:page;mso-position-vertical-relative:paragraph;z-index:15742976" coordorigin="3714,1132" coordsize="6987,4335">
            <v:rect style="position:absolute;left:3775;top:3260;width:5825;height:20" filled="true" fillcolor="#000000" stroked="false">
              <v:fill type="solid"/>
            </v:rect>
            <v:shape style="position:absolute;left:3775;top:1133;width:5825;height:3552" coordorigin="3775,1134" coordsize="5825,3552" path="m3775,3260l9600,3260,9600,3279,3775,3279,3775,3260xm3775,4686l9600,4686,9600,4686,3775,4686,3775,4686xm3775,3982l9600,3982,9600,3982,3775,3982,3775,3982xm3775,2559l9600,2559,9600,2559,3775,2559,3775,2559xm3775,1856l9600,1856,9600,1856,3775,1856,3775,1856xm3775,1134l9600,1134,9600,1134,3775,1134,3775,1134xe" filled="false" stroked="true" strokeweight=".12pt" strokecolor="#000000">
              <v:path arrowok="t"/>
              <v:stroke dashstyle="solid"/>
            </v:shape>
            <v:shape style="position:absolute;left:3715;top:1133;width:60;height:4272" coordorigin="3715,1134" coordsize="60,4272" path="m3775,1134l3756,1134,3756,3260,3715,3260,3715,3279,3756,3279,3756,5406,3775,5406,3775,3279,3775,3260,3775,1134xe" filled="true" fillcolor="#000000" stroked="false">
              <v:path arrowok="t"/>
              <v:fill type="solid"/>
            </v:shape>
            <v:shape style="position:absolute;left:3715;top:1133;width:60;height:4272" coordorigin="3715,1134" coordsize="60,4272" path="m3715,5406l3775,5406,3775,5406,3715,5406,3715,5406xm3715,4686l3775,4686,3775,4686,3715,4686,3715,4686xm3715,3982l3775,3982,3775,3982,3715,3982,3715,3982xm3715,3260l3775,3260,3775,3279,3715,3279,3715,3260xm3715,2559l3775,2559,3775,2559,3715,2559,3715,2559xm3715,1856l3775,1856,3775,1856,3715,1856,3715,1856xm3715,1134l3775,1134,3775,1134,3715,1134,3715,1134xe" filled="false" stroked="true" strokeweight=".12pt" strokecolor="#000000">
              <v:path arrowok="t"/>
              <v:stroke dashstyle="solid"/>
            </v:shape>
            <v:shape style="position:absolute;left:3775;top:5405;width:5825;height:2" coordorigin="3775,5406" coordsize="5825,0" path="m9600,5406l3775,5406,9600,5406xe" filled="true" fillcolor="#000000" stroked="false">
              <v:path arrowok="t"/>
              <v:fill type="solid"/>
            </v:shape>
            <v:shape style="position:absolute;left:3775;top:5405;width:5825;height:2" coordorigin="3775,5406" coordsize="5825,0" path="m9600,5406l3775,5406,9600,5406xe" filled="false" stroked="true" strokeweight=".12pt" strokecolor="#000000">
              <v:path arrowok="t"/>
              <v:stroke dashstyle="solid"/>
            </v:shape>
            <v:rect style="position:absolute;left:3756;top:5405;width:20;height:60" filled="true" fillcolor="#000000" stroked="false">
              <v:fill type="solid"/>
            </v:rect>
            <v:shape style="position:absolute;left:3756;top:5405;width:5844;height:60" coordorigin="3756,5406" coordsize="5844,60" path="m3775,5406l3775,5466,3756,5466,3756,5406,3775,5406xm4735,5406l4735,5466,4735,5466,4735,5406,4735,5406xm5717,5406l5717,5466,5717,5466,5717,5406,5717,5406xm6677,5406l6677,5466,6677,5466,6677,5406,6677,5406xm7658,5406l7658,5466,7658,5466,7658,5406,7658,5406xm8618,5406l8618,5466,8618,5466,8618,5406,8618,5406xm9600,5406l9600,5466,9600,5466,9600,5406,9600,5406xe" filled="false" stroked="true" strokeweight=".12pt" strokecolor="#000000">
              <v:path arrowok="t"/>
              <v:stroke dashstyle="solid"/>
            </v:shape>
            <v:shape style="position:absolute;left:4236;top:1916;width:4884;height:3490" coordorigin="4236,1916" coordsize="4884,3490" path="m8138,4544l7157,5026,6197,5166,5215,5286,4255,5386,4236,5386,4255,5406,5215,5307,6197,5185,7178,5046,8138,4563,8138,4544xm9120,1916l9098,1938,8138,4563,8158,4563,9120,1938,9120,1916xe" filled="true" fillcolor="#000080" stroked="false">
              <v:path arrowok="t"/>
              <v:fill type="solid"/>
            </v:shape>
            <v:shape style="position:absolute;left:4236;top:1916;width:4884;height:3490" coordorigin="4236,1916" coordsize="4884,3490" path="m4255,5386l5215,5286,6197,5166,7157,5026,8138,4544,8138,4563,9098,1938,9120,1916,9120,1938,8158,4563,8138,4563,7178,5046,6197,5185,5215,5307,4255,5406,4236,5386,4255,5386xe" filled="false" stroked="true" strokeweight=".12pt" strokecolor="#000080">
              <v:path arrowok="t"/>
              <v:stroke dashstyle="solid"/>
            </v:shape>
            <v:shape style="position:absolute;left:4194;top:5325;width:123;height:123" type="#_x0000_t75" stroked="false">
              <v:imagedata r:id="rId23" o:title=""/>
            </v:shape>
            <v:shape style="position:absolute;left:5175;top:5224;width:101;height:123" type="#_x0000_t75" stroked="false">
              <v:imagedata r:id="rId24" o:title=""/>
            </v:shape>
            <v:shape style="position:absolute;left:6135;top:5104;width:123;height:123" type="#_x0000_t75" stroked="false">
              <v:imagedata r:id="rId25" o:title=""/>
            </v:shape>
            <v:shape style="position:absolute;left:7117;top:4965;width:101;height:123" type="#_x0000_t75" stroked="false">
              <v:imagedata r:id="rId26" o:title=""/>
            </v:shape>
            <v:shape style="position:absolute;left:8077;top:4502;width:123;height:123" type="#_x0000_t75" stroked="false">
              <v:imagedata r:id="rId27" o:title=""/>
            </v:shape>
            <v:shape style="position:absolute;left:9058;top:1874;width:101;height:125" type="#_x0000_t75" stroked="false">
              <v:imagedata r:id="rId28" o:title=""/>
            </v:shape>
            <v:shape style="position:absolute;left:4236;top:1896;width:4884;height:3449" coordorigin="4236,1897" coordsize="4884,3449" path="m9120,1897l9098,1897,8138,4664,7157,5046,7178,5046,6197,5146,5215,5286,4255,5326,4236,5346,4255,5346,5215,5307,6197,5166,7178,5065,8138,4686,8158,4686,9120,1916,9120,1897xe" filled="true" fillcolor="#ff00ff" stroked="false">
              <v:path arrowok="t"/>
              <v:fill type="solid"/>
            </v:shape>
            <v:shape style="position:absolute;left:4236;top:1896;width:4884;height:3449" coordorigin="4236,1897" coordsize="4884,3449" path="m4255,5326l5215,5286,6197,5146,7178,5046,7157,5046,8138,4664,9098,1897,9120,1897,9120,1916,8158,4686,8138,4686,7178,5065,6197,5166,5215,5307,4255,5346,4236,5346,4255,5326xe" filled="false" stroked="true" strokeweight=".12pt" strokecolor="#ff00ff">
              <v:path arrowok="t"/>
              <v:stroke dashstyle="solid"/>
            </v:shape>
            <v:shape style="position:absolute;left:4194;top:5284;width:123;height:123" type="#_x0000_t75" stroked="false">
              <v:imagedata r:id="rId29" o:title=""/>
            </v:shape>
            <v:shape style="position:absolute;left:5175;top:5224;width:101;height:123" type="#_x0000_t75" stroked="false">
              <v:imagedata r:id="rId30" o:title=""/>
            </v:shape>
            <v:shape style="position:absolute;left:6135;top:5085;width:123;height:123" type="#_x0000_t75" stroked="false">
              <v:imagedata r:id="rId31" o:title=""/>
            </v:shape>
            <v:shape style="position:absolute;left:7117;top:4984;width:101;height:123" type="#_x0000_t75" stroked="false">
              <v:imagedata r:id="rId32" o:title=""/>
            </v:shape>
            <v:shape style="position:absolute;left:8077;top:4602;width:123;height:123" type="#_x0000_t75" stroked="false">
              <v:imagedata r:id="rId33" o:title=""/>
            </v:shape>
            <v:shape style="position:absolute;left:9058;top:1835;width:101;height:123" type="#_x0000_t75" stroked="false">
              <v:imagedata r:id="rId32" o:title=""/>
            </v:shape>
            <v:shape style="position:absolute;left:4236;top:1856;width:4884;height:3351" coordorigin="4236,1856" coordsize="4884,3351" path="m9120,1856l9098,1856,8138,3601,7157,4222,6197,4604,5215,4926,4255,5185,4236,5206,4255,5206,5237,4945,6197,4623,7178,4222,8138,3622,8158,3622,9120,1875,9120,1856xe" filled="true" fillcolor="#ffff00" stroked="false">
              <v:path arrowok="t"/>
              <v:fill type="solid"/>
            </v:shape>
            <v:shape style="position:absolute;left:4236;top:1856;width:4884;height:3351" coordorigin="4236,1856" coordsize="4884,3351" path="m4255,5185l5215,4926,6197,4604,7157,4222,8138,3601,9098,1856,9120,1856,9120,1875,8158,3622,8138,3622,7178,4222,6197,4623,5237,4945,4255,5206,4236,5206,4255,5185xe" filled="false" stroked="true" strokeweight=".12pt" strokecolor="#ffff00">
              <v:path arrowok="t"/>
              <v:stroke dashstyle="solid"/>
            </v:shape>
            <v:shape style="position:absolute;left:4194;top:5145;width:123;height:123" type="#_x0000_t75" stroked="false">
              <v:imagedata r:id="rId34" o:title=""/>
            </v:shape>
            <v:shape style="position:absolute;left:5175;top:4864;width:101;height:123" type="#_x0000_t75" stroked="false">
              <v:imagedata r:id="rId35" o:title=""/>
            </v:shape>
            <v:shape style="position:absolute;left:6135;top:4562;width:123;height:104" type="#_x0000_t75" stroked="false">
              <v:imagedata r:id="rId36" o:title=""/>
            </v:shape>
            <v:shape style="position:absolute;left:7117;top:4161;width:101;height:123" type="#_x0000_t75" stroked="false">
              <v:imagedata r:id="rId37" o:title=""/>
            </v:shape>
            <v:shape style="position:absolute;left:8077;top:3558;width:123;height:104" type="#_x0000_t75" stroked="false">
              <v:imagedata r:id="rId38" o:title=""/>
            </v:shape>
            <v:shape style="position:absolute;left:9058;top:1814;width:101;height:125" type="#_x0000_t75" stroked="false">
              <v:imagedata r:id="rId39" o:title=""/>
            </v:shape>
            <v:shape style="position:absolute;left:4236;top:1856;width:4884;height:3310" coordorigin="4236,1856" coordsize="4884,3310" path="m9120,1856l9098,1875,8138,3421,7157,4002,6197,4383,5215,4904,4255,5146,4236,5146,4255,5166,5237,4904,6197,4405,7178,4023,8138,3440,8158,3440,9120,1875,9120,1856xe" filled="true" fillcolor="#00ffff" stroked="false">
              <v:path arrowok="t"/>
              <v:fill type="solid"/>
            </v:shape>
            <v:shape style="position:absolute;left:4236;top:1856;width:4884;height:3310" coordorigin="4236,1856" coordsize="4884,3310" path="m4255,5146l5215,4904,6197,4383,7157,4002,8138,3421,9098,1875,9120,1856,9120,1875,8158,3440,8138,3440,7178,4023,6197,4405,5237,4904,4255,5166,4236,5146,4255,5146xe" filled="false" stroked="true" strokeweight=".12pt" strokecolor="#00ffff">
              <v:path arrowok="t"/>
              <v:stroke dashstyle="solid"/>
            </v:shape>
            <v:shape style="position:absolute;left:4195;top:1815;width:4964;height:3392" coordorigin="4195,1815" coordsize="4964,3392" path="m4235,5146l4195,5185,4214,5206,4255,5166,4235,5146xm4275,5146l4255,5166,4296,5206,4315,5185,4275,5146xm4255,5126l4235,5146,4255,5166,4275,5146,4255,5126xm4214,5086l4195,5106,4235,5146,4255,5126,4214,5086xm4296,5086l4255,5126,4275,5146,4315,5106,4296,5086xm5215,4905l5177,4945,5177,4966,5226,4916,5215,4905xm5237,4905l5226,4916,5275,4966,5275,4945,5237,4905xm5226,4894l5215,4905,5226,4916,5237,4905,5226,4894xm5177,4844l5177,4866,5215,4905,5226,4894,5177,4844xm5275,4844l5226,4894,5237,4905,5275,4866,5275,4844xm6187,4393l6137,4443,6156,4443,6197,4402,6187,4393xm6206,4393l6197,4402,6238,4443,6257,4443,6206,4393xm6197,4383l6187,4393,6197,4402,6206,4393,6197,4383xm6156,4342l6137,4342,6187,4393,6197,4383,6156,4342xm6257,4342l6238,4342,6197,4383,6206,4393,6257,4342xm7162,4018l7118,4062,7168,4022,7162,4018xm7173,4018l7168,4022,7217,4062,7173,4018xm7168,4012l7162,4018,7168,4022,7173,4018,7168,4012xm7118,3963l7118,3982,7162,4018,7168,4012,7118,3963xm7217,3963l7168,4012,7173,4018,7217,3982,7217,3963xm8129,3430l8078,3481,8098,3481,8138,3440,8129,3430xm8148,3430l8138,3440,8179,3481,8198,3481,8148,3430xm8138,3421l8129,3430,8138,3440,8148,3430,8138,3421xm8098,3380l8078,3380,8129,3430,8138,3421,8098,3380xm8198,3380l8179,3380,8138,3421,8148,3430,8198,3380xm9099,1876l9060,1916,9060,1938,9109,1887,9099,1876xm9120,1876l9109,1887,9158,1938,9158,1916,9120,1876xm9109,1866l9099,1876,9109,1887,9120,1876,9109,1866xm9060,1815l9060,1837,9099,1876,9109,1866,9060,1815xm9158,1815l9109,1866,9120,1876,9158,1837,9158,1815xe" filled="true" fillcolor="#00ffff" stroked="false">
              <v:path arrowok="t"/>
              <v:fill type="solid"/>
            </v:shape>
            <v:shape style="position:absolute;left:4194;top:5085;width:123;height:123" type="#_x0000_t75" stroked="false">
              <v:imagedata r:id="rId40" o:title=""/>
            </v:shape>
            <v:shape style="position:absolute;left:5175;top:4842;width:101;height:125" type="#_x0000_t75" stroked="false">
              <v:imagedata r:id="rId41" o:title=""/>
            </v:shape>
            <v:shape style="position:absolute;left:6135;top:4341;width:123;height:104" type="#_x0000_t75" stroked="false">
              <v:imagedata r:id="rId42" o:title=""/>
            </v:shape>
            <v:shape style="position:absolute;left:7117;top:3962;width:101;height:101" type="#_x0000_t75" stroked="false">
              <v:imagedata r:id="rId43" o:title=""/>
            </v:shape>
            <v:shape style="position:absolute;left:8077;top:3378;width:123;height:104" type="#_x0000_t75" stroked="false">
              <v:imagedata r:id="rId44" o:title=""/>
            </v:shape>
            <v:shape style="position:absolute;left:9058;top:1814;width:101;height:125" type="#_x0000_t75" stroked="false">
              <v:imagedata r:id="rId45" o:title=""/>
            </v:shape>
            <v:shape style="position:absolute;left:4236;top:1856;width:4884;height:3269" coordorigin="4236,1856" coordsize="4884,3269" path="m9120,1856l9098,1856,8138,3279,7157,3982,6197,4342,5215,4966,4255,5106,4236,5106,4236,5125,4255,5125,5215,4986,5237,4986,6197,4364,7178,4002,8138,3301,8158,3301,9120,1875,9120,1856xe" filled="true" fillcolor="#800080" stroked="false">
              <v:path arrowok="t"/>
              <v:fill type="solid"/>
            </v:shape>
            <v:shape style="position:absolute;left:4236;top:1856;width:4884;height:3269" coordorigin="4236,1856" coordsize="4884,3269" path="m4255,5106l4255,5106,5215,4966,6197,4342,7157,3982,8138,3279,9098,1856,9120,1856,9120,1875,8158,3301,8138,3301,7178,4002,6197,4364,5237,4986,5215,4986,4255,5125,4236,5125,4236,5106,4255,5106xe" filled="false" stroked="true" strokeweight=".12pt" strokecolor="#800080">
              <v:path arrowok="t"/>
              <v:stroke dashstyle="solid"/>
            </v:shape>
            <v:shape style="position:absolute;left:4195;top:1815;width:4925;height:3351" coordorigin="4195,1815" coordsize="4925,3351" path="m4246,5115l4195,5166,4214,5166,4255,5125,4246,5115xm4265,5115l4255,5125,4296,5166,4315,5166,4265,5115xm4255,5106l4246,5115,4255,5125,4255,5106xm4255,5106l4255,5125,4265,5115,4255,5106xm4214,5065l4195,5065,4246,5115,4255,5106,4214,5065xm4315,5065l4296,5065,4255,5106,4265,5115,4315,5065xm5215,4966l5177,5005,5177,5026,5215,4987,5215,4966xm5226,4976l5215,4987,5215,5026,5237,5026,5237,4987,5226,4976xm5237,4966l5237,4987,5275,5026,5275,5005,5237,4966xm5215,4965l5215,4966,5215,4987,5226,4976,5215,4965xm5237,4965l5226,4976,5237,4987,5237,4966,5237,4965xm5226,4954l5215,4965,5226,4976,5237,4965,5226,4954xm5215,4965l5215,4966,5215,4965,5215,4965xm5237,4965l5237,4965,5237,4966,5237,4965xm5215,4943l5215,4965,5215,4965,5226,4954,5215,4943xm5237,4943l5226,4954,5237,4965,5237,4965,5237,4943xm5177,4904l5177,4926,5215,4965,5215,4943,5177,4904xm5275,4904l5237,4943,5237,4965,5275,4926,5275,4904xm5237,4926l5215,4926,5215,4943,5226,4954,5237,4943,5237,4926xm6178,4364l6137,4405,6156,4424,6197,4383,6178,4364xm6216,4364l6197,4383,6238,4424,6257,4405,6216,4364xm6197,4345l6178,4364,6197,4383,6197,4345xm6197,4345l6197,4383,6216,4364,6197,4345xm6156,4304l6137,4323,6178,4364,6197,4345,6156,4304xm6238,4304l6197,4345,6216,4364,6257,4323,6238,4304xm7168,3992l7157,4003,7157,4042,7178,4042,7178,4003,7168,3992xm7157,3981l7157,4003,7168,3992,7157,3981xm7178,3981l7168,3992,7178,4003,7178,3981xm7178,3942l7157,3942,7157,3981,7168,3992,7178,3981,7178,3942xm8129,3291l8078,3342,8098,3342,8138,3301,8129,3291xm8148,3291l8138,3301,8179,3342,8198,3342,8148,3291xm8138,3282l8129,3291,8138,3301,8138,3282xm8138,3282l8138,3301,8148,3291,8138,3282xm8098,3241l8078,3241,8129,3291,8138,3282,8098,3241xm8198,3241l8179,3241,8138,3282,8148,3291,8198,3241xm9109,1866l9098,1877,9098,1916,9120,1916,9120,1877,9109,1866xm9098,1855l9098,1877,9109,1866,9098,1855xm9120,1855l9109,1866,9120,1877,9120,1855xm9120,1815l9098,1815,9098,1855,9109,1866,9120,1855,9120,1815xe" filled="true" fillcolor="#800080" stroked="false">
              <v:path arrowok="t"/>
              <v:fill type="solid"/>
            </v:shape>
            <v:shape style="position:absolute;left:4194;top:5063;width:123;height:104" type="#_x0000_t75" stroked="false">
              <v:imagedata r:id="rId46" o:title=""/>
            </v:shape>
            <v:shape style="position:absolute;left:5175;top:4902;width:101;height:125" type="#_x0000_t75" stroked="false">
              <v:imagedata r:id="rId47" o:title=""/>
            </v:shape>
            <v:shape style="position:absolute;left:6135;top:4302;width:123;height:123" type="#_x0000_t75" stroked="false">
              <v:imagedata r:id="rId48" o:title=""/>
            </v:shape>
            <v:shape style="position:absolute;left:7117;top:3940;width:101;height:104" type="#_x0000_t75" stroked="false">
              <v:imagedata r:id="rId49" o:title=""/>
            </v:shape>
            <v:shape style="position:absolute;left:8077;top:3239;width:123;height:104" type="#_x0000_t75" stroked="false">
              <v:imagedata r:id="rId50" o:title=""/>
            </v:shape>
            <v:shape style="position:absolute;left:9058;top:1814;width:101;height:104" type="#_x0000_t75" stroked="false">
              <v:imagedata r:id="rId51" o:title=""/>
            </v:shape>
            <v:shape style="position:absolute;left:4194;top:1835;width:4966;height:3572" type="#_x0000_t75" stroked="false">
              <v:imagedata r:id="rId52" o:title=""/>
            </v:shape>
            <v:shape style="position:absolute;left:9660;top:2095;width:1040;height:2370" coordorigin="9660,2095" coordsize="1040,2370" path="m10699,4443l9679,4443,9679,2095,9660,2095,9660,4443,9660,4465,10699,4465,10699,4443xe" filled="true" fillcolor="#000000" stroked="false">
              <v:path arrowok="t"/>
              <v:fill type="solid"/>
            </v:shape>
            <v:shape style="position:absolute;left:9660;top:2096;width:1040;height:2369" coordorigin="9660,2096" coordsize="1040,2369" path="m9660,2096l9660,2096,10699,2096,10699,2096,10699,4443,10699,4465,9660,4465,9660,4443,9660,2096xm9679,4443l9660,4443,10699,4443,10699,4443,10699,2096,10699,2096,9660,2096,9679,2096,9679,4443xe" filled="false" stroked="true" strokeweight=".12pt" strokecolor="#000000">
              <v:path arrowok="t"/>
              <v:stroke dashstyle="solid"/>
            </v:shape>
            <v:rect style="position:absolute;left:9720;top:2177;width:399;height:20" filled="true" fillcolor="#000080" stroked="false">
              <v:fill type="solid"/>
            </v:rect>
            <v:shape style="position:absolute;left:9720;top:2177;width:399;height:20" coordorigin="9720,2178" coordsize="399,20" path="m9739,2178l10118,2178,10118,2197,9739,2197,9720,2197,9720,2178,9739,2178xe" filled="false" stroked="true" strokeweight=".12pt" strokecolor="#000080">
              <v:path arrowok="t"/>
              <v:stroke dashstyle="solid"/>
            </v:shape>
            <v:shape style="position:absolute;left:9877;top:2135;width:104;height:104" type="#_x0000_t75" stroked="false">
              <v:imagedata r:id="rId53" o:title=""/>
            </v:shape>
            <v:rect style="position:absolute;left:9720;top:2578;width:399;height:20" filled="true" fillcolor="#ff00ff" stroked="false">
              <v:fill type="solid"/>
            </v:rect>
            <v:shape style="position:absolute;left:9720;top:2578;width:399;height:20" coordorigin="9720,2578" coordsize="399,20" path="m9739,2578l10118,2578,10118,2598,9739,2598,9720,2598,9720,2578,9739,2578xe" filled="false" stroked="true" strokeweight=".12pt" strokecolor="#ff00ff">
              <v:path arrowok="t"/>
              <v:stroke dashstyle="solid"/>
            </v:shape>
            <v:shape style="position:absolute;left:9877;top:2536;width:104;height:104" type="#_x0000_t75" stroked="false">
              <v:imagedata r:id="rId54" o:title=""/>
            </v:shape>
            <v:shape style="position:absolute;left:9720;top:2960;width:399;height:20" coordorigin="9720,2960" coordsize="399,20" path="m10118,2960l9739,2960,9720,2979,10118,2979,10118,2960xe" filled="true" fillcolor="#ffff00" stroked="false">
              <v:path arrowok="t"/>
              <v:fill type="solid"/>
            </v:shape>
            <v:shape style="position:absolute;left:9720;top:2960;width:399;height:20" coordorigin="9720,2960" coordsize="399,20" path="m9739,2960l10118,2960,10118,2979,9739,2979,9720,2979,9739,2960xe" filled="false" stroked="true" strokeweight=".12pt" strokecolor="#ffff00">
              <v:path arrowok="t"/>
              <v:stroke dashstyle="solid"/>
            </v:shape>
            <v:shape style="position:absolute;left:9878;top:2938;width:82;height:82" coordorigin="9878,2938" coordsize="82,82" path="m9919,2938l9878,3020,9960,3020,9919,2938xe" filled="true" fillcolor="#ffff00" stroked="false">
              <v:path arrowok="t"/>
              <v:fill type="solid"/>
            </v:shape>
            <v:shape style="position:absolute;left:9878;top:2938;width:82;height:82" coordorigin="9878,2938" coordsize="82,82" path="m9919,2938l9919,2938,9919,2938,9960,3020,9960,3020,9960,3020,9878,3020,9878,3020,9878,3020,9919,2938xm9878,3020l9878,3020,9960,3020,9960,3020,9919,2938,9919,2938,9878,3020xe" filled="false" stroked="true" strokeweight=".12pt" strokecolor="#ffff00">
              <v:path arrowok="t"/>
              <v:stroke dashstyle="solid"/>
            </v:shape>
            <v:rect style="position:absolute;left:9720;top:3360;width:399;height:20" filled="true" fillcolor="#00ffff" stroked="false">
              <v:fill type="solid"/>
            </v:rect>
            <v:shape style="position:absolute;left:9720;top:3360;width:399;height:20" coordorigin="9720,3361" coordsize="399,20" path="m9739,3361l10118,3361,10118,3380,9739,3380,9720,3380,9720,3361,9739,3361xe" filled="false" stroked="true" strokeweight=".12pt" strokecolor="#00ffff">
              <v:path arrowok="t"/>
              <v:stroke dashstyle="solid"/>
            </v:shape>
            <v:shape style="position:absolute;left:9878;top:3320;width:82;height:101" coordorigin="9878,3320" coordsize="82,101" path="m9909,3371l9878,3402,9878,3421,9919,3381,9909,3371xm9930,3371l9919,3381,9960,3421,9960,3402,9930,3371xm9919,3361l9909,3371,9919,3381,9930,3371,9919,3361xm9878,3320l9878,3342,9909,3371,9919,3361,9878,3320xm9960,3320l9919,3361,9930,3371,9960,3342,9960,3320xe" filled="true" fillcolor="#00ffff" stroked="false">
              <v:path arrowok="t"/>
              <v:fill type="solid"/>
            </v:shape>
            <v:shape style="position:absolute;left:9878;top:3320;width:82;height:101" coordorigin="9878,3320" coordsize="82,101" path="m9960,3421l9878,3342,9878,3320,9960,3402,9960,3421xm9878,3402l9960,3320,9960,3342,9878,3421,9878,3402xe" filled="false" stroked="true" strokeweight=".12pt" strokecolor="#00ffff">
              <v:path arrowok="t"/>
              <v:stroke dashstyle="solid"/>
            </v:shape>
            <v:rect style="position:absolute;left:9720;top:3761;width:399;height:20" filled="true" fillcolor="#800080" stroked="false">
              <v:fill type="solid"/>
            </v:rect>
            <v:shape style="position:absolute;left:9720;top:3720;width:399;height:82" coordorigin="9720,3721" coordsize="399,82" path="m9739,3762l10118,3762,10118,3762,10118,3762,10118,3781,10118,3781,9739,3781,9720,3781,9720,3762,9720,3762,9739,3762,9739,3762xm9960,3802l9878,3721,9878,3721,9960,3802,9960,3802xm9919,3721l9919,3802,9919,3802,9919,3721,9919,3721xm9878,3802l9960,3721,9960,3721,9878,3802,9878,3802xe" filled="false" stroked="true" strokeweight=".12pt" strokecolor="#800080">
              <v:path arrowok="t"/>
              <v:stroke dashstyle="solid"/>
            </v:shape>
            <v:rect style="position:absolute;left:9720;top:4143;width:399;height:20" filled="true" fillcolor="#800000" stroked="false">
              <v:fill type="solid"/>
            </v:rect>
            <v:shape style="position:absolute;left:9720;top:4143;width:399;height:20" coordorigin="9720,4143" coordsize="399,20" path="m9739,4143l10118,4143,10118,4162,9739,4162,9720,4162,9720,4143,9739,4143xe" filled="false" stroked="true" strokeweight=".12pt" strokecolor="#800000">
              <v:path arrowok="t"/>
              <v:stroke dashstyle="solid"/>
            </v:shape>
            <v:shape style="position:absolute;left:9877;top:4101;width:104;height:104" type="#_x0000_t75" stroked="false">
              <v:imagedata r:id="rId55" o:title=""/>
            </v:shape>
            <v:shape style="position:absolute;left:3714;top:1132;width:6987;height:43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0" w:right="36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0.00%</w:t>
                    </w:r>
                  </w:p>
                  <w:p>
                    <w:pPr>
                      <w:spacing w:before="174"/>
                      <w:ind w:left="0" w:right="36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2.50%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36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5.00%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36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7.50%</w:t>
                    </w:r>
                  </w:p>
                  <w:p>
                    <w:pPr>
                      <w:spacing w:line="204" w:lineRule="exact" w:before="175"/>
                      <w:ind w:left="6445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10.00</w:t>
                    </w:r>
                  </w:p>
                  <w:p>
                    <w:pPr>
                      <w:spacing w:line="230" w:lineRule="auto" w:before="4"/>
                      <w:ind w:left="6445" w:right="81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%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12.50</w:t>
                    </w:r>
                  </w:p>
                  <w:p>
                    <w:pPr>
                      <w:spacing w:line="204" w:lineRule="exact" w:before="0"/>
                      <w:ind w:left="6445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0"/>
                        <w:sz w:val="18"/>
                      </w:rPr>
                      <w:t>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3.680771pt;margin-top:52.596252pt;width:300.350pt;height:237.75pt;mso-position-horizontal-relative:page;mso-position-vertical-relative:paragraph;z-index:15743488" coordorigin="3274,1052" coordsize="6007,4755">
            <v:shape style="position:absolute;left:3273;top:1051;width:34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12</w:t>
                    </w:r>
                    <w:r>
                      <w:rPr>
                        <w:rFonts w:ascii="Arial MT"/>
                        <w:spacing w:val="-30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3;top:1752;width:34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10</w:t>
                    </w:r>
                    <w:r>
                      <w:rPr>
                        <w:rFonts w:ascii="Arial MT"/>
                        <w:spacing w:val="-30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74;top:2455;width:24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9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374;top:3178;width:24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9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374;top:3879;width:24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9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374;top:4601;width:24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9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494;top:5302;width:12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94;top:5604;width:34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pa</w:t>
                    </w:r>
                    <w:r>
                      <w:rPr>
                        <w:rFonts w:ascii="Arial MT"/>
                        <w:spacing w:val="-30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116;top:5604;width:22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6096;top:5604;width:22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7017;top:5604;width:3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7977;top:5604;width:34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25</w:t>
                    </w:r>
                    <w:r>
                      <w:rPr>
                        <w:rFonts w:ascii="Arial MT"/>
                        <w:spacing w:val="-30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59;top:5604;width:3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500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3.720001pt;margin-top:33.763111pt;width:386.2pt;height:277.7pt;mso-position-horizontal-relative:page;mso-position-vertical-relative:paragraph;z-index:15744000" coordorigin="3074,675" coordsize="7724,5554">
            <v:rect style="position:absolute;left:10720;top:752;width:20;height:5417" filled="true" fillcolor="#000000" stroked="false">
              <v:fill type="solid"/>
            </v:rect>
            <v:shape style="position:absolute;left:3153;top:752;width:7587;height:5417" coordorigin="3154,752" coordsize="7587,5417" path="m3154,752l3154,752,10721,752,10740,752,10740,6169,10721,6169,3154,6169,3154,6169,3154,752xm3154,6169l3154,6169,10721,6169,10721,6169,10721,752,10721,752,3154,752,3154,752,3154,6169xe" filled="false" stroked="true" strokeweight=".12pt" strokecolor="#000000">
              <v:path arrowok="t"/>
              <v:stroke dashstyle="solid"/>
            </v:shape>
            <v:shape style="position:absolute;left:3074;top:675;width:7724;height:5554" type="#_x0000_t75" stroked="false">
              <v:imagedata r:id="rId56" o:title=""/>
            </v:shape>
            <w10:wrap type="none"/>
          </v:group>
        </w:pict>
      </w:r>
      <w:r>
        <w:rPr>
          <w:b/>
          <w:sz w:val="24"/>
        </w:rPr>
        <w:t>sieve</w:t>
        <w:tab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ind w:left="1980"/>
      </w:pPr>
      <w:r>
        <w:rPr/>
        <w:t>Cumulative</w:t>
      </w:r>
    </w:p>
    <w:p>
      <w:pPr>
        <w:pStyle w:val="BodyText"/>
        <w:ind w:left="2040" w:right="9493" w:hanging="60"/>
      </w:pPr>
      <w:r>
        <w:rPr/>
        <w:t>%under</w:t>
      </w:r>
      <w:r>
        <w:rPr>
          <w:spacing w:val="-58"/>
        </w:rPr>
        <w:t> </w:t>
      </w:r>
      <w:r>
        <w:rPr/>
        <w:t>size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1159" w:val="left" w:leader="none"/>
        </w:tabs>
        <w:spacing w:before="1"/>
        <w:ind w:right="866"/>
        <w:jc w:val="center"/>
      </w:pPr>
      <w:r>
        <w:rPr/>
        <w:drawing>
          <wp:anchor distT="0" distB="0" distL="0" distR="0" allowOverlap="1" layoutInCell="1" locked="0" behindDoc="1" simplePos="0" relativeHeight="483700224">
            <wp:simplePos x="0" y="0"/>
            <wp:positionH relativeFrom="page">
              <wp:posOffset>4041647</wp:posOffset>
            </wp:positionH>
            <wp:positionV relativeFrom="paragraph">
              <wp:posOffset>83478</wp:posOffset>
            </wp:positionV>
            <wp:extent cx="76200" cy="82296"/>
            <wp:effectExtent l="0" t="0" r="0" b="0"/>
            <wp:wrapNone/>
            <wp:docPr id="2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SIEVE</w:t>
        <w:tab/>
        <w:t>SIZE(</w:t>
      </w:r>
      <w:r>
        <w:rPr>
          <w:spacing w:val="55"/>
        </w:rPr>
        <w:t> </w:t>
      </w:r>
      <w:r>
        <w:rPr/>
        <w:t>m)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480" w:lineRule="auto" w:before="0"/>
        <w:ind w:left="2159" w:right="1436" w:firstLine="720"/>
        <w:jc w:val="both"/>
        <w:rPr>
          <w:sz w:val="24"/>
        </w:rPr>
      </w:pPr>
      <w:r>
        <w:rPr>
          <w:sz w:val="24"/>
        </w:rPr>
        <w:t>Fig 4.1: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1"/>
          <w:sz w:val="24"/>
        </w:rPr>
        <w:t> </w:t>
      </w:r>
      <w:r>
        <w:rPr>
          <w:sz w:val="24"/>
        </w:rPr>
        <w:t>of Paracetamol</w:t>
      </w:r>
      <w:r>
        <w:rPr>
          <w:spacing w:val="1"/>
          <w:sz w:val="24"/>
        </w:rPr>
        <w:t> </w:t>
      </w:r>
      <w:r>
        <w:rPr>
          <w:sz w:val="24"/>
        </w:rPr>
        <w:t>granules</w:t>
      </w:r>
      <w:r>
        <w:rPr>
          <w:spacing w:val="1"/>
          <w:sz w:val="24"/>
        </w:rPr>
        <w:t> </w:t>
      </w:r>
      <w:r>
        <w:rPr>
          <w:sz w:val="24"/>
        </w:rPr>
        <w:t>formulated with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glaucum      </w:t>
      </w:r>
      <w:r>
        <w:rPr>
          <w:i/>
          <w:spacing w:val="1"/>
          <w:sz w:val="24"/>
        </w:rPr>
        <w:t> </w:t>
      </w:r>
      <w:r>
        <w:rPr>
          <w:sz w:val="24"/>
        </w:rPr>
        <w:t>starch      </w:t>
      </w:r>
      <w:r>
        <w:rPr>
          <w:spacing w:val="1"/>
          <w:sz w:val="24"/>
        </w:rPr>
        <w:t> </w:t>
      </w:r>
      <w:r>
        <w:rPr>
          <w:sz w:val="24"/>
        </w:rPr>
        <w:t>used      </w:t>
      </w:r>
      <w:r>
        <w:rPr>
          <w:spacing w:val="1"/>
          <w:sz w:val="24"/>
        </w:rPr>
        <w:t> </w:t>
      </w:r>
      <w:r>
        <w:rPr>
          <w:sz w:val="24"/>
        </w:rPr>
        <w:t>as      </w:t>
      </w:r>
      <w:r>
        <w:rPr>
          <w:spacing w:val="1"/>
          <w:sz w:val="24"/>
        </w:rPr>
        <w:t> </w:t>
      </w:r>
      <w:r>
        <w:rPr>
          <w:sz w:val="24"/>
        </w:rPr>
        <w:t>disintegrant      </w:t>
      </w:r>
      <w:r>
        <w:rPr>
          <w:spacing w:val="1"/>
          <w:sz w:val="24"/>
        </w:rPr>
        <w:t> </w:t>
      </w:r>
      <w:r>
        <w:rPr>
          <w:sz w:val="24"/>
        </w:rPr>
        <w:t>for      </w:t>
      </w:r>
      <w:r>
        <w:rPr>
          <w:spacing w:val="1"/>
          <w:sz w:val="24"/>
        </w:rPr>
        <w:t> </w:t>
      </w:r>
      <w:r>
        <w:rPr>
          <w:sz w:val="24"/>
        </w:rPr>
        <w:t>compression      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tablets.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547"/>
      </w:pPr>
      <w:r>
        <w:rPr/>
        <w:t>Cumulati</w:t>
      </w:r>
    </w:p>
    <w:p>
      <w:pPr>
        <w:pStyle w:val="BodyText"/>
        <w:ind w:left="1547"/>
      </w:pPr>
      <w:r>
        <w:rPr/>
        <w:t>%</w:t>
      </w:r>
    </w:p>
    <w:p>
      <w:pPr>
        <w:pStyle w:val="BodyText"/>
        <w:ind w:left="1547"/>
      </w:pPr>
      <w:r>
        <w:rPr>
          <w:spacing w:val="-1"/>
        </w:rPr>
        <w:t>Undersize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152" w:val="left" w:leader="none"/>
        </w:tabs>
        <w:spacing w:before="208"/>
        <w:ind w:left="295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1712976</wp:posOffset>
            </wp:positionH>
            <wp:positionV relativeFrom="paragraph">
              <wp:posOffset>-3404576</wp:posOffset>
            </wp:positionV>
            <wp:extent cx="4914900" cy="3182111"/>
            <wp:effectExtent l="0" t="0" r="0" b="0"/>
            <wp:wrapNone/>
            <wp:docPr id="2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8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sieve</w:t>
        <w:tab/>
        <w:t>Size(µm)</w:t>
      </w:r>
    </w:p>
    <w:p>
      <w:pPr>
        <w:spacing w:after="0"/>
        <w:sectPr>
          <w:type w:val="continuous"/>
          <w:pgSz w:w="12240" w:h="15840"/>
          <w:pgMar w:top="1500" w:bottom="280" w:left="0" w:right="0"/>
          <w:cols w:num="2" w:equalWidth="0">
            <w:col w:w="2521" w:space="40"/>
            <w:col w:w="96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7519" w:val="left" w:leader="none"/>
          <w:tab w:pos="9679" w:val="left" w:leader="none"/>
        </w:tabs>
        <w:spacing w:line="480" w:lineRule="auto" w:before="90"/>
        <w:ind w:left="2160" w:right="1438"/>
      </w:pPr>
      <w:r>
        <w:rPr/>
        <w:t>Fig</w:t>
      </w:r>
      <w:r>
        <w:rPr>
          <w:spacing w:val="30"/>
        </w:rPr>
        <w:t> </w:t>
      </w:r>
      <w:r>
        <w:rPr/>
        <w:t>4.2:  </w:t>
      </w:r>
      <w:r>
        <w:rPr>
          <w:spacing w:val="10"/>
        </w:rPr>
        <w:t> </w:t>
      </w:r>
      <w:r>
        <w:rPr/>
        <w:t>Size  </w:t>
      </w:r>
      <w:r>
        <w:rPr>
          <w:spacing w:val="11"/>
        </w:rPr>
        <w:t> </w:t>
      </w:r>
      <w:r>
        <w:rPr/>
        <w:t>distribution  </w:t>
      </w:r>
      <w:r>
        <w:rPr>
          <w:spacing w:val="10"/>
        </w:rPr>
        <w:t> </w:t>
      </w:r>
      <w:r>
        <w:rPr/>
        <w:t>of  </w:t>
      </w:r>
      <w:r>
        <w:rPr>
          <w:spacing w:val="9"/>
        </w:rPr>
        <w:t> </w:t>
      </w:r>
      <w:r>
        <w:rPr/>
        <w:t>Paracetamol  </w:t>
      </w:r>
      <w:r>
        <w:rPr>
          <w:spacing w:val="11"/>
        </w:rPr>
        <w:t> </w:t>
      </w:r>
      <w:r>
        <w:rPr/>
        <w:t>granules  </w:t>
      </w:r>
      <w:r>
        <w:rPr>
          <w:spacing w:val="6"/>
        </w:rPr>
        <w:t> </w:t>
      </w:r>
      <w:r>
        <w:rPr/>
        <w:t>formulated</w:t>
      </w:r>
      <w:r>
        <w:rPr>
          <w:spacing w:val="35"/>
        </w:rPr>
        <w:t> </w:t>
      </w:r>
      <w:r>
        <w:rPr/>
        <w:t>with</w:t>
        <w:tab/>
      </w:r>
      <w:r>
        <w:rPr>
          <w:i/>
          <w:spacing w:val="-1"/>
        </w:rPr>
        <w:t>Pennisetum</w:t>
      </w:r>
      <w:r>
        <w:rPr>
          <w:i/>
          <w:spacing w:val="-57"/>
        </w:rPr>
        <w:t> </w:t>
      </w:r>
      <w:r>
        <w:rPr>
          <w:i/>
        </w:rPr>
        <w:t>glaucum</w:t>
      </w:r>
      <w:r>
        <w:rPr>
          <w:i/>
          <w:spacing w:val="-2"/>
        </w:rPr>
        <w:t> </w:t>
      </w:r>
      <w:r>
        <w:rPr/>
        <w:t>starch</w:t>
      </w:r>
      <w:r>
        <w:rPr>
          <w:spacing w:val="-2"/>
        </w:rPr>
        <w:t> </w:t>
      </w:r>
      <w:r>
        <w:rPr/>
        <w:t>used as</w:t>
      </w:r>
      <w:r>
        <w:rPr>
          <w:spacing w:val="-1"/>
        </w:rPr>
        <w:t> </w:t>
      </w:r>
      <w:r>
        <w:rPr/>
        <w:t>binder for</w:t>
      </w:r>
      <w:r>
        <w:rPr>
          <w:spacing w:val="-1"/>
        </w:rPr>
        <w:t> </w:t>
      </w:r>
      <w:r>
        <w:rPr/>
        <w:t>compression into</w:t>
        <w:tab/>
        <w:t>tablets.</w:t>
      </w:r>
    </w:p>
    <w:p>
      <w:pPr>
        <w:spacing w:after="0" w:line="480" w:lineRule="auto"/>
        <w:sectPr>
          <w:type w:val="continuous"/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547" w:right="9819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1673351</wp:posOffset>
            </wp:positionH>
            <wp:positionV relativeFrom="paragraph">
              <wp:posOffset>-215860</wp:posOffset>
            </wp:positionV>
            <wp:extent cx="5228844" cy="2980944"/>
            <wp:effectExtent l="0" t="0" r="0" b="0"/>
            <wp:wrapNone/>
            <wp:docPr id="3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844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Cumul%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Size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592" w:val="left" w:leader="none"/>
        </w:tabs>
        <w:spacing w:before="231"/>
        <w:ind w:left="2618"/>
      </w:pPr>
      <w:r>
        <w:rPr/>
        <w:t>Sieve</w:t>
        <w:tab/>
        <w:t>Size(µm)</w:t>
      </w:r>
    </w:p>
    <w:p>
      <w:pPr>
        <w:pStyle w:val="BodyText"/>
        <w:ind w:left="3592"/>
      </w:pPr>
      <w:r>
        <w:rPr/>
        <w:t>.</w:t>
      </w:r>
    </w:p>
    <w:p>
      <w:pPr>
        <w:pStyle w:val="BodyText"/>
        <w:tabs>
          <w:tab w:pos="8504" w:val="left" w:leader="none"/>
          <w:tab w:pos="9679" w:val="left" w:leader="none"/>
        </w:tabs>
        <w:spacing w:line="480" w:lineRule="auto"/>
        <w:ind w:left="2160" w:right="1438"/>
      </w:pPr>
      <w:r>
        <w:rPr/>
        <w:t>Fig</w:t>
      </w:r>
      <w:r>
        <w:rPr>
          <w:spacing w:val="30"/>
        </w:rPr>
        <w:t> </w:t>
      </w:r>
      <w:r>
        <w:rPr/>
        <w:t>4.3:  </w:t>
      </w:r>
      <w:r>
        <w:rPr>
          <w:spacing w:val="10"/>
        </w:rPr>
        <w:t> </w:t>
      </w:r>
      <w:r>
        <w:rPr/>
        <w:t>Size  </w:t>
      </w:r>
      <w:r>
        <w:rPr>
          <w:spacing w:val="11"/>
        </w:rPr>
        <w:t> </w:t>
      </w:r>
      <w:r>
        <w:rPr/>
        <w:t>distribution  </w:t>
      </w:r>
      <w:r>
        <w:rPr>
          <w:spacing w:val="10"/>
        </w:rPr>
        <w:t> </w:t>
      </w:r>
      <w:r>
        <w:rPr/>
        <w:t>of  </w:t>
      </w:r>
      <w:r>
        <w:rPr>
          <w:spacing w:val="9"/>
        </w:rPr>
        <w:t> </w:t>
      </w:r>
      <w:r>
        <w:rPr/>
        <w:t>Paracetamol  </w:t>
      </w:r>
      <w:r>
        <w:rPr>
          <w:spacing w:val="11"/>
        </w:rPr>
        <w:t> </w:t>
      </w:r>
      <w:r>
        <w:rPr/>
        <w:t>granules  </w:t>
      </w:r>
      <w:r>
        <w:rPr>
          <w:spacing w:val="6"/>
        </w:rPr>
        <w:t> </w:t>
      </w:r>
      <w:r>
        <w:rPr/>
        <w:t>formulated</w:t>
      </w:r>
      <w:r>
        <w:rPr>
          <w:spacing w:val="35"/>
        </w:rPr>
        <w:t> </w:t>
      </w:r>
      <w:r>
        <w:rPr/>
        <w:t>with</w:t>
        <w:tab/>
      </w:r>
      <w:r>
        <w:rPr>
          <w:i/>
          <w:spacing w:val="-1"/>
        </w:rPr>
        <w:t>Pennisetum</w:t>
      </w:r>
      <w:r>
        <w:rPr>
          <w:i/>
          <w:spacing w:val="-57"/>
        </w:rPr>
        <w:t> </w:t>
      </w:r>
      <w:r>
        <w:rPr>
          <w:i/>
        </w:rPr>
        <w:t>americanum</w:t>
      </w:r>
      <w:r>
        <w:rPr>
          <w:i/>
          <w:spacing w:val="-4"/>
        </w:rPr>
        <w:t> </w:t>
      </w:r>
      <w:r>
        <w:rPr/>
        <w:t>starch</w:t>
      </w:r>
      <w:r>
        <w:rPr>
          <w:spacing w:val="-2"/>
        </w:rPr>
        <w:t> </w:t>
      </w:r>
      <w:r>
        <w:rPr/>
        <w:t>used as</w:t>
      </w:r>
      <w:r>
        <w:rPr>
          <w:spacing w:val="-1"/>
        </w:rPr>
        <w:t> </w:t>
      </w:r>
      <w:r>
        <w:rPr/>
        <w:t>disintegrants for</w:t>
      </w:r>
      <w:r>
        <w:rPr>
          <w:spacing w:val="-1"/>
        </w:rPr>
        <w:t> </w:t>
      </w:r>
      <w:r>
        <w:rPr/>
        <w:t>compression into</w:t>
        <w:tab/>
        <w:t>tablets.</w:t>
      </w:r>
    </w:p>
    <w:p>
      <w:pPr>
        <w:spacing w:after="0" w:line="480" w:lineRule="auto"/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2267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2418588</wp:posOffset>
            </wp:positionH>
            <wp:positionV relativeFrom="paragraph">
              <wp:posOffset>-1555964</wp:posOffset>
            </wp:positionV>
            <wp:extent cx="4459223" cy="2980943"/>
            <wp:effectExtent l="0" t="0" r="0" b="0"/>
            <wp:wrapNone/>
            <wp:docPr id="3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223" cy="2980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Cumulative</w:t>
      </w:r>
    </w:p>
    <w:p>
      <w:pPr>
        <w:pStyle w:val="BodyText"/>
        <w:ind w:left="2267"/>
      </w:pPr>
      <w:r>
        <w:rPr/>
        <w:t>%</w:t>
      </w:r>
    </w:p>
    <w:p>
      <w:pPr>
        <w:pStyle w:val="BodyText"/>
        <w:ind w:left="2267"/>
      </w:pPr>
      <w:r>
        <w:rPr/>
        <w:t>Undersize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579" w:val="left" w:leader="none"/>
        </w:tabs>
        <w:spacing w:before="90"/>
        <w:ind w:left="3604"/>
      </w:pPr>
      <w:r>
        <w:rPr/>
        <w:t>Sieve</w:t>
        <w:tab/>
        <w:t>Size(µm)</w:t>
      </w:r>
    </w:p>
    <w:p>
      <w:pPr>
        <w:pStyle w:val="BodyText"/>
        <w:tabs>
          <w:tab w:pos="7890" w:val="left" w:leader="none"/>
          <w:tab w:pos="9683" w:val="left" w:leader="none"/>
        </w:tabs>
        <w:spacing w:line="480" w:lineRule="auto"/>
        <w:ind w:left="2159" w:right="1433" w:firstLine="60"/>
      </w:pPr>
      <w:r>
        <w:rPr/>
        <w:t>Fig</w:t>
      </w:r>
      <w:r>
        <w:rPr>
          <w:spacing w:val="28"/>
        </w:rPr>
        <w:t> </w:t>
      </w:r>
      <w:r>
        <w:rPr/>
        <w:t>4.4:  </w:t>
      </w:r>
      <w:r>
        <w:rPr>
          <w:spacing w:val="5"/>
        </w:rPr>
        <w:t> </w:t>
      </w:r>
      <w:r>
        <w:rPr/>
        <w:t>Size  </w:t>
      </w:r>
      <w:r>
        <w:rPr>
          <w:spacing w:val="4"/>
        </w:rPr>
        <w:t> </w:t>
      </w:r>
      <w:r>
        <w:rPr/>
        <w:t>distribution  </w:t>
      </w:r>
      <w:r>
        <w:rPr>
          <w:spacing w:val="3"/>
        </w:rPr>
        <w:t> </w:t>
      </w:r>
      <w:r>
        <w:rPr/>
        <w:t>of  </w:t>
      </w:r>
      <w:r>
        <w:rPr>
          <w:spacing w:val="1"/>
        </w:rPr>
        <w:t> </w:t>
      </w:r>
      <w:r>
        <w:rPr/>
        <w:t>Paracetamol  </w:t>
      </w:r>
      <w:r>
        <w:rPr>
          <w:spacing w:val="2"/>
        </w:rPr>
        <w:t> </w:t>
      </w:r>
      <w:r>
        <w:rPr/>
        <w:t>granules  </w:t>
      </w:r>
      <w:r>
        <w:rPr>
          <w:spacing w:val="1"/>
        </w:rPr>
        <w:t> </w:t>
      </w:r>
      <w:r>
        <w:rPr/>
        <w:t>formulated</w:t>
      </w:r>
      <w:r>
        <w:rPr>
          <w:spacing w:val="30"/>
        </w:rPr>
        <w:t> </w:t>
      </w:r>
      <w:r>
        <w:rPr/>
        <w:t>with</w:t>
        <w:tab/>
      </w:r>
      <w:r>
        <w:rPr>
          <w:i/>
          <w:spacing w:val="-1"/>
        </w:rPr>
        <w:t>Pennisetum</w:t>
      </w:r>
      <w:r>
        <w:rPr>
          <w:i/>
          <w:spacing w:val="-57"/>
        </w:rPr>
        <w:t> </w:t>
      </w:r>
      <w:r>
        <w:rPr>
          <w:i/>
        </w:rPr>
        <w:t>americanum</w:t>
      </w:r>
      <w:r>
        <w:rPr>
          <w:i/>
          <w:spacing w:val="-4"/>
        </w:rPr>
        <w:t> </w:t>
      </w:r>
      <w:r>
        <w:rPr/>
        <w:t>starch</w:t>
      </w:r>
      <w:r>
        <w:rPr>
          <w:spacing w:val="-2"/>
        </w:rPr>
        <w:t> </w:t>
      </w:r>
      <w:r>
        <w:rPr/>
        <w:t>used as</w:t>
      </w:r>
      <w:r>
        <w:rPr>
          <w:spacing w:val="-1"/>
        </w:rPr>
        <w:t> </w:t>
      </w:r>
      <w:r>
        <w:rPr/>
        <w:t>binder for</w:t>
      </w:r>
      <w:r>
        <w:rPr>
          <w:spacing w:val="-1"/>
        </w:rPr>
        <w:t> </w:t>
      </w:r>
      <w:r>
        <w:rPr/>
        <w:t>compression into</w:t>
        <w:tab/>
        <w:t>tablets.</w:t>
      </w:r>
    </w:p>
    <w:p>
      <w:pPr>
        <w:spacing w:after="0" w:line="480" w:lineRule="auto"/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spacing w:before="90"/>
        <w:ind w:left="1547"/>
      </w:pPr>
      <w:r>
        <w:rPr/>
        <w:t>Cumulative</w:t>
      </w:r>
    </w:p>
    <w:p>
      <w:pPr>
        <w:pStyle w:val="BodyText"/>
      </w:pPr>
    </w:p>
    <w:p>
      <w:pPr>
        <w:pStyle w:val="BodyText"/>
        <w:ind w:left="1547"/>
      </w:pPr>
      <w:r>
        <w:rPr/>
        <w:t>%Undersize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818" w:val="left" w:leader="none"/>
        </w:tabs>
        <w:spacing w:before="159"/>
        <w:ind w:left="841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1825751</wp:posOffset>
            </wp:positionH>
            <wp:positionV relativeFrom="paragraph">
              <wp:posOffset>-3179659</wp:posOffset>
            </wp:positionV>
            <wp:extent cx="4965192" cy="2980944"/>
            <wp:effectExtent l="0" t="0" r="0" b="0"/>
            <wp:wrapNone/>
            <wp:docPr id="3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192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Sieve</w:t>
        <w:tab/>
        <w:t>Size(µm)</w:t>
      </w:r>
    </w:p>
    <w:p>
      <w:pPr>
        <w:spacing w:after="0"/>
        <w:sectPr>
          <w:type w:val="continuous"/>
          <w:pgSz w:w="12240" w:h="15840"/>
          <w:pgMar w:top="1500" w:bottom="280" w:left="0" w:right="0"/>
          <w:cols w:num="2" w:equalWidth="0">
            <w:col w:w="2721" w:space="40"/>
            <w:col w:w="94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9427" w:val="left" w:leader="none"/>
        </w:tabs>
        <w:spacing w:before="90"/>
        <w:ind w:left="2220"/>
      </w:pPr>
      <w:r>
        <w:rPr/>
        <w:t>Fig</w:t>
      </w:r>
      <w:r>
        <w:rPr>
          <w:spacing w:val="13"/>
        </w:rPr>
        <w:t> </w:t>
      </w:r>
      <w:r>
        <w:rPr/>
        <w:t>4.5:</w:t>
      </w:r>
      <w:r>
        <w:rPr>
          <w:spacing w:val="94"/>
        </w:rPr>
        <w:t> </w:t>
      </w:r>
      <w:r>
        <w:rPr/>
        <w:t>Size</w:t>
      </w:r>
      <w:r>
        <w:rPr>
          <w:spacing w:val="92"/>
        </w:rPr>
        <w:t> </w:t>
      </w:r>
      <w:r>
        <w:rPr/>
        <w:t>distribution</w:t>
      </w:r>
      <w:r>
        <w:rPr>
          <w:spacing w:val="93"/>
        </w:rPr>
        <w:t> </w:t>
      </w:r>
      <w:r>
        <w:rPr/>
        <w:t>of</w:t>
      </w:r>
      <w:r>
        <w:rPr>
          <w:spacing w:val="91"/>
        </w:rPr>
        <w:t> </w:t>
      </w:r>
      <w:r>
        <w:rPr/>
        <w:t>Paracetamol</w:t>
      </w:r>
      <w:r>
        <w:rPr>
          <w:spacing w:val="98"/>
        </w:rPr>
        <w:t> </w:t>
      </w:r>
      <w:r>
        <w:rPr/>
        <w:t>granules</w:t>
      </w:r>
      <w:r>
        <w:rPr>
          <w:spacing w:val="89"/>
        </w:rPr>
        <w:t> </w:t>
      </w:r>
      <w:r>
        <w:rPr/>
        <w:t>formulated</w:t>
      </w:r>
      <w:r>
        <w:rPr>
          <w:spacing w:val="18"/>
        </w:rPr>
        <w:t> </w:t>
      </w:r>
      <w:r>
        <w:rPr/>
        <w:t>with</w:t>
        <w:tab/>
        <w:t>Maize</w:t>
      </w:r>
      <w:r>
        <w:rPr>
          <w:spacing w:val="27"/>
        </w:rPr>
        <w:t> </w:t>
      </w:r>
      <w:r>
        <w:rPr/>
        <w:t>Starch</w:t>
      </w:r>
    </w:p>
    <w:p>
      <w:pPr>
        <w:pStyle w:val="BodyText"/>
      </w:pPr>
    </w:p>
    <w:p>
      <w:pPr>
        <w:pStyle w:val="BodyText"/>
        <w:tabs>
          <w:tab w:pos="6353" w:val="left" w:leader="none"/>
        </w:tabs>
        <w:ind w:left="2160"/>
      </w:pPr>
      <w:r>
        <w:rPr>
          <w:i/>
        </w:rPr>
        <w:t>BP</w:t>
      </w:r>
      <w:r>
        <w:rPr>
          <w:i/>
          <w:spacing w:val="-1"/>
        </w:rPr>
        <w:t> </w:t>
      </w:r>
      <w:r>
        <w:rPr/>
        <w:t>used as binder for compression into</w:t>
        <w:tab/>
        <w:t>tablets.</w:t>
      </w:r>
    </w:p>
    <w:p>
      <w:pPr>
        <w:spacing w:after="0"/>
        <w:sectPr>
          <w:type w:val="continuous"/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1586" w:top="1500" w:bottom="1780" w:left="0" w:right="0"/>
        </w:sectPr>
      </w:pPr>
    </w:p>
    <w:p>
      <w:pPr>
        <w:pStyle w:val="BodyText"/>
        <w:spacing w:before="90"/>
        <w:ind w:left="1440" w:right="-20"/>
      </w:pPr>
      <w:r>
        <w:rPr/>
        <w:t>Cumulative% Under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160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1917192</wp:posOffset>
            </wp:positionH>
            <wp:positionV relativeFrom="paragraph">
              <wp:posOffset>-3454614</wp:posOffset>
            </wp:positionV>
            <wp:extent cx="4853939" cy="3547872"/>
            <wp:effectExtent l="0" t="0" r="0" b="0"/>
            <wp:wrapNone/>
            <wp:docPr id="3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939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Sieve</w:t>
      </w:r>
      <w:r>
        <w:rPr>
          <w:spacing w:val="56"/>
        </w:rPr>
        <w:t> </w:t>
      </w:r>
      <w:r>
        <w:rPr/>
        <w:t>size</w:t>
      </w:r>
      <w:r>
        <w:rPr>
          <w:spacing w:val="-3"/>
        </w:rPr>
        <w:t> </w:t>
      </w:r>
      <w:r>
        <w:rPr/>
        <w:t>(µm)</w:t>
      </w:r>
    </w:p>
    <w:p>
      <w:pPr>
        <w:spacing w:after="0"/>
        <w:sectPr>
          <w:type w:val="continuous"/>
          <w:pgSz w:w="12240" w:h="15840"/>
          <w:pgMar w:top="1500" w:bottom="280" w:left="0" w:right="0"/>
          <w:cols w:num="2" w:equalWidth="0">
            <w:col w:w="2760" w:space="40"/>
            <w:col w:w="9440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427" w:val="left" w:leader="none"/>
        </w:tabs>
        <w:spacing w:before="90"/>
        <w:ind w:left="2220"/>
      </w:pPr>
      <w:r>
        <w:rPr/>
        <w:t>Fig</w:t>
      </w:r>
      <w:r>
        <w:rPr>
          <w:spacing w:val="13"/>
        </w:rPr>
        <w:t> </w:t>
      </w:r>
      <w:r>
        <w:rPr/>
        <w:t>4.6:</w:t>
      </w:r>
      <w:r>
        <w:rPr>
          <w:spacing w:val="94"/>
        </w:rPr>
        <w:t> </w:t>
      </w:r>
      <w:r>
        <w:rPr/>
        <w:t>Size</w:t>
      </w:r>
      <w:r>
        <w:rPr>
          <w:spacing w:val="92"/>
        </w:rPr>
        <w:t> </w:t>
      </w:r>
      <w:r>
        <w:rPr/>
        <w:t>distribution</w:t>
      </w:r>
      <w:r>
        <w:rPr>
          <w:spacing w:val="93"/>
        </w:rPr>
        <w:t> </w:t>
      </w:r>
      <w:r>
        <w:rPr/>
        <w:t>of</w:t>
      </w:r>
      <w:r>
        <w:rPr>
          <w:spacing w:val="91"/>
        </w:rPr>
        <w:t> </w:t>
      </w:r>
      <w:r>
        <w:rPr/>
        <w:t>Paracetamol</w:t>
      </w:r>
      <w:r>
        <w:rPr>
          <w:spacing w:val="98"/>
        </w:rPr>
        <w:t> </w:t>
      </w:r>
      <w:r>
        <w:rPr/>
        <w:t>granules</w:t>
      </w:r>
      <w:r>
        <w:rPr>
          <w:spacing w:val="89"/>
        </w:rPr>
        <w:t> </w:t>
      </w:r>
      <w:r>
        <w:rPr/>
        <w:t>formulated</w:t>
      </w:r>
      <w:r>
        <w:rPr>
          <w:spacing w:val="18"/>
        </w:rPr>
        <w:t> </w:t>
      </w:r>
      <w:r>
        <w:rPr/>
        <w:t>with</w:t>
        <w:tab/>
        <w:t>Maize</w:t>
      </w:r>
      <w:r>
        <w:rPr>
          <w:spacing w:val="27"/>
        </w:rPr>
        <w:t> </w:t>
      </w:r>
      <w:r>
        <w:rPr/>
        <w:t>Starch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966" w:val="left" w:leader="none"/>
        </w:tabs>
        <w:ind w:left="2160"/>
      </w:pPr>
      <w:r>
        <w:rPr>
          <w:i/>
        </w:rPr>
        <w:t>BP</w:t>
      </w:r>
      <w:r>
        <w:rPr>
          <w:i/>
          <w:spacing w:val="-1"/>
        </w:rPr>
        <w:t> </w:t>
      </w:r>
      <w:r>
        <w:rPr/>
        <w:t>used as disintegrants for compression into</w:t>
        <w:tab/>
        <w:t>tablets.</w:t>
      </w:r>
    </w:p>
    <w:p>
      <w:pPr>
        <w:spacing w:after="0"/>
        <w:sectPr>
          <w:type w:val="continuous"/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.72pt;margin-top:480.839996pt;width:791.16pt;height:.48pt;mso-position-horizontal-relative:page;mso-position-vertical-relative:page;z-index:15747072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90"/>
        <w:ind w:left="1440" w:right="1701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Granule</w:t>
      </w:r>
      <w:r>
        <w:rPr>
          <w:spacing w:val="-2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56"/>
        </w:rPr>
        <w:t> </w:t>
      </w:r>
      <w:r>
        <w:rPr/>
        <w:t>paracetamol</w:t>
      </w:r>
      <w:r>
        <w:rPr>
          <w:spacing w:val="56"/>
        </w:rPr>
        <w:t> </w:t>
      </w:r>
      <w:r>
        <w:rPr/>
        <w:t>formulations</w:t>
      </w:r>
      <w:r>
        <w:rPr>
          <w:spacing w:val="56"/>
        </w:rPr>
        <w:t> </w:t>
      </w:r>
      <w:r>
        <w:rPr/>
        <w:t>containing</w:t>
      </w:r>
      <w:r>
        <w:rPr>
          <w:spacing w:val="-1"/>
        </w:rPr>
        <w:t> </w:t>
      </w:r>
      <w:r>
        <w:rPr>
          <w:i/>
        </w:rPr>
        <w:t>Pennisetum</w:t>
      </w:r>
      <w:r>
        <w:rPr>
          <w:i/>
          <w:spacing w:val="-1"/>
        </w:rPr>
        <w:t> </w:t>
      </w:r>
      <w:r>
        <w:rPr>
          <w:i/>
        </w:rPr>
        <w:t>americanum</w:t>
      </w:r>
      <w:r>
        <w:rPr>
          <w:i/>
          <w:spacing w:val="56"/>
        </w:rPr>
        <w:t> </w:t>
      </w:r>
      <w:r>
        <w:rPr/>
        <w:t>Starch</w:t>
      </w:r>
      <w:r>
        <w:rPr>
          <w:spacing w:val="-3"/>
        </w:rPr>
        <w:t> </w:t>
      </w:r>
      <w:r>
        <w:rPr/>
        <w:t>and</w:t>
      </w:r>
      <w:r>
        <w:rPr>
          <w:spacing w:val="56"/>
        </w:rPr>
        <w:t> </w:t>
      </w:r>
      <w:r>
        <w:rPr/>
        <w:t>maize</w:t>
      </w:r>
      <w:r>
        <w:rPr>
          <w:spacing w:val="-1"/>
        </w:rPr>
        <w:t> </w:t>
      </w:r>
      <w:r>
        <w:rPr/>
        <w:t>starch</w:t>
      </w:r>
      <w:r>
        <w:rPr>
          <w:spacing w:val="-57"/>
        </w:rPr>
        <w:t> </w:t>
      </w:r>
      <w:r>
        <w:rPr/>
        <w:t>BP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at different</w:t>
      </w:r>
      <w:r>
        <w:rPr>
          <w:spacing w:val="59"/>
        </w:rPr>
        <w:t> </w:t>
      </w:r>
      <w:r>
        <w:rPr/>
        <w:t>disintegrant</w:t>
      </w:r>
      <w:r>
        <w:rPr>
          <w:spacing w:val="58"/>
        </w:rPr>
        <w:t> </w:t>
      </w:r>
      <w:r>
        <w:rPr/>
        <w:t>concentrations 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400"/>
        <w:gridCol w:w="6718"/>
      </w:tblGrid>
      <w:tr>
        <w:trPr>
          <w:trHeight w:val="515" w:hRule="atLeast"/>
        </w:trPr>
        <w:tc>
          <w:tcPr>
            <w:tcW w:w="1571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4749" w:right="5021"/>
              <w:jc w:val="center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varying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concentration(%w/w)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834" w:hRule="atLeast"/>
        </w:trPr>
        <w:tc>
          <w:tcPr>
            <w:tcW w:w="3600" w:type="dxa"/>
            <w:tcBorders>
              <w:left w:val="nil"/>
            </w:tcBorders>
          </w:tcPr>
          <w:p>
            <w:pPr>
              <w:pStyle w:val="TableParagraph"/>
              <w:spacing w:line="278" w:lineRule="auto"/>
              <w:ind w:left="1430"/>
              <w:rPr>
                <w:sz w:val="24"/>
              </w:rPr>
            </w:pPr>
            <w:r>
              <w:rPr>
                <w:sz w:val="24"/>
              </w:rPr>
              <w:t>Granule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5400" w:type="dxa"/>
          </w:tcPr>
          <w:p>
            <w:pPr>
              <w:pStyle w:val="TableParagraph"/>
              <w:spacing w:line="270" w:lineRule="exact"/>
              <w:ind w:left="1502"/>
              <w:rPr>
                <w:sz w:val="24"/>
              </w:rPr>
            </w:pPr>
            <w:r>
              <w:rPr>
                <w:i/>
                <w:sz w:val="24"/>
              </w:rPr>
              <w:t>Pennisetum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americanum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6718" w:type="dxa"/>
          </w:tcPr>
          <w:p>
            <w:pPr>
              <w:pStyle w:val="TableParagraph"/>
              <w:spacing w:line="270" w:lineRule="exact"/>
              <w:ind w:left="1562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BP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3"/>
        <w:gridCol w:w="832"/>
        <w:gridCol w:w="926"/>
        <w:gridCol w:w="955"/>
        <w:gridCol w:w="966"/>
        <w:gridCol w:w="873"/>
        <w:gridCol w:w="926"/>
        <w:gridCol w:w="943"/>
        <w:gridCol w:w="899"/>
        <w:gridCol w:w="923"/>
        <w:gridCol w:w="865"/>
        <w:gridCol w:w="926"/>
        <w:gridCol w:w="809"/>
      </w:tblGrid>
      <w:tr>
        <w:trPr>
          <w:trHeight w:val="392" w:hRule="atLeast"/>
        </w:trPr>
        <w:tc>
          <w:tcPr>
            <w:tcW w:w="21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Disintegrant</w:t>
            </w:r>
          </w:p>
        </w:tc>
        <w:tc>
          <w:tcPr>
            <w:tcW w:w="832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26" w:type="dxa"/>
          </w:tcPr>
          <w:p>
            <w:pPr>
              <w:pStyle w:val="TableParagraph"/>
              <w:spacing w:line="266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55" w:type="dxa"/>
          </w:tcPr>
          <w:p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66" w:type="dxa"/>
          </w:tcPr>
          <w:p>
            <w:pPr>
              <w:pStyle w:val="TableParagraph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73" w:type="dxa"/>
          </w:tcPr>
          <w:p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26" w:type="dxa"/>
          </w:tcPr>
          <w:p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943" w:type="dxa"/>
          </w:tcPr>
          <w:p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99" w:type="dxa"/>
          </w:tcPr>
          <w:p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23" w:type="dxa"/>
          </w:tcPr>
          <w:p>
            <w:pPr>
              <w:pStyle w:val="TableParagraph"/>
              <w:spacing w:line="266" w:lineRule="exact"/>
              <w:ind w:left="182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65" w:type="dxa"/>
          </w:tcPr>
          <w:p>
            <w:pPr>
              <w:pStyle w:val="TableParagraph"/>
              <w:spacing w:line="26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926" w:type="dxa"/>
          </w:tcPr>
          <w:p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809" w:type="dxa"/>
          </w:tcPr>
          <w:p>
            <w:pPr>
              <w:pStyle w:val="TableParagraph"/>
              <w:spacing w:line="26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8" w:hRule="atLeast"/>
        </w:trPr>
        <w:tc>
          <w:tcPr>
            <w:tcW w:w="219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Conc.(%w/w)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19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rate(g/sec)</w:t>
            </w:r>
          </w:p>
        </w:tc>
        <w:tc>
          <w:tcPr>
            <w:tcW w:w="832" w:type="dxa"/>
          </w:tcPr>
          <w:p>
            <w:pPr>
              <w:pStyle w:val="TableParagraph"/>
              <w:spacing w:before="116"/>
              <w:ind w:left="82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24.87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185"/>
              <w:rPr>
                <w:sz w:val="24"/>
              </w:rPr>
            </w:pPr>
            <w:r>
              <w:rPr>
                <w:sz w:val="24"/>
              </w:rPr>
              <w:t>8.06</w:t>
            </w:r>
          </w:p>
        </w:tc>
        <w:tc>
          <w:tcPr>
            <w:tcW w:w="966" w:type="dxa"/>
          </w:tcPr>
          <w:p>
            <w:pPr>
              <w:pStyle w:val="TableParagraph"/>
              <w:spacing w:before="116"/>
              <w:ind w:left="250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873" w:type="dxa"/>
          </w:tcPr>
          <w:p>
            <w:pPr>
              <w:pStyle w:val="TableParagraph"/>
              <w:spacing w:before="116"/>
              <w:ind w:left="184"/>
              <w:rPr>
                <w:sz w:val="24"/>
              </w:rPr>
            </w:pPr>
            <w:r>
              <w:rPr>
                <w:sz w:val="24"/>
              </w:rPr>
              <w:t>13.75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left="151"/>
              <w:rPr>
                <w:sz w:val="24"/>
              </w:rPr>
            </w:pPr>
            <w:r>
              <w:rPr>
                <w:sz w:val="24"/>
              </w:rPr>
              <w:t>13.17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45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899" w:type="dxa"/>
          </w:tcPr>
          <w:p>
            <w:pPr>
              <w:pStyle w:val="TableParagraph"/>
              <w:spacing w:before="116"/>
              <w:ind w:left="142"/>
              <w:rPr>
                <w:sz w:val="24"/>
              </w:rPr>
            </w:pPr>
            <w:r>
              <w:rPr>
                <w:sz w:val="24"/>
              </w:rPr>
              <w:t>9.28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16"/>
              <w:ind w:left="203"/>
              <w:rPr>
                <w:sz w:val="24"/>
              </w:rPr>
            </w:pPr>
            <w:r>
              <w:rPr>
                <w:sz w:val="24"/>
              </w:rPr>
              <w:t>8.72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16" w:right="98"/>
              <w:jc w:val="center"/>
              <w:rPr>
                <w:sz w:val="24"/>
              </w:rPr>
            </w:pPr>
            <w:r>
              <w:rPr>
                <w:sz w:val="24"/>
              </w:rPr>
              <w:t>9.07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left="155"/>
              <w:rPr>
                <w:sz w:val="24"/>
              </w:rPr>
            </w:pPr>
            <w:r>
              <w:rPr>
                <w:sz w:val="24"/>
              </w:rPr>
              <w:t>8.80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6"/>
              <w:ind w:left="189"/>
              <w:rPr>
                <w:sz w:val="24"/>
              </w:rPr>
            </w:pPr>
            <w:r>
              <w:rPr>
                <w:sz w:val="24"/>
              </w:rPr>
              <w:t>8.64</w:t>
            </w:r>
          </w:p>
        </w:tc>
      </w:tr>
      <w:tr>
        <w:trPr>
          <w:trHeight w:val="517" w:hRule="atLeast"/>
        </w:trPr>
        <w:tc>
          <w:tcPr>
            <w:tcW w:w="219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content(%)</w:t>
            </w:r>
          </w:p>
        </w:tc>
        <w:tc>
          <w:tcPr>
            <w:tcW w:w="832" w:type="dxa"/>
          </w:tcPr>
          <w:p>
            <w:pPr>
              <w:pStyle w:val="TableParagraph"/>
              <w:spacing w:before="115"/>
              <w:ind w:left="89"/>
              <w:rPr>
                <w:sz w:val="24"/>
              </w:rPr>
            </w:pPr>
            <w:r>
              <w:rPr>
                <w:sz w:val="24"/>
              </w:rPr>
              <w:t>23.00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24.50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191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966" w:type="dxa"/>
          </w:tcPr>
          <w:p>
            <w:pPr>
              <w:pStyle w:val="TableParagraph"/>
              <w:spacing w:before="11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28.50</w:t>
            </w:r>
          </w:p>
        </w:tc>
        <w:tc>
          <w:tcPr>
            <w:tcW w:w="873" w:type="dxa"/>
          </w:tcPr>
          <w:p>
            <w:pPr>
              <w:pStyle w:val="TableParagraph"/>
              <w:spacing w:before="115"/>
              <w:ind w:left="190"/>
              <w:rPr>
                <w:sz w:val="24"/>
              </w:rPr>
            </w:pPr>
            <w:r>
              <w:rPr>
                <w:sz w:val="24"/>
              </w:rPr>
              <w:t>24.50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left="157"/>
              <w:rPr>
                <w:sz w:val="24"/>
              </w:rPr>
            </w:pPr>
            <w:r>
              <w:rPr>
                <w:sz w:val="24"/>
              </w:rPr>
              <w:t>27.50</w:t>
            </w:r>
          </w:p>
        </w:tc>
        <w:tc>
          <w:tcPr>
            <w:tcW w:w="943" w:type="dxa"/>
          </w:tcPr>
          <w:p>
            <w:pPr>
              <w:pStyle w:val="TableParagraph"/>
              <w:spacing w:before="115"/>
              <w:ind w:left="251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left="148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923" w:type="dxa"/>
          </w:tcPr>
          <w:p>
            <w:pPr>
              <w:pStyle w:val="TableParagraph"/>
              <w:spacing w:before="115"/>
              <w:ind w:left="209"/>
              <w:rPr>
                <w:sz w:val="24"/>
              </w:rPr>
            </w:pPr>
            <w:r>
              <w:rPr>
                <w:sz w:val="24"/>
              </w:rPr>
              <w:t>24.50</w:t>
            </w:r>
          </w:p>
        </w:tc>
        <w:tc>
          <w:tcPr>
            <w:tcW w:w="865" w:type="dxa"/>
          </w:tcPr>
          <w:p>
            <w:pPr>
              <w:pStyle w:val="TableParagraph"/>
              <w:spacing w:before="115"/>
              <w:ind w:left="146" w:right="98"/>
              <w:jc w:val="center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left="161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5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</w:tr>
      <w:tr>
        <w:trPr>
          <w:trHeight w:val="517" w:hRule="atLeast"/>
        </w:trPr>
        <w:tc>
          <w:tcPr>
            <w:tcW w:w="219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repose(o)</w:t>
            </w:r>
          </w:p>
        </w:tc>
        <w:tc>
          <w:tcPr>
            <w:tcW w:w="832" w:type="dxa"/>
          </w:tcPr>
          <w:p>
            <w:pPr>
              <w:pStyle w:val="TableParagraph"/>
              <w:spacing w:before="116"/>
              <w:ind w:left="89"/>
              <w:rPr>
                <w:sz w:val="24"/>
              </w:rPr>
            </w:pPr>
            <w:r>
              <w:rPr>
                <w:sz w:val="24"/>
              </w:rPr>
              <w:t>33.90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32.78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190"/>
              <w:rPr>
                <w:sz w:val="24"/>
              </w:rPr>
            </w:pPr>
            <w:r>
              <w:rPr>
                <w:sz w:val="24"/>
              </w:rPr>
              <w:t>32.82</w:t>
            </w:r>
          </w:p>
        </w:tc>
        <w:tc>
          <w:tcPr>
            <w:tcW w:w="966" w:type="dxa"/>
          </w:tcPr>
          <w:p>
            <w:pPr>
              <w:pStyle w:val="TableParagraph"/>
              <w:spacing w:before="1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32.29</w:t>
            </w:r>
          </w:p>
        </w:tc>
        <w:tc>
          <w:tcPr>
            <w:tcW w:w="873" w:type="dxa"/>
          </w:tcPr>
          <w:p>
            <w:pPr>
              <w:pStyle w:val="TableParagraph"/>
              <w:spacing w:before="116"/>
              <w:ind w:left="189"/>
              <w:rPr>
                <w:sz w:val="24"/>
              </w:rPr>
            </w:pPr>
            <w:r>
              <w:rPr>
                <w:sz w:val="24"/>
              </w:rPr>
              <w:t>33.98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left="156"/>
              <w:rPr>
                <w:sz w:val="24"/>
              </w:rPr>
            </w:pPr>
            <w:r>
              <w:rPr>
                <w:sz w:val="24"/>
              </w:rPr>
              <w:t>33.39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50"/>
              <w:rPr>
                <w:sz w:val="24"/>
              </w:rPr>
            </w:pPr>
            <w:r>
              <w:rPr>
                <w:sz w:val="24"/>
              </w:rPr>
              <w:t>31.41</w:t>
            </w:r>
          </w:p>
        </w:tc>
        <w:tc>
          <w:tcPr>
            <w:tcW w:w="899" w:type="dxa"/>
          </w:tcPr>
          <w:p>
            <w:pPr>
              <w:pStyle w:val="TableParagraph"/>
              <w:spacing w:before="116"/>
              <w:ind w:left="147"/>
              <w:rPr>
                <w:sz w:val="24"/>
              </w:rPr>
            </w:pPr>
            <w:r>
              <w:rPr>
                <w:sz w:val="24"/>
              </w:rPr>
              <w:t>28.53</w:t>
            </w:r>
          </w:p>
        </w:tc>
        <w:tc>
          <w:tcPr>
            <w:tcW w:w="923" w:type="dxa"/>
          </w:tcPr>
          <w:p>
            <w:pPr>
              <w:pStyle w:val="TableParagraph"/>
              <w:spacing w:before="116"/>
              <w:ind w:left="208"/>
              <w:rPr>
                <w:sz w:val="24"/>
              </w:rPr>
            </w:pPr>
            <w:r>
              <w:rPr>
                <w:sz w:val="24"/>
              </w:rPr>
              <w:t>33.11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143" w:right="98"/>
              <w:jc w:val="center"/>
              <w:rPr>
                <w:sz w:val="24"/>
              </w:rPr>
            </w:pPr>
            <w:r>
              <w:rPr>
                <w:sz w:val="24"/>
              </w:rPr>
              <w:t>28.53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26.07</w:t>
            </w:r>
          </w:p>
        </w:tc>
        <w:tc>
          <w:tcPr>
            <w:tcW w:w="809" w:type="dxa"/>
          </w:tcPr>
          <w:p>
            <w:pPr>
              <w:pStyle w:val="TableParagraph"/>
              <w:spacing w:before="116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>
        <w:trPr>
          <w:trHeight w:val="517" w:hRule="atLeast"/>
        </w:trPr>
        <w:tc>
          <w:tcPr>
            <w:tcW w:w="219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Bulk density(g/ml)</w:t>
            </w:r>
          </w:p>
        </w:tc>
        <w:tc>
          <w:tcPr>
            <w:tcW w:w="832" w:type="dxa"/>
          </w:tcPr>
          <w:p>
            <w:pPr>
              <w:pStyle w:val="TableParagraph"/>
              <w:spacing w:before="115"/>
              <w:ind w:left="96"/>
              <w:rPr>
                <w:sz w:val="24"/>
              </w:rPr>
            </w:pPr>
            <w:r>
              <w:rPr>
                <w:sz w:val="24"/>
              </w:rPr>
              <w:t>0.361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0.435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198"/>
              <w:rPr>
                <w:sz w:val="24"/>
              </w:rPr>
            </w:pPr>
            <w:r>
              <w:rPr>
                <w:sz w:val="24"/>
              </w:rPr>
              <w:t>0.432</w:t>
            </w:r>
          </w:p>
        </w:tc>
        <w:tc>
          <w:tcPr>
            <w:tcW w:w="966" w:type="dxa"/>
          </w:tcPr>
          <w:p>
            <w:pPr>
              <w:pStyle w:val="TableParagraph"/>
              <w:spacing w:before="11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0.429</w:t>
            </w:r>
          </w:p>
        </w:tc>
        <w:tc>
          <w:tcPr>
            <w:tcW w:w="873" w:type="dxa"/>
          </w:tcPr>
          <w:p>
            <w:pPr>
              <w:pStyle w:val="TableParagraph"/>
              <w:spacing w:before="115"/>
              <w:ind w:left="197"/>
              <w:rPr>
                <w:sz w:val="24"/>
              </w:rPr>
            </w:pPr>
            <w:r>
              <w:rPr>
                <w:sz w:val="24"/>
              </w:rPr>
              <w:t>0.417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left="164"/>
              <w:rPr>
                <w:sz w:val="24"/>
              </w:rPr>
            </w:pPr>
            <w:r>
              <w:rPr>
                <w:sz w:val="24"/>
              </w:rPr>
              <w:t>0.417</w:t>
            </w:r>
          </w:p>
        </w:tc>
        <w:tc>
          <w:tcPr>
            <w:tcW w:w="943" w:type="dxa"/>
          </w:tcPr>
          <w:p>
            <w:pPr>
              <w:pStyle w:val="TableParagraph"/>
              <w:spacing w:before="115"/>
              <w:ind w:left="258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left="155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923" w:type="dxa"/>
          </w:tcPr>
          <w:p>
            <w:pPr>
              <w:pStyle w:val="TableParagraph"/>
              <w:spacing w:before="115"/>
              <w:ind w:left="216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865" w:type="dxa"/>
          </w:tcPr>
          <w:p>
            <w:pPr>
              <w:pStyle w:val="TableParagraph"/>
              <w:spacing w:before="115"/>
              <w:ind w:left="147" w:right="85"/>
              <w:jc w:val="center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809" w:type="dxa"/>
          </w:tcPr>
          <w:p>
            <w:pPr>
              <w:pStyle w:val="TableParagraph"/>
              <w:spacing w:before="115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0.385</w:t>
            </w:r>
          </w:p>
        </w:tc>
      </w:tr>
      <w:tr>
        <w:trPr>
          <w:trHeight w:val="517" w:hRule="atLeast"/>
        </w:trPr>
        <w:tc>
          <w:tcPr>
            <w:tcW w:w="219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Tapped density(g/ml)</w:t>
            </w:r>
          </w:p>
        </w:tc>
        <w:tc>
          <w:tcPr>
            <w:tcW w:w="832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0.435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0.509</w:t>
            </w:r>
          </w:p>
        </w:tc>
        <w:tc>
          <w:tcPr>
            <w:tcW w:w="955" w:type="dxa"/>
          </w:tcPr>
          <w:p>
            <w:pPr>
              <w:pStyle w:val="TableParagraph"/>
              <w:spacing w:before="116"/>
              <w:ind w:left="152"/>
              <w:rPr>
                <w:sz w:val="24"/>
              </w:rPr>
            </w:pPr>
            <w:r>
              <w:rPr>
                <w:sz w:val="24"/>
              </w:rPr>
              <w:t>0.526</w:t>
            </w:r>
          </w:p>
        </w:tc>
        <w:tc>
          <w:tcPr>
            <w:tcW w:w="966" w:type="dxa"/>
          </w:tcPr>
          <w:p>
            <w:pPr>
              <w:pStyle w:val="TableParagraph"/>
              <w:spacing w:before="11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0.546</w:t>
            </w:r>
          </w:p>
        </w:tc>
        <w:tc>
          <w:tcPr>
            <w:tcW w:w="873" w:type="dxa"/>
          </w:tcPr>
          <w:p>
            <w:pPr>
              <w:pStyle w:val="TableParagraph"/>
              <w:spacing w:before="116"/>
              <w:ind w:left="211"/>
              <w:rPr>
                <w:sz w:val="24"/>
              </w:rPr>
            </w:pPr>
            <w:r>
              <w:rPr>
                <w:sz w:val="24"/>
              </w:rPr>
              <w:t>0.456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0.546</w:t>
            </w:r>
          </w:p>
        </w:tc>
        <w:tc>
          <w:tcPr>
            <w:tcW w:w="943" w:type="dxa"/>
          </w:tcPr>
          <w:p>
            <w:pPr>
              <w:pStyle w:val="TableParagraph"/>
              <w:spacing w:before="116"/>
              <w:ind w:left="272"/>
              <w:rPr>
                <w:sz w:val="24"/>
              </w:rPr>
            </w:pPr>
            <w:r>
              <w:rPr>
                <w:sz w:val="24"/>
              </w:rPr>
              <w:t>0.492</w:t>
            </w:r>
          </w:p>
        </w:tc>
        <w:tc>
          <w:tcPr>
            <w:tcW w:w="899" w:type="dxa"/>
          </w:tcPr>
          <w:p>
            <w:pPr>
              <w:pStyle w:val="TableParagraph"/>
              <w:spacing w:before="116"/>
              <w:ind w:left="169"/>
              <w:rPr>
                <w:sz w:val="24"/>
              </w:rPr>
            </w:pPr>
            <w:r>
              <w:rPr>
                <w:sz w:val="24"/>
              </w:rPr>
              <w:t>0.492</w:t>
            </w:r>
          </w:p>
        </w:tc>
        <w:tc>
          <w:tcPr>
            <w:tcW w:w="923" w:type="dxa"/>
          </w:tcPr>
          <w:p>
            <w:pPr>
              <w:pStyle w:val="TableParagraph"/>
              <w:spacing w:before="116"/>
              <w:ind w:left="230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  <w:tc>
          <w:tcPr>
            <w:tcW w:w="865" w:type="dxa"/>
          </w:tcPr>
          <w:p>
            <w:pPr>
              <w:pStyle w:val="TableParagraph"/>
              <w:spacing w:before="116"/>
              <w:ind w:left="147" w:right="58"/>
              <w:jc w:val="center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  <w:tc>
          <w:tcPr>
            <w:tcW w:w="926" w:type="dxa"/>
          </w:tcPr>
          <w:p>
            <w:pPr>
              <w:pStyle w:val="TableParagraph"/>
              <w:spacing w:before="116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0.500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</w:tr>
      <w:tr>
        <w:trPr>
          <w:trHeight w:val="517" w:hRule="atLeast"/>
        </w:trPr>
        <w:tc>
          <w:tcPr>
            <w:tcW w:w="219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Carr’s index(%)</w:t>
            </w:r>
          </w:p>
        </w:tc>
        <w:tc>
          <w:tcPr>
            <w:tcW w:w="832" w:type="dxa"/>
          </w:tcPr>
          <w:p>
            <w:pPr>
              <w:pStyle w:val="TableParagraph"/>
              <w:spacing w:before="115"/>
              <w:ind w:left="7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14.54</w:t>
            </w:r>
          </w:p>
        </w:tc>
        <w:tc>
          <w:tcPr>
            <w:tcW w:w="955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966" w:type="dxa"/>
          </w:tcPr>
          <w:p>
            <w:pPr>
              <w:pStyle w:val="TableParagraph"/>
              <w:spacing w:before="115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21.43</w:t>
            </w:r>
          </w:p>
        </w:tc>
        <w:tc>
          <w:tcPr>
            <w:tcW w:w="873" w:type="dxa"/>
          </w:tcPr>
          <w:p>
            <w:pPr>
              <w:pStyle w:val="TableParagraph"/>
              <w:spacing w:before="115"/>
              <w:ind w:left="171"/>
              <w:rPr>
                <w:sz w:val="24"/>
              </w:rPr>
            </w:pPr>
            <w:r>
              <w:rPr>
                <w:sz w:val="24"/>
              </w:rPr>
              <w:t>23.63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left="138"/>
              <w:rPr>
                <w:sz w:val="24"/>
              </w:rPr>
            </w:pPr>
            <w:r>
              <w:rPr>
                <w:sz w:val="24"/>
              </w:rPr>
              <w:t>23.63</w:t>
            </w:r>
          </w:p>
        </w:tc>
        <w:tc>
          <w:tcPr>
            <w:tcW w:w="943" w:type="dxa"/>
          </w:tcPr>
          <w:p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17.68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left="189"/>
              <w:rPr>
                <w:sz w:val="24"/>
              </w:rPr>
            </w:pPr>
            <w:r>
              <w:rPr>
                <w:sz w:val="24"/>
              </w:rPr>
              <w:t>17.68</w:t>
            </w:r>
          </w:p>
        </w:tc>
        <w:tc>
          <w:tcPr>
            <w:tcW w:w="923" w:type="dxa"/>
          </w:tcPr>
          <w:p>
            <w:pPr>
              <w:pStyle w:val="TableParagraph"/>
              <w:spacing w:before="115"/>
              <w:ind w:left="190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865" w:type="dxa"/>
          </w:tcPr>
          <w:p>
            <w:pPr>
              <w:pStyle w:val="TableParagraph"/>
              <w:spacing w:before="115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926" w:type="dxa"/>
          </w:tcPr>
          <w:p>
            <w:pPr>
              <w:pStyle w:val="TableParagraph"/>
              <w:spacing w:before="115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11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20.46</w:t>
            </w:r>
          </w:p>
        </w:tc>
      </w:tr>
      <w:tr>
        <w:trPr>
          <w:trHeight w:val="392" w:hRule="atLeast"/>
        </w:trPr>
        <w:tc>
          <w:tcPr>
            <w:tcW w:w="2193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Hausner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 w:before="116"/>
              <w:ind w:left="115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exact" w:before="116"/>
              <w:ind w:left="183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 w:before="116"/>
              <w:ind w:left="157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966" w:type="dxa"/>
          </w:tcPr>
          <w:p>
            <w:pPr>
              <w:pStyle w:val="TableParagraph"/>
              <w:spacing w:line="256" w:lineRule="exact" w:before="116"/>
              <w:ind w:left="222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 w:before="116"/>
              <w:ind w:left="156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exact" w:before="116"/>
              <w:ind w:left="183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943" w:type="dxa"/>
          </w:tcPr>
          <w:p>
            <w:pPr>
              <w:pStyle w:val="TableParagraph"/>
              <w:spacing w:line="256" w:lineRule="exact" w:before="116"/>
              <w:ind w:left="217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 w:before="116"/>
              <w:ind w:left="17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923" w:type="dxa"/>
          </w:tcPr>
          <w:p>
            <w:pPr>
              <w:pStyle w:val="TableParagraph"/>
              <w:spacing w:line="256" w:lineRule="exact" w:before="116"/>
              <w:ind w:left="23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 w:before="116"/>
              <w:ind w:left="81" w:right="9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exact" w:before="116"/>
              <w:ind w:left="187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16"/>
              <w:ind w:left="161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63"/>
          <w:pgSz w:w="15840" w:h="12240" w:orient="landscape"/>
          <w:pgMar w:footer="1586" w:header="0" w:top="1140" w:bottom="1780" w:left="0" w:right="0"/>
        </w:sectPr>
      </w:pPr>
    </w:p>
    <w:p>
      <w:pPr>
        <w:pStyle w:val="BodyText"/>
        <w:spacing w:before="11"/>
        <w:rPr>
          <w:b/>
          <w:sz w:val="17"/>
        </w:rPr>
      </w:pPr>
      <w:r>
        <w:rPr/>
        <w:pict>
          <v:rect style="position:absolute;margin-left:1.44pt;margin-top:401.519989pt;width:790.44pt;height:.48pt;mso-position-horizontal-relative:page;mso-position-vertical-relative:page;z-index:15747584" filled="true" fillcolor="#000000" stroked="false">
            <v:fill type="solid"/>
            <w10:wrap type="none"/>
          </v:rect>
        </w:pict>
      </w:r>
    </w:p>
    <w:p>
      <w:pPr>
        <w:spacing w:before="90"/>
        <w:ind w:left="1440" w:right="1701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formulations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containing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Pennisetum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57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maize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different  Binder  concentrations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400"/>
        <w:gridCol w:w="6718"/>
      </w:tblGrid>
      <w:tr>
        <w:trPr>
          <w:trHeight w:val="515" w:hRule="atLeast"/>
        </w:trPr>
        <w:tc>
          <w:tcPr>
            <w:tcW w:w="1571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4696" w:right="5021"/>
              <w:jc w:val="center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varying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concentration(%w/v)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834" w:hRule="atLeast"/>
        </w:trPr>
        <w:tc>
          <w:tcPr>
            <w:tcW w:w="3600" w:type="dxa"/>
            <w:tcBorders>
              <w:left w:val="nil"/>
            </w:tcBorders>
          </w:tcPr>
          <w:p>
            <w:pPr>
              <w:pStyle w:val="TableParagraph"/>
              <w:spacing w:line="278" w:lineRule="auto"/>
              <w:ind w:left="1430"/>
              <w:rPr>
                <w:sz w:val="24"/>
              </w:rPr>
            </w:pPr>
            <w:r>
              <w:rPr>
                <w:sz w:val="24"/>
              </w:rPr>
              <w:t>Granule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5400" w:type="dxa"/>
          </w:tcPr>
          <w:p>
            <w:pPr>
              <w:pStyle w:val="TableParagraph"/>
              <w:spacing w:line="270" w:lineRule="exact"/>
              <w:ind w:left="1502"/>
              <w:rPr>
                <w:sz w:val="24"/>
              </w:rPr>
            </w:pPr>
            <w:r>
              <w:rPr>
                <w:i/>
                <w:sz w:val="24"/>
              </w:rPr>
              <w:t>Pennisetum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americanum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6718" w:type="dxa"/>
          </w:tcPr>
          <w:p>
            <w:pPr>
              <w:pStyle w:val="TableParagraph"/>
              <w:spacing w:line="270" w:lineRule="exact"/>
              <w:ind w:left="1562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BP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756"/>
        <w:gridCol w:w="929"/>
        <w:gridCol w:w="929"/>
        <w:gridCol w:w="839"/>
        <w:gridCol w:w="823"/>
        <w:gridCol w:w="985"/>
        <w:gridCol w:w="898"/>
        <w:gridCol w:w="869"/>
        <w:gridCol w:w="912"/>
        <w:gridCol w:w="886"/>
        <w:gridCol w:w="874"/>
        <w:gridCol w:w="843"/>
      </w:tblGrid>
      <w:tr>
        <w:trPr>
          <w:trHeight w:val="392" w:hRule="atLeast"/>
        </w:trPr>
        <w:tc>
          <w:tcPr>
            <w:tcW w:w="2349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conc.(%w/v)</w:t>
            </w:r>
          </w:p>
        </w:tc>
        <w:tc>
          <w:tcPr>
            <w:tcW w:w="756" w:type="dxa"/>
          </w:tcPr>
          <w:p>
            <w:pPr>
              <w:pStyle w:val="TableParagraph"/>
              <w:spacing w:line="266" w:lineRule="exact"/>
              <w:ind w:left="6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29" w:type="dxa"/>
          </w:tcPr>
          <w:p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29" w:type="dxa"/>
          </w:tcPr>
          <w:p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39" w:type="dxa"/>
          </w:tcPr>
          <w:p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23" w:type="dxa"/>
          </w:tcPr>
          <w:p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85" w:type="dxa"/>
          </w:tcPr>
          <w:p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98" w:type="dxa"/>
          </w:tcPr>
          <w:p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69" w:type="dxa"/>
          </w:tcPr>
          <w:p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12" w:type="dxa"/>
          </w:tcPr>
          <w:p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86" w:type="dxa"/>
          </w:tcPr>
          <w:p>
            <w:pPr>
              <w:pStyle w:val="TableParagraph"/>
              <w:spacing w:line="266" w:lineRule="exact"/>
              <w:ind w:left="228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74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843" w:type="dxa"/>
          </w:tcPr>
          <w:p>
            <w:pPr>
              <w:pStyle w:val="TableParagraph"/>
              <w:spacing w:line="266" w:lineRule="exact"/>
              <w:ind w:left="268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8" w:hRule="atLeast"/>
        </w:trPr>
        <w:tc>
          <w:tcPr>
            <w:tcW w:w="2349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rate(g/secs)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6"/>
              <w:ind w:left="20"/>
              <w:rPr>
                <w:sz w:val="24"/>
              </w:rPr>
            </w:pPr>
            <w:r>
              <w:rPr>
                <w:sz w:val="24"/>
              </w:rPr>
              <w:t>10.53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164"/>
              <w:rPr>
                <w:sz w:val="24"/>
              </w:rPr>
            </w:pPr>
            <w:r>
              <w:rPr>
                <w:sz w:val="24"/>
              </w:rPr>
              <w:t>9.49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195"/>
              <w:rPr>
                <w:sz w:val="24"/>
              </w:rPr>
            </w:pPr>
            <w:r>
              <w:rPr>
                <w:sz w:val="24"/>
              </w:rPr>
              <w:t>8.34</w:t>
            </w:r>
          </w:p>
        </w:tc>
        <w:tc>
          <w:tcPr>
            <w:tcW w:w="839" w:type="dxa"/>
          </w:tcPr>
          <w:p>
            <w:pPr>
              <w:pStyle w:val="TableParagraph"/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8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985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898" w:type="dxa"/>
          </w:tcPr>
          <w:p>
            <w:pPr>
              <w:pStyle w:val="TableParagraph"/>
              <w:spacing w:before="116"/>
              <w:ind w:left="159"/>
              <w:rPr>
                <w:sz w:val="24"/>
              </w:rPr>
            </w:pPr>
            <w:r>
              <w:rPr>
                <w:sz w:val="24"/>
              </w:rPr>
              <w:t>11.33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61"/>
              <w:rPr>
                <w:sz w:val="24"/>
              </w:rPr>
            </w:pPr>
            <w:r>
              <w:rPr>
                <w:sz w:val="24"/>
              </w:rPr>
              <w:t>9.31</w:t>
            </w:r>
          </w:p>
        </w:tc>
        <w:tc>
          <w:tcPr>
            <w:tcW w:w="912" w:type="dxa"/>
          </w:tcPr>
          <w:p>
            <w:pPr>
              <w:pStyle w:val="TableParagraph"/>
              <w:spacing w:before="116"/>
              <w:ind w:left="192"/>
              <w:rPr>
                <w:sz w:val="24"/>
              </w:rPr>
            </w:pPr>
            <w:r>
              <w:rPr>
                <w:sz w:val="24"/>
              </w:rPr>
              <w:t>9.41</w:t>
            </w:r>
          </w:p>
        </w:tc>
        <w:tc>
          <w:tcPr>
            <w:tcW w:w="886" w:type="dxa"/>
          </w:tcPr>
          <w:p>
            <w:pPr>
              <w:pStyle w:val="TableParagraph"/>
              <w:spacing w:before="116"/>
              <w:ind w:left="240"/>
              <w:rPr>
                <w:sz w:val="24"/>
              </w:rPr>
            </w:pPr>
            <w:r>
              <w:rPr>
                <w:sz w:val="24"/>
              </w:rPr>
              <w:t>10.13</w:t>
            </w:r>
          </w:p>
        </w:tc>
        <w:tc>
          <w:tcPr>
            <w:tcW w:w="874" w:type="dxa"/>
          </w:tcPr>
          <w:p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sz w:val="24"/>
              </w:rPr>
              <w:t>10.22</w:t>
            </w:r>
          </w:p>
        </w:tc>
        <w:tc>
          <w:tcPr>
            <w:tcW w:w="843" w:type="dxa"/>
          </w:tcPr>
          <w:p>
            <w:pPr>
              <w:pStyle w:val="TableParagraph"/>
              <w:spacing w:before="116"/>
              <w:ind w:left="220"/>
              <w:rPr>
                <w:sz w:val="24"/>
              </w:rPr>
            </w:pPr>
            <w:r>
              <w:rPr>
                <w:sz w:val="24"/>
              </w:rPr>
              <w:t>9.60</w:t>
            </w:r>
          </w:p>
        </w:tc>
      </w:tr>
      <w:tr>
        <w:trPr>
          <w:trHeight w:val="517" w:hRule="atLeast"/>
        </w:trPr>
        <w:tc>
          <w:tcPr>
            <w:tcW w:w="2349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content(%)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6"/>
              <w:ind w:left="53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197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228"/>
              <w:rPr>
                <w:sz w:val="24"/>
              </w:rPr>
            </w:pPr>
            <w:r>
              <w:rPr>
                <w:sz w:val="24"/>
              </w:rPr>
              <w:t>24.50</w:t>
            </w:r>
          </w:p>
        </w:tc>
        <w:tc>
          <w:tcPr>
            <w:tcW w:w="839" w:type="dxa"/>
          </w:tcPr>
          <w:p>
            <w:pPr>
              <w:pStyle w:val="TableParagraph"/>
              <w:spacing w:before="116"/>
              <w:ind w:left="199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  <w:tc>
          <w:tcPr>
            <w:tcW w:w="823" w:type="dxa"/>
          </w:tcPr>
          <w:p>
            <w:pPr>
              <w:pStyle w:val="TableParagraph"/>
              <w:spacing w:before="116"/>
              <w:ind w:left="140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985" w:type="dxa"/>
          </w:tcPr>
          <w:p>
            <w:pPr>
              <w:pStyle w:val="TableParagraph"/>
              <w:spacing w:before="116"/>
              <w:ind w:left="217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898" w:type="dxa"/>
          </w:tcPr>
          <w:p>
            <w:pPr>
              <w:pStyle w:val="TableParagraph"/>
              <w:spacing w:before="11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27.25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886" w:type="dxa"/>
          </w:tcPr>
          <w:p>
            <w:pPr>
              <w:pStyle w:val="TableParagraph"/>
              <w:spacing w:before="116"/>
              <w:ind w:left="213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16"/>
              <w:ind w:left="167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6"/>
              <w:ind w:left="193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</w:tr>
      <w:tr>
        <w:trPr>
          <w:trHeight w:val="517" w:hRule="atLeast"/>
        </w:trPr>
        <w:tc>
          <w:tcPr>
            <w:tcW w:w="2349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repose(o)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5"/>
              <w:ind w:left="53"/>
              <w:rPr>
                <w:sz w:val="24"/>
              </w:rPr>
            </w:pPr>
            <w:r>
              <w:rPr>
                <w:sz w:val="24"/>
              </w:rPr>
              <w:t>33.70</w:t>
            </w:r>
          </w:p>
        </w:tc>
        <w:tc>
          <w:tcPr>
            <w:tcW w:w="929" w:type="dxa"/>
          </w:tcPr>
          <w:p>
            <w:pPr>
              <w:pStyle w:val="TableParagraph"/>
              <w:spacing w:before="115"/>
              <w:ind w:left="197"/>
              <w:rPr>
                <w:sz w:val="24"/>
              </w:rPr>
            </w:pPr>
            <w:r>
              <w:rPr>
                <w:sz w:val="24"/>
              </w:rPr>
              <w:t>31.59</w:t>
            </w:r>
          </w:p>
        </w:tc>
        <w:tc>
          <w:tcPr>
            <w:tcW w:w="929" w:type="dxa"/>
          </w:tcPr>
          <w:p>
            <w:pPr>
              <w:pStyle w:val="TableParagraph"/>
              <w:spacing w:before="115"/>
              <w:ind w:left="228"/>
              <w:rPr>
                <w:sz w:val="24"/>
              </w:rPr>
            </w:pPr>
            <w:r>
              <w:rPr>
                <w:sz w:val="24"/>
              </w:rPr>
              <w:t>33.70</w:t>
            </w:r>
          </w:p>
        </w:tc>
        <w:tc>
          <w:tcPr>
            <w:tcW w:w="839" w:type="dxa"/>
          </w:tcPr>
          <w:p>
            <w:pPr>
              <w:pStyle w:val="TableParagraph"/>
              <w:spacing w:before="115"/>
              <w:ind w:left="199"/>
              <w:rPr>
                <w:sz w:val="24"/>
              </w:rPr>
            </w:pPr>
            <w:r>
              <w:rPr>
                <w:sz w:val="24"/>
              </w:rPr>
              <w:t>31.98</w:t>
            </w:r>
          </w:p>
        </w:tc>
        <w:tc>
          <w:tcPr>
            <w:tcW w:w="823" w:type="dxa"/>
          </w:tcPr>
          <w:p>
            <w:pPr>
              <w:pStyle w:val="TableParagraph"/>
              <w:spacing w:before="115"/>
              <w:ind w:left="140"/>
              <w:rPr>
                <w:sz w:val="24"/>
              </w:rPr>
            </w:pPr>
            <w:r>
              <w:rPr>
                <w:sz w:val="24"/>
              </w:rPr>
              <w:t>31.88</w:t>
            </w:r>
          </w:p>
        </w:tc>
        <w:tc>
          <w:tcPr>
            <w:tcW w:w="985" w:type="dxa"/>
          </w:tcPr>
          <w:p>
            <w:pPr>
              <w:pStyle w:val="TableParagraph"/>
              <w:spacing w:before="115"/>
              <w:ind w:left="217"/>
              <w:rPr>
                <w:sz w:val="24"/>
              </w:rPr>
            </w:pPr>
            <w:r>
              <w:rPr>
                <w:sz w:val="24"/>
              </w:rPr>
              <w:t>32.29</w:t>
            </w:r>
          </w:p>
        </w:tc>
        <w:tc>
          <w:tcPr>
            <w:tcW w:w="898" w:type="dxa"/>
          </w:tcPr>
          <w:p>
            <w:pPr>
              <w:pStyle w:val="TableParagraph"/>
              <w:spacing w:before="11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869" w:type="dxa"/>
          </w:tcPr>
          <w:p>
            <w:pPr>
              <w:pStyle w:val="TableParagraph"/>
              <w:spacing w:before="115"/>
              <w:ind w:left="134"/>
              <w:rPr>
                <w:sz w:val="24"/>
              </w:rPr>
            </w:pPr>
            <w:r>
              <w:rPr>
                <w:sz w:val="24"/>
              </w:rPr>
              <w:t>25.68</w:t>
            </w:r>
          </w:p>
        </w:tc>
        <w:tc>
          <w:tcPr>
            <w:tcW w:w="912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39.99</w:t>
            </w:r>
          </w:p>
        </w:tc>
        <w:tc>
          <w:tcPr>
            <w:tcW w:w="886" w:type="dxa"/>
          </w:tcPr>
          <w:p>
            <w:pPr>
              <w:pStyle w:val="TableParagraph"/>
              <w:spacing w:before="115"/>
              <w:ind w:left="213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15"/>
              <w:ind w:left="167"/>
              <w:rPr>
                <w:sz w:val="24"/>
              </w:rPr>
            </w:pPr>
            <w:r>
              <w:rPr>
                <w:sz w:val="24"/>
              </w:rPr>
              <w:t>32.28</w:t>
            </w:r>
          </w:p>
        </w:tc>
        <w:tc>
          <w:tcPr>
            <w:tcW w:w="843" w:type="dxa"/>
          </w:tcPr>
          <w:p>
            <w:pPr>
              <w:pStyle w:val="TableParagraph"/>
              <w:spacing w:before="115"/>
              <w:ind w:left="193"/>
              <w:rPr>
                <w:sz w:val="24"/>
              </w:rPr>
            </w:pPr>
            <w:r>
              <w:rPr>
                <w:sz w:val="24"/>
              </w:rPr>
              <w:t>31.41</w:t>
            </w:r>
          </w:p>
        </w:tc>
      </w:tr>
      <w:tr>
        <w:trPr>
          <w:trHeight w:val="517" w:hRule="atLeast"/>
        </w:trPr>
        <w:tc>
          <w:tcPr>
            <w:tcW w:w="2349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densities(g/ml)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6"/>
              <w:ind w:left="27"/>
              <w:rPr>
                <w:sz w:val="24"/>
              </w:rPr>
            </w:pPr>
            <w:r>
              <w:rPr>
                <w:sz w:val="24"/>
              </w:rPr>
              <w:t>0.385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171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202"/>
              <w:rPr>
                <w:sz w:val="24"/>
              </w:rPr>
            </w:pPr>
            <w:r>
              <w:rPr>
                <w:sz w:val="24"/>
              </w:rPr>
              <w:t>0.435</w:t>
            </w:r>
          </w:p>
        </w:tc>
        <w:tc>
          <w:tcPr>
            <w:tcW w:w="839" w:type="dxa"/>
          </w:tcPr>
          <w:p>
            <w:pPr>
              <w:pStyle w:val="TableParagraph"/>
              <w:spacing w:before="116"/>
              <w:ind w:left="173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823" w:type="dxa"/>
          </w:tcPr>
          <w:p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0.385</w:t>
            </w:r>
          </w:p>
        </w:tc>
        <w:tc>
          <w:tcPr>
            <w:tcW w:w="985" w:type="dxa"/>
          </w:tcPr>
          <w:p>
            <w:pPr>
              <w:pStyle w:val="TableParagraph"/>
              <w:spacing w:before="116"/>
              <w:ind w:left="191"/>
              <w:rPr>
                <w:sz w:val="24"/>
              </w:rPr>
            </w:pPr>
            <w:r>
              <w:rPr>
                <w:sz w:val="24"/>
              </w:rPr>
              <w:t>0.4000</w:t>
            </w:r>
          </w:p>
        </w:tc>
        <w:tc>
          <w:tcPr>
            <w:tcW w:w="898" w:type="dxa"/>
          </w:tcPr>
          <w:p>
            <w:pPr>
              <w:pStyle w:val="TableParagraph"/>
              <w:spacing w:before="116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0.420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68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912" w:type="dxa"/>
          </w:tcPr>
          <w:p>
            <w:pPr>
              <w:pStyle w:val="TableParagraph"/>
              <w:spacing w:before="116"/>
              <w:ind w:left="199"/>
              <w:rPr>
                <w:sz w:val="24"/>
              </w:rPr>
            </w:pPr>
            <w:r>
              <w:rPr>
                <w:sz w:val="24"/>
              </w:rPr>
              <w:t>0.375</w:t>
            </w:r>
          </w:p>
        </w:tc>
        <w:tc>
          <w:tcPr>
            <w:tcW w:w="886" w:type="dxa"/>
          </w:tcPr>
          <w:p>
            <w:pPr>
              <w:pStyle w:val="TableParagraph"/>
              <w:spacing w:before="116"/>
              <w:ind w:left="247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74" w:type="dxa"/>
          </w:tcPr>
          <w:p>
            <w:pPr>
              <w:pStyle w:val="TableParagraph"/>
              <w:spacing w:before="116"/>
              <w:ind w:left="141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43" w:type="dxa"/>
          </w:tcPr>
          <w:p>
            <w:pPr>
              <w:pStyle w:val="TableParagraph"/>
              <w:spacing w:before="116"/>
              <w:ind w:left="227"/>
              <w:rPr>
                <w:sz w:val="24"/>
              </w:rPr>
            </w:pPr>
            <w:r>
              <w:rPr>
                <w:sz w:val="24"/>
              </w:rPr>
              <w:t>0.395</w:t>
            </w:r>
          </w:p>
        </w:tc>
      </w:tr>
      <w:tr>
        <w:trPr>
          <w:trHeight w:val="517" w:hRule="atLeast"/>
        </w:trPr>
        <w:tc>
          <w:tcPr>
            <w:tcW w:w="2349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Tapped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densities(g/ml)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5"/>
              <w:ind w:left="40"/>
              <w:rPr>
                <w:sz w:val="24"/>
              </w:rPr>
            </w:pPr>
            <w:r>
              <w:rPr>
                <w:sz w:val="24"/>
              </w:rPr>
              <w:t>0.462</w:t>
            </w:r>
          </w:p>
        </w:tc>
        <w:tc>
          <w:tcPr>
            <w:tcW w:w="929" w:type="dxa"/>
          </w:tcPr>
          <w:p>
            <w:pPr>
              <w:pStyle w:val="TableParagraph"/>
              <w:spacing w:before="115"/>
              <w:ind w:left="184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  <w:tc>
          <w:tcPr>
            <w:tcW w:w="929" w:type="dxa"/>
          </w:tcPr>
          <w:p>
            <w:pPr>
              <w:pStyle w:val="TableParagraph"/>
              <w:spacing w:before="115"/>
              <w:ind w:left="215"/>
              <w:rPr>
                <w:sz w:val="24"/>
              </w:rPr>
            </w:pPr>
            <w:r>
              <w:rPr>
                <w:sz w:val="24"/>
              </w:rPr>
              <w:t>0.500</w:t>
            </w:r>
          </w:p>
        </w:tc>
        <w:tc>
          <w:tcPr>
            <w:tcW w:w="839" w:type="dxa"/>
          </w:tcPr>
          <w:p>
            <w:pPr>
              <w:pStyle w:val="TableParagraph"/>
              <w:spacing w:before="115"/>
              <w:ind w:left="186"/>
              <w:rPr>
                <w:sz w:val="24"/>
              </w:rPr>
            </w:pPr>
            <w:r>
              <w:rPr>
                <w:sz w:val="24"/>
              </w:rPr>
              <w:t>0.476</w:t>
            </w:r>
          </w:p>
        </w:tc>
        <w:tc>
          <w:tcPr>
            <w:tcW w:w="823" w:type="dxa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0.462</w:t>
            </w:r>
          </w:p>
        </w:tc>
        <w:tc>
          <w:tcPr>
            <w:tcW w:w="985" w:type="dxa"/>
          </w:tcPr>
          <w:p>
            <w:pPr>
              <w:pStyle w:val="TableParagraph"/>
              <w:spacing w:before="115"/>
              <w:ind w:left="204"/>
              <w:rPr>
                <w:sz w:val="24"/>
              </w:rPr>
            </w:pPr>
            <w:r>
              <w:rPr>
                <w:sz w:val="24"/>
              </w:rPr>
              <w:t>0.469</w:t>
            </w:r>
          </w:p>
        </w:tc>
        <w:tc>
          <w:tcPr>
            <w:tcW w:w="898" w:type="dxa"/>
          </w:tcPr>
          <w:p>
            <w:pPr>
              <w:pStyle w:val="TableParagraph"/>
              <w:spacing w:before="115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0.588</w:t>
            </w:r>
          </w:p>
        </w:tc>
        <w:tc>
          <w:tcPr>
            <w:tcW w:w="869" w:type="dxa"/>
          </w:tcPr>
          <w:p>
            <w:pPr>
              <w:pStyle w:val="TableParagraph"/>
              <w:spacing w:before="115"/>
              <w:ind w:left="181"/>
              <w:rPr>
                <w:sz w:val="24"/>
              </w:rPr>
            </w:pPr>
            <w:r>
              <w:rPr>
                <w:sz w:val="24"/>
              </w:rPr>
              <w:t>0.492</w:t>
            </w:r>
          </w:p>
        </w:tc>
        <w:tc>
          <w:tcPr>
            <w:tcW w:w="912" w:type="dxa"/>
          </w:tcPr>
          <w:p>
            <w:pPr>
              <w:pStyle w:val="TableParagraph"/>
              <w:spacing w:before="115"/>
              <w:ind w:left="212"/>
              <w:rPr>
                <w:sz w:val="24"/>
              </w:rPr>
            </w:pPr>
            <w:r>
              <w:rPr>
                <w:sz w:val="24"/>
              </w:rPr>
              <w:t>0.441</w:t>
            </w:r>
          </w:p>
        </w:tc>
        <w:tc>
          <w:tcPr>
            <w:tcW w:w="886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0.448</w:t>
            </w:r>
          </w:p>
        </w:tc>
        <w:tc>
          <w:tcPr>
            <w:tcW w:w="874" w:type="dxa"/>
          </w:tcPr>
          <w:p>
            <w:pPr>
              <w:pStyle w:val="TableParagraph"/>
              <w:spacing w:before="115"/>
              <w:ind w:left="154"/>
              <w:rPr>
                <w:sz w:val="24"/>
              </w:rPr>
            </w:pPr>
            <w:r>
              <w:rPr>
                <w:sz w:val="24"/>
              </w:rPr>
              <w:t>0.462</w:t>
            </w:r>
          </w:p>
        </w:tc>
        <w:tc>
          <w:tcPr>
            <w:tcW w:w="843" w:type="dxa"/>
          </w:tcPr>
          <w:p>
            <w:pPr>
              <w:pStyle w:val="TableParagraph"/>
              <w:spacing w:before="115"/>
              <w:ind w:left="240"/>
              <w:rPr>
                <w:sz w:val="24"/>
              </w:rPr>
            </w:pPr>
            <w:r>
              <w:rPr>
                <w:sz w:val="24"/>
              </w:rPr>
              <w:t>0.479</w:t>
            </w:r>
          </w:p>
        </w:tc>
      </w:tr>
      <w:tr>
        <w:trPr>
          <w:trHeight w:val="517" w:hRule="atLeast"/>
        </w:trPr>
        <w:tc>
          <w:tcPr>
            <w:tcW w:w="2349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Carr’s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index(g/ml)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6"/>
              <w:ind w:left="34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929" w:type="dxa"/>
          </w:tcPr>
          <w:p>
            <w:pPr>
              <w:pStyle w:val="TableParagraph"/>
              <w:spacing w:before="116"/>
              <w:ind w:left="209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839" w:type="dxa"/>
          </w:tcPr>
          <w:p>
            <w:pPr>
              <w:pStyle w:val="TableParagraph"/>
              <w:spacing w:before="116"/>
              <w:ind w:left="180"/>
              <w:rPr>
                <w:sz w:val="24"/>
              </w:rPr>
            </w:pPr>
            <w:r>
              <w:rPr>
                <w:sz w:val="24"/>
              </w:rPr>
              <w:t>14.92</w:t>
            </w:r>
          </w:p>
        </w:tc>
        <w:tc>
          <w:tcPr>
            <w:tcW w:w="823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  <w:tc>
          <w:tcPr>
            <w:tcW w:w="985" w:type="dxa"/>
          </w:tcPr>
          <w:p>
            <w:pPr>
              <w:pStyle w:val="TableParagraph"/>
              <w:spacing w:before="116"/>
              <w:ind w:left="138"/>
              <w:rPr>
                <w:sz w:val="24"/>
              </w:rPr>
            </w:pPr>
            <w:r>
              <w:rPr>
                <w:sz w:val="24"/>
              </w:rPr>
              <w:t>14.71</w:t>
            </w:r>
          </w:p>
        </w:tc>
        <w:tc>
          <w:tcPr>
            <w:tcW w:w="898" w:type="dxa"/>
          </w:tcPr>
          <w:p>
            <w:pPr>
              <w:pStyle w:val="TableParagraph"/>
              <w:spacing w:before="11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75"/>
              <w:rPr>
                <w:sz w:val="24"/>
              </w:rPr>
            </w:pPr>
            <w:r>
              <w:rPr>
                <w:sz w:val="24"/>
              </w:rPr>
              <w:t>22.78</w:t>
            </w:r>
          </w:p>
        </w:tc>
        <w:tc>
          <w:tcPr>
            <w:tcW w:w="912" w:type="dxa"/>
          </w:tcPr>
          <w:p>
            <w:pPr>
              <w:pStyle w:val="TableParagraph"/>
              <w:spacing w:before="116"/>
              <w:ind w:left="206"/>
              <w:rPr>
                <w:sz w:val="24"/>
              </w:rPr>
            </w:pPr>
            <w:r>
              <w:rPr>
                <w:sz w:val="24"/>
              </w:rPr>
              <w:t>14.97</w:t>
            </w:r>
          </w:p>
        </w:tc>
        <w:tc>
          <w:tcPr>
            <w:tcW w:w="886" w:type="dxa"/>
          </w:tcPr>
          <w:p>
            <w:pPr>
              <w:pStyle w:val="TableParagraph"/>
              <w:spacing w:before="116"/>
              <w:ind w:left="194"/>
              <w:rPr>
                <w:sz w:val="24"/>
              </w:rPr>
            </w:pPr>
            <w:r>
              <w:rPr>
                <w:sz w:val="24"/>
              </w:rPr>
              <w:t>15.18</w:t>
            </w:r>
          </w:p>
        </w:tc>
        <w:tc>
          <w:tcPr>
            <w:tcW w:w="874" w:type="dxa"/>
          </w:tcPr>
          <w:p>
            <w:pPr>
              <w:pStyle w:val="TableParagraph"/>
              <w:spacing w:before="116"/>
              <w:ind w:left="148"/>
              <w:rPr>
                <w:sz w:val="24"/>
              </w:rPr>
            </w:pPr>
            <w:r>
              <w:rPr>
                <w:sz w:val="24"/>
              </w:rPr>
              <w:t>17.72</w:t>
            </w:r>
          </w:p>
        </w:tc>
        <w:tc>
          <w:tcPr>
            <w:tcW w:w="843" w:type="dxa"/>
          </w:tcPr>
          <w:p>
            <w:pPr>
              <w:pStyle w:val="TableParagraph"/>
              <w:spacing w:before="116"/>
              <w:ind w:left="234"/>
              <w:rPr>
                <w:sz w:val="24"/>
              </w:rPr>
            </w:pPr>
            <w:r>
              <w:rPr>
                <w:sz w:val="24"/>
              </w:rPr>
              <w:t>17.20</w:t>
            </w:r>
          </w:p>
        </w:tc>
      </w:tr>
      <w:tr>
        <w:trPr>
          <w:trHeight w:val="390" w:hRule="atLeast"/>
        </w:trPr>
        <w:tc>
          <w:tcPr>
            <w:tcW w:w="2349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Hausner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 w:before="115"/>
              <w:ind w:left="1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 w:before="115"/>
              <w:ind w:left="163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 w:before="115"/>
              <w:ind w:left="19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839" w:type="dxa"/>
          </w:tcPr>
          <w:p>
            <w:pPr>
              <w:pStyle w:val="TableParagraph"/>
              <w:spacing w:line="256" w:lineRule="exact" w:before="115"/>
              <w:ind w:left="165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23" w:type="dxa"/>
          </w:tcPr>
          <w:p>
            <w:pPr>
              <w:pStyle w:val="TableParagraph"/>
              <w:spacing w:line="256" w:lineRule="exact" w:before="115"/>
              <w:ind w:left="106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85" w:type="dxa"/>
          </w:tcPr>
          <w:p>
            <w:pPr>
              <w:pStyle w:val="TableParagraph"/>
              <w:spacing w:line="256" w:lineRule="exact" w:before="115"/>
              <w:ind w:left="183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898" w:type="dxa"/>
          </w:tcPr>
          <w:p>
            <w:pPr>
              <w:pStyle w:val="TableParagraph"/>
              <w:spacing w:line="256" w:lineRule="exact" w:before="115"/>
              <w:ind w:left="218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869" w:type="dxa"/>
          </w:tcPr>
          <w:p>
            <w:pPr>
              <w:pStyle w:val="TableParagraph"/>
              <w:spacing w:line="256" w:lineRule="exact" w:before="115"/>
              <w:ind w:left="160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 w:before="115"/>
              <w:ind w:left="191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86" w:type="dxa"/>
          </w:tcPr>
          <w:p>
            <w:pPr>
              <w:pStyle w:val="TableParagraph"/>
              <w:spacing w:line="256" w:lineRule="exact" w:before="115"/>
              <w:ind w:left="179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 w:before="115"/>
              <w:ind w:left="133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 w:before="115"/>
              <w:ind w:left="279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spacing w:before="11"/>
        <w:rPr>
          <w:b/>
          <w:sz w:val="17"/>
        </w:rPr>
      </w:pPr>
      <w:r>
        <w:rPr/>
        <w:pict>
          <v:rect style="position:absolute;margin-left:.72pt;margin-top:427.440002pt;width:791.16pt;height:.48pt;mso-position-horizontal-relative:page;mso-position-vertical-relative:page;z-index:15748096" filled="true" fillcolor="#000000" stroked="false">
            <v:fill type="solid"/>
            <w10:wrap type="none"/>
          </v:rect>
        </w:pict>
      </w:r>
    </w:p>
    <w:p>
      <w:pPr>
        <w:pStyle w:val="Heading1"/>
        <w:spacing w:before="90"/>
        <w:ind w:left="1439" w:right="1701"/>
      </w:pPr>
      <w:r>
        <w:rPr/>
        <w:t>Table 4.6: Granule properties 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containing </w:t>
      </w:r>
      <w:r>
        <w:rPr>
          <w:i/>
        </w:rPr>
        <w:t>Pennisetum glaucum</w:t>
      </w:r>
      <w:r>
        <w:rPr>
          <w:i/>
          <w:spacing w:val="1"/>
        </w:rPr>
        <w:t> </w:t>
      </w:r>
      <w:r>
        <w:rPr/>
        <w:t>Starch and</w:t>
      </w:r>
      <w:r>
        <w:rPr>
          <w:spacing w:val="1"/>
        </w:rPr>
        <w:t> </w:t>
      </w:r>
      <w:r>
        <w:rPr/>
        <w:t>maize starch</w:t>
      </w:r>
      <w:r>
        <w:rPr>
          <w:spacing w:val="1"/>
        </w:rPr>
        <w:t> </w:t>
      </w:r>
      <w:r>
        <w:rPr/>
        <w:t>BP</w:t>
      </w:r>
      <w:r>
        <w:rPr>
          <w:spacing w:val="-58"/>
        </w:rPr>
        <w:t> </w:t>
      </w:r>
      <w:r>
        <w:rPr/>
        <w:t>used</w:t>
      </w:r>
      <w:r>
        <w:rPr>
          <w:spacing w:val="-2"/>
        </w:rPr>
        <w:t> </w:t>
      </w:r>
      <w:r>
        <w:rPr/>
        <w:t>at different</w:t>
      </w:r>
      <w:r>
        <w:rPr>
          <w:spacing w:val="59"/>
        </w:rPr>
        <w:t> </w:t>
      </w:r>
      <w:r>
        <w:rPr/>
        <w:t>Binder  concentrations 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5400"/>
        <w:gridCol w:w="6718"/>
      </w:tblGrid>
      <w:tr>
        <w:trPr>
          <w:trHeight w:val="515" w:hRule="atLeast"/>
        </w:trPr>
        <w:tc>
          <w:tcPr>
            <w:tcW w:w="1571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4696" w:right="5021"/>
              <w:jc w:val="center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varying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concentration(%w/v)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834" w:hRule="atLeast"/>
        </w:trPr>
        <w:tc>
          <w:tcPr>
            <w:tcW w:w="3600" w:type="dxa"/>
            <w:tcBorders>
              <w:left w:val="nil"/>
            </w:tcBorders>
          </w:tcPr>
          <w:p>
            <w:pPr>
              <w:pStyle w:val="TableParagraph"/>
              <w:spacing w:line="278" w:lineRule="auto"/>
              <w:ind w:left="1430"/>
              <w:rPr>
                <w:sz w:val="24"/>
              </w:rPr>
            </w:pPr>
            <w:r>
              <w:rPr>
                <w:sz w:val="24"/>
              </w:rPr>
              <w:t>Granule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5400" w:type="dxa"/>
          </w:tcPr>
          <w:p>
            <w:pPr>
              <w:pStyle w:val="TableParagraph"/>
              <w:spacing w:line="270" w:lineRule="exact"/>
              <w:ind w:left="1502"/>
              <w:rPr>
                <w:sz w:val="24"/>
              </w:rPr>
            </w:pPr>
            <w:r>
              <w:rPr>
                <w:i/>
                <w:sz w:val="24"/>
              </w:rPr>
              <w:t>Pennisetum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glaucum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6718" w:type="dxa"/>
          </w:tcPr>
          <w:p>
            <w:pPr>
              <w:pStyle w:val="TableParagraph"/>
              <w:spacing w:line="270" w:lineRule="exact"/>
              <w:ind w:left="1562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BP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786"/>
        <w:gridCol w:w="920"/>
        <w:gridCol w:w="819"/>
        <w:gridCol w:w="869"/>
        <w:gridCol w:w="976"/>
        <w:gridCol w:w="973"/>
        <w:gridCol w:w="935"/>
        <w:gridCol w:w="924"/>
        <w:gridCol w:w="840"/>
        <w:gridCol w:w="894"/>
        <w:gridCol w:w="893"/>
        <w:gridCol w:w="855"/>
      </w:tblGrid>
      <w:tr>
        <w:trPr>
          <w:trHeight w:val="392" w:hRule="atLeast"/>
        </w:trPr>
        <w:tc>
          <w:tcPr>
            <w:tcW w:w="237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conc.(%w/v)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/>
              <w:ind w:left="4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19" w:type="dxa"/>
          </w:tcPr>
          <w:p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69" w:type="dxa"/>
          </w:tcPr>
          <w:p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976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73" w:type="dxa"/>
          </w:tcPr>
          <w:p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935" w:type="dxa"/>
          </w:tcPr>
          <w:p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24" w:type="dxa"/>
          </w:tcPr>
          <w:p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40" w:type="dxa"/>
          </w:tcPr>
          <w:p>
            <w:pPr>
              <w:pStyle w:val="TableParagraph"/>
              <w:spacing w:line="266" w:lineRule="exact"/>
              <w:ind w:left="162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94" w:type="dxa"/>
          </w:tcPr>
          <w:p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855" w:type="dxa"/>
          </w:tcPr>
          <w:p>
            <w:pPr>
              <w:pStyle w:val="TableParagraph"/>
              <w:spacing w:line="26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8" w:hRule="atLeast"/>
        </w:trPr>
        <w:tc>
          <w:tcPr>
            <w:tcW w:w="237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rate(g/secs)</w:t>
            </w:r>
          </w:p>
        </w:tc>
        <w:tc>
          <w:tcPr>
            <w:tcW w:w="786" w:type="dxa"/>
          </w:tcPr>
          <w:p>
            <w:pPr>
              <w:pStyle w:val="TableParagraph"/>
              <w:spacing w:before="116"/>
              <w:ind w:left="56"/>
              <w:rPr>
                <w:sz w:val="24"/>
              </w:rPr>
            </w:pPr>
            <w:r>
              <w:rPr>
                <w:sz w:val="24"/>
              </w:rPr>
              <w:t>11.54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70"/>
              <w:rPr>
                <w:sz w:val="24"/>
              </w:rPr>
            </w:pPr>
            <w:r>
              <w:rPr>
                <w:sz w:val="24"/>
              </w:rPr>
              <w:t>8.53</w:t>
            </w:r>
          </w:p>
        </w:tc>
        <w:tc>
          <w:tcPr>
            <w:tcW w:w="819" w:type="dxa"/>
          </w:tcPr>
          <w:p>
            <w:pPr>
              <w:pStyle w:val="TableParagraph"/>
              <w:spacing w:before="116"/>
              <w:ind w:left="150"/>
              <w:rPr>
                <w:sz w:val="24"/>
              </w:rPr>
            </w:pPr>
            <w:r>
              <w:rPr>
                <w:sz w:val="24"/>
              </w:rPr>
              <w:t>8.47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8.76</w:t>
            </w:r>
          </w:p>
        </w:tc>
        <w:tc>
          <w:tcPr>
            <w:tcW w:w="976" w:type="dxa"/>
          </w:tcPr>
          <w:p>
            <w:pPr>
              <w:pStyle w:val="TableParagraph"/>
              <w:spacing w:before="116"/>
              <w:ind w:left="262"/>
              <w:rPr>
                <w:sz w:val="24"/>
              </w:rPr>
            </w:pPr>
            <w:r>
              <w:rPr>
                <w:sz w:val="24"/>
              </w:rPr>
              <w:t>8.83</w:t>
            </w:r>
          </w:p>
        </w:tc>
        <w:tc>
          <w:tcPr>
            <w:tcW w:w="973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8.84</w:t>
            </w:r>
          </w:p>
        </w:tc>
        <w:tc>
          <w:tcPr>
            <w:tcW w:w="935" w:type="dxa"/>
          </w:tcPr>
          <w:p>
            <w:pPr>
              <w:pStyle w:val="TableParagraph"/>
              <w:spacing w:before="116"/>
              <w:ind w:left="234"/>
              <w:rPr>
                <w:sz w:val="24"/>
              </w:rPr>
            </w:pPr>
            <w:r>
              <w:rPr>
                <w:sz w:val="24"/>
              </w:rPr>
              <w:t>11.33</w:t>
            </w:r>
          </w:p>
        </w:tc>
        <w:tc>
          <w:tcPr>
            <w:tcW w:w="924" w:type="dxa"/>
          </w:tcPr>
          <w:p>
            <w:pPr>
              <w:pStyle w:val="TableParagraph"/>
              <w:spacing w:before="116"/>
              <w:ind w:left="199"/>
              <w:rPr>
                <w:sz w:val="24"/>
              </w:rPr>
            </w:pPr>
            <w:r>
              <w:rPr>
                <w:sz w:val="24"/>
              </w:rPr>
              <w:t>9.31</w:t>
            </w:r>
          </w:p>
        </w:tc>
        <w:tc>
          <w:tcPr>
            <w:tcW w:w="840" w:type="dxa"/>
          </w:tcPr>
          <w:p>
            <w:pPr>
              <w:pStyle w:val="TableParagraph"/>
              <w:spacing w:before="116"/>
              <w:ind w:left="175"/>
              <w:rPr>
                <w:sz w:val="24"/>
              </w:rPr>
            </w:pPr>
            <w:r>
              <w:rPr>
                <w:sz w:val="24"/>
              </w:rPr>
              <w:t>9.41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10.13</w:t>
            </w:r>
          </w:p>
        </w:tc>
        <w:tc>
          <w:tcPr>
            <w:tcW w:w="893" w:type="dxa"/>
          </w:tcPr>
          <w:p>
            <w:pPr>
              <w:pStyle w:val="TableParagraph"/>
              <w:spacing w:before="11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10.22</w:t>
            </w:r>
          </w:p>
        </w:tc>
        <w:tc>
          <w:tcPr>
            <w:tcW w:w="855" w:type="dxa"/>
          </w:tcPr>
          <w:p>
            <w:pPr>
              <w:pStyle w:val="TableParagraph"/>
              <w:spacing w:before="116"/>
              <w:ind w:left="248"/>
              <w:rPr>
                <w:sz w:val="24"/>
              </w:rPr>
            </w:pPr>
            <w:r>
              <w:rPr>
                <w:sz w:val="24"/>
              </w:rPr>
              <w:t>9.60</w:t>
            </w:r>
          </w:p>
        </w:tc>
      </w:tr>
      <w:tr>
        <w:trPr>
          <w:trHeight w:val="517" w:hRule="atLeast"/>
        </w:trPr>
        <w:tc>
          <w:tcPr>
            <w:tcW w:w="237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content(%)</w:t>
            </w:r>
          </w:p>
        </w:tc>
        <w:tc>
          <w:tcPr>
            <w:tcW w:w="786" w:type="dxa"/>
          </w:tcPr>
          <w:p>
            <w:pPr>
              <w:pStyle w:val="TableParagraph"/>
              <w:spacing w:before="116"/>
              <w:ind w:left="89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203"/>
              <w:rPr>
                <w:sz w:val="24"/>
              </w:rPr>
            </w:pPr>
            <w:r>
              <w:rPr>
                <w:sz w:val="24"/>
              </w:rPr>
              <w:t>23.50</w:t>
            </w:r>
          </w:p>
        </w:tc>
        <w:tc>
          <w:tcPr>
            <w:tcW w:w="819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44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  <w:tc>
          <w:tcPr>
            <w:tcW w:w="976" w:type="dxa"/>
          </w:tcPr>
          <w:p>
            <w:pPr>
              <w:pStyle w:val="TableParagraph"/>
              <w:spacing w:before="116"/>
              <w:ind w:left="235"/>
              <w:rPr>
                <w:sz w:val="24"/>
              </w:rPr>
            </w:pPr>
            <w:r>
              <w:rPr>
                <w:sz w:val="24"/>
              </w:rPr>
              <w:t>27.50</w:t>
            </w:r>
          </w:p>
        </w:tc>
        <w:tc>
          <w:tcPr>
            <w:tcW w:w="973" w:type="dxa"/>
          </w:tcPr>
          <w:p>
            <w:pPr>
              <w:pStyle w:val="TableParagraph"/>
              <w:spacing w:before="116"/>
              <w:ind w:left="219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116"/>
              <w:ind w:left="265"/>
              <w:rPr>
                <w:sz w:val="24"/>
              </w:rPr>
            </w:pPr>
            <w:r>
              <w:rPr>
                <w:sz w:val="24"/>
              </w:rPr>
              <w:t>27.25</w:t>
            </w:r>
          </w:p>
        </w:tc>
        <w:tc>
          <w:tcPr>
            <w:tcW w:w="924" w:type="dxa"/>
          </w:tcPr>
          <w:p>
            <w:pPr>
              <w:pStyle w:val="TableParagraph"/>
              <w:spacing w:before="116"/>
              <w:ind w:left="230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840" w:type="dxa"/>
          </w:tcPr>
          <w:p>
            <w:pPr>
              <w:pStyle w:val="TableParagraph"/>
              <w:spacing w:before="116"/>
              <w:ind w:left="206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6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</w:tr>
      <w:tr>
        <w:trPr>
          <w:trHeight w:val="517" w:hRule="atLeast"/>
        </w:trPr>
        <w:tc>
          <w:tcPr>
            <w:tcW w:w="237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repose(o)</w:t>
            </w:r>
          </w:p>
        </w:tc>
        <w:tc>
          <w:tcPr>
            <w:tcW w:w="786" w:type="dxa"/>
          </w:tcPr>
          <w:p>
            <w:pPr>
              <w:pStyle w:val="TableParagraph"/>
              <w:spacing w:before="115"/>
              <w:ind w:left="89"/>
              <w:rPr>
                <w:sz w:val="24"/>
              </w:rPr>
            </w:pPr>
            <w:r>
              <w:rPr>
                <w:sz w:val="24"/>
              </w:rPr>
              <w:t>33.13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left="203"/>
              <w:rPr>
                <w:sz w:val="24"/>
              </w:rPr>
            </w:pPr>
            <w:r>
              <w:rPr>
                <w:sz w:val="24"/>
              </w:rPr>
              <w:t>33.11</w:t>
            </w:r>
          </w:p>
        </w:tc>
        <w:tc>
          <w:tcPr>
            <w:tcW w:w="819" w:type="dxa"/>
          </w:tcPr>
          <w:p>
            <w:pPr>
              <w:pStyle w:val="TableParagraph"/>
              <w:spacing w:before="115"/>
              <w:ind w:left="183"/>
              <w:rPr>
                <w:sz w:val="24"/>
              </w:rPr>
            </w:pPr>
            <w:r>
              <w:rPr>
                <w:sz w:val="24"/>
              </w:rPr>
              <w:t>31.95</w:t>
            </w:r>
          </w:p>
        </w:tc>
        <w:tc>
          <w:tcPr>
            <w:tcW w:w="869" w:type="dxa"/>
          </w:tcPr>
          <w:p>
            <w:pPr>
              <w:pStyle w:val="TableParagraph"/>
              <w:spacing w:before="115"/>
              <w:ind w:left="144"/>
              <w:rPr>
                <w:sz w:val="24"/>
              </w:rPr>
            </w:pPr>
            <w:r>
              <w:rPr>
                <w:sz w:val="24"/>
              </w:rPr>
              <w:t>33.40</w:t>
            </w:r>
          </w:p>
        </w:tc>
        <w:tc>
          <w:tcPr>
            <w:tcW w:w="976" w:type="dxa"/>
          </w:tcPr>
          <w:p>
            <w:pPr>
              <w:pStyle w:val="TableParagraph"/>
              <w:spacing w:before="115"/>
              <w:ind w:left="235"/>
              <w:rPr>
                <w:sz w:val="24"/>
              </w:rPr>
            </w:pPr>
            <w:r>
              <w:rPr>
                <w:sz w:val="24"/>
              </w:rPr>
              <w:t>33.70</w:t>
            </w:r>
          </w:p>
        </w:tc>
        <w:tc>
          <w:tcPr>
            <w:tcW w:w="973" w:type="dxa"/>
          </w:tcPr>
          <w:p>
            <w:pPr>
              <w:pStyle w:val="TableParagraph"/>
              <w:spacing w:before="115"/>
              <w:ind w:left="219"/>
              <w:rPr>
                <w:sz w:val="24"/>
              </w:rPr>
            </w:pPr>
            <w:r>
              <w:rPr>
                <w:sz w:val="24"/>
              </w:rPr>
              <w:t>32.80</w:t>
            </w:r>
          </w:p>
        </w:tc>
        <w:tc>
          <w:tcPr>
            <w:tcW w:w="935" w:type="dxa"/>
          </w:tcPr>
          <w:p>
            <w:pPr>
              <w:pStyle w:val="TableParagraph"/>
              <w:spacing w:before="115"/>
              <w:ind w:left="206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924" w:type="dxa"/>
          </w:tcPr>
          <w:p>
            <w:pPr>
              <w:pStyle w:val="TableParagraph"/>
              <w:spacing w:before="115"/>
              <w:ind w:left="171"/>
              <w:rPr>
                <w:sz w:val="24"/>
              </w:rPr>
            </w:pPr>
            <w:r>
              <w:rPr>
                <w:sz w:val="24"/>
              </w:rPr>
              <w:t>25.68</w:t>
            </w:r>
          </w:p>
        </w:tc>
        <w:tc>
          <w:tcPr>
            <w:tcW w:w="840" w:type="dxa"/>
          </w:tcPr>
          <w:p>
            <w:pPr>
              <w:pStyle w:val="TableParagraph"/>
              <w:spacing w:before="115"/>
              <w:ind w:left="207"/>
              <w:rPr>
                <w:sz w:val="24"/>
              </w:rPr>
            </w:pPr>
            <w:r>
              <w:rPr>
                <w:sz w:val="24"/>
              </w:rPr>
              <w:t>39.99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1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32.28</w:t>
            </w:r>
          </w:p>
        </w:tc>
        <w:tc>
          <w:tcPr>
            <w:tcW w:w="855" w:type="dxa"/>
          </w:tcPr>
          <w:p>
            <w:pPr>
              <w:pStyle w:val="TableParagraph"/>
              <w:spacing w:before="11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31.41</w:t>
            </w:r>
          </w:p>
        </w:tc>
      </w:tr>
      <w:tr>
        <w:trPr>
          <w:trHeight w:val="517" w:hRule="atLeast"/>
        </w:trPr>
        <w:tc>
          <w:tcPr>
            <w:tcW w:w="237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densities(g/ml)</w:t>
            </w:r>
          </w:p>
        </w:tc>
        <w:tc>
          <w:tcPr>
            <w:tcW w:w="786" w:type="dxa"/>
          </w:tcPr>
          <w:p>
            <w:pPr>
              <w:pStyle w:val="TableParagraph"/>
              <w:spacing w:before="116"/>
              <w:ind w:left="63"/>
              <w:rPr>
                <w:sz w:val="24"/>
              </w:rPr>
            </w:pPr>
            <w:r>
              <w:rPr>
                <w:sz w:val="24"/>
              </w:rPr>
              <w:t>0.423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0.423</w:t>
            </w:r>
          </w:p>
        </w:tc>
        <w:tc>
          <w:tcPr>
            <w:tcW w:w="819" w:type="dxa"/>
          </w:tcPr>
          <w:p>
            <w:pPr>
              <w:pStyle w:val="TableParagraph"/>
              <w:spacing w:before="116"/>
              <w:ind w:left="157"/>
              <w:rPr>
                <w:sz w:val="24"/>
              </w:rPr>
            </w:pPr>
            <w:r>
              <w:rPr>
                <w:sz w:val="24"/>
              </w:rPr>
              <w:t>0.435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18"/>
              <w:rPr>
                <w:sz w:val="24"/>
              </w:rPr>
            </w:pPr>
            <w:r>
              <w:rPr>
                <w:sz w:val="24"/>
              </w:rPr>
              <w:t>0.435</w:t>
            </w:r>
          </w:p>
        </w:tc>
        <w:tc>
          <w:tcPr>
            <w:tcW w:w="976" w:type="dxa"/>
          </w:tcPr>
          <w:p>
            <w:pPr>
              <w:pStyle w:val="TableParagraph"/>
              <w:spacing w:before="116"/>
              <w:ind w:left="269"/>
              <w:rPr>
                <w:sz w:val="24"/>
              </w:rPr>
            </w:pPr>
            <w:r>
              <w:rPr>
                <w:sz w:val="24"/>
              </w:rPr>
              <w:t>0.435</w:t>
            </w:r>
          </w:p>
        </w:tc>
        <w:tc>
          <w:tcPr>
            <w:tcW w:w="973" w:type="dxa"/>
          </w:tcPr>
          <w:p>
            <w:pPr>
              <w:pStyle w:val="TableParagraph"/>
              <w:spacing w:before="116"/>
              <w:ind w:left="253"/>
              <w:rPr>
                <w:sz w:val="24"/>
              </w:rPr>
            </w:pPr>
            <w:r>
              <w:rPr>
                <w:sz w:val="24"/>
              </w:rPr>
              <w:t>0.406</w:t>
            </w:r>
          </w:p>
        </w:tc>
        <w:tc>
          <w:tcPr>
            <w:tcW w:w="935" w:type="dxa"/>
          </w:tcPr>
          <w:p>
            <w:pPr>
              <w:pStyle w:val="TableParagraph"/>
              <w:spacing w:before="116"/>
              <w:ind w:left="240"/>
              <w:rPr>
                <w:sz w:val="24"/>
              </w:rPr>
            </w:pPr>
            <w:r>
              <w:rPr>
                <w:sz w:val="24"/>
              </w:rPr>
              <w:t>0.420</w:t>
            </w:r>
          </w:p>
        </w:tc>
        <w:tc>
          <w:tcPr>
            <w:tcW w:w="924" w:type="dxa"/>
          </w:tcPr>
          <w:p>
            <w:pPr>
              <w:pStyle w:val="TableParagraph"/>
              <w:spacing w:before="116"/>
              <w:ind w:left="145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40" w:type="dxa"/>
          </w:tcPr>
          <w:p>
            <w:pPr>
              <w:pStyle w:val="TableParagraph"/>
              <w:spacing w:before="116"/>
              <w:ind w:left="181"/>
              <w:rPr>
                <w:sz w:val="24"/>
              </w:rPr>
            </w:pPr>
            <w:r>
              <w:rPr>
                <w:sz w:val="24"/>
              </w:rPr>
              <w:t>0.375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93" w:type="dxa"/>
          </w:tcPr>
          <w:p>
            <w:pPr>
              <w:pStyle w:val="TableParagraph"/>
              <w:spacing w:before="11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0.395</w:t>
            </w:r>
          </w:p>
        </w:tc>
      </w:tr>
      <w:tr>
        <w:trPr>
          <w:trHeight w:val="517" w:hRule="atLeast"/>
        </w:trPr>
        <w:tc>
          <w:tcPr>
            <w:tcW w:w="237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Tapped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densities(g/ml)</w:t>
            </w:r>
          </w:p>
        </w:tc>
        <w:tc>
          <w:tcPr>
            <w:tcW w:w="786" w:type="dxa"/>
          </w:tcPr>
          <w:p>
            <w:pPr>
              <w:pStyle w:val="TableParagraph"/>
              <w:spacing w:before="115"/>
              <w:ind w:left="76"/>
              <w:rPr>
                <w:sz w:val="24"/>
              </w:rPr>
            </w:pPr>
            <w:r>
              <w:rPr>
                <w:sz w:val="24"/>
              </w:rPr>
              <w:t>0.588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left="190"/>
              <w:rPr>
                <w:sz w:val="24"/>
              </w:rPr>
            </w:pPr>
            <w:r>
              <w:rPr>
                <w:sz w:val="24"/>
              </w:rPr>
              <w:t>0.526</w:t>
            </w:r>
          </w:p>
        </w:tc>
        <w:tc>
          <w:tcPr>
            <w:tcW w:w="819" w:type="dxa"/>
          </w:tcPr>
          <w:p>
            <w:pPr>
              <w:pStyle w:val="TableParagraph"/>
              <w:spacing w:before="115"/>
              <w:ind w:left="170"/>
              <w:rPr>
                <w:sz w:val="24"/>
              </w:rPr>
            </w:pPr>
            <w:r>
              <w:rPr>
                <w:sz w:val="24"/>
              </w:rPr>
              <w:t>0.536</w:t>
            </w:r>
          </w:p>
        </w:tc>
        <w:tc>
          <w:tcPr>
            <w:tcW w:w="869" w:type="dxa"/>
          </w:tcPr>
          <w:p>
            <w:pPr>
              <w:pStyle w:val="TableParagraph"/>
              <w:spacing w:before="115"/>
              <w:ind w:left="131"/>
              <w:rPr>
                <w:sz w:val="24"/>
              </w:rPr>
            </w:pPr>
            <w:r>
              <w:rPr>
                <w:sz w:val="24"/>
              </w:rPr>
              <w:t>0.536</w:t>
            </w:r>
          </w:p>
        </w:tc>
        <w:tc>
          <w:tcPr>
            <w:tcW w:w="976" w:type="dxa"/>
          </w:tcPr>
          <w:p>
            <w:pPr>
              <w:pStyle w:val="TableParagraph"/>
              <w:spacing w:before="115"/>
              <w:ind w:left="222"/>
              <w:rPr>
                <w:sz w:val="24"/>
              </w:rPr>
            </w:pPr>
            <w:r>
              <w:rPr>
                <w:sz w:val="24"/>
              </w:rPr>
              <w:t>0.536</w:t>
            </w:r>
          </w:p>
        </w:tc>
        <w:tc>
          <w:tcPr>
            <w:tcW w:w="973" w:type="dxa"/>
          </w:tcPr>
          <w:p>
            <w:pPr>
              <w:pStyle w:val="TableParagraph"/>
              <w:spacing w:before="115"/>
              <w:ind w:left="206"/>
              <w:rPr>
                <w:sz w:val="24"/>
              </w:rPr>
            </w:pPr>
            <w:r>
              <w:rPr>
                <w:sz w:val="24"/>
              </w:rPr>
              <w:t>0.509</w:t>
            </w:r>
          </w:p>
        </w:tc>
        <w:tc>
          <w:tcPr>
            <w:tcW w:w="935" w:type="dxa"/>
          </w:tcPr>
          <w:p>
            <w:pPr>
              <w:pStyle w:val="TableParagraph"/>
              <w:spacing w:before="115"/>
              <w:ind w:left="193"/>
              <w:rPr>
                <w:sz w:val="24"/>
              </w:rPr>
            </w:pPr>
            <w:r>
              <w:rPr>
                <w:sz w:val="24"/>
              </w:rPr>
              <w:t>0.420</w:t>
            </w:r>
          </w:p>
        </w:tc>
        <w:tc>
          <w:tcPr>
            <w:tcW w:w="924" w:type="dxa"/>
          </w:tcPr>
          <w:p>
            <w:pPr>
              <w:pStyle w:val="TableParagraph"/>
              <w:spacing w:before="115"/>
              <w:ind w:left="158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40" w:type="dxa"/>
          </w:tcPr>
          <w:p>
            <w:pPr>
              <w:pStyle w:val="TableParagraph"/>
              <w:spacing w:before="115"/>
              <w:ind w:left="194"/>
              <w:rPr>
                <w:sz w:val="24"/>
              </w:rPr>
            </w:pPr>
            <w:r>
              <w:rPr>
                <w:sz w:val="24"/>
              </w:rPr>
              <w:t>0.375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93" w:type="dxa"/>
          </w:tcPr>
          <w:p>
            <w:pPr>
              <w:pStyle w:val="TableParagraph"/>
              <w:spacing w:before="11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855" w:type="dxa"/>
          </w:tcPr>
          <w:p>
            <w:pPr>
              <w:pStyle w:val="TableParagraph"/>
              <w:spacing w:before="11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0.395</w:t>
            </w:r>
          </w:p>
        </w:tc>
      </w:tr>
      <w:tr>
        <w:trPr>
          <w:trHeight w:val="517" w:hRule="atLeast"/>
        </w:trPr>
        <w:tc>
          <w:tcPr>
            <w:tcW w:w="2373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Carr’s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index(g/ml)</w:t>
            </w:r>
          </w:p>
        </w:tc>
        <w:tc>
          <w:tcPr>
            <w:tcW w:w="786" w:type="dxa"/>
          </w:tcPr>
          <w:p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84"/>
              <w:rPr>
                <w:sz w:val="24"/>
              </w:rPr>
            </w:pPr>
            <w:r>
              <w:rPr>
                <w:sz w:val="24"/>
              </w:rPr>
              <w:t>19..56</w:t>
            </w:r>
          </w:p>
        </w:tc>
        <w:tc>
          <w:tcPr>
            <w:tcW w:w="819" w:type="dxa"/>
          </w:tcPr>
          <w:p>
            <w:pPr>
              <w:pStyle w:val="TableParagraph"/>
              <w:spacing w:before="116"/>
              <w:ind w:left="164"/>
              <w:rPr>
                <w:sz w:val="24"/>
              </w:rPr>
            </w:pPr>
            <w:r>
              <w:rPr>
                <w:sz w:val="24"/>
              </w:rPr>
              <w:t>18.84</w:t>
            </w:r>
          </w:p>
        </w:tc>
        <w:tc>
          <w:tcPr>
            <w:tcW w:w="869" w:type="dxa"/>
          </w:tcPr>
          <w:p>
            <w:pPr>
              <w:pStyle w:val="TableParagraph"/>
              <w:spacing w:before="116"/>
              <w:ind w:left="125"/>
              <w:rPr>
                <w:sz w:val="24"/>
              </w:rPr>
            </w:pPr>
            <w:r>
              <w:rPr>
                <w:sz w:val="24"/>
              </w:rPr>
              <w:t>18.84</w:t>
            </w:r>
          </w:p>
        </w:tc>
        <w:tc>
          <w:tcPr>
            <w:tcW w:w="976" w:type="dxa"/>
          </w:tcPr>
          <w:p>
            <w:pPr>
              <w:pStyle w:val="TableParagraph"/>
              <w:spacing w:before="116"/>
              <w:ind w:left="216"/>
              <w:rPr>
                <w:sz w:val="24"/>
              </w:rPr>
            </w:pPr>
            <w:r>
              <w:rPr>
                <w:sz w:val="24"/>
              </w:rPr>
              <w:t>18.84</w:t>
            </w:r>
          </w:p>
        </w:tc>
        <w:tc>
          <w:tcPr>
            <w:tcW w:w="973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20.24</w:t>
            </w:r>
          </w:p>
        </w:tc>
        <w:tc>
          <w:tcPr>
            <w:tcW w:w="935" w:type="dxa"/>
          </w:tcPr>
          <w:p>
            <w:pPr>
              <w:pStyle w:val="TableParagraph"/>
              <w:spacing w:before="116"/>
              <w:ind w:left="187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924" w:type="dxa"/>
          </w:tcPr>
          <w:p>
            <w:pPr>
              <w:pStyle w:val="TableParagraph"/>
              <w:spacing w:before="116"/>
              <w:ind w:left="152"/>
              <w:rPr>
                <w:sz w:val="24"/>
              </w:rPr>
            </w:pPr>
            <w:r>
              <w:rPr>
                <w:sz w:val="24"/>
              </w:rPr>
              <w:t>22.78</w:t>
            </w:r>
          </w:p>
        </w:tc>
        <w:tc>
          <w:tcPr>
            <w:tcW w:w="840" w:type="dxa"/>
          </w:tcPr>
          <w:p>
            <w:pPr>
              <w:pStyle w:val="TableParagraph"/>
              <w:spacing w:before="116"/>
              <w:ind w:left="188"/>
              <w:rPr>
                <w:sz w:val="24"/>
              </w:rPr>
            </w:pPr>
            <w:r>
              <w:rPr>
                <w:sz w:val="24"/>
              </w:rPr>
              <w:t>14.97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15.18</w:t>
            </w:r>
          </w:p>
        </w:tc>
        <w:tc>
          <w:tcPr>
            <w:tcW w:w="893" w:type="dxa"/>
          </w:tcPr>
          <w:p>
            <w:pPr>
              <w:pStyle w:val="TableParagraph"/>
              <w:spacing w:before="116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17.72</w:t>
            </w:r>
          </w:p>
        </w:tc>
        <w:tc>
          <w:tcPr>
            <w:tcW w:w="855" w:type="dxa"/>
          </w:tcPr>
          <w:p>
            <w:pPr>
              <w:pStyle w:val="TableParagraph"/>
              <w:spacing w:before="1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17.20</w:t>
            </w:r>
          </w:p>
        </w:tc>
      </w:tr>
      <w:tr>
        <w:trPr>
          <w:trHeight w:val="390" w:hRule="atLeast"/>
        </w:trPr>
        <w:tc>
          <w:tcPr>
            <w:tcW w:w="2373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Hausner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15"/>
              <w:ind w:left="55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 w:before="115"/>
              <w:ind w:left="229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115"/>
              <w:ind w:left="209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869" w:type="dxa"/>
          </w:tcPr>
          <w:p>
            <w:pPr>
              <w:pStyle w:val="TableParagraph"/>
              <w:spacing w:line="256" w:lineRule="exact" w:before="115"/>
              <w:ind w:left="170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 w:before="115"/>
              <w:ind w:left="261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973" w:type="dxa"/>
          </w:tcPr>
          <w:p>
            <w:pPr>
              <w:pStyle w:val="TableParagraph"/>
              <w:spacing w:line="256" w:lineRule="exact" w:before="115"/>
              <w:ind w:left="245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 w:before="115"/>
              <w:ind w:left="232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24" w:type="dxa"/>
          </w:tcPr>
          <w:p>
            <w:pPr>
              <w:pStyle w:val="TableParagraph"/>
              <w:spacing w:line="256" w:lineRule="exact" w:before="115"/>
              <w:ind w:left="137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 w:before="115"/>
              <w:ind w:left="173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94" w:type="dxa"/>
          </w:tcPr>
          <w:p>
            <w:pPr>
              <w:pStyle w:val="TableParagraph"/>
              <w:spacing w:line="256" w:lineRule="exact" w:before="115"/>
              <w:ind w:left="233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93" w:type="dxa"/>
          </w:tcPr>
          <w:p>
            <w:pPr>
              <w:pStyle w:val="TableParagraph"/>
              <w:spacing w:line="256" w:lineRule="exact" w:before="115"/>
              <w:ind w:left="179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 w:before="115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90"/>
        <w:ind w:left="1439" w:right="1701" w:firstLine="0"/>
        <w:jc w:val="left"/>
        <w:rPr>
          <w:b/>
          <w:sz w:val="24"/>
        </w:rPr>
      </w:pPr>
      <w:r>
        <w:rPr>
          <w:b/>
          <w:sz w:val="24"/>
        </w:rPr>
        <w:t>Table 4.7: Granule properties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formulations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containing </w:t>
      </w:r>
      <w:r>
        <w:rPr>
          <w:b/>
          <w:i/>
          <w:sz w:val="24"/>
        </w:rPr>
        <w:t>Pennisetum glaucum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maize starch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Disintegrant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5580"/>
        <w:gridCol w:w="6745"/>
      </w:tblGrid>
      <w:tr>
        <w:trPr>
          <w:trHeight w:val="515" w:hRule="atLeast"/>
        </w:trPr>
        <w:tc>
          <w:tcPr>
            <w:tcW w:w="15836" w:type="dxa"/>
            <w:gridSpan w:val="3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4749" w:right="5141"/>
              <w:jc w:val="center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varying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concentration(%w/w)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834" w:hRule="atLeast"/>
        </w:trPr>
        <w:tc>
          <w:tcPr>
            <w:tcW w:w="3511" w:type="dxa"/>
            <w:tcBorders>
              <w:left w:val="nil"/>
            </w:tcBorders>
          </w:tcPr>
          <w:p>
            <w:pPr>
              <w:pStyle w:val="TableParagraph"/>
              <w:spacing w:line="278" w:lineRule="auto"/>
              <w:ind w:left="1430"/>
              <w:rPr>
                <w:sz w:val="24"/>
              </w:rPr>
            </w:pPr>
            <w:r>
              <w:rPr>
                <w:sz w:val="24"/>
              </w:rPr>
              <w:t>Granule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5580" w:type="dxa"/>
          </w:tcPr>
          <w:p>
            <w:pPr>
              <w:pStyle w:val="TableParagraph"/>
              <w:spacing w:line="270" w:lineRule="exact"/>
              <w:ind w:left="1500"/>
              <w:rPr>
                <w:sz w:val="24"/>
              </w:rPr>
            </w:pPr>
            <w:r>
              <w:rPr>
                <w:i/>
                <w:sz w:val="24"/>
              </w:rPr>
              <w:t>Pennisetum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glaucum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674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559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BP</w:t>
            </w:r>
          </w:p>
        </w:tc>
      </w:tr>
    </w:tbl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0"/>
        <w:gridCol w:w="784"/>
        <w:gridCol w:w="930"/>
        <w:gridCol w:w="960"/>
        <w:gridCol w:w="947"/>
        <w:gridCol w:w="990"/>
        <w:gridCol w:w="1020"/>
        <w:gridCol w:w="853"/>
        <w:gridCol w:w="920"/>
        <w:gridCol w:w="941"/>
        <w:gridCol w:w="870"/>
        <w:gridCol w:w="860"/>
        <w:gridCol w:w="828"/>
      </w:tblGrid>
      <w:tr>
        <w:trPr>
          <w:trHeight w:val="392" w:hRule="atLeast"/>
        </w:trPr>
        <w:tc>
          <w:tcPr>
            <w:tcW w:w="214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Disintegrant</w:t>
            </w:r>
          </w:p>
        </w:tc>
        <w:tc>
          <w:tcPr>
            <w:tcW w:w="784" w:type="dxa"/>
          </w:tcPr>
          <w:p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30" w:type="dxa"/>
          </w:tcPr>
          <w:p>
            <w:pPr>
              <w:pStyle w:val="TableParagraph"/>
              <w:spacing w:line="266" w:lineRule="exact"/>
              <w:ind w:left="163" w:right="91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60" w:type="dxa"/>
          </w:tcPr>
          <w:p>
            <w:pPr>
              <w:pStyle w:val="TableParagraph"/>
              <w:spacing w:line="266" w:lineRule="exact"/>
              <w:ind w:left="261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47" w:type="dxa"/>
          </w:tcPr>
          <w:p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990" w:type="dxa"/>
          </w:tcPr>
          <w:p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020" w:type="dxa"/>
          </w:tcPr>
          <w:p>
            <w:pPr>
              <w:pStyle w:val="TableParagraph"/>
              <w:spacing w:line="266" w:lineRule="exact"/>
              <w:ind w:left="184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53" w:type="dxa"/>
          </w:tcPr>
          <w:p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266" w:lineRule="exact"/>
              <w:ind w:left="171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41" w:type="dxa"/>
          </w:tcPr>
          <w:p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70" w:type="dxa"/>
          </w:tcPr>
          <w:p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60" w:type="dxa"/>
          </w:tcPr>
          <w:p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8" w:hRule="atLeast"/>
        </w:trPr>
        <w:tc>
          <w:tcPr>
            <w:tcW w:w="214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Conc.(%w/w)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14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rate(g/sec)</w:t>
            </w:r>
          </w:p>
        </w:tc>
        <w:tc>
          <w:tcPr>
            <w:tcW w:w="784" w:type="dxa"/>
          </w:tcPr>
          <w:p>
            <w:pPr>
              <w:pStyle w:val="TableParagraph"/>
              <w:spacing w:before="116"/>
              <w:ind w:left="15"/>
              <w:rPr>
                <w:sz w:val="24"/>
              </w:rPr>
            </w:pPr>
            <w:r>
              <w:rPr>
                <w:sz w:val="24"/>
              </w:rPr>
              <w:t>9.62</w:t>
            </w:r>
          </w:p>
        </w:tc>
        <w:tc>
          <w:tcPr>
            <w:tcW w:w="930" w:type="dxa"/>
          </w:tcPr>
          <w:p>
            <w:pPr>
              <w:pStyle w:val="TableParagraph"/>
              <w:spacing w:before="116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8.63</w:t>
            </w:r>
          </w:p>
        </w:tc>
        <w:tc>
          <w:tcPr>
            <w:tcW w:w="960" w:type="dxa"/>
          </w:tcPr>
          <w:p>
            <w:pPr>
              <w:pStyle w:val="TableParagraph"/>
              <w:spacing w:before="116"/>
              <w:ind w:left="221"/>
              <w:rPr>
                <w:sz w:val="24"/>
              </w:rPr>
            </w:pPr>
            <w:r>
              <w:rPr>
                <w:sz w:val="24"/>
              </w:rPr>
              <w:t>9.63</w:t>
            </w:r>
          </w:p>
        </w:tc>
        <w:tc>
          <w:tcPr>
            <w:tcW w:w="947" w:type="dxa"/>
          </w:tcPr>
          <w:p>
            <w:pPr>
              <w:pStyle w:val="TableParagraph"/>
              <w:spacing w:before="116"/>
              <w:ind w:left="221"/>
              <w:rPr>
                <w:sz w:val="24"/>
              </w:rPr>
            </w:pPr>
            <w:r>
              <w:rPr>
                <w:sz w:val="24"/>
              </w:rPr>
              <w:t>11.56</w:t>
            </w:r>
          </w:p>
        </w:tc>
        <w:tc>
          <w:tcPr>
            <w:tcW w:w="990" w:type="dxa"/>
          </w:tcPr>
          <w:p>
            <w:pPr>
              <w:pStyle w:val="TableParagraph"/>
              <w:spacing w:before="116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12.52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6"/>
              <w:ind w:left="264"/>
              <w:rPr>
                <w:sz w:val="24"/>
              </w:rPr>
            </w:pPr>
            <w:r>
              <w:rPr>
                <w:sz w:val="24"/>
              </w:rPr>
              <w:t>12.42</w:t>
            </w:r>
          </w:p>
        </w:tc>
        <w:tc>
          <w:tcPr>
            <w:tcW w:w="853" w:type="dxa"/>
          </w:tcPr>
          <w:p>
            <w:pPr>
              <w:pStyle w:val="TableParagraph"/>
              <w:spacing w:before="116"/>
              <w:ind w:left="144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9.28</w:t>
            </w:r>
          </w:p>
        </w:tc>
        <w:tc>
          <w:tcPr>
            <w:tcW w:w="941" w:type="dxa"/>
          </w:tcPr>
          <w:p>
            <w:pPr>
              <w:pStyle w:val="TableParagraph"/>
              <w:spacing w:before="116"/>
              <w:ind w:left="171"/>
              <w:rPr>
                <w:sz w:val="24"/>
              </w:rPr>
            </w:pPr>
            <w:r>
              <w:rPr>
                <w:sz w:val="24"/>
              </w:rPr>
              <w:t>8.72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130"/>
              <w:rPr>
                <w:sz w:val="24"/>
              </w:rPr>
            </w:pPr>
            <w:r>
              <w:rPr>
                <w:sz w:val="24"/>
              </w:rPr>
              <w:t>9.07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100"/>
              <w:rPr>
                <w:sz w:val="24"/>
              </w:rPr>
            </w:pPr>
            <w:r>
              <w:rPr>
                <w:sz w:val="24"/>
              </w:rPr>
              <w:t>8.80</w:t>
            </w:r>
          </w:p>
        </w:tc>
        <w:tc>
          <w:tcPr>
            <w:tcW w:w="82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8.64</w:t>
            </w:r>
          </w:p>
        </w:tc>
      </w:tr>
      <w:tr>
        <w:trPr>
          <w:trHeight w:val="517" w:hRule="atLeast"/>
        </w:trPr>
        <w:tc>
          <w:tcPr>
            <w:tcW w:w="214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content(%)</w:t>
            </w:r>
          </w:p>
        </w:tc>
        <w:tc>
          <w:tcPr>
            <w:tcW w:w="784" w:type="dxa"/>
          </w:tcPr>
          <w:p>
            <w:pPr>
              <w:pStyle w:val="TableParagraph"/>
              <w:spacing w:before="115"/>
              <w:ind w:left="22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930" w:type="dxa"/>
          </w:tcPr>
          <w:p>
            <w:pPr>
              <w:pStyle w:val="TableParagraph"/>
              <w:spacing w:before="115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23.50</w:t>
            </w:r>
          </w:p>
        </w:tc>
        <w:tc>
          <w:tcPr>
            <w:tcW w:w="960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  <w:tc>
          <w:tcPr>
            <w:tcW w:w="947" w:type="dxa"/>
          </w:tcPr>
          <w:p>
            <w:pPr>
              <w:pStyle w:val="TableParagraph"/>
              <w:spacing w:before="115"/>
              <w:ind w:left="168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990" w:type="dxa"/>
          </w:tcPr>
          <w:p>
            <w:pPr>
              <w:pStyle w:val="TableParagraph"/>
              <w:spacing w:before="115"/>
              <w:ind w:left="181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20.50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151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left="138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941" w:type="dxa"/>
          </w:tcPr>
          <w:p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24.50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136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860" w:type="dxa"/>
          </w:tcPr>
          <w:p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  <w:tc>
          <w:tcPr>
            <w:tcW w:w="828" w:type="dxa"/>
          </w:tcPr>
          <w:p>
            <w:pPr>
              <w:pStyle w:val="TableParagraph"/>
              <w:spacing w:before="11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</w:tr>
      <w:tr>
        <w:trPr>
          <w:trHeight w:val="517" w:hRule="atLeast"/>
        </w:trPr>
        <w:tc>
          <w:tcPr>
            <w:tcW w:w="214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repose(o)</w:t>
            </w:r>
          </w:p>
        </w:tc>
        <w:tc>
          <w:tcPr>
            <w:tcW w:w="784" w:type="dxa"/>
          </w:tcPr>
          <w:p>
            <w:pPr>
              <w:pStyle w:val="TableParagraph"/>
              <w:spacing w:before="116"/>
              <w:ind w:left="22"/>
              <w:rPr>
                <w:sz w:val="24"/>
              </w:rPr>
            </w:pPr>
            <w:r>
              <w:rPr>
                <w:sz w:val="24"/>
              </w:rPr>
              <w:t>33.40</w:t>
            </w:r>
          </w:p>
        </w:tc>
        <w:tc>
          <w:tcPr>
            <w:tcW w:w="930" w:type="dxa"/>
          </w:tcPr>
          <w:p>
            <w:pPr>
              <w:pStyle w:val="TableParagraph"/>
              <w:spacing w:before="116"/>
              <w:ind w:left="178" w:right="52"/>
              <w:jc w:val="center"/>
              <w:rPr>
                <w:sz w:val="24"/>
              </w:rPr>
            </w:pPr>
            <w:r>
              <w:rPr>
                <w:sz w:val="24"/>
              </w:rPr>
              <w:t>30.52</w:t>
            </w:r>
          </w:p>
        </w:tc>
        <w:tc>
          <w:tcPr>
            <w:tcW w:w="960" w:type="dxa"/>
          </w:tcPr>
          <w:p>
            <w:pPr>
              <w:pStyle w:val="TableParagraph"/>
              <w:spacing w:before="116"/>
              <w:ind w:left="168"/>
              <w:rPr>
                <w:sz w:val="24"/>
              </w:rPr>
            </w:pPr>
            <w:r>
              <w:rPr>
                <w:sz w:val="24"/>
              </w:rPr>
              <w:t>30.62</w:t>
            </w:r>
          </w:p>
        </w:tc>
        <w:tc>
          <w:tcPr>
            <w:tcW w:w="947" w:type="dxa"/>
          </w:tcPr>
          <w:p>
            <w:pPr>
              <w:pStyle w:val="TableParagraph"/>
              <w:spacing w:before="116"/>
              <w:ind w:left="168"/>
              <w:rPr>
                <w:sz w:val="24"/>
              </w:rPr>
            </w:pPr>
            <w:r>
              <w:rPr>
                <w:sz w:val="24"/>
              </w:rPr>
              <w:t>33.48</w:t>
            </w:r>
          </w:p>
        </w:tc>
        <w:tc>
          <w:tcPr>
            <w:tcW w:w="990" w:type="dxa"/>
          </w:tcPr>
          <w:p>
            <w:pPr>
              <w:pStyle w:val="TableParagraph"/>
              <w:spacing w:before="11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32.28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6"/>
              <w:ind w:left="271"/>
              <w:rPr>
                <w:sz w:val="24"/>
              </w:rPr>
            </w:pPr>
            <w:r>
              <w:rPr>
                <w:sz w:val="24"/>
              </w:rPr>
              <w:t>31.74</w:t>
            </w:r>
          </w:p>
        </w:tc>
        <w:tc>
          <w:tcPr>
            <w:tcW w:w="853" w:type="dxa"/>
          </w:tcPr>
          <w:p>
            <w:pPr>
              <w:pStyle w:val="TableParagraph"/>
              <w:spacing w:before="116"/>
              <w:ind w:left="151"/>
              <w:rPr>
                <w:sz w:val="24"/>
              </w:rPr>
            </w:pPr>
            <w:r>
              <w:rPr>
                <w:sz w:val="24"/>
              </w:rPr>
              <w:t>31.41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38"/>
              <w:rPr>
                <w:sz w:val="24"/>
              </w:rPr>
            </w:pPr>
            <w:r>
              <w:rPr>
                <w:sz w:val="24"/>
              </w:rPr>
              <w:t>28.53</w:t>
            </w:r>
          </w:p>
        </w:tc>
        <w:tc>
          <w:tcPr>
            <w:tcW w:w="941" w:type="dxa"/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33.11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137"/>
              <w:rPr>
                <w:sz w:val="24"/>
              </w:rPr>
            </w:pPr>
            <w:r>
              <w:rPr>
                <w:sz w:val="24"/>
              </w:rPr>
              <w:t>28.53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167"/>
              <w:rPr>
                <w:sz w:val="24"/>
              </w:rPr>
            </w:pPr>
            <w:r>
              <w:rPr>
                <w:sz w:val="24"/>
              </w:rPr>
              <w:t>26.07</w:t>
            </w:r>
          </w:p>
        </w:tc>
        <w:tc>
          <w:tcPr>
            <w:tcW w:w="828" w:type="dxa"/>
          </w:tcPr>
          <w:p>
            <w:pPr>
              <w:pStyle w:val="TableParagraph"/>
              <w:spacing w:before="116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  <w:tr>
        <w:trPr>
          <w:trHeight w:val="517" w:hRule="atLeast"/>
        </w:trPr>
        <w:tc>
          <w:tcPr>
            <w:tcW w:w="214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Bulk density(g/ml)</w:t>
            </w:r>
          </w:p>
        </w:tc>
        <w:tc>
          <w:tcPr>
            <w:tcW w:w="784" w:type="dxa"/>
          </w:tcPr>
          <w:p>
            <w:pPr>
              <w:pStyle w:val="TableParagraph"/>
              <w:spacing w:before="115"/>
              <w:ind w:left="29"/>
              <w:rPr>
                <w:sz w:val="24"/>
              </w:rPr>
            </w:pPr>
            <w:r>
              <w:rPr>
                <w:sz w:val="24"/>
              </w:rPr>
              <w:t>0.377</w:t>
            </w:r>
          </w:p>
        </w:tc>
        <w:tc>
          <w:tcPr>
            <w:tcW w:w="930" w:type="dxa"/>
          </w:tcPr>
          <w:p>
            <w:pPr>
              <w:pStyle w:val="TableParagraph"/>
              <w:spacing w:before="115"/>
              <w:ind w:left="178" w:right="37"/>
              <w:jc w:val="center"/>
              <w:rPr>
                <w:sz w:val="24"/>
              </w:rPr>
            </w:pPr>
            <w:r>
              <w:rPr>
                <w:sz w:val="24"/>
              </w:rPr>
              <w:t>0.423</w:t>
            </w:r>
          </w:p>
        </w:tc>
        <w:tc>
          <w:tcPr>
            <w:tcW w:w="960" w:type="dxa"/>
          </w:tcPr>
          <w:p>
            <w:pPr>
              <w:pStyle w:val="TableParagraph"/>
              <w:spacing w:before="11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0.429</w:t>
            </w:r>
          </w:p>
        </w:tc>
        <w:tc>
          <w:tcPr>
            <w:tcW w:w="947" w:type="dxa"/>
          </w:tcPr>
          <w:p>
            <w:pPr>
              <w:pStyle w:val="TableParagraph"/>
              <w:spacing w:before="115"/>
              <w:ind w:left="235"/>
              <w:rPr>
                <w:sz w:val="24"/>
              </w:rPr>
            </w:pPr>
            <w:r>
              <w:rPr>
                <w:sz w:val="24"/>
              </w:rPr>
              <w:t>0.423</w:t>
            </w:r>
          </w:p>
        </w:tc>
        <w:tc>
          <w:tcPr>
            <w:tcW w:w="990" w:type="dxa"/>
          </w:tcPr>
          <w:p>
            <w:pPr>
              <w:pStyle w:val="TableParagraph"/>
              <w:spacing w:before="1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0.429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5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0.423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158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left="145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941" w:type="dxa"/>
          </w:tcPr>
          <w:p>
            <w:pPr>
              <w:pStyle w:val="TableParagraph"/>
              <w:spacing w:before="115"/>
              <w:ind w:left="185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144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860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828" w:type="dxa"/>
          </w:tcPr>
          <w:p>
            <w:pPr>
              <w:pStyle w:val="TableParagraph"/>
              <w:spacing w:before="115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0.385</w:t>
            </w:r>
          </w:p>
        </w:tc>
      </w:tr>
      <w:tr>
        <w:trPr>
          <w:trHeight w:val="517" w:hRule="atLeast"/>
        </w:trPr>
        <w:tc>
          <w:tcPr>
            <w:tcW w:w="214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Tapped density(g/ml)</w:t>
            </w:r>
          </w:p>
        </w:tc>
        <w:tc>
          <w:tcPr>
            <w:tcW w:w="784" w:type="dxa"/>
          </w:tcPr>
          <w:p>
            <w:pPr>
              <w:pStyle w:val="TableParagraph"/>
              <w:spacing w:before="116"/>
              <w:ind w:left="43"/>
              <w:rPr>
                <w:sz w:val="24"/>
              </w:rPr>
            </w:pPr>
            <w:r>
              <w:rPr>
                <w:sz w:val="24"/>
              </w:rPr>
              <w:t>0.462</w:t>
            </w:r>
          </w:p>
        </w:tc>
        <w:tc>
          <w:tcPr>
            <w:tcW w:w="930" w:type="dxa"/>
          </w:tcPr>
          <w:p>
            <w:pPr>
              <w:pStyle w:val="TableParagraph"/>
              <w:spacing w:before="116"/>
              <w:ind w:left="178" w:right="10"/>
              <w:jc w:val="center"/>
              <w:rPr>
                <w:sz w:val="24"/>
              </w:rPr>
            </w:pPr>
            <w:r>
              <w:rPr>
                <w:sz w:val="24"/>
              </w:rPr>
              <w:t>0.509</w:t>
            </w:r>
          </w:p>
        </w:tc>
        <w:tc>
          <w:tcPr>
            <w:tcW w:w="960" w:type="dxa"/>
          </w:tcPr>
          <w:p>
            <w:pPr>
              <w:pStyle w:val="TableParagraph"/>
              <w:spacing w:before="1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0.577</w:t>
            </w:r>
          </w:p>
        </w:tc>
        <w:tc>
          <w:tcPr>
            <w:tcW w:w="947" w:type="dxa"/>
          </w:tcPr>
          <w:p>
            <w:pPr>
              <w:pStyle w:val="TableParagraph"/>
              <w:spacing w:before="116"/>
              <w:ind w:left="249"/>
              <w:rPr>
                <w:sz w:val="24"/>
              </w:rPr>
            </w:pPr>
            <w:r>
              <w:rPr>
                <w:sz w:val="24"/>
              </w:rPr>
              <w:t>0.577</w:t>
            </w:r>
          </w:p>
        </w:tc>
        <w:tc>
          <w:tcPr>
            <w:tcW w:w="990" w:type="dxa"/>
          </w:tcPr>
          <w:p>
            <w:pPr>
              <w:pStyle w:val="TableParagraph"/>
              <w:spacing w:before="1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0.600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6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0.588</w:t>
            </w:r>
          </w:p>
        </w:tc>
        <w:tc>
          <w:tcPr>
            <w:tcW w:w="853" w:type="dxa"/>
          </w:tcPr>
          <w:p>
            <w:pPr>
              <w:pStyle w:val="TableParagraph"/>
              <w:spacing w:before="116"/>
              <w:ind w:left="172"/>
              <w:rPr>
                <w:sz w:val="24"/>
              </w:rPr>
            </w:pPr>
            <w:r>
              <w:rPr>
                <w:sz w:val="24"/>
              </w:rPr>
              <w:t>0.492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59"/>
              <w:rPr>
                <w:sz w:val="24"/>
              </w:rPr>
            </w:pPr>
            <w:r>
              <w:rPr>
                <w:sz w:val="24"/>
              </w:rPr>
              <w:t>0.492</w:t>
            </w:r>
          </w:p>
        </w:tc>
        <w:tc>
          <w:tcPr>
            <w:tcW w:w="941" w:type="dxa"/>
          </w:tcPr>
          <w:p>
            <w:pPr>
              <w:pStyle w:val="TableParagraph"/>
              <w:spacing w:before="116"/>
              <w:ind w:left="199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188"/>
              <w:rPr>
                <w:sz w:val="24"/>
              </w:rPr>
            </w:pPr>
            <w:r>
              <w:rPr>
                <w:sz w:val="24"/>
              </w:rPr>
              <w:t>0.500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16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0.484</w:t>
            </w:r>
          </w:p>
        </w:tc>
      </w:tr>
      <w:tr>
        <w:trPr>
          <w:trHeight w:val="517" w:hRule="atLeast"/>
        </w:trPr>
        <w:tc>
          <w:tcPr>
            <w:tcW w:w="214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Carr,s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index(%)</w:t>
            </w:r>
          </w:p>
        </w:tc>
        <w:tc>
          <w:tcPr>
            <w:tcW w:w="784" w:type="dxa"/>
          </w:tcPr>
          <w:p>
            <w:pPr>
              <w:pStyle w:val="TableParagraph"/>
              <w:spacing w:before="115"/>
              <w:ind w:left="43"/>
              <w:rPr>
                <w:sz w:val="24"/>
              </w:rPr>
            </w:pPr>
            <w:r>
              <w:rPr>
                <w:sz w:val="24"/>
              </w:rPr>
              <w:t>18.40</w:t>
            </w:r>
          </w:p>
        </w:tc>
        <w:tc>
          <w:tcPr>
            <w:tcW w:w="930" w:type="dxa"/>
          </w:tcPr>
          <w:p>
            <w:pPr>
              <w:pStyle w:val="TableParagraph"/>
              <w:spacing w:before="115"/>
              <w:ind w:left="178" w:right="10"/>
              <w:jc w:val="center"/>
              <w:rPr>
                <w:sz w:val="24"/>
              </w:rPr>
            </w:pPr>
            <w:r>
              <w:rPr>
                <w:sz w:val="24"/>
              </w:rPr>
              <w:t>16.90</w:t>
            </w:r>
          </w:p>
        </w:tc>
        <w:tc>
          <w:tcPr>
            <w:tcW w:w="960" w:type="dxa"/>
          </w:tcPr>
          <w:p>
            <w:pPr>
              <w:pStyle w:val="TableParagraph"/>
              <w:spacing w:before="11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26.69</w:t>
            </w:r>
          </w:p>
        </w:tc>
        <w:tc>
          <w:tcPr>
            <w:tcW w:w="947" w:type="dxa"/>
          </w:tcPr>
          <w:p>
            <w:pPr>
              <w:pStyle w:val="TableParagraph"/>
              <w:spacing w:before="115"/>
              <w:ind w:left="249"/>
              <w:rPr>
                <w:sz w:val="24"/>
              </w:rPr>
            </w:pPr>
            <w:r>
              <w:rPr>
                <w:sz w:val="24"/>
              </w:rPr>
              <w:t>26.69</w:t>
            </w:r>
          </w:p>
        </w:tc>
        <w:tc>
          <w:tcPr>
            <w:tcW w:w="990" w:type="dxa"/>
          </w:tcPr>
          <w:p>
            <w:pPr>
              <w:pStyle w:val="TableParagraph"/>
              <w:spacing w:before="11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29.50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1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28.06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172"/>
              <w:rPr>
                <w:sz w:val="24"/>
              </w:rPr>
            </w:pPr>
            <w:r>
              <w:rPr>
                <w:sz w:val="24"/>
              </w:rPr>
              <w:t>17.68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left="219"/>
              <w:rPr>
                <w:sz w:val="24"/>
              </w:rPr>
            </w:pPr>
            <w:r>
              <w:rPr>
                <w:sz w:val="24"/>
              </w:rPr>
              <w:t>17.68</w:t>
            </w:r>
          </w:p>
        </w:tc>
        <w:tc>
          <w:tcPr>
            <w:tcW w:w="941" w:type="dxa"/>
          </w:tcPr>
          <w:p>
            <w:pPr>
              <w:pStyle w:val="TableParagraph"/>
              <w:spacing w:before="115"/>
              <w:ind w:left="199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158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86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1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20.46</w:t>
            </w:r>
          </w:p>
        </w:tc>
      </w:tr>
      <w:tr>
        <w:trPr>
          <w:trHeight w:val="392" w:hRule="atLeast"/>
        </w:trPr>
        <w:tc>
          <w:tcPr>
            <w:tcW w:w="214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Hausner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784" w:type="dxa"/>
          </w:tcPr>
          <w:p>
            <w:pPr>
              <w:pStyle w:val="TableParagraph"/>
              <w:spacing w:line="256" w:lineRule="exact" w:before="116"/>
              <w:ind w:left="48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 w:before="116"/>
              <w:ind w:left="150" w:right="91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 w:before="116"/>
              <w:ind w:left="254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 w:before="116"/>
              <w:ind w:left="254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990" w:type="dxa"/>
          </w:tcPr>
          <w:p>
            <w:pPr>
              <w:pStyle w:val="TableParagraph"/>
              <w:spacing w:line="256" w:lineRule="exact" w:before="116"/>
              <w:ind w:left="267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 w:before="116"/>
              <w:ind w:left="357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 w:before="116"/>
              <w:ind w:left="297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 w:before="116"/>
              <w:ind w:left="34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 w:before="116"/>
              <w:ind w:left="386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16"/>
              <w:ind w:left="34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60" w:type="dxa"/>
          </w:tcPr>
          <w:p>
            <w:pPr>
              <w:pStyle w:val="TableParagraph"/>
              <w:spacing w:line="256" w:lineRule="exact" w:before="116"/>
              <w:ind w:left="315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828" w:type="dxa"/>
          </w:tcPr>
          <w:p>
            <w:pPr>
              <w:pStyle w:val="TableParagraph"/>
              <w:spacing w:line="256" w:lineRule="exact" w:before="11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</w:tr>
    </w:tbl>
    <w:p>
      <w:pPr>
        <w:pStyle w:val="BodyText"/>
        <w:spacing w:before="6"/>
        <w:rPr>
          <w:b/>
          <w:sz w:val="18"/>
        </w:rPr>
      </w:pPr>
      <w:r>
        <w:rPr/>
        <w:pict>
          <v:rect style="position:absolute;margin-left:1.44pt;margin-top:12.599121pt;width:788.28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ind w:left="1464"/>
        <w:rPr>
          <w:sz w:val="20"/>
        </w:rPr>
      </w:pPr>
      <w:r>
        <w:rPr>
          <w:sz w:val="20"/>
        </w:rPr>
        <w:drawing>
          <wp:inline distT="0" distB="0" distL="0" distR="0">
            <wp:extent cx="5059680" cy="2752344"/>
            <wp:effectExtent l="0" t="0" r="0" b="0"/>
            <wp:docPr id="3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5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tabs>
          <w:tab w:pos="2879" w:val="left" w:leader="none"/>
        </w:tabs>
        <w:spacing w:before="90"/>
        <w:ind w:left="120" w:right="454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4.7:Effect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disintegrant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crushing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with</w:t>
        <w:tab/>
      </w:r>
      <w:r>
        <w:rPr>
          <w:b/>
          <w:i/>
          <w:sz w:val="24"/>
        </w:rPr>
        <w:t>Pennisetum 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and maize  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(MS).</w:t>
      </w:r>
    </w:p>
    <w:p>
      <w:pPr>
        <w:spacing w:after="0"/>
        <w:jc w:val="left"/>
        <w:rPr>
          <w:sz w:val="24"/>
        </w:rPr>
        <w:sectPr>
          <w:footerReference w:type="default" r:id="rId64"/>
          <w:pgSz w:w="12240" w:h="15840"/>
          <w:pgMar w:footer="1586" w:header="0" w:top="1440" w:bottom="1780" w:left="1320" w:right="1300"/>
        </w:sect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drawing>
          <wp:inline distT="0" distB="0" distL="0" distR="0">
            <wp:extent cx="4587240" cy="2749296"/>
            <wp:effectExtent l="0" t="0" r="0" b="0"/>
            <wp:docPr id="4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6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5"/>
        </w:rPr>
      </w:pPr>
    </w:p>
    <w:p>
      <w:pPr>
        <w:tabs>
          <w:tab w:pos="2080" w:val="left" w:leader="none"/>
        </w:tabs>
        <w:spacing w:before="90"/>
        <w:ind w:left="119" w:right="201" w:firstLine="60"/>
        <w:jc w:val="left"/>
        <w:rPr>
          <w:b/>
          <w:sz w:val="24"/>
        </w:rPr>
      </w:pPr>
      <w:r>
        <w:rPr>
          <w:b/>
          <w:sz w:val="24"/>
        </w:rPr>
        <w:t>Fig 4.8:Effect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starch disintegrant content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Friability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with</w:t>
        <w:tab/>
      </w:r>
      <w:r>
        <w:rPr>
          <w:b/>
          <w:i/>
          <w:sz w:val="24"/>
        </w:rPr>
        <w:t>Pennisetum 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 </w:t>
      </w:r>
      <w:r>
        <w:rPr>
          <w:b/>
          <w:sz w:val="24"/>
        </w:rPr>
        <w:t>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maize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BP (MS).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440" w:bottom="1780" w:left="13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129"/>
        <w:rPr>
          <w:sz w:val="20"/>
        </w:rPr>
      </w:pPr>
      <w:r>
        <w:rPr>
          <w:sz w:val="20"/>
        </w:rPr>
        <w:drawing>
          <wp:inline distT="0" distB="0" distL="0" distR="0">
            <wp:extent cx="5955792" cy="4242816"/>
            <wp:effectExtent l="0" t="0" r="0" b="0"/>
            <wp:docPr id="4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7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424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5"/>
        </w:rPr>
      </w:pPr>
    </w:p>
    <w:p>
      <w:pPr>
        <w:tabs>
          <w:tab w:pos="2879" w:val="left" w:leader="none"/>
        </w:tabs>
        <w:spacing w:before="90"/>
        <w:ind w:left="120" w:right="806" w:firstLine="12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4.9:Effect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Binder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crushing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with</w:t>
        <w:tab/>
      </w:r>
      <w:r>
        <w:rPr>
          <w:b/>
          <w:i/>
          <w:sz w:val="24"/>
        </w:rPr>
        <w:t>Pennisetum 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and maize  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BP (MS).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500" w:bottom="1780" w:left="1320" w:right="1300"/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drawing>
          <wp:inline distT="0" distB="0" distL="0" distR="0">
            <wp:extent cx="4587240" cy="2746248"/>
            <wp:effectExtent l="0" t="0" r="0" b="0"/>
            <wp:docPr id="4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8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27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16"/>
        </w:rPr>
      </w:pPr>
    </w:p>
    <w:p>
      <w:pPr>
        <w:tabs>
          <w:tab w:pos="2080" w:val="left" w:leader="none"/>
        </w:tabs>
        <w:spacing w:before="90"/>
        <w:ind w:left="119" w:right="201" w:firstLine="60"/>
        <w:jc w:val="left"/>
        <w:rPr>
          <w:b/>
          <w:sz w:val="24"/>
        </w:rPr>
      </w:pPr>
      <w:r>
        <w:rPr>
          <w:b/>
          <w:sz w:val="24"/>
        </w:rPr>
        <w:t>Fig 4.10:Effect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starch binder content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Friability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with</w:t>
        <w:tab/>
      </w:r>
      <w:r>
        <w:rPr>
          <w:b/>
          <w:i/>
          <w:sz w:val="24"/>
        </w:rPr>
        <w:t>Pennisetum 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 </w:t>
      </w:r>
      <w:r>
        <w:rPr>
          <w:b/>
          <w:sz w:val="24"/>
        </w:rPr>
        <w:t>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maize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BP (MS).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500" w:bottom="1780" w:left="13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29"/>
        <w:rPr>
          <w:sz w:val="20"/>
        </w:rPr>
      </w:pPr>
      <w:r>
        <w:rPr>
          <w:sz w:val="20"/>
        </w:rPr>
        <w:drawing>
          <wp:inline distT="0" distB="0" distL="0" distR="0">
            <wp:extent cx="4584192" cy="2743200"/>
            <wp:effectExtent l="0" t="0" r="0" b="0"/>
            <wp:docPr id="4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9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16"/>
        </w:rPr>
      </w:pPr>
    </w:p>
    <w:p>
      <w:pPr>
        <w:tabs>
          <w:tab w:pos="2879" w:val="left" w:leader="none"/>
        </w:tabs>
        <w:spacing w:before="90"/>
        <w:ind w:left="120" w:right="201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4.11:Effect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disintegrant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disintegration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with</w:t>
        <w:tab/>
      </w:r>
      <w:r>
        <w:rPr>
          <w:b/>
          <w:i/>
          <w:sz w:val="24"/>
        </w:rPr>
        <w:t>Pennisetum 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and maize  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BP (MS).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500" w:bottom="1780" w:left="1320" w:right="1300"/>
        </w:sectPr>
      </w:pPr>
    </w:p>
    <w:p>
      <w:pPr>
        <w:pStyle w:val="BodyText"/>
        <w:ind w:left="667"/>
        <w:rPr>
          <w:sz w:val="20"/>
        </w:rPr>
      </w:pPr>
      <w:r>
        <w:rPr>
          <w:sz w:val="20"/>
        </w:rPr>
        <w:drawing>
          <wp:inline distT="0" distB="0" distL="0" distR="0">
            <wp:extent cx="4584191" cy="2749296"/>
            <wp:effectExtent l="0" t="0" r="0" b="0"/>
            <wp:docPr id="4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0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191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5"/>
        </w:rPr>
      </w:pPr>
    </w:p>
    <w:p>
      <w:pPr>
        <w:tabs>
          <w:tab w:pos="2879" w:val="left" w:leader="none"/>
        </w:tabs>
        <w:spacing w:before="90"/>
        <w:ind w:left="120" w:right="806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4.12:Effect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disintegration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with</w:t>
        <w:tab/>
      </w:r>
      <w:r>
        <w:rPr>
          <w:b/>
          <w:i/>
          <w:sz w:val="24"/>
        </w:rPr>
        <w:t>Pennisetum 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and maize  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BP (MS).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440" w:bottom="1780" w:left="13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ind w:left="1204"/>
        <w:rPr>
          <w:sz w:val="20"/>
        </w:rPr>
      </w:pPr>
      <w:r>
        <w:rPr>
          <w:sz w:val="20"/>
        </w:rPr>
        <w:drawing>
          <wp:inline distT="0" distB="0" distL="0" distR="0">
            <wp:extent cx="4665581" cy="3239166"/>
            <wp:effectExtent l="0" t="0" r="0" b="0"/>
            <wp:docPr id="5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1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581" cy="323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53"/>
        <w:ind w:left="2404"/>
      </w:pPr>
      <w:r>
        <w:rPr/>
        <w:pict>
          <v:shape style="position:absolute;margin-left:100.866638pt;margin-top:-142.466858pt;width:15.3pt;height:124.9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Percentage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drug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released</w:t>
                  </w:r>
                </w:p>
              </w:txbxContent>
            </v:textbox>
            <w10:wrap type="none"/>
          </v:shape>
        </w:pict>
      </w:r>
      <w:r>
        <w:rPr/>
        <w:t>Time(mins)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6892" w:val="left" w:leader="none"/>
        </w:tabs>
        <w:spacing w:before="189"/>
        <w:ind w:left="1204" w:right="880" w:firstLine="0"/>
        <w:jc w:val="left"/>
        <w:rPr>
          <w:b/>
          <w:sz w:val="24"/>
        </w:rPr>
      </w:pPr>
      <w:r>
        <w:rPr>
          <w:b/>
          <w:sz w:val="24"/>
        </w:rPr>
        <w:t>Fig 4.13:Effect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of starch binder content on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released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with</w:t>
        <w:tab/>
      </w:r>
      <w:r>
        <w:rPr>
          <w:b/>
          <w:i/>
          <w:sz w:val="24"/>
        </w:rPr>
        <w:t>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 </w:t>
      </w:r>
      <w:r>
        <w:rPr>
          <w:b/>
          <w:sz w:val="24"/>
        </w:rPr>
        <w:t>and maize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BP (MS).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500" w:bottom="1780" w:left="13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1204"/>
        <w:rPr>
          <w:sz w:val="20"/>
        </w:rPr>
      </w:pPr>
      <w:r>
        <w:rPr>
          <w:sz w:val="20"/>
        </w:rPr>
        <w:drawing>
          <wp:inline distT="0" distB="0" distL="0" distR="0">
            <wp:extent cx="4590288" cy="2950464"/>
            <wp:effectExtent l="0" t="0" r="0" b="0"/>
            <wp:docPr id="5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2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295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90"/>
        <w:ind w:left="2284"/>
      </w:pPr>
      <w:r>
        <w:rPr/>
        <w:pict>
          <v:shape style="position:absolute;margin-left:100.866638pt;margin-top:-186.41687pt;width:15.3pt;height:130.9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Percentage</w:t>
                  </w:r>
                  <w:r>
                    <w:rPr>
                      <w:spacing w:val="117"/>
                    </w:rPr>
                    <w:t> </w:t>
                  </w:r>
                  <w:r>
                    <w:rPr/>
                    <w:t>drug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released</w:t>
                  </w:r>
                </w:p>
              </w:txbxContent>
            </v:textbox>
            <w10:wrap type="none"/>
          </v:shape>
        </w:pict>
      </w:r>
      <w:r>
        <w:rPr/>
        <w:t>Time (mins)</w:t>
      </w:r>
    </w:p>
    <w:p>
      <w:pPr>
        <w:pStyle w:val="BodyText"/>
        <w:spacing w:before="5"/>
      </w:pPr>
    </w:p>
    <w:p>
      <w:pPr>
        <w:spacing w:before="0"/>
        <w:ind w:left="1204" w:right="1498" w:firstLine="0"/>
        <w:jc w:val="left"/>
        <w:rPr>
          <w:b/>
          <w:sz w:val="24"/>
        </w:rPr>
      </w:pPr>
      <w:r>
        <w:rPr>
          <w:b/>
          <w:sz w:val="24"/>
        </w:rPr>
        <w:t>Fig 4.14:Effect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starch disintegrant content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released 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Pennisetum glaucum </w:t>
      </w:r>
      <w:r>
        <w:rPr>
          <w:b/>
          <w:sz w:val="24"/>
        </w:rPr>
        <w:t>Starch</w:t>
      </w:r>
      <w:r>
        <w:rPr>
          <w:b/>
          <w:i/>
          <w:sz w:val="24"/>
        </w:rPr>
        <w:t>(A),Pennisetum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Starch</w:t>
      </w:r>
      <w:r>
        <w:rPr>
          <w:b/>
          <w:i/>
          <w:sz w:val="24"/>
        </w:rPr>
        <w:t>(D)</w:t>
      </w:r>
      <w:r>
        <w:rPr>
          <w:b/>
          <w:i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maize  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BP (MS).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86" w:top="1500" w:bottom="1780" w:left="1320" w:right="13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1.44pt;margin-top:399.480011pt;width:790.44pt;height:.48pt;mso-position-horizontal-relative:page;mso-position-vertical-relative:page;z-index:15750144" filled="true" fillcolor="#000000" stroked="false">
            <v:fill type="solid"/>
            <w10:wrap type="none"/>
          </v:rect>
        </w:pic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spacing w:before="90"/>
        <w:ind w:left="1440" w:right="1701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58"/>
        </w:rPr>
        <w:t> </w:t>
      </w:r>
      <w:r>
        <w:rPr/>
        <w:t>paracetamol</w:t>
      </w:r>
      <w:r>
        <w:rPr>
          <w:spacing w:val="57"/>
        </w:rPr>
        <w:t> </w:t>
      </w:r>
      <w:r>
        <w:rPr/>
        <w:t>Tablets</w:t>
      </w:r>
      <w:r>
        <w:rPr>
          <w:spacing w:val="58"/>
        </w:rPr>
        <w:t> </w:t>
      </w:r>
      <w:r>
        <w:rPr/>
        <w:t>containing </w:t>
      </w:r>
      <w:r>
        <w:rPr>
          <w:i/>
        </w:rPr>
        <w:t>Pennisetum</w:t>
      </w:r>
      <w:r>
        <w:rPr>
          <w:i/>
          <w:spacing w:val="-1"/>
        </w:rPr>
        <w:t> </w:t>
      </w:r>
      <w:r>
        <w:rPr>
          <w:i/>
        </w:rPr>
        <w:t>americanum</w:t>
      </w:r>
      <w:r>
        <w:rPr>
          <w:i/>
          <w:spacing w:val="56"/>
        </w:rPr>
        <w:t> </w:t>
      </w:r>
      <w:r>
        <w:rPr/>
        <w:t>Starch</w:t>
      </w:r>
      <w:r>
        <w:rPr>
          <w:spacing w:val="-3"/>
        </w:rPr>
        <w:t> </w:t>
      </w:r>
      <w:r>
        <w:rPr/>
        <w:t>and</w:t>
      </w:r>
      <w:r>
        <w:rPr>
          <w:spacing w:val="58"/>
        </w:rPr>
        <w:t> </w:t>
      </w:r>
      <w:r>
        <w:rPr/>
        <w:t>maize</w:t>
      </w:r>
      <w:r>
        <w:rPr>
          <w:spacing w:val="-1"/>
        </w:rPr>
        <w:t> </w:t>
      </w:r>
      <w:r>
        <w:rPr/>
        <w:t>starch</w:t>
      </w:r>
      <w:r>
        <w:rPr>
          <w:spacing w:val="57"/>
        </w:rPr>
        <w:t> </w:t>
      </w:r>
      <w:r>
        <w:rPr/>
        <w:t>BP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58"/>
        </w:rPr>
        <w:t> </w:t>
      </w:r>
      <w:r>
        <w:rPr/>
        <w:t>disintegrant</w:t>
      </w:r>
      <w:r>
        <w:rPr>
          <w:spacing w:val="59"/>
        </w:rPr>
        <w:t> </w:t>
      </w:r>
      <w:r>
        <w:rPr/>
        <w:t>concentrations 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0"/>
        <w:gridCol w:w="5220"/>
        <w:gridCol w:w="6538"/>
      </w:tblGrid>
      <w:tr>
        <w:trPr>
          <w:trHeight w:val="515" w:hRule="atLeast"/>
        </w:trPr>
        <w:tc>
          <w:tcPr>
            <w:tcW w:w="1571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4749" w:right="5021"/>
              <w:jc w:val="center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varying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concentration(%w/w)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</w:tr>
      <w:tr>
        <w:trPr>
          <w:trHeight w:val="517" w:hRule="atLeast"/>
        </w:trPr>
        <w:tc>
          <w:tcPr>
            <w:tcW w:w="3960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430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5220" w:type="dxa"/>
          </w:tcPr>
          <w:p>
            <w:pPr>
              <w:pStyle w:val="TableParagraph"/>
              <w:spacing w:line="270" w:lineRule="exact"/>
              <w:ind w:left="1502"/>
              <w:rPr>
                <w:sz w:val="24"/>
              </w:rPr>
            </w:pPr>
            <w:r>
              <w:rPr>
                <w:i/>
                <w:sz w:val="24"/>
              </w:rPr>
              <w:t>Pennisetum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americanum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6538" w:type="dxa"/>
          </w:tcPr>
          <w:p>
            <w:pPr>
              <w:pStyle w:val="TableParagraph"/>
              <w:spacing w:line="270" w:lineRule="exact"/>
              <w:ind w:left="1562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BP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870"/>
        <w:gridCol w:w="846"/>
        <w:gridCol w:w="846"/>
        <w:gridCol w:w="846"/>
        <w:gridCol w:w="846"/>
        <w:gridCol w:w="846"/>
        <w:gridCol w:w="816"/>
        <w:gridCol w:w="876"/>
        <w:gridCol w:w="2358"/>
        <w:gridCol w:w="734"/>
      </w:tblGrid>
      <w:tr>
        <w:trPr>
          <w:trHeight w:val="390" w:hRule="atLeast"/>
        </w:trPr>
        <w:tc>
          <w:tcPr>
            <w:tcW w:w="269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Disintegrant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conc.(%w/w)</w:t>
            </w:r>
          </w:p>
        </w:tc>
        <w:tc>
          <w:tcPr>
            <w:tcW w:w="870" w:type="dxa"/>
          </w:tcPr>
          <w:p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46" w:type="dxa"/>
          </w:tcPr>
          <w:p>
            <w:pPr>
              <w:pStyle w:val="TableParagraph"/>
              <w:spacing w:line="266" w:lineRule="exact"/>
              <w:ind w:left="41" w:right="152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46" w:type="dxa"/>
          </w:tcPr>
          <w:p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46" w:type="dxa"/>
          </w:tcPr>
          <w:p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46" w:type="dxa"/>
          </w:tcPr>
          <w:p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846" w:type="dxa"/>
          </w:tcPr>
          <w:p>
            <w:pPr>
              <w:pStyle w:val="TableParagraph"/>
              <w:spacing w:line="266" w:lineRule="exact"/>
              <w:ind w:left="113" w:right="152"/>
              <w:jc w:val="center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16" w:type="dxa"/>
          </w:tcPr>
          <w:p>
            <w:pPr>
              <w:pStyle w:val="TableParagraph"/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76" w:type="dxa"/>
          </w:tcPr>
          <w:p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773" w:val="left" w:leader="none"/>
                <w:tab w:pos="1553" w:val="left" w:leader="none"/>
              </w:tabs>
              <w:spacing w:line="266" w:lineRule="exact"/>
              <w:ind w:left="53"/>
              <w:rPr>
                <w:sz w:val="24"/>
              </w:rPr>
            </w:pPr>
            <w:r>
              <w:rPr>
                <w:sz w:val="24"/>
              </w:rPr>
              <w:t>5.00</w:t>
              <w:tab/>
              <w:t>7.50</w:t>
              <w:tab/>
              <w:t>10.00</w:t>
            </w:r>
          </w:p>
        </w:tc>
        <w:tc>
          <w:tcPr>
            <w:tcW w:w="734" w:type="dxa"/>
          </w:tcPr>
          <w:p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7" w:hRule="atLeast"/>
        </w:trPr>
        <w:tc>
          <w:tcPr>
            <w:tcW w:w="269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Crushing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strength(Kgf)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139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67" w:right="152"/>
              <w:jc w:val="center"/>
              <w:rPr>
                <w:sz w:val="24"/>
              </w:rPr>
            </w:pPr>
            <w:r>
              <w:rPr>
                <w:sz w:val="24"/>
              </w:rPr>
              <w:t>5.08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57"/>
              <w:rPr>
                <w:sz w:val="24"/>
              </w:rPr>
            </w:pPr>
            <w:r>
              <w:rPr>
                <w:sz w:val="24"/>
              </w:rPr>
              <w:t>6.94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51"/>
              <w:rPr>
                <w:sz w:val="24"/>
              </w:rPr>
            </w:pPr>
            <w:r>
              <w:rPr>
                <w:sz w:val="24"/>
              </w:rPr>
              <w:t>7.40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9" w:right="152"/>
              <w:jc w:val="center"/>
              <w:rPr>
                <w:sz w:val="24"/>
              </w:rPr>
            </w:pPr>
            <w:r>
              <w:rPr>
                <w:sz w:val="24"/>
              </w:rPr>
              <w:t>8.28</w:t>
            </w:r>
          </w:p>
        </w:tc>
        <w:tc>
          <w:tcPr>
            <w:tcW w:w="816" w:type="dxa"/>
          </w:tcPr>
          <w:p>
            <w:pPr>
              <w:pStyle w:val="TableParagraph"/>
              <w:spacing w:before="115"/>
              <w:ind w:left="199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876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847" w:val="left" w:leader="none"/>
                <w:tab w:pos="1627" w:val="left" w:leader="none"/>
              </w:tabs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6.40</w:t>
              <w:tab/>
              <w:t>6.90</w:t>
              <w:tab/>
              <w:t>7.30</w:t>
            </w:r>
          </w:p>
        </w:tc>
        <w:tc>
          <w:tcPr>
            <w:tcW w:w="734" w:type="dxa"/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</w:tr>
      <w:tr>
        <w:trPr>
          <w:trHeight w:val="517" w:hRule="atLeast"/>
        </w:trPr>
        <w:tc>
          <w:tcPr>
            <w:tcW w:w="26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Friability(%)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13" w:right="144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90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84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73" w:right="152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816" w:type="dxa"/>
          </w:tcPr>
          <w:p>
            <w:pPr>
              <w:pStyle w:val="TableParagraph"/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876" w:type="dxa"/>
          </w:tcPr>
          <w:p>
            <w:pPr>
              <w:pStyle w:val="TableParagraph"/>
              <w:spacing w:before="116"/>
              <w:ind w:left="250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934" w:val="left" w:leader="none"/>
                <w:tab w:pos="1714" w:val="left" w:leader="none"/>
              </w:tabs>
              <w:spacing w:before="116"/>
              <w:ind w:left="214"/>
              <w:rPr>
                <w:sz w:val="24"/>
              </w:rPr>
            </w:pPr>
            <w:r>
              <w:rPr>
                <w:sz w:val="24"/>
              </w:rPr>
              <w:t>0.89</w:t>
              <w:tab/>
              <w:t>0.98</w:t>
              <w:tab/>
              <w:t>1.18</w:t>
            </w:r>
          </w:p>
        </w:tc>
        <w:tc>
          <w:tcPr>
            <w:tcW w:w="734" w:type="dxa"/>
          </w:tcPr>
          <w:p>
            <w:pPr>
              <w:pStyle w:val="TableParagraph"/>
              <w:spacing w:before="116"/>
              <w:ind w:left="136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</w:tr>
      <w:tr>
        <w:trPr>
          <w:trHeight w:val="517" w:hRule="atLeast"/>
        </w:trPr>
        <w:tc>
          <w:tcPr>
            <w:tcW w:w="269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Tablet thickness(mm)</w:t>
            </w:r>
          </w:p>
        </w:tc>
        <w:tc>
          <w:tcPr>
            <w:tcW w:w="870" w:type="dxa"/>
          </w:tcPr>
          <w:p>
            <w:pPr>
              <w:pStyle w:val="TableParagraph"/>
              <w:spacing w:before="115"/>
              <w:ind w:left="174"/>
              <w:rPr>
                <w:sz w:val="24"/>
              </w:rPr>
            </w:pPr>
            <w:r>
              <w:rPr>
                <w:sz w:val="24"/>
              </w:rPr>
              <w:t>5.428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13" w:right="10"/>
              <w:jc w:val="center"/>
              <w:rPr>
                <w:sz w:val="24"/>
              </w:rPr>
            </w:pPr>
            <w:r>
              <w:rPr>
                <w:sz w:val="24"/>
              </w:rPr>
              <w:t>4.810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98"/>
              <w:rPr>
                <w:sz w:val="24"/>
              </w:rPr>
            </w:pPr>
            <w:r>
              <w:rPr>
                <w:sz w:val="24"/>
              </w:rPr>
              <w:t>5.534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92"/>
              <w:rPr>
                <w:sz w:val="24"/>
              </w:rPr>
            </w:pPr>
            <w:r>
              <w:rPr>
                <w:sz w:val="24"/>
              </w:rPr>
              <w:t>5.598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86"/>
              <w:rPr>
                <w:sz w:val="24"/>
              </w:rPr>
            </w:pPr>
            <w:r>
              <w:rPr>
                <w:sz w:val="24"/>
              </w:rPr>
              <w:t>5.728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113" w:right="58"/>
              <w:jc w:val="center"/>
              <w:rPr>
                <w:sz w:val="24"/>
              </w:rPr>
            </w:pPr>
            <w:r>
              <w:rPr>
                <w:sz w:val="24"/>
              </w:rPr>
              <w:t>6.088</w:t>
            </w:r>
          </w:p>
        </w:tc>
        <w:tc>
          <w:tcPr>
            <w:tcW w:w="816" w:type="dxa"/>
          </w:tcPr>
          <w:p>
            <w:pPr>
              <w:pStyle w:val="TableParagraph"/>
              <w:spacing w:before="11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5.384</w:t>
            </w:r>
          </w:p>
        </w:tc>
        <w:tc>
          <w:tcPr>
            <w:tcW w:w="876" w:type="dxa"/>
          </w:tcPr>
          <w:p>
            <w:pPr>
              <w:pStyle w:val="TableParagraph"/>
              <w:spacing w:before="115"/>
              <w:ind w:left="318"/>
              <w:rPr>
                <w:sz w:val="24"/>
              </w:rPr>
            </w:pPr>
            <w:r>
              <w:rPr>
                <w:sz w:val="24"/>
              </w:rPr>
              <w:t>5.656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1062" w:val="left" w:leader="none"/>
              </w:tabs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5.796</w:t>
              <w:tab/>
              <w:t>5.668   5.762</w:t>
            </w:r>
          </w:p>
        </w:tc>
        <w:tc>
          <w:tcPr>
            <w:tcW w:w="734" w:type="dxa"/>
          </w:tcPr>
          <w:p>
            <w:pPr>
              <w:pStyle w:val="TableParagraph"/>
              <w:spacing w:before="115"/>
              <w:ind w:left="144"/>
              <w:rPr>
                <w:sz w:val="24"/>
              </w:rPr>
            </w:pPr>
            <w:r>
              <w:rPr>
                <w:sz w:val="24"/>
              </w:rPr>
              <w:t>5.938</w:t>
            </w:r>
          </w:p>
        </w:tc>
      </w:tr>
      <w:tr>
        <w:trPr>
          <w:trHeight w:val="518" w:hRule="atLeast"/>
        </w:trPr>
        <w:tc>
          <w:tcPr>
            <w:tcW w:w="26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Disintegration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time(min)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13" w:right="144"/>
              <w:jc w:val="center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90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84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238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73" w:right="152"/>
              <w:jc w:val="center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816" w:type="dxa"/>
          </w:tcPr>
          <w:p>
            <w:pPr>
              <w:pStyle w:val="TableParagraph"/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876" w:type="dxa"/>
          </w:tcPr>
          <w:p>
            <w:pPr>
              <w:pStyle w:val="TableParagraph"/>
              <w:spacing w:before="116"/>
              <w:ind w:left="250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994" w:val="left" w:leader="none"/>
                <w:tab w:pos="1774" w:val="left" w:leader="none"/>
              </w:tabs>
              <w:spacing w:before="116"/>
              <w:ind w:left="274"/>
              <w:rPr>
                <w:sz w:val="24"/>
              </w:rPr>
            </w:pPr>
            <w:r>
              <w:rPr>
                <w:sz w:val="24"/>
              </w:rPr>
              <w:t>0.30</w:t>
              <w:tab/>
              <w:t>0.28</w:t>
              <w:tab/>
              <w:t>0.25</w:t>
            </w:r>
          </w:p>
        </w:tc>
        <w:tc>
          <w:tcPr>
            <w:tcW w:w="734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</w:tr>
      <w:tr>
        <w:trPr>
          <w:trHeight w:val="517" w:hRule="atLeast"/>
        </w:trPr>
        <w:tc>
          <w:tcPr>
            <w:tcW w:w="26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weight(mg)</w:t>
            </w:r>
          </w:p>
        </w:tc>
        <w:tc>
          <w:tcPr>
            <w:tcW w:w="870" w:type="dxa"/>
          </w:tcPr>
          <w:p>
            <w:pPr>
              <w:pStyle w:val="TableParagraph"/>
              <w:spacing w:before="116"/>
              <w:ind w:left="159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47" w:right="152"/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77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231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846" w:type="dxa"/>
          </w:tcPr>
          <w:p>
            <w:pPr>
              <w:pStyle w:val="TableParagraph"/>
              <w:spacing w:before="116"/>
              <w:ind w:left="113" w:right="266"/>
              <w:jc w:val="center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816" w:type="dxa"/>
          </w:tcPr>
          <w:p>
            <w:pPr>
              <w:pStyle w:val="TableParagraph"/>
              <w:spacing w:before="116"/>
              <w:ind w:left="159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876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866" w:val="left" w:leader="none"/>
                <w:tab w:pos="1646" w:val="left" w:leader="none"/>
              </w:tabs>
              <w:spacing w:before="116"/>
              <w:ind w:left="87"/>
              <w:rPr>
                <w:sz w:val="24"/>
              </w:rPr>
            </w:pPr>
            <w:r>
              <w:rPr>
                <w:sz w:val="24"/>
              </w:rPr>
              <w:t>626</w:t>
              <w:tab/>
              <w:t>636</w:t>
              <w:tab/>
              <w:t>647</w:t>
            </w:r>
          </w:p>
        </w:tc>
        <w:tc>
          <w:tcPr>
            <w:tcW w:w="734" w:type="dxa"/>
          </w:tcPr>
          <w:p>
            <w:pPr>
              <w:pStyle w:val="TableParagraph"/>
              <w:spacing w:before="116"/>
              <w:ind w:left="129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>
        <w:trPr>
          <w:trHeight w:val="390" w:hRule="atLeast"/>
        </w:trPr>
        <w:tc>
          <w:tcPr>
            <w:tcW w:w="2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15"/>
              <w:ind w:left="114"/>
              <w:rPr>
                <w:sz w:val="24"/>
              </w:rPr>
            </w:pPr>
            <w:r>
              <w:rPr>
                <w:sz w:val="24"/>
              </w:rPr>
              <w:t>±5.2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15"/>
              <w:ind w:left="53" w:right="152"/>
              <w:jc w:val="center"/>
              <w:rPr>
                <w:sz w:val="24"/>
              </w:rPr>
            </w:pPr>
            <w:r>
              <w:rPr>
                <w:sz w:val="24"/>
              </w:rPr>
              <w:t>±5.3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15"/>
              <w:ind w:left="102"/>
              <w:rPr>
                <w:sz w:val="24"/>
              </w:rPr>
            </w:pPr>
            <w:r>
              <w:rPr>
                <w:sz w:val="24"/>
              </w:rPr>
              <w:t>±5.2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15"/>
              <w:ind w:left="108"/>
              <w:rPr>
                <w:sz w:val="24"/>
              </w:rPr>
            </w:pPr>
            <w:r>
              <w:rPr>
                <w:sz w:val="24"/>
              </w:rPr>
              <w:t>±5.3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15"/>
              <w:ind w:left="114"/>
              <w:rPr>
                <w:sz w:val="24"/>
              </w:rPr>
            </w:pPr>
            <w:r>
              <w:rPr>
                <w:sz w:val="24"/>
              </w:rPr>
              <w:t>±5.2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 w:before="115"/>
              <w:ind w:left="101" w:right="152"/>
              <w:jc w:val="center"/>
              <w:rPr>
                <w:sz w:val="24"/>
              </w:rPr>
            </w:pPr>
            <w:r>
              <w:rPr>
                <w:sz w:val="24"/>
              </w:rPr>
              <w:t>±5.33</w:t>
            </w:r>
          </w:p>
        </w:tc>
        <w:tc>
          <w:tcPr>
            <w:tcW w:w="816" w:type="dxa"/>
          </w:tcPr>
          <w:p>
            <w:pPr>
              <w:pStyle w:val="TableParagraph"/>
              <w:spacing w:line="256" w:lineRule="exact" w:before="11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±4.80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 w:before="115"/>
              <w:ind w:left="102"/>
              <w:rPr>
                <w:sz w:val="24"/>
              </w:rPr>
            </w:pPr>
            <w:r>
              <w:rPr>
                <w:sz w:val="24"/>
              </w:rPr>
              <w:t>±4.70</w:t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810" w:val="left" w:leader="none"/>
                <w:tab w:pos="1602" w:val="left" w:leader="none"/>
              </w:tabs>
              <w:spacing w:line="256" w:lineRule="exact" w:before="115"/>
              <w:ind w:left="18"/>
              <w:rPr>
                <w:sz w:val="24"/>
              </w:rPr>
            </w:pPr>
            <w:r>
              <w:rPr>
                <w:sz w:val="24"/>
              </w:rPr>
              <w:t>±4.60</w:t>
              <w:tab/>
              <w:t>±4.60</w:t>
              <w:tab/>
              <w:t>±4.20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 w:before="115"/>
              <w:ind w:left="37"/>
              <w:rPr>
                <w:sz w:val="24"/>
              </w:rPr>
            </w:pPr>
            <w:r>
              <w:rPr>
                <w:sz w:val="24"/>
              </w:rPr>
              <w:t>±4.60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73"/>
          <w:pgSz w:w="15840" w:h="12240" w:orient="landscape"/>
          <w:pgMar w:footer="1586" w:header="0" w:top="1140" w:bottom="1780" w:left="0" w:right="0"/>
        </w:sect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1.44pt;margin-top:399.839996pt;width:790.44pt;height:.48pt;mso-position-horizontal-relative:page;mso-position-vertical-relative:page;z-index:15751680" filled="true" fillcolor="#000000" stroked="false">
            <v:fill type="solid"/>
            <w10:wrap type="none"/>
          </v:rect>
        </w:pict>
      </w:r>
    </w:p>
    <w:p>
      <w:pPr>
        <w:spacing w:line="276" w:lineRule="auto" w:before="90"/>
        <w:ind w:left="1440" w:right="1701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paracetamol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containing </w:t>
      </w:r>
      <w:r>
        <w:rPr>
          <w:b/>
          <w:i/>
          <w:sz w:val="24"/>
        </w:rPr>
        <w:t>Pennisetum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56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maize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BP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binder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concentrations 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before="1"/>
        <w:ind w:left="4745" w:right="5155"/>
        <w:jc w:val="center"/>
      </w:pPr>
      <w:r>
        <w:rPr/>
        <w:pict>
          <v:rect style="position:absolute;margin-left:0pt;margin-top:-.266862pt;width:791.88pt;height:.48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/>
        <w:pict>
          <v:rect style="position:absolute;margin-left:197.759995pt;margin-top:26.613138pt;width:.48pt;height:25.92pt;mso-position-horizontal-relative:page;mso-position-vertical-relative:paragraph;z-index:-19607552" filled="true" fillcolor="#000000" stroked="false">
            <v:fill type="solid"/>
            <w10:wrap type="none"/>
          </v:rect>
        </w:pict>
      </w:r>
      <w:r>
        <w:rPr/>
        <w:t>Formulations</w:t>
      </w:r>
      <w:r>
        <w:rPr>
          <w:spacing w:val="57"/>
        </w:rPr>
        <w:t> </w:t>
      </w:r>
      <w:r>
        <w:rPr/>
        <w:t>containing</w:t>
      </w:r>
      <w:r>
        <w:rPr>
          <w:spacing w:val="56"/>
        </w:rPr>
        <w:t> </w:t>
      </w:r>
      <w:r>
        <w:rPr/>
        <w:t>varying</w:t>
      </w:r>
      <w:r>
        <w:rPr>
          <w:spacing w:val="58"/>
        </w:rPr>
        <w:t> </w:t>
      </w:r>
      <w:r>
        <w:rPr/>
        <w:t>concentration(%w/w)</w:t>
      </w:r>
      <w:r>
        <w:rPr>
          <w:spacing w:val="58"/>
        </w:rPr>
        <w:t> </w:t>
      </w:r>
      <w:r>
        <w:rPr/>
        <w:t>of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7"/>
        <w:gridCol w:w="587"/>
        <w:gridCol w:w="954"/>
        <w:gridCol w:w="847"/>
        <w:gridCol w:w="817"/>
        <w:gridCol w:w="920"/>
        <w:gridCol w:w="1133"/>
        <w:gridCol w:w="840"/>
        <w:gridCol w:w="977"/>
        <w:gridCol w:w="849"/>
        <w:gridCol w:w="811"/>
        <w:gridCol w:w="879"/>
        <w:gridCol w:w="2307"/>
      </w:tblGrid>
      <w:tr>
        <w:trPr>
          <w:trHeight w:val="518" w:hRule="atLeast"/>
        </w:trPr>
        <w:tc>
          <w:tcPr>
            <w:tcW w:w="45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425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948"/>
              <w:rPr>
                <w:sz w:val="24"/>
              </w:rPr>
            </w:pPr>
            <w:r>
              <w:rPr>
                <w:i/>
                <w:sz w:val="24"/>
              </w:rPr>
              <w:t>Pennisetum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americanum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52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BP</w:t>
            </w:r>
          </w:p>
        </w:tc>
      </w:tr>
      <w:tr>
        <w:trPr>
          <w:trHeight w:val="396" w:hRule="atLeast"/>
        </w:trPr>
        <w:tc>
          <w:tcPr>
            <w:tcW w:w="3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00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conc.(%w/v)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7" w:hRule="atLeast"/>
        </w:trPr>
        <w:tc>
          <w:tcPr>
            <w:tcW w:w="3927" w:type="dxa"/>
          </w:tcPr>
          <w:p>
            <w:pPr>
              <w:pStyle w:val="TableParagraph"/>
              <w:spacing w:before="116"/>
              <w:ind w:left="1440"/>
              <w:rPr>
                <w:sz w:val="24"/>
              </w:rPr>
            </w:pPr>
            <w:r>
              <w:rPr>
                <w:sz w:val="24"/>
              </w:rPr>
              <w:t>Crushing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strength(Kgf)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25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47" w:type="dxa"/>
          </w:tcPr>
          <w:p>
            <w:pPr>
              <w:pStyle w:val="TableParagraph"/>
              <w:spacing w:before="116"/>
              <w:ind w:left="19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17" w:type="dxa"/>
          </w:tcPr>
          <w:p>
            <w:pPr>
              <w:pStyle w:val="TableParagraph"/>
              <w:spacing w:before="116"/>
              <w:ind w:left="130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213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6"/>
              <w:ind w:left="253"/>
              <w:rPr>
                <w:sz w:val="24"/>
              </w:rPr>
            </w:pPr>
            <w:r>
              <w:rPr>
                <w:sz w:val="24"/>
              </w:rPr>
              <w:t>8.88</w:t>
            </w:r>
          </w:p>
        </w:tc>
        <w:tc>
          <w:tcPr>
            <w:tcW w:w="840" w:type="dxa"/>
          </w:tcPr>
          <w:p>
            <w:pPr>
              <w:pStyle w:val="TableParagraph"/>
              <w:spacing w:before="116"/>
              <w:ind w:left="140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977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sz w:val="24"/>
              </w:rPr>
              <w:t>6.88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</w:rPr>
              <w:t>7.90</w:t>
            </w:r>
          </w:p>
        </w:tc>
        <w:tc>
          <w:tcPr>
            <w:tcW w:w="879" w:type="dxa"/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2307" w:type="dxa"/>
          </w:tcPr>
          <w:p>
            <w:pPr>
              <w:pStyle w:val="TableParagraph"/>
              <w:spacing w:before="116"/>
              <w:ind w:left="284"/>
              <w:rPr>
                <w:sz w:val="24"/>
              </w:rPr>
            </w:pPr>
            <w:r>
              <w:rPr>
                <w:sz w:val="24"/>
              </w:rPr>
              <w:t>8.52</w:t>
            </w:r>
          </w:p>
        </w:tc>
      </w:tr>
      <w:tr>
        <w:trPr>
          <w:trHeight w:val="517" w:hRule="atLeast"/>
        </w:trPr>
        <w:tc>
          <w:tcPr>
            <w:tcW w:w="3927" w:type="dxa"/>
          </w:tcPr>
          <w:p>
            <w:pPr>
              <w:pStyle w:val="TableParagraph"/>
              <w:spacing w:before="115"/>
              <w:ind w:left="1440"/>
              <w:rPr>
                <w:sz w:val="24"/>
              </w:rPr>
            </w:pPr>
            <w:r>
              <w:rPr>
                <w:sz w:val="24"/>
              </w:rPr>
              <w:t>Friability(%w/w)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847" w:type="dxa"/>
          </w:tcPr>
          <w:p>
            <w:pPr>
              <w:pStyle w:val="TableParagraph"/>
              <w:spacing w:before="115"/>
              <w:ind w:left="15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817" w:type="dxa"/>
          </w:tcPr>
          <w:p>
            <w:pPr>
              <w:pStyle w:val="TableParagraph"/>
              <w:spacing w:before="115"/>
              <w:ind w:left="150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left="23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left="213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40" w:type="dxa"/>
          </w:tcPr>
          <w:p>
            <w:pPr>
              <w:pStyle w:val="TableParagraph"/>
              <w:spacing w:before="115"/>
              <w:ind w:left="40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77" w:type="dxa"/>
          </w:tcPr>
          <w:p>
            <w:pPr>
              <w:pStyle w:val="TableParagraph"/>
              <w:spacing w:before="115"/>
              <w:ind w:left="160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74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879" w:type="dxa"/>
          </w:tcPr>
          <w:p>
            <w:pPr>
              <w:pStyle w:val="TableParagraph"/>
              <w:spacing w:before="115"/>
              <w:ind w:left="10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307" w:type="dxa"/>
          </w:tcPr>
          <w:p>
            <w:pPr>
              <w:pStyle w:val="TableParagraph"/>
              <w:spacing w:before="115"/>
              <w:ind w:left="184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</w:tr>
      <w:tr>
        <w:trPr>
          <w:trHeight w:val="392" w:hRule="atLeast"/>
        </w:trPr>
        <w:tc>
          <w:tcPr>
            <w:tcW w:w="3927" w:type="dxa"/>
          </w:tcPr>
          <w:p>
            <w:pPr>
              <w:pStyle w:val="TableParagraph"/>
              <w:spacing w:line="256" w:lineRule="exact" w:before="116"/>
              <w:ind w:left="1440"/>
              <w:rPr>
                <w:sz w:val="24"/>
              </w:rPr>
            </w:pPr>
            <w:r>
              <w:rPr>
                <w:sz w:val="24"/>
              </w:rPr>
              <w:t>Tablet thickness(mm)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56" w:lineRule="exact" w:before="116"/>
              <w:ind w:left="286"/>
              <w:rPr>
                <w:sz w:val="24"/>
              </w:rPr>
            </w:pPr>
            <w:r>
              <w:rPr>
                <w:sz w:val="24"/>
              </w:rPr>
              <w:t>5.624</w:t>
            </w:r>
          </w:p>
        </w:tc>
        <w:tc>
          <w:tcPr>
            <w:tcW w:w="847" w:type="dxa"/>
          </w:tcPr>
          <w:p>
            <w:pPr>
              <w:pStyle w:val="TableParagraph"/>
              <w:spacing w:line="256" w:lineRule="exact" w:before="116"/>
              <w:ind w:left="232"/>
              <w:rPr>
                <w:sz w:val="24"/>
              </w:rPr>
            </w:pPr>
            <w:r>
              <w:rPr>
                <w:sz w:val="24"/>
              </w:rPr>
              <w:t>5.638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 w:before="116"/>
              <w:ind w:left="165"/>
              <w:rPr>
                <w:sz w:val="24"/>
              </w:rPr>
            </w:pPr>
            <w:r>
              <w:rPr>
                <w:sz w:val="24"/>
              </w:rPr>
              <w:t>5.630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 w:before="11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5.514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 w:before="116"/>
              <w:ind w:left="288"/>
              <w:rPr>
                <w:sz w:val="24"/>
              </w:rPr>
            </w:pPr>
            <w:r>
              <w:rPr>
                <w:sz w:val="24"/>
              </w:rPr>
              <w:t>5.74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 w:before="116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5.162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 w:before="11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5.404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 w:before="1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5.352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 w:before="1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6.186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 w:before="116"/>
              <w:ind w:left="178"/>
              <w:rPr>
                <w:sz w:val="24"/>
              </w:rPr>
            </w:pPr>
            <w:r>
              <w:rPr>
                <w:sz w:val="24"/>
              </w:rPr>
              <w:t>5.782</w:t>
            </w:r>
          </w:p>
        </w:tc>
        <w:tc>
          <w:tcPr>
            <w:tcW w:w="2307" w:type="dxa"/>
          </w:tcPr>
          <w:p>
            <w:pPr>
              <w:pStyle w:val="TableParagraph"/>
              <w:spacing w:line="256" w:lineRule="exact" w:before="116"/>
              <w:ind w:left="259"/>
              <w:rPr>
                <w:sz w:val="24"/>
              </w:rPr>
            </w:pPr>
            <w:r>
              <w:rPr>
                <w:sz w:val="24"/>
              </w:rPr>
              <w:t>6.068</w:t>
            </w:r>
          </w:p>
        </w:tc>
      </w:tr>
      <w:tr>
        <w:trPr>
          <w:trHeight w:val="642" w:hRule="atLeast"/>
        </w:trPr>
        <w:tc>
          <w:tcPr>
            <w:tcW w:w="4514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40"/>
              <w:rPr>
                <w:sz w:val="24"/>
              </w:rPr>
            </w:pPr>
            <w:r>
              <w:rPr>
                <w:sz w:val="24"/>
              </w:rPr>
              <w:t>Disintegratation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time(min)</w:t>
            </w:r>
          </w:p>
        </w:tc>
        <w:tc>
          <w:tcPr>
            <w:tcW w:w="95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84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81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84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7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7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230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</w:tr>
      <w:tr>
        <w:trPr>
          <w:trHeight w:val="517" w:hRule="atLeast"/>
        </w:trPr>
        <w:tc>
          <w:tcPr>
            <w:tcW w:w="4514" w:type="dxa"/>
            <w:gridSpan w:val="2"/>
          </w:tcPr>
          <w:p>
            <w:pPr>
              <w:pStyle w:val="TableParagraph"/>
              <w:spacing w:before="116"/>
              <w:ind w:left="14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weight(mg)</w:t>
            </w:r>
          </w:p>
        </w:tc>
        <w:tc>
          <w:tcPr>
            <w:tcW w:w="954" w:type="dxa"/>
          </w:tcPr>
          <w:p>
            <w:pPr>
              <w:pStyle w:val="TableParagraph"/>
              <w:spacing w:before="116"/>
              <w:ind w:left="271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847" w:type="dxa"/>
          </w:tcPr>
          <w:p>
            <w:pPr>
              <w:pStyle w:val="TableParagraph"/>
              <w:spacing w:before="116"/>
              <w:ind w:left="217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817" w:type="dxa"/>
          </w:tcPr>
          <w:p>
            <w:pPr>
              <w:pStyle w:val="TableParagraph"/>
              <w:spacing w:before="116"/>
              <w:ind w:left="150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233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6"/>
              <w:ind w:left="273"/>
              <w:rPr>
                <w:sz w:val="24"/>
              </w:rPr>
            </w:pPr>
            <w:r>
              <w:rPr>
                <w:sz w:val="24"/>
              </w:rPr>
              <w:t>6.46</w:t>
            </w:r>
          </w:p>
        </w:tc>
        <w:tc>
          <w:tcPr>
            <w:tcW w:w="840" w:type="dxa"/>
          </w:tcPr>
          <w:p>
            <w:pPr>
              <w:pStyle w:val="TableParagraph"/>
              <w:spacing w:before="11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585.5</w:t>
            </w:r>
          </w:p>
        </w:tc>
        <w:tc>
          <w:tcPr>
            <w:tcW w:w="977" w:type="dxa"/>
          </w:tcPr>
          <w:p>
            <w:pPr>
              <w:pStyle w:val="TableParagraph"/>
              <w:spacing w:before="116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612.5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16"/>
              <w:ind w:left="203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134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879" w:type="dxa"/>
          </w:tcPr>
          <w:p>
            <w:pPr>
              <w:pStyle w:val="TableParagraph"/>
              <w:spacing w:before="116"/>
              <w:ind w:left="163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2307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</w:tr>
      <w:tr>
        <w:trPr>
          <w:trHeight w:val="390" w:hRule="atLeast"/>
        </w:trPr>
        <w:tc>
          <w:tcPr>
            <w:tcW w:w="45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spacing w:line="256" w:lineRule="exact" w:before="115"/>
              <w:ind w:left="166"/>
              <w:rPr>
                <w:sz w:val="24"/>
              </w:rPr>
            </w:pPr>
            <w:r>
              <w:rPr>
                <w:sz w:val="24"/>
              </w:rPr>
              <w:t>±7.89</w:t>
            </w:r>
          </w:p>
        </w:tc>
        <w:tc>
          <w:tcPr>
            <w:tcW w:w="847" w:type="dxa"/>
          </w:tcPr>
          <w:p>
            <w:pPr>
              <w:pStyle w:val="TableParagraph"/>
              <w:spacing w:line="256" w:lineRule="exact" w:before="115"/>
              <w:ind w:left="124"/>
              <w:rPr>
                <w:sz w:val="24"/>
              </w:rPr>
            </w:pPr>
            <w:r>
              <w:rPr>
                <w:sz w:val="24"/>
              </w:rPr>
              <w:t>±4.83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 w:before="115"/>
              <w:ind w:left="69"/>
              <w:rPr>
                <w:sz w:val="24"/>
              </w:rPr>
            </w:pPr>
            <w:r>
              <w:rPr>
                <w:sz w:val="24"/>
              </w:rPr>
              <w:t>±6.75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 w:before="115"/>
              <w:ind w:left="104"/>
              <w:rPr>
                <w:sz w:val="24"/>
              </w:rPr>
            </w:pPr>
            <w:r>
              <w:rPr>
                <w:sz w:val="24"/>
              </w:rPr>
              <w:t>±5.16</w:t>
            </w:r>
          </w:p>
        </w:tc>
        <w:tc>
          <w:tcPr>
            <w:tcW w:w="1133" w:type="dxa"/>
          </w:tcPr>
          <w:p>
            <w:pPr>
              <w:pStyle w:val="TableParagraph"/>
              <w:spacing w:line="256" w:lineRule="exact" w:before="115"/>
              <w:ind w:left="156"/>
              <w:rPr>
                <w:sz w:val="24"/>
              </w:rPr>
            </w:pPr>
            <w:r>
              <w:rPr>
                <w:sz w:val="24"/>
              </w:rPr>
              <w:t>±5.16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 w:before="11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±6.90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 w:before="115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±7.00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 w:before="11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±6.90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 w:before="115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±6.80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 w:before="115"/>
              <w:ind w:left="107"/>
              <w:rPr>
                <w:sz w:val="24"/>
              </w:rPr>
            </w:pPr>
            <w:r>
              <w:rPr>
                <w:sz w:val="24"/>
              </w:rPr>
              <w:t>±6.70</w:t>
            </w:r>
          </w:p>
        </w:tc>
        <w:tc>
          <w:tcPr>
            <w:tcW w:w="2307" w:type="dxa"/>
          </w:tcPr>
          <w:p>
            <w:pPr>
              <w:pStyle w:val="TableParagraph"/>
              <w:spacing w:line="256" w:lineRule="exact" w:before="115"/>
              <w:ind w:left="140"/>
              <w:rPr>
                <w:sz w:val="24"/>
              </w:rPr>
            </w:pPr>
            <w:r>
              <w:rPr>
                <w:sz w:val="24"/>
              </w:rPr>
              <w:t>±6.90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0"/>
        <w:ind w:left="1440" w:right="1701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58"/>
        </w:rPr>
        <w:t> </w:t>
      </w:r>
      <w:r>
        <w:rPr/>
        <w:t>paracetamol</w:t>
      </w:r>
      <w:r>
        <w:rPr>
          <w:spacing w:val="57"/>
        </w:rPr>
        <w:t> </w:t>
      </w:r>
      <w:r>
        <w:rPr/>
        <w:t>Tablets</w:t>
      </w:r>
      <w:r>
        <w:rPr>
          <w:spacing w:val="58"/>
        </w:rPr>
        <w:t> </w:t>
      </w:r>
      <w:r>
        <w:rPr/>
        <w:t>containing </w:t>
      </w:r>
      <w:r>
        <w:rPr>
          <w:i/>
        </w:rPr>
        <w:t>Pennisetum</w:t>
      </w:r>
      <w:r>
        <w:rPr>
          <w:i/>
          <w:spacing w:val="-1"/>
        </w:rPr>
        <w:t> </w:t>
      </w:r>
      <w:r>
        <w:rPr>
          <w:i/>
        </w:rPr>
        <w:t>glaucum</w:t>
      </w:r>
      <w:r>
        <w:rPr>
          <w:i/>
          <w:spacing w:val="56"/>
        </w:rPr>
        <w:t> </w:t>
      </w:r>
      <w:r>
        <w:rPr/>
        <w:t>Starch</w:t>
      </w:r>
      <w:r>
        <w:rPr>
          <w:spacing w:val="-3"/>
        </w:rPr>
        <w:t> </w:t>
      </w:r>
      <w:r>
        <w:rPr/>
        <w:t>and</w:t>
      </w:r>
      <w:r>
        <w:rPr>
          <w:spacing w:val="58"/>
        </w:rPr>
        <w:t> </w:t>
      </w:r>
      <w:r>
        <w:rPr/>
        <w:t>maize</w:t>
      </w:r>
      <w:r>
        <w:rPr>
          <w:spacing w:val="-1"/>
        </w:rPr>
        <w:t> </w:t>
      </w:r>
      <w:r>
        <w:rPr/>
        <w:t>starch</w:t>
      </w:r>
      <w:r>
        <w:rPr>
          <w:spacing w:val="57"/>
        </w:rPr>
        <w:t> </w:t>
      </w:r>
      <w:r>
        <w:rPr/>
        <w:t>BP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58"/>
        </w:rPr>
        <w:t> </w:t>
      </w:r>
      <w:r>
        <w:rPr/>
        <w:t>disintegrant</w:t>
      </w:r>
      <w:r>
        <w:rPr>
          <w:spacing w:val="59"/>
        </w:rPr>
        <w:t> </w:t>
      </w:r>
      <w:r>
        <w:rPr/>
        <w:t>concentrations 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after="0"/>
        <w:rPr>
          <w:sz w:val="17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425"/>
      </w:pPr>
      <w:r>
        <w:rPr/>
        <w:t>Tablet</w:t>
      </w:r>
      <w:r>
        <w:rPr>
          <w:spacing w:val="60"/>
        </w:rPr>
        <w:t> </w:t>
      </w:r>
      <w:r>
        <w:rPr/>
        <w:t>properties</w:t>
      </w:r>
    </w:p>
    <w:p>
      <w:pPr>
        <w:pStyle w:val="BodyText"/>
        <w:spacing w:before="90"/>
        <w:ind w:left="1425"/>
      </w:pPr>
      <w:r>
        <w:rPr/>
        <w:br w:type="column"/>
      </w:r>
      <w:r>
        <w:rPr/>
        <w:t>Formulations</w:t>
      </w:r>
      <w:r>
        <w:rPr>
          <w:spacing w:val="56"/>
        </w:rPr>
        <w:t> </w:t>
      </w:r>
      <w:r>
        <w:rPr/>
        <w:t>containing</w:t>
      </w:r>
      <w:r>
        <w:rPr>
          <w:spacing w:val="58"/>
        </w:rPr>
        <w:t> </w:t>
      </w:r>
      <w:r>
        <w:rPr/>
        <w:t>varying</w:t>
      </w:r>
      <w:r>
        <w:rPr>
          <w:spacing w:val="58"/>
        </w:rPr>
        <w:t> </w:t>
      </w:r>
      <w:r>
        <w:rPr/>
        <w:t>concentration(%w/w)</w:t>
      </w:r>
      <w:r>
        <w:rPr>
          <w:spacing w:val="117"/>
        </w:rPr>
        <w:t> </w:t>
      </w:r>
      <w:r>
        <w:rPr/>
        <w:t>of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7259"/>
      </w:pPr>
      <w:r>
        <w:rPr/>
        <w:pict>
          <v:rect style="position:absolute;margin-left:0pt;margin-top:-26.476887pt;width:791.88pt;height:.48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/>
        <w:pict>
          <v:rect style="position:absolute;margin-left:0pt;margin-top:-.196887pt;width:197.76pt;height:.48pt;mso-position-horizontal-relative:page;mso-position-vertical-relative:paragraph;z-index:15753216" filled="true" fillcolor="#000000" stroked="false">
            <v:fill type="solid"/>
            <w10:wrap type="none"/>
          </v:rect>
        </w:pict>
      </w:r>
      <w:r>
        <w:rPr/>
        <w:pict>
          <v:rect style="position:absolute;margin-left:450.23999pt;margin-top:-.196887pt;width:341.64pt;height:.48pt;mso-position-horizontal-relative:page;mso-position-vertical-relative:paragraph;z-index:15753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50.23999pt;margin-top:26.203114pt;width:341.64pt;height:.48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/>
        <w:pict>
          <v:shape style="position:absolute;margin-left:198pt;margin-top:.043113pt;width:252pt;height:26.4pt;mso-position-horizontal-relative:page;mso-position-vertical-relative:paragraph;z-index:15755264" type="#_x0000_t202" filled="false" stroked="true" strokeweight=".48pt" strokecolor="#000000">
            <v:textbox inset="0,0,0,0">
              <w:txbxContent>
                <w:p>
                  <w:pPr>
                    <w:spacing w:line="270" w:lineRule="exact" w:before="0"/>
                    <w:ind w:left="1497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Pennisetum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glaucum</w:t>
                  </w:r>
                  <w:r>
                    <w:rPr>
                      <w:i/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Starch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Maize</w:t>
      </w:r>
      <w:r>
        <w:rPr>
          <w:spacing w:val="-4"/>
        </w:rPr>
        <w:t> </w:t>
      </w:r>
      <w:r>
        <w:rPr/>
        <w:t>Starch</w:t>
      </w:r>
      <w:r>
        <w:rPr>
          <w:spacing w:val="55"/>
        </w:rPr>
        <w:t> </w:t>
      </w:r>
      <w:r>
        <w:rPr/>
        <w:t>BP</w:t>
      </w:r>
    </w:p>
    <w:p>
      <w:pPr>
        <w:spacing w:after="0"/>
        <w:sectPr>
          <w:type w:val="continuous"/>
          <w:pgSz w:w="15840" w:h="12240" w:orient="landscape"/>
          <w:pgMar w:top="1500" w:bottom="280" w:left="0" w:right="0"/>
          <w:cols w:num="2" w:equalWidth="0">
            <w:col w:w="3159" w:space="143"/>
            <w:col w:w="12538"/>
          </w:cols>
        </w:sect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.44pt;margin-top:385.679993pt;width:790.44pt;height:.48pt;mso-position-horizontal-relative:page;mso-position-vertical-relative:page;z-index:15754752" filled="true" fillcolor="#000000" stroked="false">
            <v:fill type="solid"/>
            <w10:wrap type="none"/>
          </v:rect>
        </w:pic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97.8pt;height:.5pt;mso-position-horizontal-relative:char;mso-position-vertical-relative:line" coordorigin="0,0" coordsize="3956,10">
            <v:rect style="position:absolute;left:0;top:0;width:395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756"/>
        <w:gridCol w:w="806"/>
        <w:gridCol w:w="778"/>
        <w:gridCol w:w="774"/>
        <w:gridCol w:w="811"/>
        <w:gridCol w:w="932"/>
        <w:gridCol w:w="887"/>
        <w:gridCol w:w="829"/>
        <w:gridCol w:w="811"/>
        <w:gridCol w:w="781"/>
        <w:gridCol w:w="782"/>
        <w:gridCol w:w="760"/>
      </w:tblGrid>
      <w:tr>
        <w:trPr>
          <w:trHeight w:val="390" w:hRule="atLeast"/>
        </w:trPr>
        <w:tc>
          <w:tcPr>
            <w:tcW w:w="266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Disintegrant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conc.(%w/w)</w:t>
            </w:r>
          </w:p>
        </w:tc>
        <w:tc>
          <w:tcPr>
            <w:tcW w:w="756" w:type="dxa"/>
          </w:tcPr>
          <w:p>
            <w:pPr>
              <w:pStyle w:val="TableParagraph"/>
              <w:spacing w:line="26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6" w:type="dxa"/>
          </w:tcPr>
          <w:p>
            <w:pPr>
              <w:pStyle w:val="TableParagraph"/>
              <w:spacing w:line="266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778" w:type="dxa"/>
          </w:tcPr>
          <w:p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774" w:type="dxa"/>
          </w:tcPr>
          <w:p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11" w:type="dxa"/>
          </w:tcPr>
          <w:p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32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87" w:type="dxa"/>
          </w:tcPr>
          <w:p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29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11" w:type="dxa"/>
          </w:tcPr>
          <w:p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781" w:type="dxa"/>
          </w:tcPr>
          <w:p>
            <w:pPr>
              <w:pStyle w:val="TableParagraph"/>
              <w:spacing w:line="266" w:lineRule="exact"/>
              <w:ind w:left="32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782" w:type="dxa"/>
          </w:tcPr>
          <w:p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760" w:type="dxa"/>
          </w:tcPr>
          <w:p>
            <w:pPr>
              <w:pStyle w:val="TableParagraph"/>
              <w:spacing w:line="266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7" w:hRule="atLeast"/>
        </w:trPr>
        <w:tc>
          <w:tcPr>
            <w:tcW w:w="266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Crushing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strength(Kgf)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5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6.60</w:t>
            </w:r>
          </w:p>
        </w:tc>
        <w:tc>
          <w:tcPr>
            <w:tcW w:w="806" w:type="dxa"/>
          </w:tcPr>
          <w:p>
            <w:pPr>
              <w:pStyle w:val="TableParagraph"/>
              <w:spacing w:before="1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78" w:type="dxa"/>
          </w:tcPr>
          <w:p>
            <w:pPr>
              <w:pStyle w:val="TableParagraph"/>
              <w:spacing w:before="115"/>
              <w:ind w:left="167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4.98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  <w:tc>
          <w:tcPr>
            <w:tcW w:w="932" w:type="dxa"/>
          </w:tcPr>
          <w:p>
            <w:pPr>
              <w:pStyle w:val="TableParagraph"/>
              <w:spacing w:before="115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6.47</w:t>
            </w:r>
          </w:p>
        </w:tc>
        <w:tc>
          <w:tcPr>
            <w:tcW w:w="887" w:type="dxa"/>
          </w:tcPr>
          <w:p>
            <w:pPr>
              <w:pStyle w:val="TableParagraph"/>
              <w:spacing w:before="115"/>
              <w:ind w:left="232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829" w:type="dxa"/>
          </w:tcPr>
          <w:p>
            <w:pPr>
              <w:pStyle w:val="TableParagraph"/>
              <w:spacing w:before="115"/>
              <w:ind w:left="185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136"/>
              <w:rPr>
                <w:sz w:val="24"/>
              </w:rPr>
            </w:pPr>
            <w:r>
              <w:rPr>
                <w:sz w:val="24"/>
              </w:rPr>
              <w:t>6.40</w:t>
            </w:r>
          </w:p>
        </w:tc>
        <w:tc>
          <w:tcPr>
            <w:tcW w:w="781" w:type="dxa"/>
          </w:tcPr>
          <w:p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782" w:type="dxa"/>
          </w:tcPr>
          <w:p>
            <w:pPr>
              <w:pStyle w:val="TableParagraph"/>
              <w:spacing w:before="115"/>
              <w:ind w:left="104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162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</w:tr>
      <w:tr>
        <w:trPr>
          <w:trHeight w:val="517" w:hRule="atLeast"/>
        </w:trPr>
        <w:tc>
          <w:tcPr>
            <w:tcW w:w="26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Friability(%)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806" w:type="dxa"/>
          </w:tcPr>
          <w:p>
            <w:pPr>
              <w:pStyle w:val="TableParagraph"/>
              <w:spacing w:before="116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778" w:type="dxa"/>
          </w:tcPr>
          <w:p>
            <w:pPr>
              <w:pStyle w:val="TableParagraph"/>
              <w:spacing w:before="11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32" w:type="dxa"/>
          </w:tcPr>
          <w:p>
            <w:pPr>
              <w:pStyle w:val="TableParagraph"/>
              <w:spacing w:before="116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199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82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163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781" w:type="dxa"/>
          </w:tcPr>
          <w:p>
            <w:pPr>
              <w:pStyle w:val="TableParagraph"/>
              <w:spacing w:before="116"/>
              <w:ind w:left="132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129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</w:tr>
      <w:tr>
        <w:trPr>
          <w:trHeight w:val="517" w:hRule="atLeast"/>
        </w:trPr>
        <w:tc>
          <w:tcPr>
            <w:tcW w:w="266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Tablet thickness(mm)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806" w:type="dxa"/>
          </w:tcPr>
          <w:p>
            <w:pPr>
              <w:pStyle w:val="TableParagraph"/>
              <w:spacing w:before="115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778" w:type="dxa"/>
          </w:tcPr>
          <w:p>
            <w:pPr>
              <w:pStyle w:val="TableParagraph"/>
              <w:spacing w:before="1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5.61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932" w:type="dxa"/>
          </w:tcPr>
          <w:p>
            <w:pPr>
              <w:pStyle w:val="TableParagraph"/>
              <w:spacing w:before="115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5.58</w:t>
            </w:r>
          </w:p>
        </w:tc>
        <w:tc>
          <w:tcPr>
            <w:tcW w:w="887" w:type="dxa"/>
          </w:tcPr>
          <w:p>
            <w:pPr>
              <w:pStyle w:val="TableParagraph"/>
              <w:spacing w:before="115"/>
              <w:ind w:left="207"/>
              <w:rPr>
                <w:sz w:val="24"/>
              </w:rPr>
            </w:pPr>
            <w:r>
              <w:rPr>
                <w:sz w:val="24"/>
              </w:rPr>
              <w:t>5.384</w:t>
            </w:r>
          </w:p>
        </w:tc>
        <w:tc>
          <w:tcPr>
            <w:tcW w:w="829" w:type="dxa"/>
          </w:tcPr>
          <w:p>
            <w:pPr>
              <w:pStyle w:val="TableParagraph"/>
              <w:spacing w:before="115"/>
              <w:ind w:left="220"/>
              <w:rPr>
                <w:sz w:val="24"/>
              </w:rPr>
            </w:pPr>
            <w:r>
              <w:rPr>
                <w:sz w:val="24"/>
              </w:rPr>
              <w:t>5.656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31"/>
              <w:rPr>
                <w:sz w:val="24"/>
              </w:rPr>
            </w:pPr>
            <w:r>
              <w:rPr>
                <w:sz w:val="24"/>
              </w:rPr>
              <w:t>5.796</w:t>
            </w:r>
          </w:p>
        </w:tc>
        <w:tc>
          <w:tcPr>
            <w:tcW w:w="781" w:type="dxa"/>
          </w:tcPr>
          <w:p>
            <w:pPr>
              <w:pStyle w:val="TableParagraph"/>
              <w:spacing w:before="11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5.668</w:t>
            </w:r>
          </w:p>
        </w:tc>
        <w:tc>
          <w:tcPr>
            <w:tcW w:w="782" w:type="dxa"/>
          </w:tcPr>
          <w:p>
            <w:pPr>
              <w:pStyle w:val="TableParagraph"/>
              <w:spacing w:before="11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5.762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77"/>
              <w:rPr>
                <w:sz w:val="24"/>
              </w:rPr>
            </w:pPr>
            <w:r>
              <w:rPr>
                <w:sz w:val="24"/>
              </w:rPr>
              <w:t>5.938</w:t>
            </w:r>
          </w:p>
        </w:tc>
      </w:tr>
      <w:tr>
        <w:trPr>
          <w:trHeight w:val="518" w:hRule="atLeast"/>
        </w:trPr>
        <w:tc>
          <w:tcPr>
            <w:tcW w:w="26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Disintegration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time(min)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806" w:type="dxa"/>
          </w:tcPr>
          <w:p>
            <w:pPr>
              <w:pStyle w:val="TableParagraph"/>
              <w:spacing w:before="11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778" w:type="dxa"/>
          </w:tcPr>
          <w:p>
            <w:pPr>
              <w:pStyle w:val="TableParagraph"/>
              <w:spacing w:before="11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32" w:type="dxa"/>
          </w:tcPr>
          <w:p>
            <w:pPr>
              <w:pStyle w:val="TableParagraph"/>
              <w:spacing w:before="116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199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829" w:type="dxa"/>
          </w:tcPr>
          <w:p>
            <w:pPr>
              <w:pStyle w:val="TableParagraph"/>
              <w:spacing w:before="116"/>
              <w:ind w:left="212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781" w:type="dxa"/>
          </w:tcPr>
          <w:p>
            <w:pPr>
              <w:pStyle w:val="TableParagraph"/>
              <w:spacing w:before="116"/>
              <w:ind w:left="192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191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18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</w:tr>
      <w:tr>
        <w:trPr>
          <w:trHeight w:val="517" w:hRule="atLeast"/>
        </w:trPr>
        <w:tc>
          <w:tcPr>
            <w:tcW w:w="26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weight(mg)</w:t>
            </w:r>
          </w:p>
        </w:tc>
        <w:tc>
          <w:tcPr>
            <w:tcW w:w="756" w:type="dxa"/>
          </w:tcPr>
          <w:p>
            <w:pPr>
              <w:pStyle w:val="TableParagraph"/>
              <w:spacing w:before="116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806" w:type="dxa"/>
          </w:tcPr>
          <w:p>
            <w:pPr>
              <w:pStyle w:val="TableParagraph"/>
              <w:spacing w:before="11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778" w:type="dxa"/>
          </w:tcPr>
          <w:p>
            <w:pPr>
              <w:pStyle w:val="TableParagraph"/>
              <w:spacing w:before="11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255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932" w:type="dxa"/>
          </w:tcPr>
          <w:p>
            <w:pPr>
              <w:pStyle w:val="TableParagraph"/>
              <w:spacing w:before="116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644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252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829" w:type="dxa"/>
          </w:tcPr>
          <w:p>
            <w:pPr>
              <w:pStyle w:val="TableParagraph"/>
              <w:spacing w:before="116"/>
              <w:ind w:left="205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216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781" w:type="dxa"/>
          </w:tcPr>
          <w:p>
            <w:pPr>
              <w:pStyle w:val="TableParagraph"/>
              <w:spacing w:before="116"/>
              <w:ind w:left="245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244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>
        <w:trPr>
          <w:trHeight w:val="390" w:hRule="atLeast"/>
        </w:trPr>
        <w:tc>
          <w:tcPr>
            <w:tcW w:w="26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6" w:lineRule="exact" w:before="11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±6.99</w:t>
            </w:r>
          </w:p>
        </w:tc>
        <w:tc>
          <w:tcPr>
            <w:tcW w:w="806" w:type="dxa"/>
          </w:tcPr>
          <w:p>
            <w:pPr>
              <w:pStyle w:val="TableParagraph"/>
              <w:spacing w:line="256" w:lineRule="exact" w:before="1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±6.32</w:t>
            </w:r>
          </w:p>
        </w:tc>
        <w:tc>
          <w:tcPr>
            <w:tcW w:w="778" w:type="dxa"/>
          </w:tcPr>
          <w:p>
            <w:pPr>
              <w:pStyle w:val="TableParagraph"/>
              <w:spacing w:line="256" w:lineRule="exact" w:before="115"/>
              <w:ind w:left="106"/>
              <w:rPr>
                <w:sz w:val="24"/>
              </w:rPr>
            </w:pPr>
            <w:r>
              <w:rPr>
                <w:sz w:val="24"/>
              </w:rPr>
              <w:t>±6.32</w:t>
            </w:r>
          </w:p>
        </w:tc>
        <w:tc>
          <w:tcPr>
            <w:tcW w:w="774" w:type="dxa"/>
          </w:tcPr>
          <w:p>
            <w:pPr>
              <w:pStyle w:val="TableParagraph"/>
              <w:spacing w:line="256" w:lineRule="exact" w:before="115"/>
              <w:ind w:left="120"/>
              <w:rPr>
                <w:sz w:val="24"/>
              </w:rPr>
            </w:pPr>
            <w:r>
              <w:rPr>
                <w:sz w:val="24"/>
              </w:rPr>
              <w:t>±4.12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 w:before="115"/>
              <w:ind w:left="138"/>
              <w:rPr>
                <w:sz w:val="24"/>
              </w:rPr>
            </w:pPr>
            <w:r>
              <w:rPr>
                <w:sz w:val="24"/>
              </w:rPr>
              <w:t>±4.71</w:t>
            </w:r>
          </w:p>
        </w:tc>
        <w:tc>
          <w:tcPr>
            <w:tcW w:w="932" w:type="dxa"/>
          </w:tcPr>
          <w:p>
            <w:pPr>
              <w:pStyle w:val="TableParagraph"/>
              <w:spacing w:line="256" w:lineRule="exact" w:before="11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±6.99</w:t>
            </w:r>
          </w:p>
        </w:tc>
        <w:tc>
          <w:tcPr>
            <w:tcW w:w="887" w:type="dxa"/>
          </w:tcPr>
          <w:p>
            <w:pPr>
              <w:pStyle w:val="TableParagraph"/>
              <w:spacing w:line="256" w:lineRule="exact" w:before="115"/>
              <w:ind w:left="219"/>
              <w:rPr>
                <w:sz w:val="24"/>
              </w:rPr>
            </w:pPr>
            <w:r>
              <w:rPr>
                <w:sz w:val="24"/>
              </w:rPr>
              <w:t>±4.80</w:t>
            </w:r>
          </w:p>
        </w:tc>
        <w:tc>
          <w:tcPr>
            <w:tcW w:w="829" w:type="dxa"/>
          </w:tcPr>
          <w:p>
            <w:pPr>
              <w:pStyle w:val="TableParagraph"/>
              <w:spacing w:line="256" w:lineRule="exact" w:before="115"/>
              <w:ind w:left="124"/>
              <w:rPr>
                <w:sz w:val="24"/>
              </w:rPr>
            </w:pPr>
            <w:r>
              <w:rPr>
                <w:sz w:val="24"/>
              </w:rPr>
              <w:t>±4.70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 w:before="115"/>
              <w:ind w:left="88"/>
              <w:rPr>
                <w:sz w:val="24"/>
              </w:rPr>
            </w:pPr>
            <w:r>
              <w:rPr>
                <w:sz w:val="24"/>
              </w:rPr>
              <w:t>±4.60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 w:before="11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±4.60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 w:before="115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±4.20</w:t>
            </w:r>
          </w:p>
        </w:tc>
        <w:tc>
          <w:tcPr>
            <w:tcW w:w="760" w:type="dxa"/>
          </w:tcPr>
          <w:p>
            <w:pPr>
              <w:pStyle w:val="TableParagraph"/>
              <w:spacing w:line="256" w:lineRule="exact" w:before="115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±4.60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5840" w:h="12240" w:orient="landscape"/>
          <w:pgMar w:top="1500" w:bottom="280" w:left="0" w:right="0"/>
        </w:sect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.44pt;margin-top:373.799988pt;width:790.44pt;height:.48pt;mso-position-horizontal-relative:page;mso-position-vertical-relative:page;z-index:15755776" filled="true" fillcolor="#000000" stroked="false">
            <v:fill type="solid"/>
            <w10:wrap type="none"/>
          </v:rect>
        </w:pict>
      </w:r>
    </w:p>
    <w:p>
      <w:pPr>
        <w:pStyle w:val="Heading1"/>
        <w:spacing w:line="276" w:lineRule="auto" w:before="90"/>
        <w:ind w:left="1440" w:right="1701"/>
      </w:pPr>
      <w:r>
        <w:rPr/>
        <w:t>Table</w:t>
      </w:r>
      <w:r>
        <w:rPr>
          <w:spacing w:val="58"/>
        </w:rPr>
        <w:t> </w:t>
      </w:r>
      <w:r>
        <w:rPr/>
        <w:t>4.11:</w:t>
      </w:r>
      <w:r>
        <w:rPr>
          <w:spacing w:val="-1"/>
        </w:rPr>
        <w:t> </w:t>
      </w:r>
      <w:r>
        <w:rPr/>
        <w:t>Properties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paracetamol</w:t>
      </w:r>
      <w:r>
        <w:rPr>
          <w:spacing w:val="58"/>
        </w:rPr>
        <w:t> </w:t>
      </w:r>
      <w:r>
        <w:rPr/>
        <w:t>tablets</w:t>
      </w:r>
      <w:r>
        <w:rPr>
          <w:spacing w:val="58"/>
        </w:rPr>
        <w:t> </w:t>
      </w:r>
      <w:r>
        <w:rPr/>
        <w:t>formulated</w:t>
      </w:r>
      <w:r>
        <w:rPr>
          <w:spacing w:val="59"/>
        </w:rPr>
        <w:t> </w:t>
      </w:r>
      <w:r>
        <w:rPr/>
        <w:t>using</w:t>
      </w:r>
      <w:r>
        <w:rPr>
          <w:spacing w:val="59"/>
        </w:rPr>
        <w:t> </w:t>
      </w:r>
      <w:r>
        <w:rPr>
          <w:i/>
        </w:rPr>
        <w:t>Pennistum</w:t>
      </w:r>
      <w:r>
        <w:rPr>
          <w:i/>
          <w:spacing w:val="58"/>
        </w:rPr>
        <w:t> </w:t>
      </w:r>
      <w:r>
        <w:rPr>
          <w:i/>
        </w:rPr>
        <w:t>glaucum</w:t>
      </w:r>
      <w:r>
        <w:rPr>
          <w:i/>
          <w:spacing w:val="57"/>
        </w:rPr>
        <w:t> </w:t>
      </w:r>
      <w:r>
        <w:rPr/>
        <w:t>starch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Maize</w:t>
      </w:r>
      <w:r>
        <w:rPr>
          <w:spacing w:val="-4"/>
        </w:rPr>
        <w:t> </w:t>
      </w:r>
      <w:r>
        <w:rPr/>
        <w:t>starch</w:t>
      </w:r>
      <w:r>
        <w:rPr>
          <w:spacing w:val="57"/>
        </w:rPr>
        <w:t> </w:t>
      </w:r>
      <w:r>
        <w:rPr/>
        <w:t>as</w:t>
      </w:r>
      <w:r>
        <w:rPr>
          <w:spacing w:val="-57"/>
        </w:rPr>
        <w:t> </w:t>
      </w:r>
      <w:r>
        <w:rPr/>
        <w:t>Binders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9"/>
        <w:gridCol w:w="1909"/>
        <w:gridCol w:w="894"/>
        <w:gridCol w:w="1909"/>
        <w:gridCol w:w="1051"/>
        <w:gridCol w:w="1574"/>
        <w:gridCol w:w="890"/>
        <w:gridCol w:w="2322"/>
      </w:tblGrid>
      <w:tr>
        <w:trPr>
          <w:trHeight w:val="525" w:hRule="atLeast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5" w:val="left" w:leader="none"/>
              </w:tabs>
              <w:spacing w:line="273" w:lineRule="exact"/>
              <w:ind w:right="112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property</w:t>
              <w:tab/>
            </w:r>
            <w:r>
              <w:rPr>
                <w:i/>
                <w:sz w:val="24"/>
              </w:rPr>
              <w:t>Pennisetum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"/>
              <w:rPr>
                <w:i/>
                <w:sz w:val="24"/>
              </w:rPr>
            </w:pPr>
            <w:r>
              <w:rPr>
                <w:i/>
                <w:sz w:val="24"/>
              </w:rPr>
              <w:t>glaucum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9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starch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BP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527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426" w:val="left" w:leader="none"/>
                <w:tab w:pos="3746" w:val="right" w:leader="none"/>
              </w:tabs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Binder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conc.(%w/v)</w:t>
              <w:tab/>
              <w:t>0.00</w:t>
              <w:tab/>
              <w:t>2.50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58" w:val="left" w:leader="none"/>
              </w:tabs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5.00</w:t>
              <w:tab/>
              <w:t>7.50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35" w:val="left" w:leader="none"/>
              </w:tabs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12.50</w:t>
              <w:tab/>
              <w:t>0.00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5.00</w:t>
              <w:tab/>
              <w:t>7.50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518" w:hRule="atLeast"/>
        </w:trPr>
        <w:tc>
          <w:tcPr>
            <w:tcW w:w="5279" w:type="dxa"/>
          </w:tcPr>
          <w:p>
            <w:pPr>
              <w:pStyle w:val="TableParagraph"/>
              <w:tabs>
                <w:tab w:pos="3745" w:val="right" w:leader="none"/>
              </w:tabs>
              <w:spacing w:before="11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Crushing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strength(Kgf)</w:t>
              <w:tab/>
              <w:t>4.16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1216" w:val="left" w:leader="none"/>
              </w:tabs>
              <w:spacing w:before="116"/>
              <w:ind w:left="436"/>
              <w:rPr>
                <w:sz w:val="24"/>
              </w:rPr>
            </w:pPr>
            <w:r>
              <w:rPr>
                <w:sz w:val="24"/>
              </w:rPr>
              <w:t>4.98</w:t>
              <w:tab/>
              <w:t>5.99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left="207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1233" w:val="left" w:leader="none"/>
              </w:tabs>
              <w:spacing w:before="116"/>
              <w:ind w:left="273"/>
              <w:rPr>
                <w:sz w:val="24"/>
              </w:rPr>
            </w:pPr>
            <w:r>
              <w:rPr>
                <w:sz w:val="24"/>
              </w:rPr>
              <w:t>4.00</w:t>
              <w:tab/>
              <w:t>5.30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6"/>
              <w:ind w:left="224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839" w:val="left" w:leader="none"/>
              </w:tabs>
              <w:spacing w:before="1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6.88</w:t>
              <w:tab/>
              <w:t>7.90</w:t>
            </w: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2322" w:type="dxa"/>
          </w:tcPr>
          <w:p>
            <w:pPr>
              <w:pStyle w:val="TableParagraph"/>
              <w:spacing w:before="116"/>
              <w:ind w:left="369"/>
              <w:rPr>
                <w:sz w:val="24"/>
              </w:rPr>
            </w:pPr>
            <w:r>
              <w:rPr>
                <w:sz w:val="24"/>
              </w:rPr>
              <w:t>8.52</w:t>
            </w:r>
          </w:p>
        </w:tc>
      </w:tr>
      <w:tr>
        <w:trPr>
          <w:trHeight w:val="517" w:hRule="atLeast"/>
        </w:trPr>
        <w:tc>
          <w:tcPr>
            <w:tcW w:w="5279" w:type="dxa"/>
          </w:tcPr>
          <w:p>
            <w:pPr>
              <w:pStyle w:val="TableParagraph"/>
              <w:tabs>
                <w:tab w:pos="3772" w:val="right" w:leader="none"/>
              </w:tabs>
              <w:spacing w:before="116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Friability</w:t>
              <w:tab/>
              <w:t>0.80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839" w:val="left" w:leader="none"/>
              </w:tabs>
              <w:spacing w:before="116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0.69</w:t>
              <w:tab/>
              <w:t>0.48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1079" w:val="left" w:leader="none"/>
              </w:tabs>
              <w:spacing w:before="116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  <w:tab/>
              <w:t>0.98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6"/>
              <w:ind w:left="371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940" w:val="left" w:leader="none"/>
              </w:tabs>
              <w:spacing w:before="116"/>
              <w:ind w:left="160"/>
              <w:rPr>
                <w:sz w:val="24"/>
              </w:rPr>
            </w:pPr>
            <w:r>
              <w:rPr>
                <w:sz w:val="24"/>
              </w:rPr>
              <w:t>0.72</w:t>
              <w:tab/>
              <w:t>0.58</w:t>
            </w: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322" w:type="dxa"/>
          </w:tcPr>
          <w:p>
            <w:pPr>
              <w:pStyle w:val="TableParagraph"/>
              <w:spacing w:before="116"/>
              <w:ind w:left="276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</w:tr>
      <w:tr>
        <w:trPr>
          <w:trHeight w:val="517" w:hRule="atLeast"/>
        </w:trPr>
        <w:tc>
          <w:tcPr>
            <w:tcW w:w="5279" w:type="dxa"/>
          </w:tcPr>
          <w:p>
            <w:pPr>
              <w:pStyle w:val="TableParagraph"/>
              <w:tabs>
                <w:tab w:pos="3780" w:val="right" w:leader="none"/>
              </w:tabs>
              <w:spacing w:before="115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Tablet thickness(mm)</w:t>
              <w:tab/>
              <w:t>5.536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839" w:val="left" w:leader="none"/>
              </w:tabs>
              <w:spacing w:before="115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5.267</w:t>
              <w:tab/>
              <w:t>5.180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183"/>
              <w:rPr>
                <w:sz w:val="24"/>
              </w:rPr>
            </w:pPr>
            <w:r>
              <w:rPr>
                <w:sz w:val="24"/>
              </w:rPr>
              <w:t>5.418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1149" w:val="left" w:leader="none"/>
              </w:tabs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5.393</w:t>
              <w:tab/>
              <w:t>5.162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5.404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779" w:val="left" w:leader="none"/>
              </w:tabs>
              <w:spacing w:before="115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5.352</w:t>
              <w:tab/>
              <w:t>6.186</w:t>
            </w:r>
          </w:p>
        </w:tc>
        <w:tc>
          <w:tcPr>
            <w:tcW w:w="890" w:type="dxa"/>
          </w:tcPr>
          <w:p>
            <w:pPr>
              <w:pStyle w:val="TableParagraph"/>
              <w:spacing w:before="11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5.782</w:t>
            </w:r>
          </w:p>
        </w:tc>
        <w:tc>
          <w:tcPr>
            <w:tcW w:w="2322" w:type="dxa"/>
          </w:tcPr>
          <w:p>
            <w:pPr>
              <w:pStyle w:val="TableParagraph"/>
              <w:spacing w:before="115"/>
              <w:ind w:left="225"/>
              <w:rPr>
                <w:sz w:val="24"/>
              </w:rPr>
            </w:pPr>
            <w:r>
              <w:rPr>
                <w:sz w:val="24"/>
              </w:rPr>
              <w:t>6.068</w:t>
            </w:r>
          </w:p>
        </w:tc>
      </w:tr>
      <w:tr>
        <w:trPr>
          <w:trHeight w:val="517" w:hRule="atLeast"/>
        </w:trPr>
        <w:tc>
          <w:tcPr>
            <w:tcW w:w="5279" w:type="dxa"/>
          </w:tcPr>
          <w:p>
            <w:pPr>
              <w:pStyle w:val="TableParagraph"/>
              <w:tabs>
                <w:tab w:pos="3764" w:val="right" w:leader="none"/>
              </w:tabs>
              <w:spacing w:before="11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Disintegratation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time(min)</w:t>
              <w:tab/>
              <w:t>0.41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839" w:val="left" w:leader="none"/>
              </w:tabs>
              <w:spacing w:before="116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  <w:tab/>
              <w:t>0.52</w:t>
            </w:r>
          </w:p>
        </w:tc>
        <w:tc>
          <w:tcPr>
            <w:tcW w:w="894" w:type="dxa"/>
          </w:tcPr>
          <w:p>
            <w:pPr>
              <w:pStyle w:val="TableParagraph"/>
              <w:spacing w:before="116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1019" w:val="left" w:leader="none"/>
              </w:tabs>
              <w:spacing w:before="116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  <w:tab/>
              <w:t>0.43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6"/>
              <w:ind w:left="303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779" w:val="left" w:leader="none"/>
              </w:tabs>
              <w:spacing w:before="116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  <w:tab/>
              <w:t>0.53</w:t>
            </w:r>
          </w:p>
        </w:tc>
        <w:tc>
          <w:tcPr>
            <w:tcW w:w="890" w:type="dxa"/>
          </w:tcPr>
          <w:p>
            <w:pPr>
              <w:pStyle w:val="TableParagraph"/>
              <w:spacing w:before="116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2322" w:type="dxa"/>
          </w:tcPr>
          <w:p>
            <w:pPr>
              <w:pStyle w:val="TableParagraph"/>
              <w:spacing w:before="116"/>
              <w:ind w:left="328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</w:tr>
      <w:tr>
        <w:trPr>
          <w:trHeight w:val="517" w:hRule="atLeast"/>
        </w:trPr>
        <w:tc>
          <w:tcPr>
            <w:tcW w:w="5279" w:type="dxa"/>
          </w:tcPr>
          <w:p>
            <w:pPr>
              <w:pStyle w:val="TableParagraph"/>
              <w:tabs>
                <w:tab w:pos="3764" w:val="right" w:leader="none"/>
              </w:tabs>
              <w:spacing w:before="11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weight(mg)</w:t>
              <w:tab/>
              <w:t>616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839" w:val="left" w:leader="none"/>
              </w:tabs>
              <w:spacing w:before="115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626</w:t>
              <w:tab/>
              <w:t>619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839" w:val="left" w:leader="none"/>
              </w:tabs>
              <w:spacing w:before="115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623</w:t>
              <w:tab/>
              <w:t>585.5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5"/>
              <w:ind w:left="183"/>
              <w:rPr>
                <w:sz w:val="24"/>
              </w:rPr>
            </w:pPr>
            <w:r>
              <w:rPr>
                <w:sz w:val="24"/>
              </w:rPr>
              <w:t>612.5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779" w:val="left" w:leader="none"/>
              </w:tabs>
              <w:spacing w:before="115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584</w:t>
              <w:tab/>
              <w:t>647</w:t>
            </w:r>
          </w:p>
        </w:tc>
        <w:tc>
          <w:tcPr>
            <w:tcW w:w="890" w:type="dxa"/>
          </w:tcPr>
          <w:p>
            <w:pPr>
              <w:pStyle w:val="TableParagraph"/>
              <w:spacing w:before="115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  <w:tc>
          <w:tcPr>
            <w:tcW w:w="2322" w:type="dxa"/>
          </w:tcPr>
          <w:p>
            <w:pPr>
              <w:pStyle w:val="TableParagraph"/>
              <w:spacing w:before="115"/>
              <w:ind w:left="388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</w:tr>
      <w:tr>
        <w:trPr>
          <w:trHeight w:val="392" w:hRule="atLeast"/>
        </w:trPr>
        <w:tc>
          <w:tcPr>
            <w:tcW w:w="5279" w:type="dxa"/>
          </w:tcPr>
          <w:p>
            <w:pPr>
              <w:pStyle w:val="TableParagraph"/>
              <w:spacing w:line="256" w:lineRule="exact" w:before="11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±5.16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852" w:val="left" w:leader="none"/>
              </w:tabs>
              <w:spacing w:line="256" w:lineRule="exact" w:before="116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±5.16</w:t>
              <w:tab/>
              <w:t>±5.68</w:t>
            </w:r>
          </w:p>
        </w:tc>
        <w:tc>
          <w:tcPr>
            <w:tcW w:w="894" w:type="dxa"/>
          </w:tcPr>
          <w:p>
            <w:pPr>
              <w:pStyle w:val="TableParagraph"/>
              <w:spacing w:line="256" w:lineRule="exact" w:before="116"/>
              <w:ind w:left="218"/>
              <w:rPr>
                <w:sz w:val="24"/>
              </w:rPr>
            </w:pPr>
            <w:r>
              <w:rPr>
                <w:sz w:val="24"/>
              </w:rPr>
              <w:t>±7.07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1208" w:val="left" w:leader="none"/>
              </w:tabs>
              <w:spacing w:line="256" w:lineRule="exact" w:before="116"/>
              <w:ind w:left="176"/>
              <w:rPr>
                <w:sz w:val="24"/>
              </w:rPr>
            </w:pPr>
            <w:r>
              <w:rPr>
                <w:sz w:val="24"/>
              </w:rPr>
              <w:t>±6.75</w:t>
              <w:tab/>
              <w:t>±6.90</w:t>
            </w:r>
          </w:p>
        </w:tc>
        <w:tc>
          <w:tcPr>
            <w:tcW w:w="1051" w:type="dxa"/>
          </w:tcPr>
          <w:p>
            <w:pPr>
              <w:pStyle w:val="TableParagraph"/>
              <w:spacing w:line="256" w:lineRule="exact" w:before="116"/>
              <w:ind w:left="152"/>
              <w:rPr>
                <w:sz w:val="24"/>
              </w:rPr>
            </w:pPr>
            <w:r>
              <w:rPr>
                <w:sz w:val="24"/>
              </w:rPr>
              <w:t>±7.00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792" w:val="left" w:leader="none"/>
              </w:tabs>
              <w:spacing w:line="256" w:lineRule="exact" w:before="116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±6.90</w:t>
              <w:tab/>
              <w:t>±6.80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1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±6.70</w:t>
            </w:r>
          </w:p>
        </w:tc>
        <w:tc>
          <w:tcPr>
            <w:tcW w:w="2322" w:type="dxa"/>
          </w:tcPr>
          <w:p>
            <w:pPr>
              <w:pStyle w:val="TableParagraph"/>
              <w:spacing w:line="256" w:lineRule="exact" w:before="116"/>
              <w:ind w:left="167"/>
              <w:rPr>
                <w:sz w:val="24"/>
              </w:rPr>
            </w:pPr>
            <w:r>
              <w:rPr>
                <w:sz w:val="24"/>
              </w:rPr>
              <w:t>±6.90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Heading1"/>
        <w:spacing w:before="177"/>
        <w:ind w:left="88" w:right="269"/>
        <w:jc w:val="center"/>
        <w:rPr>
          <w:rFonts w:ascii="Cambria"/>
        </w:rPr>
      </w:pPr>
      <w:bookmarkStart w:name="_TOC_250017" w:id="85"/>
      <w:r>
        <w:rPr>
          <w:rFonts w:ascii="Cambria"/>
        </w:rPr>
        <w:t>CHAPTER</w:t>
      </w:r>
      <w:r>
        <w:rPr>
          <w:rFonts w:ascii="Cambria"/>
          <w:spacing w:val="-5"/>
        </w:rPr>
        <w:t> </w:t>
      </w:r>
      <w:bookmarkEnd w:id="85"/>
      <w:r>
        <w:rPr>
          <w:rFonts w:ascii="Cambria"/>
        </w:rPr>
        <w:t>FIVE</w:t>
      </w:r>
    </w:p>
    <w:p>
      <w:pPr>
        <w:pStyle w:val="BodyText"/>
        <w:rPr>
          <w:rFonts w:ascii="Cambria"/>
          <w:b/>
          <w:sz w:val="25"/>
        </w:rPr>
      </w:pPr>
    </w:p>
    <w:p>
      <w:pPr>
        <w:pStyle w:val="Heading1"/>
        <w:numPr>
          <w:ilvl w:val="1"/>
          <w:numId w:val="35"/>
        </w:numPr>
        <w:tabs>
          <w:tab w:pos="820" w:val="left" w:leader="none"/>
        </w:tabs>
        <w:spacing w:line="240" w:lineRule="auto" w:before="90" w:after="0"/>
        <w:ind w:left="820" w:right="0" w:hanging="720"/>
        <w:jc w:val="both"/>
      </w:pPr>
      <w:bookmarkStart w:name="_TOC_250016" w:id="86"/>
      <w:bookmarkEnd w:id="86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35"/>
        </w:numPr>
        <w:tabs>
          <w:tab w:pos="460" w:val="left" w:leader="none"/>
        </w:tabs>
        <w:spacing w:line="240" w:lineRule="auto" w:before="0" w:after="0"/>
        <w:ind w:left="460" w:right="0" w:hanging="360"/>
        <w:jc w:val="both"/>
      </w:pPr>
      <w:bookmarkStart w:name="_TOC_250015" w:id="87"/>
      <w:r>
        <w:rPr/>
        <w:t>.0</w:t>
      </w:r>
      <w:r>
        <w:rPr>
          <w:spacing w:val="116"/>
        </w:rPr>
        <w:t> </w:t>
      </w:r>
      <w:r>
        <w:rPr/>
        <w:t>Physicochemical</w:t>
      </w:r>
      <w:r>
        <w:rPr>
          <w:spacing w:val="115"/>
        </w:rPr>
        <w:t> </w:t>
      </w:r>
      <w:bookmarkEnd w:id="87"/>
      <w:r>
        <w:rPr/>
        <w:t>properties:</w:t>
      </w:r>
    </w:p>
    <w:p>
      <w:pPr>
        <w:spacing w:line="480" w:lineRule="auto" w:before="190"/>
        <w:ind w:left="820" w:right="278" w:firstLine="60"/>
        <w:jc w:val="both"/>
        <w:rPr>
          <w:sz w:val="24"/>
        </w:rPr>
      </w:pPr>
      <w:r>
        <w:rPr>
          <w:sz w:val="24"/>
        </w:rPr>
        <w:t>The extracted </w:t>
      </w:r>
      <w:r>
        <w:rPr>
          <w:i/>
          <w:sz w:val="24"/>
        </w:rPr>
        <w:t>Pennisetum glaucum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americanum </w:t>
      </w:r>
      <w:r>
        <w:rPr>
          <w:sz w:val="24"/>
        </w:rPr>
        <w:t>starch powder were</w:t>
      </w:r>
      <w:r>
        <w:rPr>
          <w:spacing w:val="1"/>
          <w:sz w:val="24"/>
        </w:rPr>
        <w:t> </w:t>
      </w:r>
      <w:r>
        <w:rPr>
          <w:sz w:val="24"/>
        </w:rPr>
        <w:t>observed to be  </w:t>
      </w:r>
      <w:r>
        <w:rPr>
          <w:spacing w:val="1"/>
          <w:sz w:val="24"/>
        </w:rPr>
        <w:t> </w:t>
      </w:r>
      <w:r>
        <w:rPr>
          <w:sz w:val="24"/>
        </w:rPr>
        <w:t>off white in colour, odourless and very fine textured. The percentage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50%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glaucum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56.2%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-3"/>
          <w:sz w:val="24"/>
        </w:rPr>
        <w:t> </w:t>
      </w:r>
      <w:r>
        <w:rPr>
          <w:sz w:val="24"/>
        </w:rPr>
        <w:t>(Table 4.1) 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36"/>
        </w:numPr>
        <w:tabs>
          <w:tab w:pos="880" w:val="left" w:leader="none"/>
        </w:tabs>
        <w:spacing w:line="240" w:lineRule="auto" w:before="0" w:after="0"/>
        <w:ind w:left="880" w:right="0" w:hanging="780"/>
        <w:jc w:val="both"/>
      </w:pPr>
      <w:bookmarkStart w:name="_TOC_250014" w:id="88"/>
      <w:r>
        <w:rPr/>
        <w:t>Flow</w:t>
      </w:r>
      <w:r>
        <w:rPr>
          <w:spacing w:val="59"/>
        </w:rPr>
        <w:t> </w:t>
      </w:r>
      <w:r>
        <w:rPr/>
        <w:t>Rate</w:t>
      </w:r>
      <w:r>
        <w:rPr>
          <w:spacing w:val="117"/>
        </w:rPr>
        <w:t> </w:t>
      </w:r>
      <w:r>
        <w:rPr/>
        <w:t>and</w:t>
      </w:r>
      <w:r>
        <w:rPr>
          <w:spacing w:val="59"/>
        </w:rPr>
        <w:t> </w:t>
      </w:r>
      <w:r>
        <w:rPr/>
        <w:t>Angle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bookmarkEnd w:id="88"/>
      <w:r>
        <w:rPr/>
        <w:t>repose</w:t>
      </w:r>
    </w:p>
    <w:p>
      <w:pPr>
        <w:pStyle w:val="BodyText"/>
        <w:spacing w:line="480" w:lineRule="auto" w:before="192"/>
        <w:ind w:left="819" w:right="275" w:firstLine="60"/>
        <w:jc w:val="both"/>
      </w:pPr>
      <w:r>
        <w:rPr/>
        <w:t>The flow rates were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0.77g/sec for</w:t>
      </w:r>
      <w:r>
        <w:rPr>
          <w:spacing w:val="1"/>
        </w:rPr>
        <w:t> </w:t>
      </w:r>
      <w:r>
        <w:rPr>
          <w:i/>
        </w:rPr>
        <w:t>pennisetum glaucum </w:t>
      </w:r>
      <w:r>
        <w:rPr/>
        <w:t>and 0.80g/sec for</w:t>
      </w:r>
      <w:r>
        <w:rPr>
          <w:spacing w:val="1"/>
        </w:rPr>
        <w:t> </w:t>
      </w:r>
      <w:r>
        <w:rPr>
          <w:i/>
        </w:rPr>
        <w:t>Pennisetum americanum </w:t>
      </w:r>
      <w:r>
        <w:rPr/>
        <w:t>as</w:t>
      </w:r>
      <w:r>
        <w:rPr>
          <w:spacing w:val="1"/>
        </w:rPr>
        <w:t> </w:t>
      </w:r>
      <w:r>
        <w:rPr/>
        <w:t>shown in</w:t>
      </w:r>
      <w:r>
        <w:rPr>
          <w:spacing w:val="1"/>
        </w:rPr>
        <w:t> </w:t>
      </w:r>
      <w:r>
        <w:rPr/>
        <w:t>Table 4.2,which was</w:t>
      </w:r>
      <w:r>
        <w:rPr>
          <w:spacing w:val="1"/>
        </w:rPr>
        <w:t> </w:t>
      </w:r>
      <w:r>
        <w:rPr/>
        <w:t>lower than that for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starch BP with a flow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1.2g/sec. The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/>
        <w:t>starch samples also</w:t>
      </w:r>
      <w:r>
        <w:rPr>
          <w:spacing w:val="60"/>
        </w:rPr>
        <w:t> </w:t>
      </w:r>
      <w:r>
        <w:rPr/>
        <w:t>showed higher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BP(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glaucum</w:t>
      </w:r>
      <w:r>
        <w:rPr/>
        <w:t>-45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i/>
          <w:vertAlign w:val="baseline"/>
        </w:rPr>
        <w:t>Pennisetum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americanum</w:t>
      </w:r>
      <w:r>
        <w:rPr>
          <w:vertAlign w:val="baseline"/>
        </w:rPr>
        <w:t>-42</w:t>
      </w:r>
      <w:r>
        <w:rPr>
          <w:vertAlign w:val="superscript"/>
        </w:rPr>
        <w:t>o</w:t>
      </w:r>
      <w:r>
        <w:rPr>
          <w:vertAlign w:val="baseline"/>
        </w:rPr>
        <w:t> and maize</w:t>
      </w:r>
      <w:r>
        <w:rPr>
          <w:spacing w:val="1"/>
          <w:vertAlign w:val="baseline"/>
        </w:rPr>
        <w:t> </w:t>
      </w:r>
      <w:r>
        <w:rPr>
          <w:vertAlign w:val="baseline"/>
        </w:rPr>
        <w:t>starch</w:t>
      </w:r>
      <w:r>
        <w:rPr>
          <w:spacing w:val="1"/>
          <w:vertAlign w:val="baseline"/>
        </w:rPr>
        <w:t> </w:t>
      </w:r>
      <w:r>
        <w:rPr>
          <w:vertAlign w:val="baseline"/>
        </w:rPr>
        <w:t>BP-35.90</w:t>
      </w:r>
      <w:r>
        <w:rPr>
          <w:vertAlign w:val="superscript"/>
        </w:rPr>
        <w:t>o</w:t>
      </w:r>
      <w:r>
        <w:rPr>
          <w:vertAlign w:val="baseline"/>
        </w:rPr>
        <w:t>).The angle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repose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index of</w:t>
      </w:r>
      <w:r>
        <w:rPr>
          <w:spacing w:val="1"/>
          <w:vertAlign w:val="baseline"/>
        </w:rPr>
        <w:t> </w:t>
      </w:r>
      <w:r>
        <w:rPr>
          <w:vertAlign w:val="baseline"/>
        </w:rPr>
        <w:t>flowability of a 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granular substance.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angle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repose is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cohesive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powder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value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angle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repose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61"/>
          <w:vertAlign w:val="baseline"/>
        </w:rPr>
        <w:t> </w:t>
      </w:r>
      <w:r>
        <w:rPr>
          <w:vertAlign w:val="baseline"/>
        </w:rPr>
        <w:t>if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cohesive and</w:t>
      </w:r>
      <w:r>
        <w:rPr>
          <w:spacing w:val="61"/>
          <w:vertAlign w:val="baseline"/>
        </w:rPr>
        <w:t> </w:t>
      </w:r>
      <w:r>
        <w:rPr>
          <w:vertAlign w:val="baseline"/>
        </w:rPr>
        <w:t>low</w:t>
      </w:r>
      <w:r>
        <w:rPr>
          <w:spacing w:val="61"/>
          <w:vertAlign w:val="baseline"/>
        </w:rPr>
        <w:t> </w:t>
      </w:r>
      <w:r>
        <w:rPr>
          <w:vertAlign w:val="baseline"/>
        </w:rPr>
        <w:t>if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cohesive(Bhimte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Tayade,2007).Powders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angle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repose</w:t>
      </w:r>
      <w:r>
        <w:rPr>
          <w:spacing w:val="60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60"/>
          <w:vertAlign w:val="baseline"/>
        </w:rPr>
        <w:t> </w:t>
      </w:r>
      <w:r>
        <w:rPr>
          <w:vertAlign w:val="baseline"/>
        </w:rPr>
        <w:t>than</w:t>
      </w:r>
      <w:r>
        <w:rPr>
          <w:spacing w:val="60"/>
          <w:vertAlign w:val="baseline"/>
        </w:rPr>
        <w:t> </w:t>
      </w:r>
      <w:r>
        <w:rPr>
          <w:vertAlign w:val="baseline"/>
        </w:rPr>
        <w:t>45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unsatisfactory</w:t>
      </w:r>
      <w:r>
        <w:rPr>
          <w:spacing w:val="60"/>
          <w:vertAlign w:val="baseline"/>
        </w:rPr>
        <w:t> </w:t>
      </w:r>
      <w:r>
        <w:rPr>
          <w:vertAlign w:val="baseline"/>
        </w:rPr>
        <w:t>flow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properties, whereas  </w:t>
      </w:r>
      <w:r>
        <w:rPr>
          <w:spacing w:val="1"/>
          <w:vertAlign w:val="baseline"/>
        </w:rPr>
        <w:t> </w:t>
      </w:r>
      <w:r>
        <w:rPr>
          <w:vertAlign w:val="baseline"/>
        </w:rPr>
        <w:t>angles  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repose</w:t>
      </w:r>
      <w:r>
        <w:rPr>
          <w:spacing w:val="60"/>
          <w:vertAlign w:val="baseline"/>
        </w:rPr>
        <w:t> </w:t>
      </w:r>
      <w:r>
        <w:rPr>
          <w:vertAlign w:val="baseline"/>
        </w:rPr>
        <w:t>close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o</w:t>
      </w:r>
      <w:r>
        <w:rPr>
          <w:vertAlign w:val="baseline"/>
        </w:rPr>
        <w:t> have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properties(Davies, 2009).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angle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repose reported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6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79"/>
          <w:vertAlign w:val="baseline"/>
        </w:rPr>
        <w:t> </w:t>
      </w:r>
      <w:r>
        <w:rPr>
          <w:vertAlign w:val="baseline"/>
        </w:rPr>
        <w:t>is</w:t>
      </w:r>
      <w:r>
        <w:rPr>
          <w:spacing w:val="79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76"/>
          <w:vertAlign w:val="baseline"/>
        </w:rPr>
        <w:t> </w:t>
      </w:r>
      <w:r>
        <w:rPr>
          <w:vertAlign w:val="baseline"/>
        </w:rPr>
        <w:t>of</w:t>
      </w:r>
      <w:r>
        <w:rPr>
          <w:spacing w:val="77"/>
          <w:vertAlign w:val="baseline"/>
        </w:rPr>
        <w:t> </w:t>
      </w:r>
      <w:r>
        <w:rPr>
          <w:vertAlign w:val="baseline"/>
        </w:rPr>
        <w:t>poor</w:t>
      </w:r>
      <w:r>
        <w:rPr>
          <w:spacing w:val="77"/>
          <w:vertAlign w:val="baseline"/>
        </w:rPr>
        <w:t> </w:t>
      </w:r>
      <w:r>
        <w:rPr>
          <w:vertAlign w:val="baseline"/>
        </w:rPr>
        <w:t>flow</w:t>
      </w:r>
      <w:r>
        <w:rPr>
          <w:spacing w:val="77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7"/>
          <w:vertAlign w:val="baseline"/>
        </w:rPr>
        <w:t> </w:t>
      </w:r>
      <w:r>
        <w:rPr>
          <w:vertAlign w:val="baseline"/>
        </w:rPr>
        <w:t>Veslasco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al</w:t>
      </w:r>
      <w:r>
        <w:rPr>
          <w:i/>
          <w:spacing w:val="10"/>
          <w:vertAlign w:val="baseline"/>
        </w:rPr>
        <w:t> </w:t>
      </w:r>
      <w:r>
        <w:rPr>
          <w:vertAlign w:val="baseline"/>
        </w:rPr>
        <w:t>(1995)</w:t>
      </w:r>
      <w:r>
        <w:rPr>
          <w:spacing w:val="8"/>
          <w:vertAlign w:val="baseline"/>
        </w:rPr>
        <w:t> </w:t>
      </w:r>
      <w:r>
        <w:rPr>
          <w:vertAlign w:val="baseline"/>
        </w:rPr>
        <w:t>reported</w:t>
      </w:r>
    </w:p>
    <w:p>
      <w:pPr>
        <w:pStyle w:val="BodyText"/>
        <w:spacing w:line="274" w:lineRule="exact"/>
        <w:ind w:left="820"/>
        <w:jc w:val="both"/>
      </w:pPr>
      <w:r>
        <w:rPr/>
        <w:t>that</w:t>
      </w:r>
      <w:r>
        <w:rPr>
          <w:spacing w:val="16"/>
        </w:rPr>
        <w:t> </w:t>
      </w:r>
      <w:r>
        <w:rPr/>
        <w:t>angle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repose</w:t>
      </w:r>
      <w:r>
        <w:rPr>
          <w:spacing w:val="14"/>
        </w:rPr>
        <w:t> </w:t>
      </w:r>
      <w:r>
        <w:rPr/>
        <w:t>values</w:t>
      </w:r>
      <w:r>
        <w:rPr>
          <w:spacing w:val="17"/>
        </w:rPr>
        <w:t> </w:t>
      </w:r>
      <w:r>
        <w:rPr/>
        <w:t>above</w:t>
      </w:r>
      <w:r>
        <w:rPr>
          <w:spacing w:val="14"/>
        </w:rPr>
        <w:t> </w:t>
      </w:r>
      <w:r>
        <w:rPr/>
        <w:t>50º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indication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poor</w:t>
      </w:r>
      <w:r>
        <w:rPr>
          <w:spacing w:val="16"/>
        </w:rPr>
        <w:t> </w:t>
      </w:r>
      <w:r>
        <w:rPr/>
        <w:t>flow</w:t>
      </w:r>
      <w:r>
        <w:rPr>
          <w:spacing w:val="15"/>
        </w:rPr>
        <w:t> </w:t>
      </w:r>
      <w:r>
        <w:rPr/>
        <w:t>characteristics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</w:p>
    <w:p>
      <w:pPr>
        <w:spacing w:after="0" w:line="274" w:lineRule="exact"/>
        <w:jc w:val="both"/>
        <w:sectPr>
          <w:footerReference w:type="default" r:id="rId74"/>
          <w:pgSz w:w="12240" w:h="15840"/>
          <w:pgMar w:footer="1542" w:header="0" w:top="1500" w:bottom="1740" w:left="1340" w:right="1160"/>
        </w:sectPr>
      </w:pPr>
    </w:p>
    <w:p>
      <w:pPr>
        <w:pStyle w:val="BodyText"/>
        <w:spacing w:line="480" w:lineRule="auto" w:before="112"/>
        <w:ind w:left="820" w:right="275"/>
        <w:jc w:val="both"/>
      </w:pPr>
      <w:r>
        <w:rPr/>
        <w:t>powder, whereas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o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very</w:t>
      </w:r>
      <w:r>
        <w:rPr>
          <w:spacing w:val="60"/>
          <w:vertAlign w:val="baseline"/>
        </w:rPr>
        <w:t> </w:t>
      </w:r>
      <w:r>
        <w:rPr>
          <w:vertAlign w:val="baseline"/>
        </w:rPr>
        <w:t>good</w:t>
      </w:r>
      <w:r>
        <w:rPr>
          <w:spacing w:val="60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 (Davies</w:t>
      </w:r>
      <w:r>
        <w:rPr>
          <w:spacing w:val="1"/>
          <w:vertAlign w:val="baseline"/>
        </w:rPr>
        <w:t> </w:t>
      </w:r>
      <w:r>
        <w:rPr>
          <w:vertAlign w:val="baseline"/>
        </w:rPr>
        <w:t>2009).The flow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 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6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60"/>
          <w:vertAlign w:val="baseline"/>
        </w:rPr>
        <w:t> </w:t>
      </w:r>
      <w:r>
        <w:rPr>
          <w:vertAlign w:val="baseline"/>
        </w:rPr>
        <w:t>dictates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61"/>
          <w:vertAlign w:val="baseline"/>
        </w:rPr>
        <w:t> </w:t>
      </w:r>
      <w:r>
        <w:rPr>
          <w:vertAlign w:val="baseline"/>
        </w:rPr>
        <w:t>uniformity(Prescott</w:t>
      </w:r>
      <w:r>
        <w:rPr>
          <w:spacing w:val="1"/>
          <w:vertAlign w:val="baseline"/>
        </w:rPr>
        <w:t> </w:t>
      </w:r>
      <w:r>
        <w:rPr>
          <w:vertAlign w:val="baseline"/>
        </w:rPr>
        <w:t>Bernum,2000). 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61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minimised</w:t>
      </w:r>
      <w:r>
        <w:rPr>
          <w:spacing w:val="60"/>
          <w:vertAlign w:val="baseline"/>
        </w:rPr>
        <w:t> </w:t>
      </w:r>
      <w:r>
        <w:rPr>
          <w:vertAlign w:val="baseline"/>
        </w:rPr>
        <w:t>if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</w:p>
    <w:p>
      <w:pPr>
        <w:pStyle w:val="BodyText"/>
        <w:spacing w:line="480" w:lineRule="auto"/>
        <w:ind w:left="820" w:right="278" w:firstLine="120"/>
        <w:jc w:val="both"/>
      </w:pPr>
      <w:r>
        <w:rPr>
          <w:b/>
        </w:rPr>
        <w:t>Hausner ratio </w:t>
      </w:r>
      <w:r>
        <w:rPr/>
        <w:t>and </w:t>
      </w:r>
      <w:r>
        <w:rPr>
          <w:b/>
        </w:rPr>
        <w:t>Carr’s index are </w:t>
      </w:r>
      <w:r>
        <w:rPr/>
        <w:t>used to predict the flow of granules and powders</w:t>
      </w:r>
      <w:r>
        <w:rPr>
          <w:spacing w:val="1"/>
        </w:rPr>
        <w:t> </w:t>
      </w:r>
      <w:r>
        <w:rPr/>
        <w:t>Nyqvist and Nicklasson (1985) predicted that values of Hausners quotient and Carr’s</w:t>
      </w:r>
      <w:r>
        <w:rPr>
          <w:spacing w:val="1"/>
        </w:rPr>
        <w:t> </w:t>
      </w:r>
      <w:r>
        <w:rPr/>
        <w:t>compressibility above 1.2 or 23% respectively do not indicate good flow behavior.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36"/>
        </w:numPr>
        <w:tabs>
          <w:tab w:pos="880" w:val="left" w:leader="none"/>
        </w:tabs>
        <w:spacing w:line="240" w:lineRule="auto" w:before="0" w:after="0"/>
        <w:ind w:left="880" w:right="0" w:hanging="780"/>
        <w:jc w:val="both"/>
      </w:pPr>
      <w:bookmarkStart w:name="_TOC_250013" w:id="89"/>
      <w:r>
        <w:rPr/>
        <w:t>Moisture</w:t>
      </w:r>
      <w:r>
        <w:rPr>
          <w:spacing w:val="61"/>
        </w:rPr>
        <w:t> </w:t>
      </w:r>
      <w:bookmarkEnd w:id="89"/>
      <w:r>
        <w:rPr/>
        <w:t>content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20" w:right="318"/>
        <w:jc w:val="both"/>
      </w:pP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did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exceed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15%</w:t>
      </w:r>
      <w:r>
        <w:rPr>
          <w:spacing w:val="60"/>
        </w:rPr>
        <w:t> </w:t>
      </w:r>
      <w:r>
        <w:rPr/>
        <w:t>limit</w:t>
      </w:r>
      <w:r>
        <w:rPr>
          <w:spacing w:val="60"/>
        </w:rPr>
        <w:t> </w:t>
      </w:r>
      <w:r>
        <w:rPr/>
        <w:t>specified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order</w:t>
      </w:r>
      <w:r>
        <w:rPr>
          <w:spacing w:val="1"/>
        </w:rPr>
        <w:t> </w:t>
      </w:r>
      <w:r>
        <w:rPr>
          <w:i/>
        </w:rPr>
        <w:t>Pennisetum americanum </w:t>
      </w:r>
      <w:r>
        <w:rPr/>
        <w:t>higher</w:t>
      </w:r>
      <w:r>
        <w:rPr>
          <w:spacing w:val="60"/>
        </w:rPr>
        <w:t> </w:t>
      </w:r>
      <w:r>
        <w:rPr/>
        <w:t>than </w:t>
      </w:r>
      <w:r>
        <w:rPr>
          <w:i/>
        </w:rPr>
        <w:t>Pennisetum</w:t>
      </w:r>
      <w:r>
        <w:rPr>
          <w:i/>
          <w:spacing w:val="61"/>
        </w:rPr>
        <w:t> </w:t>
      </w:r>
      <w:r>
        <w:rPr>
          <w:i/>
        </w:rPr>
        <w:t>glaucum</w:t>
      </w:r>
      <w:r>
        <w:rPr>
          <w:i/>
          <w:spacing w:val="61"/>
        </w:rPr>
        <w:t> </w:t>
      </w:r>
      <w:r>
        <w:rPr/>
        <w:t>higher than maize   starch</w:t>
      </w:r>
      <w:r>
        <w:rPr>
          <w:spacing w:val="1"/>
        </w:rPr>
        <w:t> </w:t>
      </w:r>
      <w:r>
        <w:rPr/>
        <w:t>BP.   </w:t>
      </w:r>
      <w:r>
        <w:rPr>
          <w:spacing w:val="1"/>
        </w:rPr>
        <w:t> </w:t>
      </w:r>
      <w:r>
        <w:rPr/>
        <w:t>Moisture content plays a significant role in the stability of a pharmaceutical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moisture</w:t>
      </w:r>
      <w:r>
        <w:rPr>
          <w:spacing w:val="60"/>
        </w:rPr>
        <w:t> </w:t>
      </w:r>
      <w:r>
        <w:rPr/>
        <w:t>content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granules affect the flow property of the granules which could affect some parameters of</w:t>
      </w:r>
      <w:r>
        <w:rPr>
          <w:spacing w:val="1"/>
        </w:rPr>
        <w:t> </w:t>
      </w:r>
      <w:r>
        <w:rPr/>
        <w:t>the tablets such as uniformity of the weight and the content uniformity. Formulation</w:t>
      </w:r>
      <w:r>
        <w:rPr>
          <w:spacing w:val="1"/>
        </w:rPr>
        <w:t> </w:t>
      </w:r>
      <w:r>
        <w:rPr/>
        <w:t>scientists generally considered that 3% moisture content as the maximum if chemical</w:t>
      </w:r>
      <w:r>
        <w:rPr>
          <w:spacing w:val="1"/>
        </w:rPr>
        <w:t> </w:t>
      </w:r>
      <w:r>
        <w:rPr/>
        <w:t>stability of hydrolysable drug content in a solid dosage form is to be assured. However it</w:t>
      </w:r>
      <w:r>
        <w:rPr>
          <w:spacing w:val="1"/>
        </w:rPr>
        <w:t> </w:t>
      </w:r>
      <w:r>
        <w:rPr/>
        <w:t>is</w:t>
      </w:r>
      <w:r>
        <w:rPr>
          <w:spacing w:val="14"/>
        </w:rPr>
        <w:t> </w:t>
      </w:r>
      <w:r>
        <w:rPr/>
        <w:t>agreed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1"/>
        </w:rPr>
        <w:t> </w:t>
      </w:r>
      <w:r>
        <w:rPr/>
        <w:t>only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free</w:t>
      </w:r>
      <w:r>
        <w:rPr>
          <w:spacing w:val="11"/>
        </w:rPr>
        <w:t> </w:t>
      </w:r>
      <w:r>
        <w:rPr/>
        <w:t>mobile</w:t>
      </w:r>
      <w:r>
        <w:rPr>
          <w:spacing w:val="13"/>
        </w:rPr>
        <w:t> </w:t>
      </w:r>
      <w:r>
        <w:rPr/>
        <w:t>water</w:t>
      </w:r>
      <w:r>
        <w:rPr>
          <w:spacing w:val="11"/>
        </w:rPr>
        <w:t> </w:t>
      </w:r>
      <w:r>
        <w:rPr/>
        <w:t>fraction</w:t>
      </w:r>
      <w:r>
        <w:rPr>
          <w:spacing w:val="15"/>
        </w:rPr>
        <w:t> </w:t>
      </w:r>
      <w:r>
        <w:rPr/>
        <w:t>rather</w:t>
      </w:r>
      <w:r>
        <w:rPr>
          <w:spacing w:val="11"/>
        </w:rPr>
        <w:t> </w:t>
      </w:r>
      <w:r>
        <w:rPr/>
        <w:t>than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water</w:t>
      </w:r>
      <w:r>
        <w:rPr>
          <w:spacing w:val="11"/>
        </w:rPr>
        <w:t> </w:t>
      </w:r>
      <w:r>
        <w:rPr/>
        <w:t>content</w:t>
      </w:r>
      <w:r>
        <w:rPr>
          <w:spacing w:val="-58"/>
        </w:rPr>
        <w:t> </w:t>
      </w:r>
      <w:r>
        <w:rPr/>
        <w:t>of excipients that is important in chemical stability. These bound fractions do not induce</w:t>
      </w:r>
      <w:r>
        <w:rPr>
          <w:spacing w:val="1"/>
        </w:rPr>
        <w:t> </w:t>
      </w:r>
      <w:r>
        <w:rPr/>
        <w:t>hydrolysis (Khanate</w:t>
      </w:r>
      <w:r>
        <w:rPr>
          <w:spacing w:val="-1"/>
        </w:rPr>
        <w:t> </w:t>
      </w:r>
      <w:r>
        <w:rPr>
          <w:i/>
        </w:rPr>
        <w:t>et al,</w:t>
      </w:r>
      <w:r>
        <w:rPr>
          <w:i/>
          <w:spacing w:val="-1"/>
        </w:rPr>
        <w:t> </w:t>
      </w:r>
      <w:r>
        <w:rPr/>
        <w:t>1991).</w:t>
      </w:r>
    </w:p>
    <w:p>
      <w:pPr>
        <w:spacing w:after="0" w:line="480" w:lineRule="auto"/>
        <w:jc w:val="both"/>
        <w:sectPr>
          <w:pgSz w:w="12240" w:h="15840"/>
          <w:pgMar w:header="0" w:footer="1542" w:top="1320" w:bottom="1780" w:left="1340" w:right="1160"/>
        </w:sectPr>
      </w:pPr>
    </w:p>
    <w:p>
      <w:pPr>
        <w:pStyle w:val="Heading1"/>
        <w:numPr>
          <w:ilvl w:val="2"/>
          <w:numId w:val="36"/>
        </w:numPr>
        <w:tabs>
          <w:tab w:pos="819" w:val="left" w:leader="none"/>
          <w:tab w:pos="820" w:val="left" w:leader="none"/>
        </w:tabs>
        <w:spacing w:line="240" w:lineRule="auto" w:before="76" w:after="0"/>
        <w:ind w:left="820" w:right="0" w:hanging="720"/>
        <w:jc w:val="left"/>
      </w:pPr>
      <w:bookmarkStart w:name="_TOC_250012" w:id="90"/>
      <w:r>
        <w:rPr/>
        <w:t>Moisture</w:t>
      </w:r>
      <w:r>
        <w:rPr>
          <w:spacing w:val="55"/>
        </w:rPr>
        <w:t> </w:t>
      </w:r>
      <w:bookmarkEnd w:id="90"/>
      <w:r>
        <w:rPr/>
        <w:t>Sorption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20" w:right="319"/>
        <w:jc w:val="both"/>
      </w:pPr>
      <w:r>
        <w:rPr/>
        <w:t>The result of the moisture sorption was in the order </w:t>
      </w:r>
      <w:r>
        <w:rPr>
          <w:i/>
        </w:rPr>
        <w:t>Pennisetum americanum </w:t>
      </w:r>
      <w:r>
        <w:rPr/>
        <w:t>15.0%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starch BP 14.84 %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glaucum </w:t>
      </w:r>
      <w:r>
        <w:rPr/>
        <w:t>14.80%</w:t>
      </w:r>
      <w:r>
        <w:rPr>
          <w:spacing w:val="1"/>
        </w:rPr>
        <w:t> </w:t>
      </w:r>
      <w:r>
        <w:rPr/>
        <w:t>(Table 4.2) the equilibrium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 of starch is</w:t>
      </w:r>
      <w:r>
        <w:rPr>
          <w:spacing w:val="1"/>
        </w:rPr>
        <w:t> </w:t>
      </w:r>
      <w:r>
        <w:rPr/>
        <w:t>a measure of its sorption</w:t>
      </w:r>
      <w:r>
        <w:rPr>
          <w:spacing w:val="1"/>
        </w:rPr>
        <w:t> </w:t>
      </w:r>
      <w:r>
        <w:rPr/>
        <w:t>characteristics and 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introduce instability to moisture sensitive drugs.(e.g. aspirin) when such starch is used in</w:t>
      </w:r>
      <w:r>
        <w:rPr>
          <w:spacing w:val="1"/>
        </w:rPr>
        <w:t> </w:t>
      </w:r>
      <w:r>
        <w:rPr/>
        <w:t>drug formulations (Okafor , 1990</w:t>
      </w:r>
      <w:r>
        <w:rPr>
          <w:spacing w:val="1"/>
        </w:rPr>
        <w:t> </w:t>
      </w:r>
      <w:r>
        <w:rPr/>
        <w:t>;Preiss and Levy, 1980). All the samples 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content,</w:t>
      </w:r>
      <w:r>
        <w:rPr>
          <w:spacing w:val="58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less suitable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moisture sensitive</w:t>
      </w:r>
      <w:r>
        <w:rPr>
          <w:spacing w:val="-2"/>
        </w:rPr>
        <w:t> </w:t>
      </w:r>
      <w:r>
        <w:rPr/>
        <w:t>drugs.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37"/>
        </w:numPr>
        <w:tabs>
          <w:tab w:pos="820" w:val="left" w:leader="none"/>
        </w:tabs>
        <w:spacing w:line="240" w:lineRule="auto" w:before="0" w:after="0"/>
        <w:ind w:left="819" w:right="0" w:hanging="720"/>
        <w:jc w:val="left"/>
        <w:rPr>
          <w:rFonts w:ascii="Cambria"/>
        </w:rPr>
      </w:pPr>
      <w:bookmarkStart w:name="_TOC_250011" w:id="91"/>
      <w:r>
        <w:rPr>
          <w:rFonts w:ascii="Cambria"/>
        </w:rPr>
        <w:t>Test</w:t>
      </w:r>
      <w:r>
        <w:rPr>
          <w:rFonts w:ascii="Cambria"/>
          <w:spacing w:val="-3"/>
        </w:rPr>
        <w:t> </w:t>
      </w:r>
      <w:r>
        <w:rPr>
          <w:rFonts w:ascii="Cambria"/>
        </w:rPr>
        <w:t>on</w:t>
      </w:r>
      <w:r>
        <w:rPr>
          <w:rFonts w:ascii="Cambria"/>
          <w:spacing w:val="-2"/>
        </w:rPr>
        <w:t> </w:t>
      </w:r>
      <w:bookmarkEnd w:id="91"/>
      <w:r>
        <w:rPr>
          <w:rFonts w:ascii="Cambria"/>
        </w:rPr>
        <w:t>granules</w:t>
      </w:r>
    </w:p>
    <w:p>
      <w:pPr>
        <w:pStyle w:val="Heading1"/>
        <w:numPr>
          <w:ilvl w:val="2"/>
          <w:numId w:val="37"/>
        </w:numPr>
        <w:tabs>
          <w:tab w:pos="581" w:val="left" w:leader="none"/>
        </w:tabs>
        <w:spacing w:line="240" w:lineRule="auto" w:before="238" w:after="0"/>
        <w:ind w:left="581" w:right="0" w:hanging="481"/>
        <w:jc w:val="both"/>
        <w:rPr>
          <w:sz w:val="22"/>
        </w:rPr>
      </w:pPr>
      <w:bookmarkStart w:name="_TOC_250010" w:id="92"/>
      <w:r>
        <w:rPr/>
        <w:t>:</w:t>
      </w:r>
      <w:r>
        <w:rPr>
          <w:spacing w:val="120"/>
        </w:rPr>
        <w:t> </w:t>
      </w:r>
      <w:r>
        <w:rPr/>
        <w:t>Particle</w:t>
      </w:r>
      <w:r>
        <w:rPr>
          <w:spacing w:val="119"/>
        </w:rPr>
        <w:t> </w:t>
      </w:r>
      <w:r>
        <w:rPr/>
        <w:t>Size</w:t>
      </w:r>
      <w:r>
        <w:rPr>
          <w:spacing w:val="58"/>
        </w:rPr>
        <w:t> </w:t>
      </w:r>
      <w:bookmarkEnd w:id="92"/>
      <w:r>
        <w:rPr/>
        <w:t>analysis</w:t>
      </w:r>
    </w:p>
    <w:p>
      <w:pPr>
        <w:pStyle w:val="BodyText"/>
        <w:spacing w:line="480" w:lineRule="auto" w:before="192"/>
        <w:ind w:left="820" w:right="277"/>
        <w:jc w:val="both"/>
      </w:pPr>
      <w:r>
        <w:rPr/>
        <w:t>At lower disintegrant concentration the curves were almost superimposed on each other,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disintegrants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 patterns (Fig4.1-</w:t>
      </w:r>
      <w:r>
        <w:rPr>
          <w:spacing w:val="-2"/>
        </w:rPr>
        <w:t> </w:t>
      </w:r>
      <w:r>
        <w:rPr/>
        <w:t>4.6).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37"/>
        </w:numPr>
        <w:tabs>
          <w:tab w:pos="581" w:val="left" w:leader="none"/>
        </w:tabs>
        <w:spacing w:line="240" w:lineRule="auto" w:before="0" w:after="0"/>
        <w:ind w:left="581" w:right="0" w:hanging="481"/>
        <w:jc w:val="both"/>
        <w:rPr>
          <w:sz w:val="22"/>
        </w:rPr>
      </w:pPr>
      <w:bookmarkStart w:name="_TOC_250009" w:id="93"/>
      <w:r>
        <w:rPr/>
        <w:t>:</w:t>
      </w:r>
      <w:r>
        <w:rPr>
          <w:spacing w:val="61"/>
        </w:rPr>
        <w:t> </w:t>
      </w:r>
      <w:r>
        <w:rPr/>
        <w:t>Flow</w:t>
      </w:r>
      <w:r>
        <w:rPr>
          <w:spacing w:val="60"/>
        </w:rPr>
        <w:t> </w:t>
      </w:r>
      <w:bookmarkEnd w:id="93"/>
      <w:r>
        <w:rPr/>
        <w:t>Properties</w:t>
      </w:r>
    </w:p>
    <w:p>
      <w:pPr>
        <w:pStyle w:val="BodyText"/>
        <w:tabs>
          <w:tab w:pos="1259" w:val="left" w:leader="none"/>
        </w:tabs>
        <w:spacing w:line="480" w:lineRule="auto" w:before="190"/>
        <w:ind w:left="820" w:right="297"/>
      </w:pPr>
      <w:r>
        <w:rPr/>
        <w:t>The flow properties of the granules were all very good (Table 4.4),</w:t>
      </w:r>
      <w:r>
        <w:rPr>
          <w:spacing w:val="60"/>
        </w:rPr>
        <w:t> </w:t>
      </w:r>
      <w:r>
        <w:rPr/>
        <w:t>they had low angles</w:t>
      </w:r>
      <w:r>
        <w:rPr>
          <w:spacing w:val="1"/>
        </w:rPr>
        <w:t> </w:t>
      </w:r>
      <w:r>
        <w:rPr/>
        <w:t>of</w:t>
        <w:tab/>
        <w:t>repose, high flow rate due to lower cohesive forces, hence good flow and better</w:t>
      </w:r>
      <w:r>
        <w:rPr>
          <w:spacing w:val="1"/>
        </w:rPr>
        <w:t> </w:t>
      </w:r>
      <w:r>
        <w:rPr/>
        <w:t>tabletting properties (Musa, 2002; Martin et al, 1983; Musa, 1999, and Neuman, 1976).</w:t>
      </w:r>
      <w:r>
        <w:rPr>
          <w:spacing w:val="1"/>
        </w:rPr>
        <w:t> </w:t>
      </w:r>
      <w:r>
        <w:rPr/>
        <w:t>This might be due to increase in densities with increase in binder concentration, the lower</w:t>
      </w:r>
      <w:r>
        <w:rPr>
          <w:spacing w:val="-57"/>
        </w:rPr>
        <w:t> </w:t>
      </w:r>
      <w:r>
        <w:rPr/>
        <w:t>the density of a material the poorer the flow properties. The flow properties of the</w:t>
      </w:r>
      <w:r>
        <w:rPr>
          <w:spacing w:val="1"/>
        </w:rPr>
        <w:t> </w:t>
      </w:r>
      <w:r>
        <w:rPr/>
        <w:t>granules also indicate that flowability decreases with increase in size of the angle of</w:t>
      </w:r>
      <w:r>
        <w:rPr>
          <w:spacing w:val="1"/>
        </w:rPr>
        <w:t> </w:t>
      </w:r>
      <w:r>
        <w:rPr/>
        <w:t>repose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granules (Neuman,</w:t>
      </w:r>
      <w:r>
        <w:rPr>
          <w:spacing w:val="-1"/>
        </w:rPr>
        <w:t> </w:t>
      </w:r>
      <w:r>
        <w:rPr/>
        <w:t>1976).</w:t>
      </w:r>
      <w:r>
        <w:rPr>
          <w:spacing w:val="59"/>
        </w:rPr>
        <w:t> </w:t>
      </w:r>
      <w:r>
        <w:rPr/>
        <w:t>Both</w:t>
      </w:r>
      <w:r>
        <w:rPr>
          <w:spacing w:val="-1"/>
        </w:rPr>
        <w:t> </w:t>
      </w:r>
      <w:r>
        <w:rPr/>
        <w:t>granules exhibited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characteristics.</w:t>
      </w:r>
    </w:p>
    <w:p>
      <w:pPr>
        <w:spacing w:after="0" w:line="480" w:lineRule="auto"/>
        <w:sectPr>
          <w:pgSz w:w="12240" w:h="15840"/>
          <w:pgMar w:header="0" w:footer="1542" w:top="1360" w:bottom="1780" w:left="1340" w:right="1160"/>
        </w:sectPr>
      </w:pPr>
    </w:p>
    <w:p>
      <w:pPr>
        <w:pStyle w:val="Heading1"/>
        <w:numPr>
          <w:ilvl w:val="2"/>
          <w:numId w:val="37"/>
        </w:numPr>
        <w:tabs>
          <w:tab w:pos="581" w:val="left" w:leader="none"/>
        </w:tabs>
        <w:spacing w:line="240" w:lineRule="auto" w:before="79" w:after="0"/>
        <w:ind w:left="581" w:right="0" w:hanging="481"/>
        <w:jc w:val="both"/>
        <w:rPr>
          <w:sz w:val="22"/>
        </w:rPr>
      </w:pPr>
      <w:bookmarkStart w:name="_TOC_250008" w:id="94"/>
      <w:r>
        <w:rPr/>
        <w:t>:</w:t>
      </w:r>
      <w:r>
        <w:rPr>
          <w:spacing w:val="55"/>
        </w:rPr>
        <w:t> </w:t>
      </w:r>
      <w:r>
        <w:rPr/>
        <w:t>Consolidation</w:t>
      </w:r>
      <w:r>
        <w:rPr>
          <w:spacing w:val="55"/>
        </w:rPr>
        <w:t> </w:t>
      </w:r>
      <w:bookmarkEnd w:id="94"/>
      <w:r>
        <w:rPr/>
        <w:t>Properties</w:t>
      </w:r>
    </w:p>
    <w:p>
      <w:pPr>
        <w:pStyle w:val="BodyText"/>
        <w:spacing w:line="482" w:lineRule="auto" w:before="189"/>
        <w:ind w:left="820" w:right="331" w:firstLine="62"/>
      </w:pPr>
      <w:r>
        <w:rPr/>
        <w:t>Low</w:t>
      </w:r>
      <w:r>
        <w:rPr>
          <w:spacing w:val="-2"/>
        </w:rPr>
        <w:t> </w:t>
      </w:r>
      <w:r>
        <w:rPr/>
        <w:t>bulk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tapped</w:t>
      </w:r>
      <w:r>
        <w:rPr>
          <w:spacing w:val="-1"/>
        </w:rPr>
        <w:t> </w:t>
      </w:r>
      <w:r>
        <w:rPr/>
        <w:t>densities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lower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Carr’s</w:t>
      </w:r>
      <w:r>
        <w:rPr>
          <w:spacing w:val="-2"/>
        </w:rPr>
        <w:t> </w:t>
      </w:r>
      <w:r>
        <w:rPr/>
        <w:t>consolidating</w:t>
      </w:r>
      <w:r>
        <w:rPr>
          <w:spacing w:val="-1"/>
        </w:rPr>
        <w:t> </w:t>
      </w:r>
      <w:r>
        <w:rPr/>
        <w:t>indices,</w:t>
      </w:r>
      <w:r>
        <w:rPr>
          <w:spacing w:val="-57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properties increased with</w:t>
      </w:r>
      <w:r>
        <w:rPr>
          <w:spacing w:val="-1"/>
        </w:rPr>
        <w:t> </w:t>
      </w:r>
      <w:r>
        <w:rPr/>
        <w:t>increase in disintegrant concentration.</w:t>
      </w:r>
    </w:p>
    <w:p>
      <w:pPr>
        <w:pStyle w:val="BodyText"/>
        <w:spacing w:line="480" w:lineRule="auto" w:before="197"/>
        <w:ind w:left="820" w:right="440"/>
      </w:pPr>
      <w:r>
        <w:rPr/>
        <w:t>Both granules show that there was decrease in granule bulk and tapped densities with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binder</w:t>
      </w:r>
      <w:r>
        <w:rPr>
          <w:spacing w:val="-3"/>
        </w:rPr>
        <w:t> </w:t>
      </w:r>
      <w:r>
        <w:rPr/>
        <w:t>(Table</w:t>
      </w:r>
      <w:r>
        <w:rPr>
          <w:spacing w:val="58"/>
        </w:rPr>
        <w:t> </w:t>
      </w:r>
      <w:r>
        <w:rPr/>
        <w:t>4.6).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have</w:t>
      </w:r>
      <w:r>
        <w:rPr>
          <w:spacing w:val="58"/>
        </w:rPr>
        <w:t> </w:t>
      </w:r>
      <w:r>
        <w:rPr/>
        <w:t>been</w:t>
      </w:r>
      <w:r>
        <w:rPr>
          <w:spacing w:val="58"/>
        </w:rPr>
        <w:t> </w:t>
      </w:r>
      <w:r>
        <w:rPr/>
        <w:t>reported</w:t>
      </w:r>
      <w:r>
        <w:rPr>
          <w:spacing w:val="58"/>
        </w:rPr>
        <w:t> </w:t>
      </w:r>
      <w:r>
        <w:rPr/>
        <w:t>to</w:t>
      </w:r>
      <w:r>
        <w:rPr>
          <w:spacing w:val="-57"/>
        </w:rPr>
        <w:t> </w:t>
      </w:r>
      <w:r>
        <w:rPr/>
        <w:t>increase as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low to high(Zayic and Buckton,</w:t>
      </w:r>
      <w:r>
        <w:rPr>
          <w:spacing w:val="1"/>
        </w:rPr>
        <w:t> </w:t>
      </w:r>
      <w:r>
        <w:rPr/>
        <w:t>1990).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8"/>
        </w:numPr>
        <w:tabs>
          <w:tab w:pos="639" w:val="left" w:leader="none"/>
        </w:tabs>
        <w:spacing w:line="240" w:lineRule="auto" w:before="0" w:after="0"/>
        <w:ind w:left="638" w:right="0" w:hanging="539"/>
        <w:jc w:val="both"/>
        <w:rPr>
          <w:rFonts w:ascii="Cambria"/>
          <w:sz w:val="22"/>
        </w:rPr>
      </w:pPr>
      <w:bookmarkStart w:name="_TOC_250007" w:id="95"/>
      <w:r>
        <w:rPr>
          <w:rFonts w:ascii="Cambria"/>
        </w:rPr>
        <w:t>:</w:t>
      </w:r>
      <w:r>
        <w:rPr>
          <w:rFonts w:ascii="Cambria"/>
          <w:spacing w:val="59"/>
        </w:rPr>
        <w:t> </w:t>
      </w:r>
      <w:r>
        <w:rPr>
          <w:rFonts w:ascii="Cambria"/>
        </w:rPr>
        <w:t>Test</w:t>
      </w:r>
      <w:r>
        <w:rPr>
          <w:rFonts w:ascii="Cambria"/>
          <w:spacing w:val="101"/>
        </w:rPr>
        <w:t> </w:t>
      </w:r>
      <w:r>
        <w:rPr>
          <w:rFonts w:ascii="Cambria"/>
        </w:rPr>
        <w:t>on   </w:t>
      </w:r>
      <w:r>
        <w:rPr>
          <w:rFonts w:ascii="Cambria"/>
          <w:spacing w:val="47"/>
        </w:rPr>
        <w:t> </w:t>
      </w:r>
      <w:bookmarkEnd w:id="95"/>
      <w:r>
        <w:rPr>
          <w:rFonts w:ascii="Cambria"/>
        </w:rPr>
        <w:t>tablets</w:t>
      </w:r>
    </w:p>
    <w:p>
      <w:pPr>
        <w:pStyle w:val="BodyText"/>
        <w:spacing w:before="7"/>
        <w:rPr>
          <w:rFonts w:ascii="Cambria"/>
          <w:b/>
          <w:sz w:val="32"/>
        </w:rPr>
      </w:pPr>
    </w:p>
    <w:p>
      <w:pPr>
        <w:pStyle w:val="Heading1"/>
        <w:numPr>
          <w:ilvl w:val="2"/>
          <w:numId w:val="38"/>
        </w:numPr>
        <w:tabs>
          <w:tab w:pos="581" w:val="left" w:leader="none"/>
        </w:tabs>
        <w:spacing w:line="240" w:lineRule="auto" w:before="0" w:after="0"/>
        <w:ind w:left="581" w:right="0" w:hanging="481"/>
        <w:jc w:val="both"/>
        <w:rPr>
          <w:sz w:val="22"/>
        </w:rPr>
      </w:pPr>
      <w:bookmarkStart w:name="_TOC_250006" w:id="96"/>
      <w:r>
        <w:rPr/>
        <w:t>:</w:t>
      </w:r>
      <w:r>
        <w:rPr>
          <w:spacing w:val="110"/>
        </w:rPr>
        <w:t> </w:t>
      </w:r>
      <w:r>
        <w:rPr/>
        <w:t>Crushing</w:t>
      </w:r>
      <w:r>
        <w:rPr>
          <w:spacing w:val="54"/>
        </w:rPr>
        <w:t> </w:t>
      </w:r>
      <w:bookmarkEnd w:id="96"/>
      <w:r>
        <w:rPr/>
        <w:t>Strength</w:t>
      </w:r>
    </w:p>
    <w:p>
      <w:pPr>
        <w:pStyle w:val="BodyText"/>
        <w:spacing w:line="480" w:lineRule="auto" w:before="190"/>
        <w:ind w:left="819" w:right="111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disintegrant</w:t>
      </w:r>
      <w:r>
        <w:rPr>
          <w:spacing w:val="60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increased </w:t>
      </w:r>
      <w:r>
        <w:rPr>
          <w:b/>
        </w:rPr>
        <w:t>(</w:t>
      </w:r>
      <w:r>
        <w:rPr/>
        <w:t>Fig 4.7 and 4.9</w:t>
      </w:r>
      <w:r>
        <w:rPr>
          <w:b/>
        </w:rPr>
        <w:t>) </w:t>
      </w:r>
      <w:r>
        <w:rPr/>
        <w:t>this effect varied with disintegrant type. The effect 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 </w:t>
      </w:r>
      <w:r>
        <w:rPr/>
        <w:t>greater than Maize starch</w:t>
      </w:r>
      <w:r>
        <w:rPr>
          <w:spacing w:val="1"/>
        </w:rPr>
        <w:t> </w:t>
      </w:r>
      <w:r>
        <w:rPr/>
        <w:t>BP greater</w:t>
      </w:r>
      <w:r>
        <w:rPr>
          <w:spacing w:val="1"/>
        </w:rPr>
        <w:t> </w:t>
      </w:r>
      <w:r>
        <w:rPr/>
        <w:t>than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glaucum</w:t>
      </w:r>
      <w:r>
        <w:rPr/>
        <w:t>.</w:t>
      </w:r>
      <w:r>
        <w:rPr>
          <w:spacing w:val="9"/>
        </w:rPr>
        <w:t> </w:t>
      </w:r>
      <w:r>
        <w:rPr/>
        <w:t>Statistically</w:t>
      </w:r>
      <w:r>
        <w:rPr>
          <w:spacing w:val="19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78"/>
        </w:rPr>
        <w:t> </w:t>
      </w:r>
      <w:r>
        <w:rPr/>
        <w:t>significant</w:t>
      </w:r>
      <w:r>
        <w:rPr>
          <w:spacing w:val="81"/>
        </w:rPr>
        <w:t> </w:t>
      </w:r>
      <w:r>
        <w:rPr/>
        <w:t>difference</w:t>
      </w:r>
      <w:r>
        <w:rPr>
          <w:spacing w:val="81"/>
        </w:rPr>
        <w:t> </w:t>
      </w:r>
      <w:r>
        <w:rPr/>
        <w:t>between</w:t>
      </w:r>
      <w:r>
        <w:rPr>
          <w:spacing w:val="79"/>
        </w:rPr>
        <w:t> </w:t>
      </w:r>
      <w:r>
        <w:rPr/>
        <w:t>the</w:t>
      </w:r>
      <w:r>
        <w:rPr>
          <w:spacing w:val="11"/>
        </w:rPr>
        <w:t> </w:t>
      </w:r>
      <w:r>
        <w:rPr/>
        <w:t>crushing</w:t>
      </w:r>
      <w:r>
        <w:rPr>
          <w:spacing w:val="79"/>
        </w:rPr>
        <w:t> </w:t>
      </w:r>
      <w:r>
        <w:rPr/>
        <w:t>strengths</w:t>
      </w:r>
      <w:r>
        <w:rPr>
          <w:spacing w:val="-58"/>
        </w:rPr>
        <w:t> </w:t>
      </w:r>
      <w:r>
        <w:rPr/>
        <w:t>of</w:t>
      </w:r>
      <w:r>
        <w:rPr>
          <w:spacing w:val="5"/>
        </w:rPr>
        <w:t> </w:t>
      </w:r>
      <w:r>
        <w:rPr/>
        <w:t>maize</w:t>
      </w:r>
      <w:r>
        <w:rPr>
          <w:spacing w:val="4"/>
        </w:rPr>
        <w:t> </w:t>
      </w:r>
      <w:r>
        <w:rPr/>
        <w:t>starch</w:t>
      </w:r>
      <w:r>
        <w:rPr>
          <w:spacing w:val="1"/>
        </w:rPr>
        <w:t> </w:t>
      </w:r>
      <w:r>
        <w:rPr/>
        <w:t>BP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i/>
        </w:rPr>
        <w:t>Pennisetum</w:t>
      </w:r>
      <w:r>
        <w:rPr>
          <w:i/>
          <w:spacing w:val="4"/>
        </w:rPr>
        <w:t> </w:t>
      </w:r>
      <w:r>
        <w:rPr>
          <w:i/>
        </w:rPr>
        <w:t>glaucum</w:t>
      </w:r>
      <w:r>
        <w:rPr>
          <w:i/>
          <w:spacing w:val="59"/>
        </w:rPr>
        <w:t> </w:t>
      </w:r>
      <w:r>
        <w:rPr/>
        <w:t>and</w:t>
      </w:r>
      <w:r>
        <w:rPr>
          <w:spacing w:val="5"/>
        </w:rPr>
        <w:t> </w:t>
      </w:r>
      <w:r>
        <w:rPr>
          <w:i/>
        </w:rPr>
        <w:t>Pennisetum</w:t>
      </w:r>
      <w:r>
        <w:rPr>
          <w:i/>
          <w:spacing w:val="4"/>
        </w:rPr>
        <w:t> </w:t>
      </w:r>
      <w:r>
        <w:rPr>
          <w:i/>
        </w:rPr>
        <w:t>americanum</w:t>
      </w:r>
      <w:r>
        <w:rPr/>
        <w:t>.(P</w:t>
      </w:r>
      <w:r>
        <w:rPr>
          <w:b/>
        </w:rPr>
        <w:t>□</w:t>
      </w:r>
      <w:r>
        <w:rPr/>
        <w:t>0.05)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38"/>
        </w:numPr>
        <w:tabs>
          <w:tab w:pos="581" w:val="left" w:leader="none"/>
        </w:tabs>
        <w:spacing w:line="240" w:lineRule="auto" w:before="0" w:after="0"/>
        <w:ind w:left="581" w:right="0" w:hanging="481"/>
        <w:jc w:val="both"/>
        <w:rPr>
          <w:sz w:val="22"/>
        </w:rPr>
      </w:pPr>
      <w:bookmarkStart w:name="_TOC_250005" w:id="97"/>
      <w:r>
        <w:rPr/>
        <w:t>:</w:t>
      </w:r>
      <w:r>
        <w:rPr>
          <w:spacing w:val="1"/>
        </w:rPr>
        <w:t> </w:t>
      </w:r>
      <w:bookmarkEnd w:id="97"/>
      <w:r>
        <w:rPr/>
        <w:t>Friability</w:t>
      </w:r>
    </w:p>
    <w:p>
      <w:pPr>
        <w:pStyle w:val="BodyText"/>
        <w:spacing w:line="480" w:lineRule="auto" w:before="190"/>
        <w:ind w:left="820" w:right="114" w:firstLine="60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friability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tablets</w:t>
      </w:r>
      <w:r>
        <w:rPr>
          <w:spacing w:val="60"/>
        </w:rPr>
        <w:t> </w:t>
      </w:r>
      <w:r>
        <w:rPr/>
        <w:t>as binder concentration</w:t>
      </w:r>
      <w:r>
        <w:rPr>
          <w:spacing w:val="1"/>
        </w:rPr>
        <w:t> </w:t>
      </w:r>
      <w:r>
        <w:rPr/>
        <w:t>increased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 </w:t>
      </w:r>
      <w:r>
        <w:rPr/>
        <w:t>greater than Maize starch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greater than</w:t>
      </w:r>
      <w:r>
        <w:rPr>
          <w:spacing w:val="-2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glaucum</w:t>
      </w:r>
      <w:r>
        <w:rPr>
          <w:i/>
          <w:spacing w:val="-1"/>
        </w:rPr>
        <w:t> </w:t>
      </w:r>
      <w:r>
        <w:rPr/>
        <w:t>(Fig</w:t>
      </w:r>
      <w:r>
        <w:rPr>
          <w:spacing w:val="-2"/>
        </w:rPr>
        <w:t> </w:t>
      </w:r>
      <w:r>
        <w:rPr/>
        <w:t>4.8 and 4.10).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2"/>
          <w:numId w:val="38"/>
        </w:numPr>
        <w:tabs>
          <w:tab w:pos="581" w:val="left" w:leader="none"/>
        </w:tabs>
        <w:spacing w:line="240" w:lineRule="auto" w:before="0" w:after="0"/>
        <w:ind w:left="581" w:right="0" w:hanging="481"/>
        <w:jc w:val="both"/>
        <w:rPr>
          <w:sz w:val="22"/>
        </w:rPr>
      </w:pPr>
      <w:bookmarkStart w:name="_TOC_250004" w:id="98"/>
      <w:r>
        <w:rPr/>
        <w:t>:</w:t>
      </w:r>
      <w:r>
        <w:rPr>
          <w:spacing w:val="-4"/>
        </w:rPr>
        <w:t> </w:t>
      </w:r>
      <w:r>
        <w:rPr/>
        <w:t>Disintegration</w:t>
      </w:r>
      <w:r>
        <w:rPr>
          <w:spacing w:val="54"/>
        </w:rPr>
        <w:t> </w:t>
      </w:r>
      <w:bookmarkEnd w:id="98"/>
      <w:r>
        <w:rPr/>
        <w:t>Time</w:t>
      </w:r>
    </w:p>
    <w:p>
      <w:pPr>
        <w:spacing w:line="480" w:lineRule="auto" w:before="190"/>
        <w:ind w:left="820" w:right="116" w:firstLine="0"/>
        <w:jc w:val="both"/>
        <w:rPr>
          <w:sz w:val="24"/>
        </w:rPr>
      </w:pPr>
      <w:r>
        <w:rPr>
          <w:sz w:val="24"/>
        </w:rPr>
        <w:t>The disintegration time decreased with increase in the disintegrant concentration</w:t>
      </w:r>
      <w:r>
        <w:rPr>
          <w:b/>
          <w:sz w:val="24"/>
        </w:rPr>
        <w:t>(</w:t>
      </w:r>
      <w:r>
        <w:rPr>
          <w:sz w:val="24"/>
        </w:rPr>
        <w:t>Fig 4.11)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  </w:t>
      </w:r>
      <w:r>
        <w:rPr>
          <w:spacing w:val="4"/>
          <w:sz w:val="24"/>
        </w:rPr>
        <w:t> </w:t>
      </w:r>
      <w:r>
        <w:rPr>
          <w:sz w:val="24"/>
        </w:rPr>
        <w:t>order</w:t>
      </w:r>
      <w:r>
        <w:rPr>
          <w:spacing w:val="31"/>
          <w:sz w:val="24"/>
        </w:rPr>
        <w:t> </w:t>
      </w:r>
      <w:r>
        <w:rPr>
          <w:i/>
          <w:sz w:val="24"/>
        </w:rPr>
        <w:t>Pennisetum  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31"/>
          <w:sz w:val="24"/>
        </w:rPr>
        <w:t> </w:t>
      </w:r>
      <w:r>
        <w:rPr>
          <w:sz w:val="24"/>
        </w:rPr>
        <w:t>greater</w:t>
      </w:r>
      <w:r>
        <w:rPr>
          <w:spacing w:val="30"/>
          <w:sz w:val="24"/>
        </w:rPr>
        <w:t> </w:t>
      </w:r>
      <w:r>
        <w:rPr>
          <w:sz w:val="24"/>
        </w:rPr>
        <w:t>than  </w:t>
      </w:r>
      <w:r>
        <w:rPr>
          <w:spacing w:val="4"/>
          <w:sz w:val="24"/>
        </w:rPr>
        <w:t> </w:t>
      </w:r>
      <w:r>
        <w:rPr>
          <w:i/>
          <w:sz w:val="24"/>
        </w:rPr>
        <w:t>Pennisetum 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glaucum</w:t>
      </w:r>
      <w:r>
        <w:rPr>
          <w:i/>
          <w:spacing w:val="31"/>
          <w:sz w:val="24"/>
        </w:rPr>
        <w:t> </w:t>
      </w:r>
      <w:r>
        <w:rPr>
          <w:sz w:val="24"/>
        </w:rPr>
        <w:t>greater  </w:t>
      </w:r>
      <w:r>
        <w:rPr>
          <w:spacing w:val="2"/>
          <w:sz w:val="24"/>
        </w:rPr>
        <w:t> </w:t>
      </w:r>
      <w:r>
        <w:rPr>
          <w:sz w:val="24"/>
        </w:rPr>
        <w:t>than</w:t>
      </w:r>
    </w:p>
    <w:p>
      <w:pPr>
        <w:pStyle w:val="BodyText"/>
        <w:ind w:left="820"/>
        <w:jc w:val="both"/>
      </w:pPr>
      <w:r>
        <w:rPr/>
        <w:t>maize  </w:t>
      </w:r>
      <w:r>
        <w:rPr>
          <w:spacing w:val="52"/>
        </w:rPr>
        <w:t> </w:t>
      </w:r>
      <w:r>
        <w:rPr/>
        <w:t>starch  </w:t>
      </w:r>
      <w:r>
        <w:rPr>
          <w:spacing w:val="50"/>
        </w:rPr>
        <w:t> </w:t>
      </w:r>
      <w:r>
        <w:rPr/>
        <w:t>BP.</w:t>
      </w:r>
      <w:r>
        <w:rPr>
          <w:spacing w:val="55"/>
        </w:rPr>
        <w:t> </w:t>
      </w:r>
      <w:r>
        <w:rPr/>
        <w:t>Statistically</w:t>
      </w:r>
      <w:r>
        <w:rPr>
          <w:spacing w:val="50"/>
        </w:rPr>
        <w:t> </w:t>
      </w:r>
      <w:r>
        <w:rPr/>
        <w:t>there  </w:t>
      </w:r>
      <w:r>
        <w:rPr>
          <w:spacing w:val="53"/>
        </w:rPr>
        <w:t> </w:t>
      </w:r>
      <w:r>
        <w:rPr/>
        <w:t>was  </w:t>
      </w:r>
      <w:r>
        <w:rPr>
          <w:spacing w:val="53"/>
        </w:rPr>
        <w:t> </w:t>
      </w:r>
      <w:r>
        <w:rPr/>
        <w:t>no</w:t>
      </w:r>
      <w:r>
        <w:rPr>
          <w:spacing w:val="59"/>
        </w:rPr>
        <w:t> </w:t>
      </w:r>
      <w:r>
        <w:rPr/>
        <w:t>significant  </w:t>
      </w:r>
      <w:r>
        <w:rPr>
          <w:spacing w:val="50"/>
        </w:rPr>
        <w:t> </w:t>
      </w:r>
      <w:r>
        <w:rPr/>
        <w:t>difference  </w:t>
      </w:r>
      <w:r>
        <w:rPr>
          <w:spacing w:val="54"/>
        </w:rPr>
        <w:t> </w:t>
      </w:r>
      <w:r>
        <w:rPr/>
        <w:t>between  </w:t>
      </w:r>
      <w:r>
        <w:rPr>
          <w:spacing w:val="52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542" w:top="1360" w:bottom="1740" w:left="1340" w:right="1160"/>
        </w:sectPr>
      </w:pPr>
    </w:p>
    <w:p>
      <w:pPr>
        <w:pStyle w:val="BodyText"/>
        <w:spacing w:line="480" w:lineRule="auto" w:before="72"/>
        <w:ind w:left="819" w:right="111"/>
        <w:jc w:val="both"/>
      </w:pPr>
      <w:r>
        <w:rPr/>
        <w:t>disintegration</w:t>
      </w:r>
      <w:r>
        <w:rPr>
          <w:spacing w:val="1"/>
        </w:rPr>
        <w:t> </w:t>
      </w:r>
      <w:r>
        <w:rPr/>
        <w:t>time of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starch BP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glaucum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</w:t>
      </w:r>
      <w:r>
        <w:rPr/>
        <w:t>.(P</w:t>
      </w:r>
      <w:r>
        <w:rPr>
          <w:b/>
        </w:rPr>
        <w:t>□</w:t>
      </w:r>
      <w:r>
        <w:rPr/>
        <w:t>0.05)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disintegrant concentration implies an increase in tablet hardness.</w:t>
      </w:r>
      <w:r>
        <w:rPr>
          <w:spacing w:val="1"/>
        </w:rPr>
        <w:t> </w:t>
      </w:r>
      <w:r>
        <w:rPr/>
        <w:t>However 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 suggested that starch disintegrant action in tablets is due to capillary action   rather</w:t>
      </w:r>
      <w:r>
        <w:rPr>
          <w:spacing w:val="1"/>
        </w:rPr>
        <w:t> </w:t>
      </w:r>
      <w:r>
        <w:rPr/>
        <w:t>than</w:t>
      </w:r>
      <w:r>
        <w:rPr>
          <w:spacing w:val="20"/>
        </w:rPr>
        <w:t> </w:t>
      </w:r>
      <w:r>
        <w:rPr/>
        <w:t>swelling.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could</w:t>
      </w:r>
      <w:r>
        <w:rPr>
          <w:spacing w:val="22"/>
        </w:rPr>
        <w:t> </w:t>
      </w:r>
      <w:r>
        <w:rPr/>
        <w:t>also</w:t>
      </w:r>
      <w:r>
        <w:rPr>
          <w:spacing w:val="20"/>
        </w:rPr>
        <w:t> </w:t>
      </w:r>
      <w:r>
        <w:rPr/>
        <w:t>state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intrusion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fluid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capillary</w:t>
      </w:r>
      <w:r>
        <w:rPr>
          <w:spacing w:val="18"/>
        </w:rPr>
        <w:t> </w:t>
      </w:r>
      <w:r>
        <w:rPr/>
        <w:t>forces</w:t>
      </w:r>
      <w:r>
        <w:rPr>
          <w:spacing w:val="19"/>
        </w:rPr>
        <w:t> </w:t>
      </w:r>
      <w:r>
        <w:rPr/>
        <w:t>enlarges</w:t>
      </w:r>
      <w:r>
        <w:rPr>
          <w:spacing w:val="-58"/>
        </w:rPr>
        <w:t> </w:t>
      </w:r>
      <w:r>
        <w:rPr/>
        <w:t>the particles. The spherical shape of the starch grains increases the pore size of pores in the</w:t>
      </w:r>
      <w:r>
        <w:rPr>
          <w:spacing w:val="1"/>
        </w:rPr>
        <w:t> </w:t>
      </w:r>
      <w:r>
        <w:rPr/>
        <w:t>tablet. It was shown how spherical particles produced larger size than irregularly sized</w:t>
      </w:r>
      <w:r>
        <w:rPr>
          <w:spacing w:val="1"/>
        </w:rPr>
        <w:t> </w:t>
      </w:r>
      <w:r>
        <w:rPr/>
        <w:t>particles, which reduced the pore sizes (Ojile, 1980). It was also shown that narrower pore</w:t>
      </w:r>
      <w:r>
        <w:rPr>
          <w:spacing w:val="1"/>
        </w:rPr>
        <w:t> </w:t>
      </w:r>
      <w:r>
        <w:rPr/>
        <w:t>sizes of capillaries produced higher capillary forces of sucking in more fluids. Also the</w:t>
      </w:r>
      <w:r>
        <w:rPr>
          <w:spacing w:val="1"/>
        </w:rPr>
        <w:t> </w:t>
      </w:r>
      <w:r>
        <w:rPr/>
        <w:t>decreased disintegration time with increased disintegrant concentration can be as a result of</w:t>
      </w:r>
      <w:r>
        <w:rPr>
          <w:spacing w:val="-57"/>
        </w:rPr>
        <w:t> </w:t>
      </w:r>
      <w:r>
        <w:rPr/>
        <w:t>enhanced water penetration</w:t>
      </w:r>
      <w:r>
        <w:rPr>
          <w:spacing w:val="1"/>
        </w:rPr>
        <w:t> </w:t>
      </w:r>
      <w:r>
        <w:rPr/>
        <w:t>by capillary forces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to cause the</w:t>
      </w:r>
      <w:r>
        <w:rPr>
          <w:spacing w:val="60"/>
        </w:rPr>
        <w:t> </w:t>
      </w:r>
      <w:r>
        <w:rPr/>
        <w:t>swelling of</w:t>
      </w:r>
      <w:r>
        <w:rPr>
          <w:spacing w:val="1"/>
        </w:rPr>
        <w:t> </w:t>
      </w:r>
      <w:r>
        <w:rPr/>
        <w:t>some components in the tablet to break apart. This is in agreement with the work of Metal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Ocean</w:t>
      </w:r>
      <w:r>
        <w:rPr>
          <w:spacing w:val="-2"/>
        </w:rPr>
        <w:t> </w:t>
      </w:r>
      <w:r>
        <w:rPr/>
        <w:t>(1968), Nasipuri</w:t>
      </w:r>
      <w:r>
        <w:rPr>
          <w:spacing w:val="-1"/>
        </w:rPr>
        <w:t> </w:t>
      </w:r>
      <w:r>
        <w:rPr/>
        <w:t>(1978) and</w:t>
      </w:r>
      <w:r>
        <w:rPr>
          <w:spacing w:val="-1"/>
        </w:rPr>
        <w:t> </w:t>
      </w:r>
      <w:r>
        <w:rPr/>
        <w:t>Garr</w:t>
      </w:r>
      <w:r>
        <w:rPr>
          <w:spacing w:val="-1"/>
        </w:rPr>
        <w:t> </w:t>
      </w:r>
      <w:r>
        <w:rPr/>
        <w:t>(1988).</w:t>
      </w:r>
    </w:p>
    <w:p>
      <w:pPr>
        <w:pStyle w:val="BodyText"/>
        <w:spacing w:line="480" w:lineRule="auto" w:before="199"/>
        <w:ind w:left="820" w:right="111"/>
        <w:jc w:val="both"/>
      </w:pPr>
      <w:r>
        <w:rPr/>
        <w:t>Tablets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disintegrant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between particles and/or between the excipients. The more compact a tablet is, the less the</w:t>
      </w:r>
      <w:r>
        <w:rPr>
          <w:spacing w:val="1"/>
        </w:rPr>
        <w:t> </w:t>
      </w:r>
      <w:r>
        <w:rPr/>
        <w:t>porosity or the voids between the particles. Therefore less penetration of water into the</w:t>
      </w:r>
      <w:r>
        <w:rPr>
          <w:spacing w:val="1"/>
        </w:rPr>
        <w:t> </w:t>
      </w:r>
      <w:r>
        <w:rPr/>
        <w:t>tablet would tend to cause a longer disintegration time. This is consistent with the work</w:t>
      </w:r>
      <w:r>
        <w:rPr>
          <w:spacing w:val="1"/>
        </w:rPr>
        <w:t> </w:t>
      </w:r>
      <w:r>
        <w:rPr/>
        <w:t>reported by</w:t>
      </w:r>
      <w:r>
        <w:rPr>
          <w:spacing w:val="1"/>
        </w:rPr>
        <w:t> </w:t>
      </w:r>
      <w:r>
        <w:rPr/>
        <w:t>Sagar</w:t>
      </w:r>
      <w:r>
        <w:rPr>
          <w:spacing w:val="1"/>
        </w:rPr>
        <w:t> </w:t>
      </w:r>
      <w:r>
        <w:rPr/>
        <w:t>(1947),</w:t>
      </w:r>
      <w:r>
        <w:rPr>
          <w:spacing w:val="1"/>
        </w:rPr>
        <w:t> </w:t>
      </w:r>
      <w:r>
        <w:rPr/>
        <w:t>Chuwaikowski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Krowozinsk</w:t>
      </w:r>
      <w:r>
        <w:rPr>
          <w:spacing w:val="1"/>
        </w:rPr>
        <w:t> </w:t>
      </w:r>
      <w:r>
        <w:rPr/>
        <w:t>(1968)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Iwuagwu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(1986).</w:t>
      </w:r>
    </w:p>
    <w:p>
      <w:pPr>
        <w:spacing w:after="0" w:line="480" w:lineRule="auto"/>
        <w:jc w:val="both"/>
        <w:sectPr>
          <w:pgSz w:w="12240" w:h="15840"/>
          <w:pgMar w:header="0" w:footer="1542" w:top="1360" w:bottom="1780" w:left="1340" w:right="1160"/>
        </w:sectPr>
      </w:pPr>
    </w:p>
    <w:p>
      <w:pPr>
        <w:pStyle w:val="Heading1"/>
        <w:numPr>
          <w:ilvl w:val="2"/>
          <w:numId w:val="38"/>
        </w:numPr>
        <w:tabs>
          <w:tab w:pos="581" w:val="left" w:leader="none"/>
        </w:tabs>
        <w:spacing w:line="240" w:lineRule="auto" w:before="79" w:after="0"/>
        <w:ind w:left="581" w:right="0" w:hanging="481"/>
        <w:jc w:val="both"/>
        <w:rPr>
          <w:sz w:val="22"/>
        </w:rPr>
      </w:pPr>
      <w:bookmarkStart w:name="_TOC_250003" w:id="99"/>
      <w:r>
        <w:rPr/>
        <w:t>:</w:t>
      </w:r>
      <w:r>
        <w:rPr>
          <w:spacing w:val="56"/>
        </w:rPr>
        <w:t> </w:t>
      </w:r>
      <w:r>
        <w:rPr/>
        <w:t>Dissolution</w:t>
      </w:r>
      <w:r>
        <w:rPr>
          <w:spacing w:val="56"/>
        </w:rPr>
        <w:t> </w:t>
      </w:r>
      <w:bookmarkEnd w:id="99"/>
      <w:r>
        <w:rPr/>
        <w:t>Time</w:t>
      </w:r>
    </w:p>
    <w:p>
      <w:pPr>
        <w:pStyle w:val="BodyText"/>
        <w:spacing w:line="480" w:lineRule="auto" w:before="189"/>
        <w:ind w:left="820" w:right="114"/>
        <w:jc w:val="both"/>
      </w:pP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official</w:t>
      </w:r>
      <w:r>
        <w:rPr>
          <w:spacing w:val="60"/>
        </w:rPr>
        <w:t> </w:t>
      </w:r>
      <w:r>
        <w:rPr/>
        <w:t>limit</w:t>
      </w:r>
      <w:r>
        <w:rPr>
          <w:spacing w:val="60"/>
        </w:rPr>
        <w:t> </w:t>
      </w:r>
      <w:r>
        <w:rPr/>
        <w:t>set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in  </w:t>
      </w:r>
      <w:r>
        <w:rPr>
          <w:spacing w:val="1"/>
        </w:rPr>
        <w:t> </w:t>
      </w:r>
      <w:r>
        <w:rPr/>
        <w:t>BP2002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compressed</w:t>
      </w:r>
      <w:r>
        <w:rPr>
          <w:spacing w:val="60"/>
        </w:rPr>
        <w:t> </w:t>
      </w:r>
      <w:r>
        <w:rPr/>
        <w:t>tablet,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tablet</w:t>
      </w:r>
      <w:r>
        <w:rPr>
          <w:spacing w:val="1"/>
        </w:rPr>
        <w:t> </w:t>
      </w:r>
      <w:r>
        <w:rPr/>
        <w:t>should</w:t>
      </w:r>
      <w:r>
        <w:rPr>
          <w:spacing w:val="61"/>
        </w:rPr>
        <w:t> </w:t>
      </w:r>
      <w:r>
        <w:rPr/>
        <w:t>release   75%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active</w:t>
      </w:r>
      <w:r>
        <w:rPr>
          <w:spacing w:val="60"/>
        </w:rPr>
        <w:t> </w:t>
      </w:r>
      <w:r>
        <w:rPr/>
        <w:t>content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less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30</w:t>
      </w:r>
      <w:r>
        <w:rPr>
          <w:spacing w:val="60"/>
        </w:rPr>
        <w:t> </w:t>
      </w:r>
      <w:r>
        <w:rPr/>
        <w:t>minutes, the 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released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dissolution</w:t>
      </w:r>
      <w:r>
        <w:rPr>
          <w:spacing w:val="60"/>
        </w:rPr>
        <w:t> </w:t>
      </w:r>
      <w:r>
        <w:rPr/>
        <w:t>time</w:t>
      </w:r>
      <w:r>
        <w:rPr>
          <w:spacing w:val="60"/>
        </w:rPr>
        <w:t> </w:t>
      </w:r>
      <w:r>
        <w:rPr/>
        <w:t>increased.(Fig 4.13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4.14). This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in</w:t>
      </w:r>
      <w:r>
        <w:rPr>
          <w:spacing w:val="59"/>
        </w:rPr>
        <w:t> </w:t>
      </w:r>
      <w:r>
        <w:rPr/>
        <w:t>accordance  with</w:t>
      </w:r>
      <w:r>
        <w:rPr>
          <w:spacing w:val="58"/>
        </w:rPr>
        <w:t> </w:t>
      </w:r>
      <w:r>
        <w:rPr/>
        <w:t>the  research work</w:t>
      </w:r>
      <w:r>
        <w:rPr>
          <w:spacing w:val="-2"/>
        </w:rPr>
        <w:t> </w:t>
      </w:r>
      <w:r>
        <w:rPr/>
        <w:t>conducted  by</w:t>
      </w:r>
      <w:r>
        <w:rPr>
          <w:spacing w:val="57"/>
        </w:rPr>
        <w:t> </w:t>
      </w:r>
      <w:r>
        <w:rPr/>
        <w:t>Muazu</w:t>
      </w:r>
      <w:r>
        <w:rPr>
          <w:spacing w:val="-2"/>
        </w:rPr>
        <w:t> </w:t>
      </w:r>
      <w:r>
        <w:rPr/>
        <w:t>(2008).</w:t>
      </w:r>
    </w:p>
    <w:p>
      <w:pPr>
        <w:spacing w:line="480" w:lineRule="auto" w:before="202"/>
        <w:ind w:left="820" w:right="115" w:firstLine="0"/>
        <w:jc w:val="both"/>
        <w:rPr>
          <w:sz w:val="24"/>
        </w:rPr>
      </w:pPr>
      <w:r>
        <w:rPr>
          <w:sz w:val="24"/>
        </w:rPr>
        <w:t>When used as binders tablets whose crushing strength increased with increase in binder</w:t>
      </w:r>
      <w:r>
        <w:rPr>
          <w:spacing w:val="1"/>
          <w:sz w:val="24"/>
        </w:rPr>
        <w:t> </w:t>
      </w:r>
      <w:r>
        <w:rPr>
          <w:sz w:val="24"/>
        </w:rPr>
        <w:t>concentration were</w:t>
      </w:r>
      <w:r>
        <w:rPr>
          <w:spacing w:val="61"/>
          <w:sz w:val="24"/>
        </w:rPr>
        <w:t> </w:t>
      </w:r>
      <w:r>
        <w:rPr>
          <w:sz w:val="24"/>
        </w:rPr>
        <w:t>produced (Fig 4.9)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   order </w:t>
      </w:r>
      <w:r>
        <w:rPr>
          <w:i/>
          <w:sz w:val="24"/>
        </w:rPr>
        <w:t>Pennisetum   americanum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glaucum.</w:t>
      </w:r>
      <w:r>
        <w:rPr>
          <w:i/>
          <w:spacing w:val="60"/>
          <w:sz w:val="24"/>
        </w:rPr>
        <w:t> </w:t>
      </w:r>
      <w:r>
        <w:rPr>
          <w:sz w:val="24"/>
        </w:rPr>
        <w:t>Statistically</w:t>
      </w:r>
      <w:r>
        <w:rPr>
          <w:spacing w:val="61"/>
          <w:sz w:val="24"/>
        </w:rPr>
        <w:t> </w:t>
      </w:r>
      <w:r>
        <w:rPr>
          <w:sz w:val="24"/>
        </w:rPr>
        <w:t>there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Pennisetum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glaucum</w:t>
      </w:r>
      <w:r>
        <w:rPr>
          <w:i/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Penisetum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americanum</w:t>
      </w:r>
      <w:r>
        <w:rPr>
          <w:i/>
          <w:spacing w:val="1"/>
          <w:sz w:val="24"/>
        </w:rPr>
        <w:t> </w:t>
      </w:r>
      <w:r>
        <w:rPr>
          <w:sz w:val="24"/>
        </w:rPr>
        <w:t>(P</w:t>
      </w:r>
      <w:r>
        <w:rPr>
          <w:b/>
          <w:sz w:val="24"/>
        </w:rPr>
        <w:t>□</w:t>
      </w:r>
      <w:r>
        <w:rPr>
          <w:sz w:val="24"/>
        </w:rPr>
        <w:t>0.05).in</w:t>
      </w:r>
      <w:r>
        <w:rPr>
          <w:spacing w:val="3"/>
          <w:sz w:val="24"/>
        </w:rPr>
        <w:t> </w:t>
      </w:r>
      <w:r>
        <w:rPr>
          <w:sz w:val="24"/>
        </w:rPr>
        <w:t>crushing</w:t>
      </w:r>
      <w:r>
        <w:rPr>
          <w:spacing w:val="3"/>
          <w:sz w:val="24"/>
        </w:rPr>
        <w:t> </w:t>
      </w:r>
      <w:r>
        <w:rPr>
          <w:sz w:val="24"/>
        </w:rPr>
        <w:t>strength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disintegration</w:t>
      </w:r>
      <w:r>
        <w:rPr>
          <w:spacing w:val="3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line="480" w:lineRule="auto" w:before="200"/>
        <w:ind w:left="820" w:right="113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increase in tablet crushing strength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binder</w:t>
      </w:r>
      <w:r>
        <w:rPr>
          <w:spacing w:val="60"/>
        </w:rPr>
        <w:t> </w:t>
      </w:r>
      <w:r>
        <w:rPr/>
        <w:t>concentration</w:t>
      </w:r>
      <w:r>
        <w:rPr>
          <w:spacing w:val="60"/>
        </w:rPr>
        <w:t> </w:t>
      </w:r>
      <w:r>
        <w:rPr/>
        <w:t>implies</w:t>
      </w:r>
      <w:r>
        <w:rPr>
          <w:spacing w:val="1"/>
        </w:rPr>
        <w:t> </w:t>
      </w:r>
      <w:r>
        <w:rPr/>
        <w:t>an increase in hardness (Jacob and Plain 1968, Musa </w:t>
      </w:r>
      <w:r>
        <w:rPr>
          <w:i/>
        </w:rPr>
        <w:t>et al </w:t>
      </w:r>
      <w:r>
        <w:rPr/>
        <w:t>2004) this might be due to the</w:t>
      </w:r>
      <w:r>
        <w:rPr>
          <w:spacing w:val="1"/>
        </w:rPr>
        <w:t> </w:t>
      </w:r>
      <w:r>
        <w:rPr/>
        <w:t>fact that the more the concentration of the binder the more the viscosity and stronger the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interlocking,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deformation,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waal</w:t>
      </w:r>
      <w:r>
        <w:rPr>
          <w:spacing w:val="1"/>
        </w:rPr>
        <w:t> </w:t>
      </w:r>
      <w:r>
        <w:rPr/>
        <w:t>forces,</w:t>
      </w:r>
      <w:r>
        <w:rPr>
          <w:spacing w:val="60"/>
        </w:rPr>
        <w:t> </w:t>
      </w:r>
      <w:r>
        <w:rPr/>
        <w:t>electrostatic</w:t>
      </w:r>
      <w:r>
        <w:rPr>
          <w:spacing w:val="1"/>
        </w:rPr>
        <w:t> </w:t>
      </w:r>
      <w:r>
        <w:rPr/>
        <w:t>forces, solid and liquid</w:t>
      </w:r>
      <w:r>
        <w:rPr>
          <w:spacing w:val="60"/>
        </w:rPr>
        <w:t> </w:t>
      </w:r>
      <w:r>
        <w:rPr/>
        <w:t>bridges. Similarly friability of the tablets was found to decrease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(Fig</w:t>
      </w:r>
      <w:r>
        <w:rPr>
          <w:spacing w:val="1"/>
        </w:rPr>
        <w:t> </w:t>
      </w:r>
      <w:r>
        <w:rPr/>
        <w:t>4.10)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60"/>
        </w:rPr>
        <w:t> </w:t>
      </w:r>
      <w:r>
        <w:rPr/>
        <w:t>hardness.</w:t>
      </w:r>
      <w:r>
        <w:rPr>
          <w:spacing w:val="1"/>
        </w:rPr>
        <w:t> </w:t>
      </w:r>
      <w:r>
        <w:rPr/>
        <w:t>(Esezobo and Ambujam 1982). Disintegration time was found to increase with increase in</w:t>
      </w:r>
      <w:r>
        <w:rPr>
          <w:spacing w:val="1"/>
        </w:rPr>
        <w:t> </w:t>
      </w:r>
      <w:r>
        <w:rPr/>
        <w:t>binder concentration for both binders (Fig 4.12). The interacting forces and bonds between</w:t>
      </w:r>
      <w:r>
        <w:rPr>
          <w:spacing w:val="1"/>
        </w:rPr>
        <w:t> </w:t>
      </w:r>
      <w:r>
        <w:rPr/>
        <w:t>the particles and the binder present are responsible for the strength of the tablets; those</w:t>
      </w:r>
      <w:r>
        <w:rPr>
          <w:spacing w:val="1"/>
        </w:rPr>
        <w:t> </w:t>
      </w:r>
      <w:r>
        <w:rPr/>
        <w:t>forces were also responsible for the increase in disintegration time of the tablets (Nasipuri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Akala,</w:t>
      </w:r>
      <w:r>
        <w:rPr>
          <w:spacing w:val="-4"/>
        </w:rPr>
        <w:t> </w:t>
      </w:r>
      <w:r>
        <w:rPr/>
        <w:t>1986)</w:t>
      </w:r>
    </w:p>
    <w:p>
      <w:pPr>
        <w:spacing w:after="0" w:line="480" w:lineRule="auto"/>
        <w:jc w:val="both"/>
        <w:sectPr>
          <w:pgSz w:w="12240" w:h="15840"/>
          <w:pgMar w:header="0" w:footer="1542" w:top="1360" w:bottom="1780" w:left="1340" w:right="1160"/>
        </w:sectPr>
      </w:pPr>
    </w:p>
    <w:p>
      <w:pPr>
        <w:pStyle w:val="BodyText"/>
        <w:spacing w:line="480" w:lineRule="auto" w:before="72"/>
        <w:ind w:left="820" w:right="112"/>
        <w:jc w:val="both"/>
      </w:pPr>
      <w:r>
        <w:rPr/>
        <w:t>York and Pipel (1973) found that the hardness of tablets, depend on the compression force</w:t>
      </w:r>
      <w:r>
        <w:rPr>
          <w:spacing w:val="1"/>
        </w:rPr>
        <w:t> </w:t>
      </w:r>
      <w:r>
        <w:rPr/>
        <w:t>and the amount of binding agent present. The compression force used was same for all the</w:t>
      </w:r>
      <w:r>
        <w:rPr>
          <w:spacing w:val="1"/>
        </w:rPr>
        <w:t> </w:t>
      </w:r>
      <w:r>
        <w:rPr/>
        <w:t>batches therefore the increase in tablet hardness observed can be attributed to the amount</w:t>
      </w:r>
      <w:r>
        <w:rPr>
          <w:spacing w:val="1"/>
        </w:rPr>
        <w:t> </w:t>
      </w:r>
      <w:r>
        <w:rPr/>
        <w:t>and type of binding agents.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819" w:val="left" w:leader="none"/>
        </w:tabs>
        <w:ind w:left="100"/>
        <w:rPr>
          <w:rFonts w:ascii="Cambria"/>
        </w:rPr>
      </w:pPr>
      <w:bookmarkStart w:name="_TOC_250002" w:id="100"/>
      <w:r>
        <w:rPr>
          <w:rFonts w:ascii="Cambria"/>
        </w:rPr>
        <w:t>5.4</w:t>
        <w:tab/>
        <w:t>Summary,</w:t>
      </w:r>
      <w:r>
        <w:rPr>
          <w:rFonts w:ascii="Cambria"/>
          <w:spacing w:val="-5"/>
        </w:rPr>
        <w:t> </w:t>
      </w:r>
      <w:r>
        <w:rPr>
          <w:rFonts w:ascii="Cambria"/>
        </w:rPr>
        <w:t>Conclusion</w:t>
      </w:r>
      <w:r>
        <w:rPr>
          <w:rFonts w:ascii="Cambria"/>
          <w:spacing w:val="-5"/>
        </w:rPr>
        <w:t> </w:t>
      </w:r>
      <w:r>
        <w:rPr>
          <w:rFonts w:ascii="Cambria"/>
        </w:rPr>
        <w:t>and</w:t>
      </w:r>
      <w:r>
        <w:rPr>
          <w:rFonts w:ascii="Cambria"/>
          <w:spacing w:val="-5"/>
        </w:rPr>
        <w:t> </w:t>
      </w:r>
      <w:bookmarkEnd w:id="100"/>
      <w:r>
        <w:rPr>
          <w:rFonts w:ascii="Cambria"/>
        </w:rPr>
        <w:t>Recommendations</w:t>
      </w:r>
    </w:p>
    <w:p>
      <w:pPr>
        <w:pStyle w:val="BodyText"/>
        <w:spacing w:line="480" w:lineRule="auto" w:before="195"/>
        <w:ind w:left="820" w:right="276"/>
        <w:jc w:val="both"/>
      </w:pPr>
      <w:r>
        <w:rPr/>
        <w:t>The results of</w:t>
      </w:r>
      <w:r>
        <w:rPr>
          <w:spacing w:val="1"/>
        </w:rPr>
        <w:t> </w:t>
      </w:r>
      <w:r>
        <w:rPr/>
        <w:t>this</w:t>
      </w:r>
      <w:r>
        <w:rPr>
          <w:spacing w:val="61"/>
        </w:rPr>
        <w:t> </w:t>
      </w:r>
      <w:r>
        <w:rPr/>
        <w:t>study</w:t>
      </w:r>
      <w:r>
        <w:rPr>
          <w:spacing w:val="61"/>
        </w:rPr>
        <w:t> </w:t>
      </w:r>
      <w:r>
        <w:rPr/>
        <w:t>conducted</w:t>
      </w:r>
      <w:r>
        <w:rPr>
          <w:spacing w:val="61"/>
        </w:rPr>
        <w:t> </w:t>
      </w:r>
      <w:r>
        <w:rPr/>
        <w:t>to evaluate the</w:t>
      </w:r>
      <w:r>
        <w:rPr>
          <w:spacing w:val="61"/>
        </w:rPr>
        <w:t> </w:t>
      </w:r>
      <w:r>
        <w:rPr/>
        <w:t>tableting</w:t>
      </w:r>
      <w:r>
        <w:rPr>
          <w:spacing w:val="61"/>
        </w:rPr>
        <w:t> </w:t>
      </w:r>
      <w:r>
        <w:rPr/>
        <w:t>properties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two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millet</w:t>
      </w:r>
      <w:r>
        <w:rPr>
          <w:spacing w:val="1"/>
        </w:rPr>
        <w:t> </w:t>
      </w:r>
      <w:r>
        <w:rPr/>
        <w:t>starches</w:t>
      </w:r>
      <w:r>
        <w:rPr>
          <w:i/>
        </w:rPr>
        <w:t>(Pennisetum</w:t>
      </w:r>
      <w:r>
        <w:rPr>
          <w:i/>
          <w:spacing w:val="60"/>
        </w:rPr>
        <w:t> </w:t>
      </w:r>
      <w:r>
        <w:rPr>
          <w:i/>
        </w:rPr>
        <w:t>glaucum</w:t>
      </w:r>
      <w:r>
        <w:rPr>
          <w:i/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>
          <w:i/>
        </w:rPr>
        <w:t>Pennisetum</w:t>
      </w:r>
      <w:r>
        <w:rPr>
          <w:i/>
          <w:spacing w:val="60"/>
        </w:rPr>
        <w:t> </w:t>
      </w:r>
      <w:r>
        <w:rPr>
          <w:i/>
        </w:rPr>
        <w:t>americanum</w:t>
      </w:r>
      <w:r>
        <w:rPr/>
        <w:t>) as</w:t>
      </w:r>
      <w:r>
        <w:rPr>
          <w:spacing w:val="1"/>
        </w:rPr>
        <w:t> </w:t>
      </w:r>
      <w:r>
        <w:rPr/>
        <w:t>binder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disintegrants show</w:t>
      </w:r>
      <w:r>
        <w:rPr>
          <w:spacing w:val="60"/>
        </w:rPr>
        <w:t> </w:t>
      </w:r>
      <w:r>
        <w:rPr/>
        <w:t>that the</w:t>
      </w:r>
      <w:r>
        <w:rPr>
          <w:spacing w:val="61"/>
        </w:rPr>
        <w:t> </w:t>
      </w:r>
      <w:r>
        <w:rPr/>
        <w:t>type of</w:t>
      </w:r>
      <w:r>
        <w:rPr>
          <w:spacing w:val="60"/>
        </w:rPr>
        <w:t> </w:t>
      </w:r>
      <w:r>
        <w:rPr/>
        <w:t>starch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binder or  </w:t>
      </w:r>
      <w:r>
        <w:rPr>
          <w:spacing w:val="1"/>
        </w:rPr>
        <w:t> </w:t>
      </w:r>
      <w:r>
        <w:rPr/>
        <w:t>disintegrant</w:t>
      </w:r>
      <w:r>
        <w:rPr>
          <w:spacing w:val="-57"/>
        </w:rPr>
        <w:t> </w:t>
      </w:r>
      <w:r>
        <w:rPr/>
        <w:t>in</w:t>
      </w:r>
      <w:r>
        <w:rPr>
          <w:spacing w:val="59"/>
        </w:rPr>
        <w:t> </w:t>
      </w:r>
      <w:r>
        <w:rPr/>
        <w:t>tablet</w:t>
      </w:r>
      <w:r>
        <w:rPr>
          <w:spacing w:val="59"/>
        </w:rPr>
        <w:t> </w:t>
      </w:r>
      <w:r>
        <w:rPr/>
        <w:t>formulations  affects</w:t>
      </w:r>
      <w:r>
        <w:rPr>
          <w:spacing w:val="59"/>
        </w:rPr>
        <w:t> </w:t>
      </w:r>
      <w:r>
        <w:rPr/>
        <w:t>the  properties  of  granules</w:t>
      </w:r>
      <w:r>
        <w:rPr>
          <w:spacing w:val="59"/>
        </w:rPr>
        <w:t> </w:t>
      </w:r>
      <w:r>
        <w:rPr/>
        <w:t>and  tablets.</w:t>
      </w:r>
    </w:p>
    <w:p>
      <w:pPr>
        <w:pStyle w:val="BodyText"/>
        <w:spacing w:line="480" w:lineRule="auto" w:before="200"/>
        <w:ind w:left="820" w:right="278"/>
        <w:jc w:val="both"/>
      </w:pPr>
      <w:r>
        <w:rPr/>
        <w:t>Generally,</w:t>
      </w:r>
      <w:r>
        <w:rPr>
          <w:spacing w:val="60"/>
        </w:rPr>
        <w:t> </w:t>
      </w:r>
      <w:r>
        <w:rPr/>
        <w:t>increasing   the</w:t>
      </w:r>
      <w:r>
        <w:rPr>
          <w:spacing w:val="60"/>
        </w:rPr>
        <w:t> </w:t>
      </w:r>
      <w:r>
        <w:rPr/>
        <w:t>concentration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binder</w:t>
      </w:r>
      <w:r>
        <w:rPr>
          <w:spacing w:val="60"/>
        </w:rPr>
        <w:t> </w:t>
      </w:r>
      <w:r>
        <w:rPr/>
        <w:t>produced  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61"/>
        </w:rPr>
        <w:t> </w:t>
      </w:r>
      <w:r>
        <w:rPr/>
        <w:t>crushing</w:t>
      </w:r>
      <w:r>
        <w:rPr>
          <w:spacing w:val="60"/>
        </w:rPr>
        <w:t> </w:t>
      </w:r>
      <w:r>
        <w:rPr/>
        <w:t>strength, disintegration</w:t>
      </w:r>
      <w:r>
        <w:rPr>
          <w:spacing w:val="60"/>
        </w:rPr>
        <w:t> </w:t>
      </w:r>
      <w:r>
        <w:rPr/>
        <w:t>times and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decrease in  </w:t>
      </w:r>
      <w:r>
        <w:rPr>
          <w:spacing w:val="1"/>
        </w:rPr>
        <w:t> </w:t>
      </w:r>
      <w:r>
        <w:rPr/>
        <w:t>friability.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effects</w:t>
      </w:r>
      <w:r>
        <w:rPr>
          <w:spacing w:val="59"/>
        </w:rPr>
        <w:t> </w:t>
      </w:r>
      <w:r>
        <w:rPr/>
        <w:t>were</w:t>
      </w:r>
      <w:r>
        <w:rPr>
          <w:spacing w:val="-1"/>
        </w:rPr>
        <w:t> </w:t>
      </w:r>
      <w:r>
        <w:rPr/>
        <w:t>observed  with</w:t>
      </w:r>
      <w:r>
        <w:rPr>
          <w:spacing w:val="58"/>
        </w:rPr>
        <w:t> </w:t>
      </w:r>
      <w:r>
        <w:rPr/>
        <w:t>all the  starches.</w:t>
      </w:r>
    </w:p>
    <w:p>
      <w:pPr>
        <w:pStyle w:val="BodyText"/>
        <w:spacing w:line="480" w:lineRule="auto" w:before="199"/>
        <w:ind w:left="820" w:right="275"/>
        <w:jc w:val="both"/>
      </w:pPr>
      <w:r>
        <w:rPr/>
        <w:t>In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starches</w:t>
      </w:r>
      <w:r>
        <w:rPr>
          <w:spacing w:val="60"/>
        </w:rPr>
        <w:t> </w:t>
      </w:r>
      <w:r>
        <w:rPr/>
        <w:t>ranked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follows;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flow</w:t>
      </w:r>
      <w:r>
        <w:rPr>
          <w:spacing w:val="-57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order:</w:t>
      </w:r>
      <w:r>
        <w:rPr>
          <w:i/>
        </w:rPr>
        <w:t>Pennisetum</w:t>
      </w:r>
      <w:r>
        <w:rPr>
          <w:i/>
          <w:spacing w:val="61"/>
        </w:rPr>
        <w:t> </w:t>
      </w:r>
      <w:r>
        <w:rPr>
          <w:i/>
        </w:rPr>
        <w:t>glaucum</w:t>
      </w:r>
      <w:r>
        <w:rPr>
          <w:i/>
          <w:spacing w:val="60"/>
        </w:rPr>
        <w:t> </w:t>
      </w:r>
      <w:r>
        <w:rPr/>
        <w:t>lower</w:t>
      </w:r>
      <w:r>
        <w:rPr>
          <w:spacing w:val="61"/>
        </w:rPr>
        <w:t> </w:t>
      </w:r>
      <w:r>
        <w:rPr/>
        <w:t>than</w:t>
      </w:r>
      <w:r>
        <w:rPr>
          <w:spacing w:val="60"/>
        </w:rPr>
        <w:t> </w:t>
      </w:r>
      <w:r>
        <w:rPr>
          <w:i/>
        </w:rPr>
        <w:t>Pennisetum</w:t>
      </w:r>
      <w:r>
        <w:rPr>
          <w:i/>
          <w:spacing w:val="1"/>
        </w:rPr>
        <w:t> </w:t>
      </w:r>
      <w:r>
        <w:rPr>
          <w:i/>
        </w:rPr>
        <w:t>americanum</w:t>
      </w:r>
      <w:r>
        <w:rPr>
          <w:i/>
          <w:spacing w:val="1"/>
        </w:rPr>
        <w:t> </w:t>
      </w:r>
      <w:r>
        <w:rPr/>
        <w:t>lower</w:t>
      </w:r>
      <w:r>
        <w:rPr>
          <w:spacing w:val="60"/>
        </w:rPr>
        <w:t> </w:t>
      </w:r>
      <w:r>
        <w:rPr/>
        <w:t>than Maize</w:t>
      </w:r>
      <w:r>
        <w:rPr>
          <w:spacing w:val="60"/>
        </w:rPr>
        <w:t> </w:t>
      </w:r>
      <w:r>
        <w:rPr/>
        <w:t>starch BP .</w:t>
      </w:r>
      <w:r>
        <w:rPr>
          <w:spacing w:val="61"/>
        </w:rPr>
        <w:t> </w:t>
      </w:r>
      <w:r>
        <w:rPr/>
        <w:t>Increasing the binder concentration of the</w:t>
      </w:r>
      <w:r>
        <w:rPr>
          <w:spacing w:val="1"/>
        </w:rPr>
        <w:t> </w:t>
      </w:r>
      <w:r>
        <w:rPr/>
        <w:t>two varieties of millet starch in granules generally improved their flow properties and</w:t>
      </w:r>
      <w:r>
        <w:rPr>
          <w:spacing w:val="1"/>
        </w:rPr>
        <w:t> </w:t>
      </w:r>
      <w:r>
        <w:rPr/>
        <w:t>compressibility index (bulk and tapped density, Carr’s index and Hausner ratio). Also</w:t>
      </w:r>
      <w:r>
        <w:rPr>
          <w:spacing w:val="1"/>
        </w:rPr>
        <w:t> </w:t>
      </w:r>
      <w:r>
        <w:rPr/>
        <w:t>increase in the disintegrant concentration of the two starches cause increase in the flow</w:t>
      </w:r>
      <w:r>
        <w:rPr>
          <w:spacing w:val="1"/>
        </w:rPr>
        <w:t> </w:t>
      </w:r>
      <w:r>
        <w:rPr/>
        <w:t>rate and</w:t>
      </w:r>
      <w:r>
        <w:rPr>
          <w:spacing w:val="-1"/>
        </w:rPr>
        <w:t> </w:t>
      </w:r>
      <w:r>
        <w:rPr/>
        <w:t>angle of repose of the resulting granules.</w:t>
      </w:r>
    </w:p>
    <w:p>
      <w:pPr>
        <w:pStyle w:val="BodyText"/>
        <w:spacing w:line="477" w:lineRule="auto" w:before="202"/>
        <w:ind w:left="820" w:right="277"/>
        <w:jc w:val="both"/>
      </w:pPr>
      <w:r>
        <w:rPr/>
        <w:t>In general, increasing the concentrations of the millet starches as binder and disintegrant</w:t>
      </w:r>
      <w:r>
        <w:rPr>
          <w:spacing w:val="1"/>
        </w:rPr>
        <w:t> </w:t>
      </w:r>
      <w:r>
        <w:rPr/>
        <w:t>gave</w:t>
      </w:r>
      <w:r>
        <w:rPr>
          <w:spacing w:val="46"/>
        </w:rPr>
        <w:t> </w:t>
      </w:r>
      <w:r>
        <w:rPr/>
        <w:t>Paracetamol</w:t>
      </w:r>
      <w:r>
        <w:rPr>
          <w:spacing w:val="47"/>
        </w:rPr>
        <w:t> </w:t>
      </w:r>
      <w:r>
        <w:rPr/>
        <w:t>tablets</w:t>
      </w:r>
      <w:r>
        <w:rPr>
          <w:spacing w:val="51"/>
        </w:rPr>
        <w:t> </w:t>
      </w:r>
      <w:r>
        <w:rPr/>
        <w:t>of</w:t>
      </w:r>
      <w:r>
        <w:rPr>
          <w:spacing w:val="47"/>
        </w:rPr>
        <w:t> </w:t>
      </w:r>
      <w:r>
        <w:rPr/>
        <w:t>good</w:t>
      </w:r>
      <w:r>
        <w:rPr>
          <w:spacing w:val="45"/>
        </w:rPr>
        <w:t> </w:t>
      </w:r>
      <w:r>
        <w:rPr/>
        <w:t>friability,</w:t>
      </w:r>
      <w:r>
        <w:rPr>
          <w:spacing w:val="49"/>
        </w:rPr>
        <w:t> </w:t>
      </w:r>
      <w:r>
        <w:rPr/>
        <w:t>crushing</w:t>
      </w:r>
      <w:r>
        <w:rPr>
          <w:spacing w:val="49"/>
        </w:rPr>
        <w:t> </w:t>
      </w:r>
      <w:r>
        <w:rPr/>
        <w:t>strength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disintegration</w:t>
      </w:r>
      <w:r>
        <w:rPr>
          <w:spacing w:val="50"/>
        </w:rPr>
        <w:t> </w:t>
      </w:r>
      <w:r>
        <w:rPr/>
        <w:t>time</w:t>
      </w:r>
    </w:p>
    <w:p>
      <w:pPr>
        <w:spacing w:after="0" w:line="477" w:lineRule="auto"/>
        <w:jc w:val="both"/>
        <w:sectPr>
          <w:pgSz w:w="12240" w:h="15840"/>
          <w:pgMar w:header="0" w:footer="1542" w:top="1360" w:bottom="1780" w:left="1340" w:right="1160"/>
        </w:sectPr>
      </w:pPr>
    </w:p>
    <w:p>
      <w:pPr>
        <w:pStyle w:val="BodyText"/>
        <w:spacing w:line="482" w:lineRule="auto" w:before="72"/>
        <w:ind w:left="820" w:right="331"/>
      </w:pPr>
      <w:r>
        <w:rPr/>
        <w:t>and</w:t>
      </w:r>
      <w:r>
        <w:rPr>
          <w:spacing w:val="-2"/>
        </w:rPr>
        <w:t> </w:t>
      </w:r>
      <w:r>
        <w:rPr/>
        <w:t>5.00%w/w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7.50%w/w</w:t>
      </w:r>
      <w:r>
        <w:rPr>
          <w:spacing w:val="-1"/>
        </w:rPr>
        <w:t> </w:t>
      </w:r>
      <w:r>
        <w:rPr/>
        <w:t>concentration</w:t>
      </w:r>
      <w:r>
        <w:rPr>
          <w:spacing w:val="4"/>
        </w:rPr>
        <w:t> </w:t>
      </w:r>
      <w:r>
        <w:rPr/>
        <w:t>disintegrant</w:t>
      </w:r>
      <w:r>
        <w:rPr>
          <w:spacing w:val="58"/>
        </w:rPr>
        <w:t> </w:t>
      </w:r>
      <w:r>
        <w:rPr/>
        <w:t>and</w:t>
      </w:r>
      <w:r>
        <w:rPr>
          <w:spacing w:val="3"/>
        </w:rPr>
        <w:t> </w:t>
      </w:r>
      <w:r>
        <w:rPr/>
        <w:t>binder are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formulation of 500mg Paracetamol</w:t>
      </w:r>
      <w:r>
        <w:rPr>
          <w:spacing w:val="-1"/>
        </w:rPr>
        <w:t> </w:t>
      </w:r>
      <w:r>
        <w:rPr/>
        <w:t>tablet.</w:t>
      </w:r>
    </w:p>
    <w:p>
      <w:pPr>
        <w:spacing w:after="0" w:line="482" w:lineRule="auto"/>
        <w:sectPr>
          <w:pgSz w:w="12240" w:h="15840"/>
          <w:pgMar w:header="0" w:footer="1542" w:top="1360" w:bottom="1780" w:left="1340" w:right="1160"/>
        </w:sectPr>
      </w:pPr>
    </w:p>
    <w:p>
      <w:pPr>
        <w:pStyle w:val="Heading1"/>
        <w:spacing w:before="120"/>
        <w:ind w:left="93" w:right="269"/>
        <w:jc w:val="center"/>
        <w:rPr>
          <w:rFonts w:ascii="Cambria"/>
        </w:rPr>
      </w:pPr>
      <w:bookmarkStart w:name="_TOC_250001" w:id="101"/>
      <w:bookmarkEnd w:id="101"/>
      <w:r>
        <w:rPr>
          <w:rFonts w:ascii="Cambria"/>
        </w:rPr>
        <w:t>References</w:t>
      </w:r>
    </w:p>
    <w:p>
      <w:pPr>
        <w:spacing w:before="51"/>
        <w:ind w:left="808" w:right="209" w:firstLine="0"/>
        <w:jc w:val="center"/>
        <w:rPr>
          <w:i/>
          <w:sz w:val="24"/>
        </w:rPr>
      </w:pPr>
      <w:r>
        <w:rPr>
          <w:sz w:val="24"/>
        </w:rPr>
        <w:t>Akande,</w:t>
      </w:r>
      <w:r>
        <w:rPr>
          <w:spacing w:val="53"/>
          <w:sz w:val="24"/>
        </w:rPr>
        <w:t> </w:t>
      </w:r>
      <w:r>
        <w:rPr>
          <w:sz w:val="24"/>
        </w:rPr>
        <w:t>O.F.</w:t>
      </w:r>
      <w:r>
        <w:rPr>
          <w:spacing w:val="56"/>
          <w:sz w:val="24"/>
        </w:rPr>
        <w:t> </w:t>
      </w:r>
      <w:r>
        <w:rPr>
          <w:sz w:val="24"/>
        </w:rPr>
        <w:t>(1988).  </w:t>
      </w:r>
      <w:r>
        <w:rPr>
          <w:i/>
          <w:sz w:val="24"/>
        </w:rPr>
        <w:t>Evaluation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millet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starch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tablet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binder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disintegrant.</w:t>
      </w:r>
    </w:p>
    <w:p>
      <w:pPr>
        <w:pStyle w:val="BodyText"/>
        <w:spacing w:before="2"/>
        <w:ind w:left="1540"/>
      </w:pPr>
      <w:r>
        <w:rPr/>
        <w:t>MSc</w:t>
      </w:r>
      <w:r>
        <w:rPr>
          <w:spacing w:val="-5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Zaria,</w:t>
      </w:r>
      <w:r>
        <w:rPr>
          <w:spacing w:val="-4"/>
        </w:rPr>
        <w:t> </w:t>
      </w:r>
      <w:r>
        <w:rPr/>
        <w:t>Nigeria.</w:t>
      </w:r>
    </w:p>
    <w:p>
      <w:pPr>
        <w:spacing w:line="240" w:lineRule="auto" w:before="200"/>
        <w:ind w:left="1540" w:right="277" w:hanging="720"/>
        <w:jc w:val="both"/>
        <w:rPr>
          <w:sz w:val="24"/>
        </w:rPr>
      </w:pPr>
      <w:r>
        <w:rPr>
          <w:sz w:val="24"/>
        </w:rPr>
        <w:t>Apeji, Y.E.(2010).</w:t>
      </w:r>
      <w:r>
        <w:rPr>
          <w:i/>
          <w:sz w:val="24"/>
        </w:rPr>
        <w:t>Tableting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properties Microcrystalline Starch derived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Cassava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Manihot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esculenta </w:t>
      </w:r>
      <w:r>
        <w:rPr>
          <w:sz w:val="24"/>
        </w:rPr>
        <w:t>Crantz) </w:t>
      </w:r>
      <w:r>
        <w:rPr>
          <w:i/>
          <w:sz w:val="24"/>
        </w:rPr>
        <w:t>Starch by Enzymatic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Hydrolysis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 α-amylase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Enzyme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MSc</w:t>
      </w:r>
      <w:r>
        <w:rPr>
          <w:spacing w:val="56"/>
          <w:sz w:val="24"/>
        </w:rPr>
        <w:t> </w:t>
      </w:r>
      <w:r>
        <w:rPr>
          <w:sz w:val="24"/>
        </w:rPr>
        <w:t>Thesis</w:t>
      </w:r>
      <w:r>
        <w:rPr>
          <w:spacing w:val="-2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Ahmadu</w:t>
      </w:r>
      <w:r>
        <w:rPr>
          <w:spacing w:val="56"/>
          <w:sz w:val="24"/>
        </w:rPr>
        <w:t> </w:t>
      </w:r>
      <w:r>
        <w:rPr>
          <w:sz w:val="24"/>
        </w:rPr>
        <w:t>Bello</w:t>
      </w:r>
      <w:r>
        <w:rPr>
          <w:spacing w:val="57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199"/>
        <w:ind w:left="1540" w:right="331" w:hanging="720"/>
        <w:jc w:val="left"/>
        <w:rPr>
          <w:i/>
          <w:sz w:val="24"/>
        </w:rPr>
      </w:pPr>
      <w:r>
        <w:rPr>
          <w:sz w:val="24"/>
        </w:rPr>
        <w:t>Bangudu,</w:t>
      </w:r>
      <w:r>
        <w:rPr>
          <w:spacing w:val="21"/>
          <w:sz w:val="24"/>
        </w:rPr>
        <w:t> </w:t>
      </w:r>
      <w:r>
        <w:rPr>
          <w:sz w:val="24"/>
        </w:rPr>
        <w:t>A.B.</w:t>
      </w:r>
      <w:r>
        <w:rPr>
          <w:spacing w:val="24"/>
          <w:sz w:val="24"/>
        </w:rPr>
        <w:t> </w:t>
      </w:r>
      <w:r>
        <w:rPr>
          <w:sz w:val="24"/>
        </w:rPr>
        <w:t>(1982).</w:t>
      </w:r>
      <w:r>
        <w:rPr>
          <w:spacing w:val="27"/>
          <w:sz w:val="24"/>
        </w:rPr>
        <w:t> </w:t>
      </w:r>
      <w:r>
        <w:rPr>
          <w:i/>
          <w:sz w:val="24"/>
        </w:rPr>
        <w:t>“</w:t>
      </w:r>
      <w:r>
        <w:rPr>
          <w:sz w:val="24"/>
        </w:rPr>
        <w:t>Some</w:t>
      </w:r>
      <w:r>
        <w:rPr>
          <w:spacing w:val="24"/>
          <w:sz w:val="24"/>
        </w:rPr>
        <w:t> </w:t>
      </w:r>
      <w:r>
        <w:rPr>
          <w:sz w:val="24"/>
        </w:rPr>
        <w:t>factors</w:t>
      </w:r>
      <w:r>
        <w:rPr>
          <w:spacing w:val="21"/>
          <w:sz w:val="24"/>
        </w:rPr>
        <w:t> </w:t>
      </w:r>
      <w:r>
        <w:rPr>
          <w:sz w:val="24"/>
        </w:rPr>
        <w:t>affecting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compression</w:t>
      </w:r>
      <w:r>
        <w:rPr>
          <w:spacing w:val="22"/>
          <w:sz w:val="24"/>
        </w:rPr>
        <w:t> </w:t>
      </w:r>
      <w:r>
        <w:rPr>
          <w:sz w:val="24"/>
        </w:rPr>
        <w:t>characteristics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paracetamol tablets”.</w:t>
      </w:r>
      <w:r>
        <w:rPr>
          <w:spacing w:val="-4"/>
          <w:sz w:val="24"/>
        </w:rPr>
        <w:t> </w:t>
      </w:r>
      <w:r>
        <w:rPr>
          <w:i/>
          <w:sz w:val="24"/>
        </w:rPr>
        <w:t>Nig. J. Pharm. 13(6), pp 30-34.</w:t>
      </w:r>
    </w:p>
    <w:p>
      <w:pPr>
        <w:pStyle w:val="BodyText"/>
        <w:spacing w:line="412" w:lineRule="auto" w:before="196"/>
        <w:ind w:left="820" w:right="1292"/>
      </w:pPr>
      <w:r>
        <w:rPr/>
        <w:t>British</w:t>
      </w:r>
      <w:r>
        <w:rPr>
          <w:spacing w:val="-3"/>
        </w:rPr>
        <w:t> </w:t>
      </w:r>
      <w:r>
        <w:rPr/>
        <w:t>Pharmacopoeia</w:t>
      </w:r>
      <w:r>
        <w:rPr>
          <w:spacing w:val="-4"/>
        </w:rPr>
        <w:t> </w:t>
      </w:r>
      <w:r>
        <w:rPr/>
        <w:t>(1988),</w:t>
      </w:r>
      <w:r>
        <w:rPr>
          <w:spacing w:val="-3"/>
        </w:rPr>
        <w:t> </w:t>
      </w:r>
      <w:r>
        <w:rPr/>
        <w:t>Vol.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</w:t>
      </w:r>
      <w:r>
        <w:rPr>
          <w:spacing w:val="-4"/>
        </w:rPr>
        <w:t> </w:t>
      </w:r>
      <w:r>
        <w:rPr/>
        <w:t>Cambridge.</w:t>
      </w:r>
      <w:r>
        <w:rPr>
          <w:spacing w:val="-57"/>
        </w:rPr>
        <w:t> </w:t>
      </w:r>
      <w:r>
        <w:rPr/>
        <w:t>British</w:t>
      </w:r>
      <w:r>
        <w:rPr>
          <w:spacing w:val="52"/>
        </w:rPr>
        <w:t> </w:t>
      </w:r>
      <w:r>
        <w:rPr/>
        <w:t>Pharmacopoeia(2002),Vol.I</w:t>
      </w:r>
      <w:r>
        <w:rPr>
          <w:spacing w:val="-5"/>
        </w:rPr>
        <w:t> </w:t>
      </w:r>
      <w:r>
        <w:rPr/>
        <w:t>and</w:t>
      </w:r>
      <w:r>
        <w:rPr>
          <w:spacing w:val="52"/>
        </w:rPr>
        <w:t> </w:t>
      </w:r>
      <w:r>
        <w:rPr/>
        <w:t>II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</w:t>
      </w:r>
      <w:r>
        <w:rPr>
          <w:spacing w:val="-5"/>
        </w:rPr>
        <w:t> </w:t>
      </w:r>
      <w:r>
        <w:rPr/>
        <w:t>Cambridge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42" w:lineRule="auto" w:before="1"/>
        <w:ind w:left="1540" w:right="331" w:hanging="720"/>
        <w:rPr>
          <w:i/>
        </w:rPr>
      </w:pPr>
      <w:r>
        <w:rPr/>
        <w:t>Camphel,D.I.and</w:t>
      </w:r>
      <w:r>
        <w:rPr>
          <w:spacing w:val="30"/>
        </w:rPr>
        <w:t> </w:t>
      </w:r>
      <w:r>
        <w:rPr/>
        <w:t>Theivagt,J.G.(1958),Determination</w:t>
      </w:r>
      <w:r>
        <w:rPr>
          <w:spacing w:val="32"/>
        </w:rPr>
        <w:t> </w:t>
      </w:r>
      <w:r>
        <w:rPr/>
        <w:t>of</w:t>
      </w:r>
      <w:r>
        <w:rPr>
          <w:spacing w:val="5"/>
        </w:rPr>
        <w:t> </w:t>
      </w:r>
      <w:r>
        <w:rPr/>
        <w:t>Drug</w:t>
      </w:r>
      <w:r>
        <w:rPr>
          <w:spacing w:val="2"/>
        </w:rPr>
        <w:t> </w:t>
      </w:r>
      <w:r>
        <w:rPr/>
        <w:t>Release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Gradual</w:t>
      </w:r>
      <w:r>
        <w:rPr>
          <w:spacing w:val="-57"/>
        </w:rPr>
        <w:t> </w:t>
      </w:r>
      <w:r>
        <w:rPr/>
        <w:t>release</w:t>
      </w:r>
      <w:r>
        <w:rPr>
          <w:spacing w:val="-1"/>
        </w:rPr>
        <w:t> </w:t>
      </w:r>
      <w:r>
        <w:rPr/>
        <w:t>Preparations.</w:t>
      </w:r>
      <w:r>
        <w:rPr>
          <w:spacing w:val="-1"/>
        </w:rPr>
        <w:t> </w:t>
      </w:r>
      <w:r>
        <w:rPr>
          <w:i/>
        </w:rPr>
        <w:t>Drug</w:t>
      </w:r>
      <w:r>
        <w:rPr>
          <w:i/>
          <w:spacing w:val="58"/>
        </w:rPr>
        <w:t> </w:t>
      </w:r>
      <w:r>
        <w:rPr>
          <w:i/>
        </w:rPr>
        <w:t>standard</w:t>
      </w:r>
      <w:r>
        <w:rPr>
          <w:i/>
          <w:spacing w:val="3"/>
        </w:rPr>
        <w:t> </w:t>
      </w:r>
      <w:r>
        <w:rPr/>
        <w:t>26,73-76</w:t>
      </w:r>
      <w:r>
        <w:rPr>
          <w:i/>
        </w:rPr>
        <w:t>.</w:t>
      </w:r>
    </w:p>
    <w:p>
      <w:pPr>
        <w:pStyle w:val="BodyText"/>
        <w:spacing w:before="194"/>
        <w:ind w:left="808" w:right="268"/>
        <w:jc w:val="center"/>
      </w:pPr>
      <w:r>
        <w:rPr/>
        <w:t>Caramela</w:t>
      </w:r>
      <w:r>
        <w:rPr>
          <w:spacing w:val="33"/>
        </w:rPr>
        <w:t> </w:t>
      </w:r>
      <w:r>
        <w:rPr/>
        <w:t>C.</w:t>
      </w:r>
      <w:r>
        <w:rPr>
          <w:spacing w:val="38"/>
        </w:rPr>
        <w:t> </w:t>
      </w:r>
      <w:r>
        <w:rPr/>
        <w:t>Novel</w:t>
      </w:r>
      <w:r>
        <w:rPr>
          <w:spacing w:val="36"/>
        </w:rPr>
        <w:t> </w:t>
      </w:r>
      <w:r>
        <w:rPr/>
        <w:t>methods</w:t>
      </w:r>
      <w:r>
        <w:rPr>
          <w:spacing w:val="39"/>
        </w:rPr>
        <w:t> </w:t>
      </w:r>
      <w:r>
        <w:rPr/>
        <w:t>for</w:t>
      </w:r>
      <w:r>
        <w:rPr>
          <w:spacing w:val="35"/>
        </w:rPr>
        <w:t> </w:t>
      </w:r>
      <w:r>
        <w:rPr/>
        <w:t>disintegrant</w:t>
      </w:r>
      <w:r>
        <w:rPr>
          <w:spacing w:val="36"/>
        </w:rPr>
        <w:t> </w:t>
      </w:r>
      <w:r>
        <w:rPr/>
        <w:t>characterization,</w:t>
      </w:r>
      <w:r>
        <w:rPr>
          <w:spacing w:val="37"/>
        </w:rPr>
        <w:t> </w:t>
      </w:r>
      <w:r>
        <w:rPr/>
        <w:t>Part</w:t>
      </w:r>
      <w:r>
        <w:rPr>
          <w:spacing w:val="36"/>
        </w:rPr>
        <w:t> </w:t>
      </w:r>
      <w:r>
        <w:rPr/>
        <w:t>1.</w:t>
      </w:r>
      <w:r>
        <w:rPr>
          <w:spacing w:val="38"/>
        </w:rPr>
        <w:t> </w:t>
      </w:r>
      <w:r>
        <w:rPr>
          <w:i/>
        </w:rPr>
        <w:t>Pharm.</w:t>
      </w:r>
      <w:r>
        <w:rPr>
          <w:i/>
          <w:spacing w:val="36"/>
        </w:rPr>
        <w:t> </w:t>
      </w:r>
      <w:r>
        <w:rPr>
          <w:i/>
        </w:rPr>
        <w:t>Technol</w:t>
      </w:r>
      <w:r>
        <w:rPr/>
        <w:t>.</w:t>
      </w:r>
    </w:p>
    <w:p>
      <w:pPr>
        <w:pStyle w:val="BodyText"/>
        <w:spacing w:before="2"/>
        <w:ind w:left="1540"/>
      </w:pPr>
      <w:r>
        <w:rPr/>
        <w:t>1991, (March), 48-56.</w:t>
      </w:r>
    </w:p>
    <w:p>
      <w:pPr>
        <w:tabs>
          <w:tab w:pos="2127" w:val="left" w:leader="none"/>
        </w:tabs>
        <w:spacing w:line="242" w:lineRule="auto" w:before="197"/>
        <w:ind w:left="1540" w:right="279" w:hanging="720"/>
        <w:jc w:val="left"/>
        <w:rPr>
          <w:sz w:val="24"/>
        </w:rPr>
      </w:pPr>
      <w:r>
        <w:rPr>
          <w:sz w:val="24"/>
        </w:rPr>
        <w:t>Carter,</w:t>
      </w:r>
      <w:r>
        <w:rPr>
          <w:spacing w:val="36"/>
          <w:sz w:val="24"/>
        </w:rPr>
        <w:t> </w:t>
      </w:r>
      <w:r>
        <w:rPr>
          <w:sz w:val="24"/>
        </w:rPr>
        <w:t>S.J.</w:t>
        <w:tab/>
        <w:t>(1972).</w:t>
      </w:r>
      <w:r>
        <w:rPr>
          <w:spacing w:val="37"/>
          <w:sz w:val="24"/>
        </w:rPr>
        <w:t> </w:t>
      </w:r>
      <w:r>
        <w:rPr>
          <w:sz w:val="24"/>
        </w:rPr>
        <w:t>Coorper</w:t>
      </w:r>
      <w:r>
        <w:rPr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Gunn’s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Tutorial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.</w:t>
      </w:r>
      <w:r>
        <w:rPr>
          <w:spacing w:val="38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England: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Pitman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medical publishing Co. Ltd.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 211-23.</w:t>
      </w:r>
    </w:p>
    <w:p>
      <w:pPr>
        <w:spacing w:line="240" w:lineRule="auto" w:before="196"/>
        <w:ind w:left="1540" w:right="278" w:hanging="720"/>
        <w:jc w:val="both"/>
        <w:rPr>
          <w:sz w:val="24"/>
        </w:rPr>
      </w:pPr>
      <w:r>
        <w:rPr>
          <w:sz w:val="24"/>
        </w:rPr>
        <w:t>Chukwu,A.and</w:t>
      </w:r>
      <w:r>
        <w:rPr>
          <w:spacing w:val="1"/>
          <w:sz w:val="24"/>
        </w:rPr>
        <w:t> </w:t>
      </w:r>
      <w:r>
        <w:rPr>
          <w:sz w:val="24"/>
        </w:rPr>
        <w:t>Udeala,O.K.(1986)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ascorbic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acid tablets.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abstract of</w:t>
      </w:r>
      <w:r>
        <w:rPr>
          <w:spacing w:val="60"/>
          <w:sz w:val="24"/>
        </w:rPr>
        <w:t> </w:t>
      </w:r>
      <w:r>
        <w:rPr>
          <w:sz w:val="24"/>
        </w:rPr>
        <w:t>paper</w:t>
      </w:r>
      <w:r>
        <w:rPr>
          <w:spacing w:val="60"/>
          <w:sz w:val="24"/>
        </w:rPr>
        <w:t> </w:t>
      </w:r>
      <w:r>
        <w:rPr>
          <w:sz w:val="24"/>
        </w:rPr>
        <w:t>presented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scientific</w:t>
      </w:r>
      <w:r>
        <w:rPr>
          <w:spacing w:val="60"/>
          <w:sz w:val="24"/>
        </w:rPr>
        <w:t> </w:t>
      </w:r>
      <w:r>
        <w:rPr>
          <w:sz w:val="24"/>
        </w:rPr>
        <w:t>session 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59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 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Pharmaceutical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society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Bauchi.</w:t>
      </w:r>
    </w:p>
    <w:p>
      <w:pPr>
        <w:pStyle w:val="BodyText"/>
        <w:spacing w:before="200"/>
        <w:ind w:left="1540" w:right="279" w:hanging="720"/>
        <w:jc w:val="both"/>
      </w:pPr>
      <w:r>
        <w:rPr/>
        <w:t>Chuwaikowski A. and Krowczynski (1968). Acta Poll Pharm 25, - 588 through Review</w:t>
      </w:r>
      <w:r>
        <w:rPr>
          <w:spacing w:val="1"/>
        </w:rPr>
        <w:t> </w:t>
      </w:r>
      <w:r>
        <w:rPr/>
        <w:t>Article by Warner Lowenthal (1972). Disintegration of tablets. J. Pharm Sci. 61</w:t>
      </w:r>
      <w:r>
        <w:rPr>
          <w:spacing w:val="1"/>
        </w:rPr>
        <w:t> </w:t>
      </w:r>
      <w:r>
        <w:rPr/>
        <w:t>(II), 1692.</w:t>
      </w:r>
    </w:p>
    <w:p>
      <w:pPr>
        <w:spacing w:line="242" w:lineRule="auto" w:before="199"/>
        <w:ind w:left="1540" w:right="331" w:hanging="720"/>
        <w:jc w:val="left"/>
        <w:rPr>
          <w:i/>
          <w:sz w:val="24"/>
        </w:rPr>
      </w:pPr>
      <w:r>
        <w:rPr>
          <w:sz w:val="24"/>
        </w:rPr>
        <w:t>Cooper,</w:t>
      </w:r>
      <w:r>
        <w:rPr>
          <w:spacing w:val="21"/>
          <w:sz w:val="24"/>
        </w:rPr>
        <w:t> </w:t>
      </w:r>
      <w:r>
        <w:rPr>
          <w:sz w:val="24"/>
        </w:rPr>
        <w:t>A.R.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Eaton,</w:t>
      </w:r>
      <w:r>
        <w:rPr>
          <w:spacing w:val="24"/>
          <w:sz w:val="24"/>
        </w:rPr>
        <w:t> </w:t>
      </w:r>
      <w:r>
        <w:rPr>
          <w:sz w:val="24"/>
        </w:rPr>
        <w:t>L.E.</w:t>
      </w:r>
      <w:r>
        <w:rPr>
          <w:spacing w:val="23"/>
          <w:sz w:val="24"/>
        </w:rPr>
        <w:t> </w:t>
      </w:r>
      <w:r>
        <w:rPr>
          <w:sz w:val="24"/>
        </w:rPr>
        <w:t>(1962).</w:t>
      </w:r>
      <w:r>
        <w:rPr>
          <w:spacing w:val="21"/>
          <w:sz w:val="24"/>
        </w:rPr>
        <w:t> </w:t>
      </w:r>
      <w:r>
        <w:rPr>
          <w:sz w:val="24"/>
        </w:rPr>
        <w:t>Compaction</w:t>
      </w:r>
      <w:r>
        <w:rPr>
          <w:spacing w:val="25"/>
          <w:sz w:val="24"/>
        </w:rPr>
        <w:t> </w:t>
      </w:r>
      <w:r>
        <w:rPr>
          <w:sz w:val="24"/>
        </w:rPr>
        <w:t>Behaviour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Several</w:t>
      </w:r>
      <w:r>
        <w:rPr>
          <w:spacing w:val="23"/>
          <w:sz w:val="24"/>
        </w:rPr>
        <w:t> </w:t>
      </w:r>
      <w:r>
        <w:rPr>
          <w:sz w:val="24"/>
        </w:rPr>
        <w:t>Ceramic</w:t>
      </w:r>
      <w:r>
        <w:rPr>
          <w:spacing w:val="-57"/>
          <w:sz w:val="24"/>
        </w:rPr>
        <w:t> </w:t>
      </w:r>
      <w:r>
        <w:rPr>
          <w:sz w:val="24"/>
        </w:rPr>
        <w:t>Powders.</w:t>
      </w:r>
      <w:r>
        <w:rPr>
          <w:spacing w:val="-2"/>
          <w:sz w:val="24"/>
        </w:rPr>
        <w:t> </w:t>
      </w:r>
      <w:r>
        <w:rPr>
          <w:i/>
          <w:sz w:val="24"/>
        </w:rPr>
        <w:t>J. AM. Ceramics Soc., 45,97.</w:t>
      </w:r>
    </w:p>
    <w:p>
      <w:pPr>
        <w:pStyle w:val="BodyText"/>
        <w:spacing w:before="196"/>
        <w:ind w:left="808" w:right="265"/>
        <w:jc w:val="center"/>
        <w:rPr>
          <w:i/>
        </w:rPr>
      </w:pPr>
      <w:r>
        <w:rPr/>
        <w:t>Deshpande,</w:t>
      </w:r>
      <w:r>
        <w:rPr>
          <w:spacing w:val="9"/>
        </w:rPr>
        <w:t> </w:t>
      </w:r>
      <w:r>
        <w:rPr/>
        <w:t>A.</w:t>
      </w:r>
      <w:r>
        <w:rPr>
          <w:spacing w:val="11"/>
        </w:rPr>
        <w:t> </w:t>
      </w:r>
      <w:r>
        <w:rPr/>
        <w:t>V.</w:t>
      </w:r>
      <w:r>
        <w:rPr>
          <w:spacing w:val="11"/>
        </w:rPr>
        <w:t> </w:t>
      </w:r>
      <w:r>
        <w:rPr/>
        <w:t>Panya,</w:t>
      </w:r>
      <w:r>
        <w:rPr>
          <w:spacing w:val="15"/>
        </w:rPr>
        <w:t> </w:t>
      </w:r>
      <w:r>
        <w:rPr/>
        <w:t>L.B.</w:t>
      </w:r>
      <w:r>
        <w:rPr>
          <w:spacing w:val="13"/>
        </w:rPr>
        <w:t> </w:t>
      </w:r>
      <w:r>
        <w:rPr/>
        <w:t>(</w:t>
      </w:r>
      <w:r>
        <w:rPr>
          <w:spacing w:val="11"/>
        </w:rPr>
        <w:t> </w:t>
      </w:r>
      <w:r>
        <w:rPr/>
        <w:t>1987).</w:t>
      </w:r>
      <w:r>
        <w:rPr>
          <w:spacing w:val="11"/>
        </w:rPr>
        <w:t> </w:t>
      </w:r>
      <w:r>
        <w:rPr/>
        <w:t>“Sorgum</w:t>
      </w:r>
      <w:r>
        <w:rPr>
          <w:spacing w:val="14"/>
        </w:rPr>
        <w:t> </w:t>
      </w:r>
      <w:r>
        <w:rPr/>
        <w:t>Starch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tablet</w:t>
      </w:r>
      <w:r>
        <w:rPr>
          <w:spacing w:val="12"/>
        </w:rPr>
        <w:t> </w:t>
      </w:r>
      <w:r>
        <w:rPr/>
        <w:t>excipient”</w:t>
      </w:r>
      <w:r>
        <w:rPr>
          <w:i/>
        </w:rPr>
        <w:t>.</w:t>
      </w:r>
      <w:r>
        <w:rPr>
          <w:i/>
          <w:spacing w:val="12"/>
        </w:rPr>
        <w:t> </w:t>
      </w:r>
      <w:r>
        <w:rPr>
          <w:i/>
        </w:rPr>
        <w:t>J.</w:t>
      </w:r>
      <w:r>
        <w:rPr>
          <w:i/>
          <w:spacing w:val="11"/>
        </w:rPr>
        <w:t> </w:t>
      </w:r>
      <w:r>
        <w:rPr>
          <w:i/>
        </w:rPr>
        <w:t>Pharm.</w:t>
      </w:r>
    </w:p>
    <w:p>
      <w:pPr>
        <w:spacing w:before="2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Pharmacol. 39: 495.</w:t>
      </w:r>
    </w:p>
    <w:p>
      <w:pPr>
        <w:pStyle w:val="BodyText"/>
        <w:spacing w:line="242" w:lineRule="auto" w:before="197"/>
        <w:ind w:left="1540" w:hanging="720"/>
        <w:rPr>
          <w:i/>
        </w:rPr>
      </w:pPr>
      <w:r>
        <w:rPr/>
        <w:t>Davis,</w:t>
      </w:r>
      <w:r>
        <w:rPr>
          <w:spacing w:val="7"/>
        </w:rPr>
        <w:t> </w:t>
      </w:r>
      <w:r>
        <w:rPr/>
        <w:t>W.L.</w:t>
      </w:r>
      <w:r>
        <w:rPr>
          <w:spacing w:val="7"/>
        </w:rPr>
        <w:t> </w:t>
      </w:r>
      <w:r>
        <w:rPr/>
        <w:t>Gloors,</w:t>
      </w:r>
      <w:r>
        <w:rPr>
          <w:spacing w:val="7"/>
        </w:rPr>
        <w:t> </w:t>
      </w:r>
      <w:r>
        <w:rPr/>
        <w:t>W.T.</w:t>
      </w:r>
      <w:r>
        <w:rPr>
          <w:spacing w:val="9"/>
        </w:rPr>
        <w:t> </w:t>
      </w:r>
      <w:r>
        <w:rPr/>
        <w:t>(1972).</w:t>
      </w:r>
      <w:r>
        <w:rPr>
          <w:spacing w:val="17"/>
        </w:rPr>
        <w:t> </w:t>
      </w:r>
      <w:r>
        <w:rPr/>
        <w:t>Effects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various</w:t>
      </w:r>
      <w:r>
        <w:rPr>
          <w:spacing w:val="12"/>
        </w:rPr>
        <w:t> </w:t>
      </w:r>
      <w:r>
        <w:rPr/>
        <w:t>binders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concentrations</w:t>
      </w:r>
      <w:r>
        <w:rPr>
          <w:spacing w:val="8"/>
        </w:rPr>
        <w:t> </w:t>
      </w:r>
      <w:r>
        <w:rPr/>
        <w:t>on</w:t>
      </w:r>
      <w:r>
        <w:rPr>
          <w:spacing w:val="-57"/>
        </w:rPr>
        <w:t> </w:t>
      </w:r>
      <w:r>
        <w:rPr/>
        <w:t>granulations</w:t>
      </w:r>
      <w:r>
        <w:rPr>
          <w:spacing w:val="-1"/>
        </w:rPr>
        <w:t> </w:t>
      </w:r>
      <w:r>
        <w:rPr/>
        <w:t>and compressed tablets</w:t>
      </w:r>
      <w:r>
        <w:rPr>
          <w:i/>
        </w:rPr>
        <w:t>. J .Pharm Sci. II, 618.</w:t>
      </w:r>
    </w:p>
    <w:p>
      <w:pPr>
        <w:pStyle w:val="BodyText"/>
        <w:spacing w:line="242" w:lineRule="auto" w:before="194"/>
        <w:ind w:left="1540" w:hanging="720"/>
        <w:rPr>
          <w:i/>
        </w:rPr>
      </w:pPr>
      <w:r>
        <w:rPr/>
        <w:t>David,</w:t>
      </w:r>
      <w:r>
        <w:rPr>
          <w:spacing w:val="22"/>
        </w:rPr>
        <w:t> </w:t>
      </w:r>
      <w:r>
        <w:rPr/>
        <w:t>S.</w:t>
      </w:r>
      <w:r>
        <w:rPr>
          <w:spacing w:val="27"/>
        </w:rPr>
        <w:t> </w:t>
      </w:r>
      <w:r>
        <w:rPr/>
        <w:t>I,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Augsberger,</w:t>
      </w:r>
      <w:r>
        <w:rPr>
          <w:spacing w:val="25"/>
        </w:rPr>
        <w:t> </w:t>
      </w:r>
      <w:r>
        <w:rPr/>
        <w:t>L.</w:t>
      </w:r>
      <w:r>
        <w:rPr>
          <w:spacing w:val="24"/>
        </w:rPr>
        <w:t> </w:t>
      </w:r>
      <w:r>
        <w:rPr/>
        <w:t>L.</w:t>
      </w:r>
      <w:r>
        <w:rPr>
          <w:spacing w:val="20"/>
        </w:rPr>
        <w:t> </w:t>
      </w:r>
      <w:r>
        <w:rPr/>
        <w:t>(1977).</w:t>
      </w:r>
      <w:r>
        <w:rPr>
          <w:spacing w:val="22"/>
        </w:rPr>
        <w:t> </w:t>
      </w:r>
      <w:r>
        <w:rPr/>
        <w:t>Plastic</w:t>
      </w:r>
      <w:r>
        <w:rPr>
          <w:spacing w:val="24"/>
        </w:rPr>
        <w:t> </w:t>
      </w:r>
      <w:r>
        <w:rPr/>
        <w:t>Flow</w:t>
      </w:r>
      <w:r>
        <w:rPr>
          <w:spacing w:val="21"/>
        </w:rPr>
        <w:t> </w:t>
      </w:r>
      <w:r>
        <w:rPr/>
        <w:t>during</w:t>
      </w:r>
      <w:r>
        <w:rPr>
          <w:spacing w:val="23"/>
        </w:rPr>
        <w:t> </w:t>
      </w:r>
      <w:r>
        <w:rPr/>
        <w:t>compression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compressible</w:t>
      </w:r>
      <w:r>
        <w:rPr>
          <w:spacing w:val="-1"/>
        </w:rPr>
        <w:t> </w:t>
      </w:r>
      <w:r>
        <w:rPr/>
        <w:t>Fillers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tablet</w:t>
      </w:r>
      <w:r>
        <w:rPr>
          <w:spacing w:val="-1"/>
        </w:rPr>
        <w:t> </w:t>
      </w:r>
      <w:r>
        <w:rPr/>
        <w:t>strength.</w:t>
      </w:r>
      <w:r>
        <w:rPr>
          <w:spacing w:val="-2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Pharm. Sci</w:t>
      </w:r>
      <w:r>
        <w:rPr>
          <w:i/>
          <w:spacing w:val="-1"/>
        </w:rPr>
        <w:t> </w:t>
      </w:r>
      <w:r>
        <w:rPr>
          <w:i/>
        </w:rPr>
        <w:t>66,</w:t>
      </w:r>
      <w:r>
        <w:rPr>
          <w:i/>
          <w:spacing w:val="-1"/>
        </w:rPr>
        <w:t> </w:t>
      </w:r>
      <w:r>
        <w:rPr>
          <w:i/>
        </w:rPr>
        <w:t>155-159.</w:t>
      </w:r>
    </w:p>
    <w:p>
      <w:pPr>
        <w:pStyle w:val="BodyText"/>
        <w:spacing w:before="196"/>
        <w:ind w:left="1540" w:right="279" w:hanging="720"/>
        <w:jc w:val="both"/>
        <w:rPr>
          <w:i/>
        </w:rPr>
      </w:pPr>
      <w:r>
        <w:rPr/>
        <w:t>Esezobo, S. and Ambujam, V. (1982). An evaluation of starch obtained from plantain</w:t>
      </w:r>
      <w:r>
        <w:rPr>
          <w:spacing w:val="1"/>
        </w:rPr>
        <w:t> </w:t>
      </w:r>
      <w:r>
        <w:rPr/>
        <w:t>Musa paradisiaca as a binder and disintegrant for compressed tablets. </w:t>
      </w:r>
      <w:r>
        <w:rPr>
          <w:i/>
        </w:rPr>
        <w:t>J. Pharm.</w:t>
      </w:r>
      <w:r>
        <w:rPr>
          <w:i/>
          <w:spacing w:val="1"/>
        </w:rPr>
        <w:t> </w:t>
      </w:r>
      <w:r>
        <w:rPr>
          <w:i/>
        </w:rPr>
        <w:t>Pharmacology.</w:t>
      </w:r>
      <w:r>
        <w:rPr>
          <w:i/>
          <w:spacing w:val="1"/>
        </w:rPr>
        <w:t> </w:t>
      </w:r>
      <w:r>
        <w:rPr>
          <w:i/>
        </w:rPr>
        <w:t>34:</w:t>
      </w:r>
      <w:r>
        <w:rPr>
          <w:i/>
          <w:spacing w:val="1"/>
        </w:rPr>
        <w:t> </w:t>
      </w:r>
      <w:r>
        <w:rPr>
          <w:i/>
        </w:rPr>
        <w:t>761.</w:t>
      </w:r>
    </w:p>
    <w:p>
      <w:pPr>
        <w:spacing w:after="0"/>
        <w:jc w:val="both"/>
        <w:sectPr>
          <w:pgSz w:w="12240" w:h="15840"/>
          <w:pgMar w:header="0" w:footer="1542" w:top="1500" w:bottom="1780" w:left="1340" w:right="1160"/>
        </w:sectPr>
      </w:pPr>
    </w:p>
    <w:p>
      <w:pPr>
        <w:spacing w:line="240" w:lineRule="auto" w:before="72"/>
        <w:ind w:left="1540" w:right="279" w:hanging="720"/>
        <w:jc w:val="both"/>
        <w:rPr>
          <w:sz w:val="24"/>
        </w:rPr>
      </w:pPr>
      <w:r>
        <w:rPr>
          <w:sz w:val="24"/>
        </w:rPr>
        <w:t>Falaki,</w:t>
      </w:r>
      <w:r>
        <w:rPr>
          <w:spacing w:val="21"/>
          <w:sz w:val="24"/>
        </w:rPr>
        <w:t> </w:t>
      </w:r>
      <w:r>
        <w:rPr>
          <w:sz w:val="24"/>
        </w:rPr>
        <w:t>A.M.(1980)</w:t>
      </w:r>
      <w:r>
        <w:rPr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malting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barley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locations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response of selected cultivars to N and D fertilizers</w:t>
      </w:r>
      <w:r>
        <w:rPr>
          <w:sz w:val="24"/>
        </w:rPr>
        <w:t>. MSC Thesis, Faculty of</w:t>
      </w:r>
      <w:r>
        <w:rPr>
          <w:spacing w:val="1"/>
          <w:sz w:val="24"/>
        </w:rPr>
        <w:t> </w:t>
      </w:r>
      <w:r>
        <w:rPr>
          <w:sz w:val="24"/>
        </w:rPr>
        <w:t>Agriculture</w:t>
      </w:r>
      <w:r>
        <w:rPr>
          <w:spacing w:val="-2"/>
          <w:sz w:val="24"/>
        </w:rPr>
        <w:t> </w:t>
      </w:r>
      <w:r>
        <w:rPr>
          <w:sz w:val="24"/>
        </w:rPr>
        <w:t>ABU</w:t>
      </w:r>
      <w:r>
        <w:rPr>
          <w:spacing w:val="-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99"/>
        <w:ind w:left="1539" w:right="274" w:hanging="720"/>
        <w:jc w:val="both"/>
        <w:rPr>
          <w:i/>
        </w:rPr>
      </w:pPr>
      <w:r>
        <w:rPr/>
        <w:t>Fell, J.T. and Newton, J.M. (1971). Effects of Particle size and speed of compaction on</w:t>
      </w:r>
      <w:r>
        <w:rPr>
          <w:spacing w:val="1"/>
        </w:rPr>
        <w:t> </w:t>
      </w:r>
      <w:r>
        <w:rPr/>
        <w:t>density changes intablets of Crystalline and Spray dried Lactose. </w:t>
      </w:r>
      <w:r>
        <w:rPr>
          <w:i/>
        </w:rPr>
        <w:t>J. Pharm. Sci.,</w:t>
      </w:r>
      <w:r>
        <w:rPr>
          <w:i/>
          <w:spacing w:val="1"/>
        </w:rPr>
        <w:t> </w:t>
      </w:r>
      <w:r>
        <w:rPr>
          <w:i/>
        </w:rPr>
        <w:t>60, 1866.</w:t>
      </w:r>
    </w:p>
    <w:p>
      <w:pPr>
        <w:spacing w:line="240" w:lineRule="auto" w:before="202"/>
        <w:ind w:left="1540" w:right="277" w:hanging="720"/>
        <w:jc w:val="both"/>
        <w:rPr>
          <w:sz w:val="24"/>
        </w:rPr>
      </w:pPr>
      <w:r>
        <w:rPr>
          <w:sz w:val="24"/>
        </w:rPr>
        <w:t>Gambo, A. (2009).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Digitaria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iburua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Starch as a binder 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disintegrant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macrodose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tablet formulations</w:t>
      </w:r>
      <w:r>
        <w:rPr>
          <w:sz w:val="24"/>
        </w:rPr>
        <w:t>. MSc Thesis submitted to Ahmadu 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Zaria, Nigeria.</w:t>
      </w:r>
    </w:p>
    <w:p>
      <w:pPr>
        <w:spacing w:line="242" w:lineRule="auto" w:before="199"/>
        <w:ind w:left="1540" w:right="281" w:hanging="720"/>
        <w:jc w:val="both"/>
        <w:rPr>
          <w:i/>
          <w:sz w:val="24"/>
        </w:rPr>
      </w:pPr>
      <w:r>
        <w:rPr>
          <w:sz w:val="24"/>
        </w:rPr>
        <w:t>Garr</w:t>
      </w:r>
      <w:r>
        <w:rPr>
          <w:spacing w:val="25"/>
          <w:sz w:val="24"/>
        </w:rPr>
        <w:t> </w:t>
      </w:r>
      <w:r>
        <w:rPr>
          <w:sz w:val="24"/>
        </w:rPr>
        <w:t>J.S.M</w:t>
      </w:r>
      <w:r>
        <w:rPr>
          <w:spacing w:val="30"/>
          <w:sz w:val="24"/>
        </w:rPr>
        <w:t> </w:t>
      </w:r>
      <w:r>
        <w:rPr>
          <w:sz w:val="24"/>
        </w:rPr>
        <w:t>(1988).</w:t>
      </w:r>
      <w:r>
        <w:rPr>
          <w:spacing w:val="25"/>
          <w:sz w:val="24"/>
        </w:rPr>
        <w:t> </w:t>
      </w:r>
      <w:r>
        <w:rPr>
          <w:sz w:val="24"/>
        </w:rPr>
        <w:t>Tabletting</w:t>
      </w:r>
      <w:r>
        <w:rPr>
          <w:spacing w:val="26"/>
          <w:sz w:val="24"/>
        </w:rPr>
        <w:t> </w:t>
      </w:r>
      <w:r>
        <w:rPr>
          <w:sz w:val="24"/>
        </w:rPr>
        <w:t>properties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sorghum</w:t>
      </w:r>
      <w:r>
        <w:rPr>
          <w:spacing w:val="28"/>
          <w:sz w:val="24"/>
        </w:rPr>
        <w:t> </w:t>
      </w:r>
      <w:r>
        <w:rPr>
          <w:sz w:val="24"/>
        </w:rPr>
        <w:t>starch.</w:t>
      </w:r>
      <w:r>
        <w:rPr>
          <w:spacing w:val="26"/>
          <w:sz w:val="24"/>
        </w:rPr>
        <w:t> </w:t>
      </w:r>
      <w:r>
        <w:rPr>
          <w:i/>
          <w:sz w:val="24"/>
        </w:rPr>
        <w:t>.M.Sc.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thesis,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ABU,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Zaria,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66.</w:t>
      </w:r>
    </w:p>
    <w:p>
      <w:pPr>
        <w:spacing w:line="240" w:lineRule="auto" w:before="194"/>
        <w:ind w:left="1540" w:right="277" w:hanging="720"/>
        <w:jc w:val="both"/>
        <w:rPr>
          <w:sz w:val="24"/>
        </w:rPr>
      </w:pPr>
      <w:r>
        <w:rPr>
          <w:sz w:val="24"/>
        </w:rPr>
        <w:t>Gunsel, W.C. and Kanig, J.C. (1976). </w:t>
      </w:r>
      <w:r>
        <w:rPr>
          <w:i/>
          <w:sz w:val="24"/>
        </w:rPr>
        <w:t>Tablets, in the theory and practice of 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.</w:t>
      </w:r>
      <w:r>
        <w:rPr>
          <w:spacing w:val="3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Edited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Lachman,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L.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Lieiberman,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H.A.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Kanig,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S.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Lee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Feigbiger,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Philadelphia,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321-358.</w:t>
      </w:r>
    </w:p>
    <w:p>
      <w:pPr>
        <w:spacing w:line="242" w:lineRule="auto" w:before="201"/>
        <w:ind w:left="1540" w:right="279" w:hanging="720"/>
        <w:jc w:val="both"/>
        <w:rPr>
          <w:i/>
          <w:sz w:val="24"/>
        </w:rPr>
      </w:pPr>
      <w:r>
        <w:rPr>
          <w:sz w:val="24"/>
        </w:rPr>
        <w:t>Huffine,</w:t>
      </w:r>
      <w:r>
        <w:rPr>
          <w:spacing w:val="1"/>
          <w:sz w:val="24"/>
        </w:rPr>
        <w:t> </w:t>
      </w:r>
      <w:r>
        <w:rPr>
          <w:sz w:val="24"/>
        </w:rPr>
        <w:t>C.L.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Bonilla,</w:t>
      </w:r>
      <w:r>
        <w:rPr>
          <w:spacing w:val="1"/>
          <w:sz w:val="24"/>
        </w:rPr>
        <w:t> </w:t>
      </w:r>
      <w:r>
        <w:rPr>
          <w:sz w:val="24"/>
        </w:rPr>
        <w:t>C.F.</w:t>
      </w:r>
      <w:r>
        <w:rPr>
          <w:spacing w:val="1"/>
          <w:sz w:val="24"/>
        </w:rPr>
        <w:t> </w:t>
      </w:r>
      <w:r>
        <w:rPr>
          <w:sz w:val="24"/>
        </w:rPr>
        <w:t>(1962).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Powders.</w:t>
      </w:r>
      <w:r>
        <w:rPr>
          <w:spacing w:val="-2"/>
          <w:sz w:val="24"/>
        </w:rPr>
        <w:t> </w:t>
      </w:r>
      <w:r>
        <w:rPr>
          <w:i/>
          <w:sz w:val="24"/>
        </w:rPr>
        <w:t>Amer. Inst. Chem. Engrs.J. 8, 490.</w:t>
      </w:r>
    </w:p>
    <w:p>
      <w:pPr>
        <w:spacing w:line="242" w:lineRule="auto" w:before="194"/>
        <w:ind w:left="1540" w:right="280" w:hanging="720"/>
        <w:jc w:val="both"/>
        <w:rPr>
          <w:i/>
          <w:sz w:val="24"/>
        </w:rPr>
      </w:pPr>
      <w:r>
        <w:rPr>
          <w:sz w:val="24"/>
        </w:rPr>
        <w:t>Ikwele, M.C. (1985). </w:t>
      </w:r>
      <w:r>
        <w:rPr>
          <w:i/>
          <w:sz w:val="24"/>
        </w:rPr>
        <w:t>The performance of barley varieties ( HVL) in the Sudan Savanna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M.Sc</w:t>
      </w:r>
      <w:r>
        <w:rPr>
          <w:spacing w:val="-2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Dept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Agronomy</w:t>
      </w:r>
      <w:r>
        <w:rPr>
          <w:spacing w:val="-2"/>
          <w:sz w:val="24"/>
        </w:rPr>
        <w:t> </w:t>
      </w:r>
      <w:r>
        <w:rPr>
          <w:sz w:val="24"/>
        </w:rPr>
        <w:t>A.B.U</w:t>
      </w:r>
      <w:r>
        <w:rPr>
          <w:spacing w:val="-2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.</w:t>
      </w:r>
    </w:p>
    <w:p>
      <w:pPr>
        <w:pStyle w:val="BodyText"/>
        <w:spacing w:line="242" w:lineRule="auto" w:before="194"/>
        <w:ind w:left="1540" w:right="280" w:hanging="720"/>
        <w:jc w:val="both"/>
        <w:rPr>
          <w:i/>
        </w:rPr>
      </w:pPr>
      <w:r>
        <w:rPr/>
        <w:t>Itiola, O.A. (1991) Compressional characteristics of three starches and the mechanical</w:t>
      </w:r>
      <w:r>
        <w:rPr>
          <w:spacing w:val="1"/>
        </w:rPr>
        <w:t> </w:t>
      </w:r>
      <w:r>
        <w:rPr/>
        <w:t>properties of their tablets. </w:t>
      </w:r>
      <w:r>
        <w:rPr>
          <w:i/>
        </w:rPr>
        <w:t>Pharm World J. 8(3) P.91-94.</w:t>
      </w:r>
    </w:p>
    <w:p>
      <w:pPr>
        <w:spacing w:line="240" w:lineRule="auto" w:before="193"/>
        <w:ind w:left="1540" w:right="276" w:hanging="720"/>
        <w:jc w:val="both"/>
        <w:rPr>
          <w:i/>
          <w:sz w:val="24"/>
        </w:rPr>
      </w:pPr>
      <w:r>
        <w:rPr>
          <w:sz w:val="24"/>
        </w:rPr>
        <w:t>Iwuagwu, M.A. et al, (1986).</w:t>
      </w:r>
      <w:r>
        <w:rPr>
          <w:spacing w:val="1"/>
          <w:sz w:val="24"/>
        </w:rPr>
        <w:t> </w:t>
      </w:r>
      <w:r>
        <w:rPr>
          <w:sz w:val="24"/>
        </w:rPr>
        <w:t>Investigations</w:t>
      </w:r>
      <w:r>
        <w:rPr>
          <w:spacing w:val="60"/>
          <w:sz w:val="24"/>
        </w:rPr>
        <w:t> </w:t>
      </w:r>
      <w:r>
        <w:rPr>
          <w:sz w:val="24"/>
        </w:rPr>
        <w:t>into the binding and disintegrant properties</w:t>
      </w:r>
      <w:r>
        <w:rPr>
          <w:spacing w:val="1"/>
          <w:sz w:val="24"/>
        </w:rPr>
        <w:t> </w:t>
      </w:r>
      <w:r>
        <w:rPr>
          <w:sz w:val="24"/>
        </w:rPr>
        <w:t>of starches from selected Dioscoreaceae plants. </w:t>
      </w:r>
      <w:r>
        <w:rPr>
          <w:i/>
          <w:sz w:val="24"/>
        </w:rPr>
        <w:t>Nig. J.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Pharm. Sci.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2 (2),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10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22.</w:t>
      </w:r>
    </w:p>
    <w:p>
      <w:pPr>
        <w:pStyle w:val="BodyText"/>
        <w:spacing w:line="242" w:lineRule="auto" w:before="202"/>
        <w:ind w:left="1540" w:right="279" w:hanging="720"/>
        <w:jc w:val="both"/>
        <w:rPr>
          <w:i/>
        </w:rPr>
      </w:pPr>
      <w:r>
        <w:rPr/>
        <w:t>Jaiyeoba, K.T and Opakunle, W.O (1978). The diluent properties of yam and cassava</w:t>
      </w:r>
      <w:r>
        <w:rPr>
          <w:spacing w:val="1"/>
        </w:rPr>
        <w:t> </w:t>
      </w:r>
      <w:r>
        <w:rPr/>
        <w:t>starches</w:t>
      </w:r>
      <w:r>
        <w:rPr>
          <w:spacing w:val="-2"/>
        </w:rPr>
        <w:t> </w:t>
      </w:r>
      <w:r>
        <w:rPr/>
        <w:t>Mgf</w:t>
      </w:r>
      <w:r>
        <w:rPr>
          <w:spacing w:val="-1"/>
        </w:rPr>
        <w:t> </w:t>
      </w:r>
      <w:r>
        <w:rPr/>
        <w:t>chem.</w:t>
      </w:r>
      <w:r>
        <w:rPr>
          <w:spacing w:val="-2"/>
        </w:rPr>
        <w:t> </w:t>
      </w:r>
      <w:r>
        <w:rPr>
          <w:i/>
        </w:rPr>
        <w:t>Aerosol News,</w:t>
      </w:r>
      <w:r>
        <w:rPr>
          <w:i/>
          <w:spacing w:val="2"/>
        </w:rPr>
        <w:t> </w:t>
      </w:r>
      <w:r>
        <w:rPr>
          <w:i/>
        </w:rPr>
        <w:t>49 (5), 60.</w:t>
      </w:r>
    </w:p>
    <w:p>
      <w:pPr>
        <w:pStyle w:val="BodyText"/>
        <w:spacing w:before="194"/>
        <w:ind w:left="1540" w:right="278" w:hanging="720"/>
        <w:jc w:val="both"/>
        <w:rPr>
          <w:i/>
        </w:rPr>
      </w:pPr>
      <w:r>
        <w:rPr/>
        <w:t>Jacob,</w:t>
      </w:r>
      <w:r>
        <w:rPr>
          <w:spacing w:val="1"/>
        </w:rPr>
        <w:t> </w:t>
      </w:r>
      <w:r>
        <w:rPr/>
        <w:t>T.T.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Plein</w:t>
      </w:r>
      <w:r>
        <w:rPr>
          <w:spacing w:val="1"/>
        </w:rPr>
        <w:t> </w:t>
      </w:r>
      <w:r>
        <w:rPr/>
        <w:t>E.M.</w:t>
      </w:r>
      <w:r>
        <w:rPr>
          <w:spacing w:val="1"/>
        </w:rPr>
        <w:t> </w:t>
      </w:r>
      <w:r>
        <w:rPr/>
        <w:t>(1968).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 on Tablet Hardness and storage conditions on</w:t>
      </w:r>
      <w:r>
        <w:rPr>
          <w:spacing w:val="1"/>
        </w:rPr>
        <w:t> </w:t>
      </w:r>
      <w:r>
        <w:rPr/>
        <w:t>isolation Rate of</w:t>
      </w:r>
      <w:r>
        <w:rPr>
          <w:spacing w:val="1"/>
        </w:rPr>
        <w:t> </w:t>
      </w:r>
      <w:r>
        <w:rPr/>
        <w:t>Phenobarbitone</w:t>
      </w:r>
      <w:r>
        <w:rPr>
          <w:spacing w:val="-2"/>
        </w:rPr>
        <w:t> </w:t>
      </w:r>
      <w:r>
        <w:rPr/>
        <w:t>tablets.</w:t>
      </w:r>
      <w:r>
        <w:rPr>
          <w:spacing w:val="-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Pharm Sci.</w:t>
      </w:r>
      <w:r>
        <w:rPr>
          <w:i/>
          <w:spacing w:val="-1"/>
        </w:rPr>
        <w:t> </w:t>
      </w:r>
      <w:r>
        <w:rPr>
          <w:i/>
        </w:rPr>
        <w:t>57 (5), 802-805.</w:t>
      </w:r>
    </w:p>
    <w:p>
      <w:pPr>
        <w:spacing w:line="242" w:lineRule="auto" w:before="199"/>
        <w:ind w:left="1540" w:right="281" w:hanging="720"/>
        <w:jc w:val="both"/>
        <w:rPr>
          <w:i/>
          <w:sz w:val="24"/>
        </w:rPr>
      </w:pPr>
      <w:r>
        <w:rPr>
          <w:sz w:val="24"/>
        </w:rPr>
        <w:t>Kottler.M.K, Chueh</w:t>
      </w:r>
      <w:r>
        <w:rPr>
          <w:i/>
          <w:sz w:val="24"/>
        </w:rPr>
        <w:t>. </w:t>
      </w:r>
      <w:r>
        <w:rPr>
          <w:sz w:val="24"/>
        </w:rPr>
        <w:t>H.R.(1992). Comparism of   disintegrant and binder   activity of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corn  starch</w:t>
      </w:r>
      <w:r>
        <w:rPr>
          <w:spacing w:val="58"/>
          <w:sz w:val="24"/>
        </w:rPr>
        <w:t> </w:t>
      </w:r>
      <w:r>
        <w:rPr>
          <w:sz w:val="24"/>
        </w:rPr>
        <w:t>products. </w:t>
      </w:r>
      <w:r>
        <w:rPr>
          <w:i/>
          <w:sz w:val="24"/>
        </w:rPr>
        <w:t>Dug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industrial  pharmacy.</w:t>
      </w:r>
    </w:p>
    <w:p>
      <w:pPr>
        <w:spacing w:line="242" w:lineRule="auto" w:before="196"/>
        <w:ind w:left="1540" w:right="277" w:hanging="720"/>
        <w:jc w:val="both"/>
        <w:rPr>
          <w:i/>
          <w:sz w:val="24"/>
        </w:rPr>
      </w:pPr>
      <w:r>
        <w:rPr>
          <w:sz w:val="24"/>
        </w:rPr>
        <w:t>Kawakita, K.J.</w:t>
      </w:r>
      <w:r>
        <w:rPr>
          <w:spacing w:val="1"/>
          <w:sz w:val="24"/>
        </w:rPr>
        <w:t> </w:t>
      </w:r>
      <w:r>
        <w:rPr>
          <w:sz w:val="24"/>
        </w:rPr>
        <w:t>Ludde,</w:t>
      </w:r>
      <w:r>
        <w:rPr>
          <w:spacing w:val="1"/>
          <w:sz w:val="24"/>
        </w:rPr>
        <w:t> </w:t>
      </w:r>
      <w:r>
        <w:rPr>
          <w:sz w:val="24"/>
        </w:rPr>
        <w:t>L.H. (1970/71). Some</w:t>
      </w:r>
      <w:r>
        <w:rPr>
          <w:spacing w:val="1"/>
          <w:sz w:val="24"/>
        </w:rPr>
        <w:t> </w:t>
      </w:r>
      <w:r>
        <w:rPr>
          <w:sz w:val="24"/>
        </w:rPr>
        <w:t>consideration on</w:t>
      </w:r>
      <w:r>
        <w:rPr>
          <w:spacing w:val="1"/>
          <w:sz w:val="24"/>
        </w:rPr>
        <w:t> </w:t>
      </w:r>
      <w:r>
        <w:rPr>
          <w:sz w:val="24"/>
        </w:rPr>
        <w:t>Powder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1"/>
          <w:sz w:val="24"/>
        </w:rPr>
        <w:t> </w:t>
      </w:r>
      <w:r>
        <w:rPr>
          <w:sz w:val="24"/>
        </w:rPr>
        <w:t>equations.</w:t>
      </w:r>
      <w:r>
        <w:rPr>
          <w:spacing w:val="-3"/>
          <w:sz w:val="24"/>
        </w:rPr>
        <w:t> </w:t>
      </w:r>
      <w:r>
        <w:rPr>
          <w:i/>
          <w:sz w:val="24"/>
        </w:rPr>
        <w:t>Powder Technol.4:61-68.</w:t>
      </w:r>
    </w:p>
    <w:p>
      <w:pPr>
        <w:pStyle w:val="BodyText"/>
        <w:spacing w:line="242" w:lineRule="auto" w:before="194"/>
        <w:ind w:left="1540" w:right="285" w:hanging="720"/>
        <w:jc w:val="both"/>
        <w:rPr>
          <w:i/>
        </w:rPr>
      </w:pPr>
      <w:r>
        <w:rPr/>
        <w:t>Kunle.O.O;Bangudu.A.B.(1990).Effects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sulphadimidine</w:t>
      </w:r>
      <w:r>
        <w:rPr>
          <w:spacing w:val="-2"/>
        </w:rPr>
        <w:t> </w:t>
      </w:r>
      <w:r>
        <w:rPr/>
        <w:t>tablets</w:t>
      </w:r>
      <w:r>
        <w:rPr>
          <w:i/>
        </w:rPr>
        <w:t>.Pharmacy  world</w:t>
      </w:r>
      <w:r>
        <w:rPr>
          <w:i/>
          <w:spacing w:val="59"/>
        </w:rPr>
        <w:t> </w:t>
      </w:r>
      <w:r>
        <w:rPr>
          <w:i/>
        </w:rPr>
        <w:t>journal</w:t>
      </w:r>
    </w:p>
    <w:p>
      <w:pPr>
        <w:spacing w:after="0" w:line="242" w:lineRule="auto"/>
        <w:jc w:val="both"/>
        <w:sectPr>
          <w:pgSz w:w="12240" w:h="15840"/>
          <w:pgMar w:header="0" w:footer="1542" w:top="1360" w:bottom="1780" w:left="1340" w:right="1160"/>
        </w:sectPr>
      </w:pPr>
    </w:p>
    <w:p>
      <w:pPr>
        <w:pStyle w:val="BodyText"/>
        <w:spacing w:line="242" w:lineRule="auto" w:before="72"/>
        <w:ind w:left="1540" w:right="282" w:hanging="720"/>
        <w:jc w:val="both"/>
      </w:pPr>
      <w:r>
        <w:rPr/>
        <w:t>Malamataris, S; Bin-Baie, S. and Pipel, N.(1984). Stress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Material</w:t>
      </w:r>
      <w:r>
        <w:rPr>
          <w:spacing w:val="57"/>
        </w:rPr>
        <w:t> </w:t>
      </w:r>
      <w:r>
        <w:rPr/>
        <w:t>at</w:t>
      </w:r>
      <w:r>
        <w:rPr>
          <w:spacing w:val="59"/>
        </w:rPr>
        <w:t> </w:t>
      </w:r>
      <w:r>
        <w:rPr/>
        <w:t>Predetermined</w:t>
      </w:r>
      <w:r>
        <w:rPr>
          <w:spacing w:val="57"/>
        </w:rPr>
        <w:t> </w:t>
      </w:r>
      <w:r>
        <w:rPr/>
        <w:t>Load</w:t>
      </w:r>
      <w:r>
        <w:rPr>
          <w:spacing w:val="-1"/>
        </w:rPr>
        <w:t> </w:t>
      </w:r>
      <w:r>
        <w:rPr/>
        <w:t>.</w:t>
      </w:r>
      <w:r>
        <w:rPr>
          <w:i/>
        </w:rPr>
        <w:t>J</w:t>
      </w:r>
      <w:r>
        <w:rPr>
          <w:i/>
          <w:spacing w:val="59"/>
        </w:rPr>
        <w:t> </w:t>
      </w:r>
      <w:r>
        <w:rPr>
          <w:i/>
        </w:rPr>
        <w:t>Pharm.</w:t>
      </w:r>
      <w:r>
        <w:rPr>
          <w:i/>
          <w:spacing w:val="-1"/>
        </w:rPr>
        <w:t> </w:t>
      </w:r>
      <w:r>
        <w:rPr>
          <w:i/>
        </w:rPr>
        <w:t>Pharmacology.</w:t>
      </w:r>
      <w:r>
        <w:rPr/>
        <w:t>36:</w:t>
      </w:r>
      <w:r>
        <w:rPr>
          <w:spacing w:val="59"/>
        </w:rPr>
        <w:t> </w:t>
      </w:r>
      <w:r>
        <w:rPr/>
        <w:t>616-617.</w:t>
      </w:r>
    </w:p>
    <w:p>
      <w:pPr>
        <w:pStyle w:val="BodyText"/>
        <w:spacing w:line="242" w:lineRule="auto" w:before="193"/>
        <w:ind w:left="1540" w:right="279" w:hanging="720"/>
        <w:jc w:val="both"/>
      </w:pPr>
      <w:r>
        <w:rPr/>
        <w:t>Martin A.Swarbrick L. and Cammareta A. (1983) </w:t>
      </w:r>
      <w:r>
        <w:rPr>
          <w:i/>
        </w:rPr>
        <w:t>Physical Pharmacy.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 </w:t>
      </w:r>
      <w:r>
        <w:rPr>
          <w:vertAlign w:val="superscript"/>
        </w:rPr>
        <w:t>ed</w:t>
      </w:r>
      <w:r>
        <w:rPr>
          <w:vertAlign w:val="baseline"/>
        </w:rPr>
        <w:t>. Led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Febiger,</w:t>
      </w:r>
      <w:r>
        <w:rPr>
          <w:spacing w:val="-2"/>
          <w:vertAlign w:val="baseline"/>
        </w:rPr>
        <w:t> </w:t>
      </w:r>
      <w:r>
        <w:rPr>
          <w:vertAlign w:val="baseline"/>
        </w:rPr>
        <w:t>Philadelphia</w:t>
      </w:r>
      <w:r>
        <w:rPr>
          <w:spacing w:val="56"/>
          <w:vertAlign w:val="baseline"/>
        </w:rPr>
        <w:t> </w:t>
      </w:r>
      <w:r>
        <w:rPr>
          <w:vertAlign w:val="baseline"/>
        </w:rPr>
        <w:t>492.</w:t>
      </w:r>
    </w:p>
    <w:p>
      <w:pPr>
        <w:spacing w:line="242" w:lineRule="auto" w:before="196"/>
        <w:ind w:left="1540" w:right="278" w:hanging="720"/>
        <w:jc w:val="both"/>
        <w:rPr>
          <w:i/>
          <w:sz w:val="24"/>
        </w:rPr>
      </w:pPr>
      <w:r>
        <w:rPr>
          <w:sz w:val="24"/>
        </w:rPr>
        <w:t>Mgbahurike,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Igwilo,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gum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kaya</w:t>
      </w:r>
      <w:r>
        <w:rPr>
          <w:spacing w:val="1"/>
          <w:sz w:val="24"/>
        </w:rPr>
        <w:t> </w:t>
      </w:r>
      <w:r>
        <w:rPr>
          <w:sz w:val="24"/>
        </w:rPr>
        <w:t>senegalenesis</w:t>
      </w:r>
      <w:r>
        <w:rPr>
          <w:spacing w:val="-2"/>
          <w:sz w:val="24"/>
        </w:rPr>
        <w:t> </w:t>
      </w:r>
      <w:r>
        <w:rPr>
          <w:sz w:val="24"/>
        </w:rPr>
        <w:t>granules. </w:t>
      </w:r>
      <w:r>
        <w:rPr>
          <w:i/>
          <w:sz w:val="24"/>
        </w:rPr>
        <w:t>Nig.J. Pharm., 22,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41-43.</w:t>
      </w:r>
    </w:p>
    <w:p>
      <w:pPr>
        <w:spacing w:line="242" w:lineRule="auto" w:before="194"/>
        <w:ind w:left="1540" w:right="284" w:hanging="720"/>
        <w:jc w:val="both"/>
        <w:rPr>
          <w:i/>
          <w:sz w:val="24"/>
        </w:rPr>
      </w:pPr>
      <w:r>
        <w:rPr>
          <w:sz w:val="24"/>
        </w:rPr>
        <w:t>Mital, H.C. and Ocran, J. (1968). Suitability of Cassava and</w:t>
      </w:r>
      <w:r>
        <w:rPr>
          <w:spacing w:val="1"/>
          <w:sz w:val="24"/>
        </w:rPr>
        <w:t> </w:t>
      </w:r>
      <w:r>
        <w:rPr>
          <w:sz w:val="24"/>
        </w:rPr>
        <w:t>yam starches as tablet</w:t>
      </w:r>
      <w:r>
        <w:rPr>
          <w:spacing w:val="1"/>
          <w:sz w:val="24"/>
        </w:rPr>
        <w:t> </w:t>
      </w:r>
      <w:r>
        <w:rPr>
          <w:sz w:val="24"/>
        </w:rPr>
        <w:t>disintegrants.</w:t>
      </w:r>
      <w:r>
        <w:rPr>
          <w:spacing w:val="-4"/>
          <w:sz w:val="24"/>
        </w:rPr>
        <w:t> </w:t>
      </w:r>
      <w:r>
        <w:rPr>
          <w:i/>
          <w:sz w:val="24"/>
        </w:rPr>
        <w:t>Pharm. Acta. Helv.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43: 493.</w:t>
      </w:r>
    </w:p>
    <w:p>
      <w:pPr>
        <w:spacing w:line="242" w:lineRule="auto" w:before="194"/>
        <w:ind w:left="1540" w:right="276" w:hanging="720"/>
        <w:jc w:val="both"/>
        <w:rPr>
          <w:sz w:val="24"/>
        </w:rPr>
      </w:pPr>
      <w:r>
        <w:rPr>
          <w:sz w:val="24"/>
        </w:rPr>
        <w:t>Muazu,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Fonio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Digitaria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exilis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i/>
          <w:sz w:val="24"/>
        </w:rPr>
        <w:t>Starch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binder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disintegrant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MSc</w:t>
      </w:r>
      <w:r>
        <w:rPr>
          <w:spacing w:val="-3"/>
          <w:sz w:val="24"/>
        </w:rPr>
        <w:t> </w:t>
      </w:r>
      <w:r>
        <w:rPr>
          <w:sz w:val="24"/>
        </w:rPr>
        <w:t>Thesis</w:t>
      </w:r>
      <w:r>
        <w:rPr>
          <w:spacing w:val="-2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Ahmadu</w:t>
      </w:r>
      <w:r>
        <w:rPr>
          <w:spacing w:val="-3"/>
          <w:sz w:val="24"/>
        </w:rPr>
        <w:t> </w:t>
      </w:r>
      <w:r>
        <w:rPr>
          <w:sz w:val="24"/>
        </w:rPr>
        <w:t>Bello</w:t>
      </w:r>
      <w:r>
        <w:rPr>
          <w:spacing w:val="-2"/>
          <w:sz w:val="24"/>
        </w:rPr>
        <w:t> </w:t>
      </w:r>
      <w:r>
        <w:rPr>
          <w:sz w:val="24"/>
        </w:rPr>
        <w:t>Univrsity</w:t>
      </w:r>
      <w:r>
        <w:rPr>
          <w:spacing w:val="-4"/>
          <w:sz w:val="24"/>
        </w:rPr>
        <w:t> </w:t>
      </w:r>
      <w:r>
        <w:rPr>
          <w:sz w:val="24"/>
        </w:rPr>
        <w:t>Zaria,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196"/>
        <w:ind w:left="1540" w:right="276" w:hanging="720"/>
        <w:jc w:val="both"/>
        <w:rPr>
          <w:i/>
          <w:sz w:val="24"/>
        </w:rPr>
      </w:pPr>
      <w:r>
        <w:rPr>
          <w:sz w:val="24"/>
        </w:rPr>
        <w:t>Musa.H. Gwarzo,M.S., Yakassai,I.A.and Musa.K.Y.(2004),Production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pregelatinised</w:t>
      </w:r>
      <w:r>
        <w:rPr>
          <w:spacing w:val="-57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ingredients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dosage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i/>
          <w:sz w:val="24"/>
        </w:rPr>
        <w:t>.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Pharmaceutical Research. Vol.3 No.1 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66-71</w:t>
      </w:r>
    </w:p>
    <w:p>
      <w:pPr>
        <w:spacing w:line="240" w:lineRule="auto" w:before="199"/>
        <w:ind w:left="1540" w:right="279" w:hanging="720"/>
        <w:jc w:val="both"/>
        <w:rPr>
          <w:i/>
          <w:sz w:val="24"/>
        </w:rPr>
      </w:pPr>
      <w:r>
        <w:rPr>
          <w:sz w:val="24"/>
        </w:rPr>
        <w:t>Musa.H.</w:t>
      </w:r>
      <w:r>
        <w:rPr>
          <w:spacing w:val="1"/>
          <w:sz w:val="24"/>
        </w:rPr>
        <w:t> </w:t>
      </w:r>
      <w:r>
        <w:rPr>
          <w:sz w:val="24"/>
        </w:rPr>
        <w:t>S.Ochu,</w:t>
      </w:r>
      <w:r>
        <w:rPr>
          <w:spacing w:val="1"/>
          <w:sz w:val="24"/>
        </w:rPr>
        <w:t> </w:t>
      </w:r>
      <w:r>
        <w:rPr>
          <w:sz w:val="24"/>
        </w:rPr>
        <w:t>P.G.Bhatia,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M.S.Gwarzo(2008),Studies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Physicochemical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Starches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Hordeum</w:t>
      </w:r>
      <w:r>
        <w:rPr>
          <w:spacing w:val="1"/>
          <w:sz w:val="24"/>
        </w:rPr>
        <w:t> </w:t>
      </w:r>
      <w:r>
        <w:rPr>
          <w:sz w:val="24"/>
        </w:rPr>
        <w:t>vulgare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i/>
          <w:sz w:val="24"/>
        </w:rPr>
        <w:t>Zea mays.West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 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46-50.</w:t>
      </w:r>
    </w:p>
    <w:p>
      <w:pPr>
        <w:pStyle w:val="BodyText"/>
        <w:spacing w:before="200"/>
        <w:ind w:left="807" w:right="269"/>
        <w:jc w:val="center"/>
      </w:pPr>
      <w:r>
        <w:rPr/>
        <w:t>Nasipuri,</w:t>
      </w:r>
      <w:r>
        <w:rPr>
          <w:spacing w:val="23"/>
        </w:rPr>
        <w:t> </w:t>
      </w:r>
      <w:r>
        <w:rPr/>
        <w:t>R.N.</w:t>
      </w:r>
      <w:r>
        <w:rPr>
          <w:spacing w:val="25"/>
        </w:rPr>
        <w:t> </w:t>
      </w:r>
      <w:r>
        <w:rPr/>
        <w:t>(1975).</w:t>
      </w:r>
      <w:r>
        <w:rPr>
          <w:spacing w:val="26"/>
        </w:rPr>
        <w:t> </w:t>
      </w:r>
      <w:r>
        <w:rPr/>
        <w:t>“Evaluation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cassava</w:t>
      </w:r>
      <w:r>
        <w:rPr>
          <w:spacing w:val="26"/>
        </w:rPr>
        <w:t> </w:t>
      </w:r>
      <w:r>
        <w:rPr/>
        <w:t>starch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tablet</w:t>
      </w:r>
      <w:r>
        <w:rPr>
          <w:spacing w:val="25"/>
        </w:rPr>
        <w:t> </w:t>
      </w:r>
      <w:r>
        <w:rPr/>
        <w:t>binder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disintegrant”.</w:t>
      </w:r>
    </w:p>
    <w:p>
      <w:pPr>
        <w:spacing w:before="2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Med. Pharm. Mark. 4: 17.</w:t>
      </w:r>
    </w:p>
    <w:p>
      <w:pPr>
        <w:pStyle w:val="BodyText"/>
        <w:spacing w:before="197"/>
        <w:ind w:left="807" w:right="269"/>
        <w:jc w:val="center"/>
        <w:rPr>
          <w:i/>
        </w:rPr>
      </w:pPr>
      <w:r>
        <w:rPr/>
        <w:t>Nasipuri,</w:t>
      </w:r>
      <w:r>
        <w:rPr>
          <w:spacing w:val="-2"/>
        </w:rPr>
        <w:t> </w:t>
      </w:r>
      <w:r>
        <w:rPr/>
        <w:t>R.N.</w:t>
      </w:r>
      <w:r>
        <w:rPr>
          <w:spacing w:val="5"/>
        </w:rPr>
        <w:t> </w:t>
      </w:r>
      <w:r>
        <w:rPr/>
        <w:t>(1979a).</w:t>
      </w:r>
      <w:r>
        <w:rPr>
          <w:spacing w:val="1"/>
        </w:rPr>
        <w:t> </w:t>
      </w:r>
      <w:r>
        <w:rPr/>
        <w:t>“Evaluation</w:t>
      </w:r>
      <w:r>
        <w:rPr>
          <w:spacing w:val="-1"/>
        </w:rPr>
        <w:t> </w:t>
      </w:r>
      <w:r>
        <w:rPr/>
        <w:t>of</w:t>
      </w:r>
      <w:r>
        <w:rPr>
          <w:spacing w:val="8"/>
        </w:rPr>
        <w:t> </w:t>
      </w:r>
      <w:r>
        <w:rPr/>
        <w:t>yam</w:t>
      </w:r>
      <w:r>
        <w:rPr>
          <w:spacing w:val="-1"/>
        </w:rPr>
        <w:t> </w:t>
      </w:r>
      <w:r>
        <w:rPr/>
        <w:t>starch</w:t>
      </w:r>
      <w:r>
        <w:rPr>
          <w:spacing w:val="-2"/>
        </w:rPr>
        <w:t> </w:t>
      </w:r>
      <w:r>
        <w:rPr/>
        <w:t>as</w:t>
      </w:r>
      <w:r>
        <w:rPr>
          <w:spacing w:val="5"/>
        </w:rPr>
        <w:t> </w:t>
      </w:r>
      <w:r>
        <w:rPr/>
        <w:t>tablet</w:t>
      </w:r>
      <w:r>
        <w:rPr>
          <w:spacing w:val="-1"/>
        </w:rPr>
        <w:t> </w:t>
      </w:r>
      <w:r>
        <w:rPr/>
        <w:t>binder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disintegrant”.</w:t>
      </w:r>
      <w:r>
        <w:rPr>
          <w:spacing w:val="3"/>
        </w:rPr>
        <w:t> </w:t>
      </w:r>
      <w:r>
        <w:rPr>
          <w:i/>
        </w:rPr>
        <w:t>Nig.</w:t>
      </w:r>
    </w:p>
    <w:p>
      <w:pPr>
        <w:spacing w:before="2"/>
        <w:ind w:left="1540" w:right="0" w:firstLine="0"/>
        <w:jc w:val="left"/>
        <w:rPr>
          <w:sz w:val="24"/>
        </w:rPr>
      </w:pP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162</w:t>
      </w:r>
      <w:r>
        <w:rPr>
          <w:sz w:val="24"/>
        </w:rPr>
        <w:t>.</w:t>
      </w:r>
    </w:p>
    <w:p>
      <w:pPr>
        <w:pStyle w:val="BodyText"/>
        <w:spacing w:before="200"/>
        <w:ind w:left="1540" w:right="275" w:hanging="720"/>
        <w:jc w:val="both"/>
        <w:rPr>
          <w:i/>
        </w:rPr>
      </w:pPr>
      <w:r>
        <w:rPr/>
        <w:t>Nasipuri, R.N. and Akala, E.O. (1986). Effect of concentration and Quantity of cassava</w:t>
      </w:r>
      <w:r>
        <w:rPr>
          <w:spacing w:val="1"/>
        </w:rPr>
        <w:t> </w:t>
      </w:r>
      <w:r>
        <w:rPr/>
        <w:t>starch mucilage as a binder on Granule and Tablet properties. </w:t>
      </w:r>
      <w:r>
        <w:rPr>
          <w:i/>
        </w:rPr>
        <w:t>Nig. J.pharm. 17,</w:t>
      </w:r>
      <w:r>
        <w:rPr>
          <w:i/>
          <w:spacing w:val="1"/>
        </w:rPr>
        <w:t> </w:t>
      </w:r>
      <w:r>
        <w:rPr>
          <w:i/>
        </w:rPr>
        <w:t>13.</w:t>
      </w:r>
    </w:p>
    <w:p>
      <w:pPr>
        <w:spacing w:line="242" w:lineRule="auto" w:before="199"/>
        <w:ind w:left="1540" w:right="277" w:hanging="720"/>
        <w:jc w:val="both"/>
        <w:rPr>
          <w:sz w:val="24"/>
        </w:rPr>
      </w:pPr>
      <w:r>
        <w:rPr>
          <w:sz w:val="24"/>
        </w:rPr>
        <w:t>Neumann, B.S. (1976). </w:t>
      </w:r>
      <w:r>
        <w:rPr>
          <w:i/>
          <w:sz w:val="24"/>
        </w:rPr>
        <w:t>The flow properties of powders Advances in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 181-221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 Academic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42" w:lineRule="auto" w:before="194"/>
        <w:ind w:left="1540" w:right="282" w:hanging="720"/>
        <w:jc w:val="both"/>
      </w:pPr>
      <w:r>
        <w:rPr/>
        <w:t>Nyqvist,H.,Nicklasson,(1985).Properties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compressible small</w:t>
      </w:r>
      <w:r>
        <w:rPr>
          <w:spacing w:val="1"/>
        </w:rPr>
        <w:t> </w:t>
      </w:r>
      <w:r>
        <w:rPr/>
        <w:t>quantities of</w:t>
      </w:r>
      <w:r>
        <w:rPr>
          <w:spacing w:val="60"/>
        </w:rPr>
        <w:t> </w:t>
      </w:r>
      <w:r>
        <w:rPr/>
        <w:t>drug. SU</w:t>
      </w:r>
      <w:r>
        <w:rPr>
          <w:spacing w:val="1"/>
        </w:rPr>
        <w:t> </w:t>
      </w:r>
      <w:r>
        <w:rPr/>
        <w:t>ind.</w:t>
      </w:r>
      <w:r>
        <w:rPr>
          <w:spacing w:val="-1"/>
        </w:rPr>
        <w:t> </w:t>
      </w:r>
      <w:r>
        <w:rPr/>
        <w:t>Pharm.</w:t>
      </w:r>
      <w:r>
        <w:rPr>
          <w:spacing w:val="-1"/>
        </w:rPr>
        <w:t> </w:t>
      </w:r>
      <w:r>
        <w:rPr/>
        <w:t>11:745-759.</w:t>
      </w:r>
    </w:p>
    <w:p>
      <w:pPr>
        <w:spacing w:line="242" w:lineRule="auto" w:before="196"/>
        <w:ind w:left="1540" w:right="278" w:hanging="720"/>
        <w:jc w:val="both"/>
        <w:rPr>
          <w:i/>
          <w:sz w:val="24"/>
        </w:rPr>
      </w:pPr>
      <w:r>
        <w:rPr>
          <w:sz w:val="24"/>
        </w:rPr>
        <w:t>Odeku.O.A.(2005),Assesment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Albizia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zygia</w:t>
      </w:r>
      <w:r>
        <w:rPr>
          <w:i/>
          <w:spacing w:val="1"/>
          <w:sz w:val="24"/>
        </w:rPr>
        <w:t> </w:t>
      </w:r>
      <w:r>
        <w:rPr>
          <w:sz w:val="24"/>
        </w:rPr>
        <w:t>gum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abinding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tablet</w:t>
      </w:r>
      <w:r>
        <w:rPr>
          <w:spacing w:val="-57"/>
          <w:sz w:val="24"/>
        </w:rPr>
        <w:t> </w:t>
      </w:r>
      <w:r>
        <w:rPr>
          <w:sz w:val="24"/>
        </w:rPr>
        <w:t>formulation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A1cta Pharm</w:t>
      </w:r>
      <w:r>
        <w:rPr>
          <w:i/>
          <w:spacing w:val="58"/>
          <w:sz w:val="24"/>
        </w:rPr>
        <w:t> </w:t>
      </w:r>
      <w:r>
        <w:rPr>
          <w:sz w:val="24"/>
        </w:rPr>
        <w:t>263-276</w:t>
      </w:r>
      <w:r>
        <w:rPr>
          <w:i/>
          <w:sz w:val="24"/>
        </w:rPr>
        <w:t>.</w:t>
      </w:r>
    </w:p>
    <w:p>
      <w:pPr>
        <w:pStyle w:val="BodyText"/>
        <w:spacing w:before="196"/>
        <w:ind w:left="808" w:right="265"/>
        <w:jc w:val="center"/>
      </w:pPr>
      <w:r>
        <w:rPr/>
        <w:t>Ochu,</w:t>
      </w:r>
      <w:r>
        <w:rPr>
          <w:spacing w:val="3"/>
        </w:rPr>
        <w:t> </w:t>
      </w:r>
      <w:r>
        <w:rPr/>
        <w:t>S.N.</w:t>
      </w:r>
      <w:r>
        <w:rPr>
          <w:spacing w:val="6"/>
        </w:rPr>
        <w:t> </w:t>
      </w:r>
      <w:r>
        <w:rPr/>
        <w:t>(2009).</w:t>
      </w:r>
      <w:r>
        <w:rPr>
          <w:spacing w:val="11"/>
        </w:rPr>
        <w:t> </w:t>
      </w:r>
      <w:r>
        <w:rPr/>
        <w:t>Evaluation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Barley</w:t>
      </w:r>
      <w:r>
        <w:rPr>
          <w:spacing w:val="-1"/>
        </w:rPr>
        <w:t> </w:t>
      </w:r>
      <w:r>
        <w:rPr/>
        <w:t>(</w:t>
      </w:r>
      <w:r>
        <w:rPr>
          <w:i/>
        </w:rPr>
        <w:t>Hordeum</w:t>
      </w:r>
      <w:r>
        <w:rPr>
          <w:i/>
          <w:spacing w:val="9"/>
        </w:rPr>
        <w:t> </w:t>
      </w:r>
      <w:r>
        <w:rPr>
          <w:i/>
        </w:rPr>
        <w:t>vulgare</w:t>
      </w:r>
      <w:r>
        <w:rPr/>
        <w:t>)</w:t>
      </w:r>
      <w:r>
        <w:rPr>
          <w:spacing w:val="5"/>
        </w:rPr>
        <w:t> </w:t>
      </w:r>
      <w:r>
        <w:rPr/>
        <w:t>Starch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tablet</w:t>
      </w:r>
      <w:r>
        <w:rPr>
          <w:spacing w:val="8"/>
        </w:rPr>
        <w:t> </w:t>
      </w:r>
      <w:r>
        <w:rPr/>
        <w:t>excipient.</w:t>
      </w:r>
    </w:p>
    <w:p>
      <w:pPr>
        <w:spacing w:before="41"/>
        <w:ind w:left="1540" w:right="0" w:firstLine="0"/>
        <w:jc w:val="left"/>
        <w:rPr>
          <w:sz w:val="24"/>
        </w:rPr>
      </w:pPr>
      <w:r>
        <w:rPr>
          <w:i/>
          <w:sz w:val="24"/>
        </w:rPr>
        <w:t>MSc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Zaria,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1540" w:right="281" w:hanging="720"/>
        <w:jc w:val="both"/>
      </w:pPr>
      <w:r>
        <w:rPr/>
        <w:t>Ojile.J.E., 1980.Factors</w:t>
      </w:r>
      <w:r>
        <w:rPr>
          <w:spacing w:val="1"/>
        </w:rPr>
        <w:t> </w:t>
      </w:r>
      <w:r>
        <w:rPr/>
        <w:t>Affecting Drug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 Robert</w:t>
      </w:r>
      <w:r>
        <w:rPr>
          <w:spacing w:val="1"/>
        </w:rPr>
        <w:t> </w:t>
      </w:r>
      <w:r>
        <w:rPr/>
        <w:t>Gordon</w:t>
      </w:r>
      <w:r>
        <w:rPr>
          <w:spacing w:val="58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Aberden</w:t>
      </w:r>
      <w:r>
        <w:rPr>
          <w:spacing w:val="59"/>
        </w:rPr>
        <w:t> </w:t>
      </w:r>
      <w:r>
        <w:rPr/>
        <w:t>Scotland.</w:t>
      </w:r>
    </w:p>
    <w:p>
      <w:pPr>
        <w:spacing w:after="0" w:line="276" w:lineRule="auto"/>
        <w:jc w:val="both"/>
        <w:sectPr>
          <w:pgSz w:w="12240" w:h="15840"/>
          <w:pgMar w:header="0" w:footer="1542" w:top="1360" w:bottom="1780" w:left="1340" w:right="1160"/>
        </w:sectPr>
      </w:pPr>
    </w:p>
    <w:p>
      <w:pPr>
        <w:spacing w:line="240" w:lineRule="auto" w:before="72"/>
        <w:ind w:left="1540" w:right="276" w:hanging="720"/>
        <w:jc w:val="both"/>
        <w:rPr>
          <w:sz w:val="24"/>
        </w:rPr>
      </w:pPr>
      <w:r>
        <w:rPr>
          <w:sz w:val="24"/>
        </w:rPr>
        <w:t>Okafor, I.S. (1990).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 study of modified starches in direct compression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tabletting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M.Sc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Pharmacy,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 Nigeria,</w:t>
      </w:r>
      <w:r>
        <w:rPr>
          <w:spacing w:val="-2"/>
          <w:sz w:val="24"/>
        </w:rPr>
        <w:t> </w:t>
      </w:r>
      <w:r>
        <w:rPr>
          <w:sz w:val="24"/>
        </w:rPr>
        <w:t>Nsukka,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199"/>
        <w:ind w:left="1540" w:right="278" w:hanging="720"/>
        <w:jc w:val="both"/>
        <w:rPr>
          <w:i/>
          <w:sz w:val="24"/>
        </w:rPr>
      </w:pPr>
      <w:r>
        <w:rPr>
          <w:sz w:val="24"/>
        </w:rPr>
        <w:t>Okafor, I.S., Udeala, O.K. and Onyechi, J. (1991). A comparative study of modified</w:t>
      </w:r>
      <w:r>
        <w:rPr>
          <w:spacing w:val="1"/>
          <w:sz w:val="24"/>
        </w:rPr>
        <w:t> </w:t>
      </w:r>
      <w:r>
        <w:rPr>
          <w:sz w:val="24"/>
        </w:rPr>
        <w:t>starches in direct compression</w:t>
      </w:r>
      <w:r>
        <w:rPr>
          <w:spacing w:val="60"/>
          <w:sz w:val="24"/>
        </w:rPr>
        <w:t> </w:t>
      </w:r>
      <w:r>
        <w:rPr>
          <w:sz w:val="24"/>
        </w:rPr>
        <w:t>tabletting. </w:t>
      </w:r>
      <w:r>
        <w:rPr>
          <w:i/>
          <w:sz w:val="24"/>
        </w:rPr>
        <w:t>I, II and III 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Nat. Sci Conf. Nig. Ass.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academic Pharmacists, Ahmadu Bello University Zaria – Nigeria 111 – 115,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130 – 138 and 145 – 153.</w:t>
      </w:r>
    </w:p>
    <w:p>
      <w:pPr>
        <w:spacing w:line="240" w:lineRule="auto" w:before="202"/>
        <w:ind w:left="1539" w:right="275" w:hanging="720"/>
        <w:jc w:val="both"/>
        <w:rPr>
          <w:i/>
          <w:sz w:val="24"/>
        </w:rPr>
      </w:pPr>
      <w:r>
        <w:rPr>
          <w:sz w:val="24"/>
        </w:rPr>
        <w:t>Okhamafe,</w:t>
      </w:r>
      <w:r>
        <w:rPr>
          <w:spacing w:val="1"/>
          <w:sz w:val="24"/>
        </w:rPr>
        <w:t> </w:t>
      </w:r>
      <w:r>
        <w:rPr>
          <w:sz w:val="24"/>
        </w:rPr>
        <w:t>A.O,</w:t>
      </w:r>
      <w:r>
        <w:rPr>
          <w:spacing w:val="1"/>
          <w:sz w:val="24"/>
        </w:rPr>
        <w:t> </w:t>
      </w:r>
      <w:r>
        <w:rPr>
          <w:sz w:val="24"/>
        </w:rPr>
        <w:t>Igboechi</w:t>
      </w:r>
      <w:r>
        <w:rPr>
          <w:spacing w:val="1"/>
          <w:sz w:val="24"/>
        </w:rPr>
        <w:t> </w:t>
      </w:r>
      <w:r>
        <w:rPr>
          <w:sz w:val="24"/>
        </w:rPr>
        <w:t>A.C,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Obaseki,</w:t>
      </w:r>
      <w:r>
        <w:rPr>
          <w:spacing w:val="1"/>
          <w:sz w:val="24"/>
        </w:rPr>
        <w:t> </w:t>
      </w:r>
      <w:r>
        <w:rPr>
          <w:sz w:val="24"/>
        </w:rPr>
        <w:t>T.O</w:t>
      </w:r>
      <w:r>
        <w:rPr>
          <w:spacing w:val="1"/>
          <w:sz w:val="24"/>
        </w:rPr>
        <w:t> </w:t>
      </w:r>
      <w:r>
        <w:rPr>
          <w:sz w:val="24"/>
        </w:rPr>
        <w:t>(1991)</w:t>
      </w:r>
      <w:r>
        <w:rPr>
          <w:spacing w:val="1"/>
          <w:sz w:val="24"/>
        </w:rPr>
        <w:t> </w:t>
      </w:r>
      <w:r>
        <w:rPr>
          <w:sz w:val="24"/>
        </w:rPr>
        <w:t>Cellulose</w:t>
      </w:r>
      <w:r>
        <w:rPr>
          <w:spacing w:val="1"/>
          <w:sz w:val="24"/>
        </w:rPr>
        <w:t> </w:t>
      </w:r>
      <w:r>
        <w:rPr>
          <w:sz w:val="24"/>
        </w:rPr>
        <w:t>extracted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groundnut shell and rice husk 1. </w:t>
      </w:r>
      <w:r>
        <w:rPr>
          <w:i/>
          <w:sz w:val="24"/>
        </w:rPr>
        <w:t>Preliminary Phsicochemical characterization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 journal 8 (4), 120-123.</w:t>
      </w:r>
    </w:p>
    <w:p>
      <w:pPr>
        <w:spacing w:line="276" w:lineRule="auto" w:before="201"/>
        <w:ind w:left="1540" w:right="279" w:hanging="720"/>
        <w:jc w:val="both"/>
        <w:rPr>
          <w:sz w:val="24"/>
        </w:rPr>
      </w:pPr>
      <w:r>
        <w:rPr>
          <w:sz w:val="24"/>
        </w:rPr>
        <w:t>Olayemi,O.J.(2009).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Maize 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Starches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excipients</w:t>
      </w:r>
      <w:r>
        <w:rPr>
          <w:sz w:val="24"/>
        </w:rPr>
        <w:t>. MSc Thesis submitted to Ahmadu Bello University Zaria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198"/>
        <w:ind w:left="1540" w:right="277" w:hanging="660"/>
        <w:jc w:val="both"/>
        <w:rPr>
          <w:i/>
          <w:sz w:val="24"/>
        </w:rPr>
      </w:pPr>
      <w:r>
        <w:rPr>
          <w:sz w:val="24"/>
        </w:rPr>
        <w:t>Ozumba .J.C. Bangudu .A.B(1992).Tableting</w:t>
      </w:r>
      <w:r>
        <w:rPr>
          <w:spacing w:val="61"/>
          <w:sz w:val="24"/>
        </w:rPr>
        <w:t> </w:t>
      </w:r>
      <w:r>
        <w:rPr>
          <w:sz w:val="24"/>
        </w:rPr>
        <w:t>properties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Deterium</w:t>
      </w:r>
      <w:r>
        <w:rPr>
          <w:spacing w:val="61"/>
          <w:sz w:val="24"/>
        </w:rPr>
        <w:t> </w:t>
      </w:r>
      <w:r>
        <w:rPr>
          <w:sz w:val="24"/>
        </w:rPr>
        <w:t>microcarpum</w:t>
      </w:r>
      <w:r>
        <w:rPr>
          <w:spacing w:val="1"/>
          <w:sz w:val="24"/>
        </w:rPr>
        <w:t> </w:t>
      </w:r>
      <w:r>
        <w:rPr>
          <w:sz w:val="24"/>
        </w:rPr>
        <w:t>seed</w:t>
      </w:r>
      <w:r>
        <w:rPr>
          <w:spacing w:val="57"/>
          <w:sz w:val="24"/>
        </w:rPr>
        <w:t> </w:t>
      </w:r>
      <w:r>
        <w:rPr>
          <w:sz w:val="24"/>
        </w:rPr>
        <w:t>mucilage.</w:t>
      </w:r>
      <w:r>
        <w:rPr>
          <w:spacing w:val="-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sciences</w:t>
      </w:r>
    </w:p>
    <w:p>
      <w:pPr>
        <w:spacing w:line="242" w:lineRule="auto" w:before="193"/>
        <w:ind w:left="1540" w:right="278" w:hanging="720"/>
        <w:jc w:val="both"/>
        <w:rPr>
          <w:i/>
          <w:sz w:val="24"/>
        </w:rPr>
      </w:pPr>
      <w:r>
        <w:rPr>
          <w:sz w:val="24"/>
        </w:rPr>
        <w:t>Paronen, P. and Justlin, M. (1983). Compressed characteristics of four starches. </w:t>
      </w:r>
      <w:r>
        <w:rPr>
          <w:i/>
          <w:sz w:val="24"/>
        </w:rPr>
        <w:t>J.Pharm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Pharmactics 35,627.</w:t>
      </w:r>
    </w:p>
    <w:p>
      <w:pPr>
        <w:spacing w:line="242" w:lineRule="auto" w:before="197"/>
        <w:ind w:left="1539" w:right="276" w:hanging="720"/>
        <w:jc w:val="both"/>
        <w:rPr>
          <w:sz w:val="24"/>
        </w:rPr>
      </w:pPr>
      <w:r>
        <w:rPr>
          <w:sz w:val="24"/>
        </w:rPr>
        <w:t>Preiss, J. and Levi, C. (1980). </w:t>
      </w:r>
      <w:r>
        <w:rPr>
          <w:i/>
          <w:sz w:val="24"/>
        </w:rPr>
        <w:t>The Biochemistry of plants: A Comprehensive treatise;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Carbohydrates: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function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Academy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3p</w:t>
      </w:r>
      <w:r>
        <w:rPr>
          <w:spacing w:val="-1"/>
          <w:sz w:val="24"/>
        </w:rPr>
        <w:t> </w:t>
      </w:r>
      <w:r>
        <w:rPr>
          <w:sz w:val="24"/>
        </w:rPr>
        <w:t>371.</w:t>
      </w:r>
    </w:p>
    <w:p>
      <w:pPr>
        <w:spacing w:line="242" w:lineRule="auto" w:before="193"/>
        <w:ind w:left="1540" w:right="280" w:hanging="720"/>
        <w:jc w:val="both"/>
        <w:rPr>
          <w:i/>
          <w:sz w:val="24"/>
        </w:rPr>
      </w:pPr>
      <w:r>
        <w:rPr>
          <w:sz w:val="24"/>
        </w:rPr>
        <w:t>Ripple, E.G. and Danielson, D.W. (1981). Viscoelastic stress-strain of pharmaceutical</w:t>
      </w:r>
      <w:r>
        <w:rPr>
          <w:spacing w:val="1"/>
          <w:sz w:val="24"/>
        </w:rPr>
        <w:t> </w:t>
      </w:r>
      <w:r>
        <w:rPr>
          <w:sz w:val="24"/>
        </w:rPr>
        <w:t>tablets.</w:t>
      </w:r>
      <w:r>
        <w:rPr>
          <w:spacing w:val="-1"/>
          <w:sz w:val="24"/>
        </w:rPr>
        <w:t> </w:t>
      </w:r>
      <w:r>
        <w:rPr>
          <w:i/>
          <w:sz w:val="24"/>
        </w:rPr>
        <w:t>J. Pharm Sci, 70,476-482.</w:t>
      </w:r>
    </w:p>
    <w:p>
      <w:pPr>
        <w:pStyle w:val="BodyText"/>
        <w:spacing w:line="242" w:lineRule="auto" w:before="194"/>
        <w:ind w:left="1540" w:right="284" w:hanging="720"/>
        <w:jc w:val="both"/>
        <w:rPr>
          <w:i/>
        </w:rPr>
      </w:pPr>
      <w:r>
        <w:rPr/>
        <w:t>Sagar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(1949).</w:t>
      </w:r>
      <w:r>
        <w:rPr>
          <w:spacing w:val="1"/>
        </w:rPr>
        <w:t> </w:t>
      </w:r>
      <w:r>
        <w:rPr/>
        <w:t>Pharm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Helv,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334;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Warner</w:t>
      </w:r>
      <w:r>
        <w:rPr>
          <w:spacing w:val="-57"/>
        </w:rPr>
        <w:t> </w:t>
      </w:r>
      <w:r>
        <w:rPr/>
        <w:t>Lowenthal</w:t>
      </w:r>
      <w:r>
        <w:rPr>
          <w:spacing w:val="-1"/>
        </w:rPr>
        <w:t> </w:t>
      </w:r>
      <w:r>
        <w:rPr/>
        <w:t>(1972). Disintegration</w:t>
      </w:r>
      <w:r>
        <w:rPr>
          <w:spacing w:val="-2"/>
        </w:rPr>
        <w:t> </w:t>
      </w:r>
      <w:r>
        <w:rPr/>
        <w:t>of tablet.</w:t>
      </w:r>
      <w:r>
        <w:rPr>
          <w:spacing w:val="-1"/>
        </w:rPr>
        <w:t> </w:t>
      </w:r>
      <w:r>
        <w:rPr>
          <w:i/>
        </w:rPr>
        <w:t>J. Pharm</w:t>
      </w:r>
      <w:r>
        <w:rPr>
          <w:i/>
          <w:spacing w:val="-1"/>
        </w:rPr>
        <w:t> </w:t>
      </w:r>
      <w:r>
        <w:rPr>
          <w:i/>
        </w:rPr>
        <w:t>Sci, 61</w:t>
      </w:r>
      <w:r>
        <w:rPr>
          <w:i/>
          <w:spacing w:val="-1"/>
        </w:rPr>
        <w:t> </w:t>
      </w:r>
      <w:r>
        <w:rPr>
          <w:i/>
        </w:rPr>
        <w:t>(II), 1697.</w:t>
      </w:r>
    </w:p>
    <w:p>
      <w:pPr>
        <w:pStyle w:val="BodyText"/>
        <w:spacing w:line="242" w:lineRule="auto" w:before="196"/>
        <w:ind w:left="1540" w:right="281" w:hanging="720"/>
        <w:jc w:val="both"/>
      </w:pPr>
      <w:r>
        <w:rPr/>
        <w:t>Staniforth, J.N. (1990). Powder flow in: Aulton ME (Ed). Pharmaceutics The Science of</w:t>
      </w:r>
      <w:r>
        <w:rPr>
          <w:spacing w:val="1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 Design.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hill Livingston, 1996,</w:t>
      </w:r>
      <w:r>
        <w:rPr>
          <w:spacing w:val="-1"/>
        </w:rPr>
        <w:t> </w:t>
      </w:r>
      <w:r>
        <w:rPr/>
        <w:t>pp 223-253.</w:t>
      </w:r>
    </w:p>
    <w:p>
      <w:pPr>
        <w:pStyle w:val="BodyText"/>
        <w:spacing w:before="194"/>
        <w:ind w:left="820"/>
      </w:pPr>
      <w:r>
        <w:rPr/>
        <w:t>Velasco,M.V.</w:t>
      </w:r>
      <w:r>
        <w:rPr>
          <w:spacing w:val="6"/>
        </w:rPr>
        <w:t> </w:t>
      </w:r>
      <w:r>
        <w:rPr/>
        <w:t>Mun</w:t>
      </w:r>
      <w:r>
        <w:rPr>
          <w:spacing w:val="7"/>
        </w:rPr>
        <w:t> </w:t>
      </w:r>
      <w:r>
        <w:rPr/>
        <w:t>Ruiz</w:t>
      </w:r>
      <w:r>
        <w:rPr>
          <w:spacing w:val="9"/>
        </w:rPr>
        <w:t> </w:t>
      </w:r>
      <w:r>
        <w:rPr/>
        <w:t>Jimenez-Castellanus</w:t>
      </w:r>
      <w:r>
        <w:rPr>
          <w:spacing w:val="10"/>
        </w:rPr>
        <w:t> </w:t>
      </w:r>
      <w:r>
        <w:rPr/>
        <w:t>M.R.,On</w:t>
      </w:r>
      <w:r>
        <w:rPr>
          <w:spacing w:val="7"/>
        </w:rPr>
        <w:t> </w:t>
      </w:r>
      <w:r>
        <w:rPr/>
        <w:t>Maltodextrins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direct</w:t>
      </w:r>
      <w:r>
        <w:rPr>
          <w:spacing w:val="75"/>
        </w:rPr>
        <w:t> </w:t>
      </w:r>
      <w:r>
        <w:rPr/>
        <w:t>vehicles,</w:t>
      </w:r>
    </w:p>
    <w:p>
      <w:pPr>
        <w:spacing w:before="2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Dru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Dev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ind.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1</w:t>
      </w:r>
    </w:p>
    <w:p>
      <w:pPr>
        <w:spacing w:line="242" w:lineRule="auto" w:before="197"/>
        <w:ind w:left="1540" w:right="279" w:hanging="720"/>
        <w:jc w:val="both"/>
        <w:rPr>
          <w:sz w:val="24"/>
        </w:rPr>
      </w:pPr>
      <w:r>
        <w:rPr>
          <w:sz w:val="24"/>
        </w:rPr>
        <w:t>Wray,P.E(1992).The</w:t>
      </w:r>
      <w:r>
        <w:rPr>
          <w:spacing w:val="1"/>
          <w:sz w:val="24"/>
        </w:rPr>
        <w:t> </w:t>
      </w:r>
      <w:r>
        <w:rPr>
          <w:sz w:val="24"/>
        </w:rPr>
        <w:t>Mixing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Segregation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Relation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Processing,</w:t>
      </w:r>
      <w:r>
        <w:rPr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Pharmacy,</w:t>
      </w:r>
      <w:r>
        <w:rPr>
          <w:sz w:val="24"/>
        </w:rPr>
        <w:t>18:627-658.</w:t>
      </w:r>
    </w:p>
    <w:p>
      <w:pPr>
        <w:pStyle w:val="BodyText"/>
        <w:spacing w:line="242" w:lineRule="auto" w:before="194"/>
        <w:ind w:left="1540" w:right="281" w:hanging="720"/>
        <w:jc w:val="both"/>
        <w:rPr>
          <w:i/>
        </w:rPr>
      </w:pPr>
      <w:r>
        <w:rPr/>
        <w:t>Zayic, R. and Buckton, G. (1990). The use of Surface Energy Values to predict optimum</w:t>
      </w:r>
      <w:r>
        <w:rPr>
          <w:spacing w:val="1"/>
        </w:rPr>
        <w:t> </w:t>
      </w:r>
      <w:r>
        <w:rPr/>
        <w:t>Binder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Granulation</w:t>
      </w:r>
      <w:r>
        <w:rPr>
          <w:spacing w:val="-1"/>
        </w:rPr>
        <w:t> </w:t>
      </w:r>
      <w:r>
        <w:rPr/>
        <w:t>Int.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pharm 59</w:t>
      </w:r>
      <w:r>
        <w:rPr>
          <w:i/>
          <w:spacing w:val="-1"/>
        </w:rPr>
        <w:t> </w:t>
      </w:r>
      <w:r>
        <w:rPr>
          <w:i/>
        </w:rPr>
        <w:t>155-164.</w:t>
      </w:r>
    </w:p>
    <w:p>
      <w:pPr>
        <w:spacing w:after="0" w:line="242" w:lineRule="auto"/>
        <w:jc w:val="both"/>
        <w:sectPr>
          <w:pgSz w:w="12240" w:h="15840"/>
          <w:pgMar w:header="0" w:footer="1542" w:top="1360" w:bottom="1780" w:left="1340" w:right="1160"/>
        </w:sectPr>
      </w:pPr>
    </w:p>
    <w:p>
      <w:pPr>
        <w:pStyle w:val="BodyText"/>
        <w:spacing w:before="8"/>
        <w:rPr>
          <w:i/>
          <w:sz w:val="20"/>
        </w:rPr>
      </w:pPr>
      <w:r>
        <w:rPr/>
        <w:pict>
          <v:rect style="position:absolute;margin-left:5.28pt;margin-top:454.200012pt;width:786.6pt;height:.48pt;mso-position-horizontal-relative:page;mso-position-vertical-relative:page;z-index:15756800" filled="true" fillcolor="#000000" stroked="false">
            <v:fill type="solid"/>
            <w10:wrap type="none"/>
          </v:rect>
        </w:pict>
      </w:r>
    </w:p>
    <w:p>
      <w:pPr>
        <w:pStyle w:val="Heading1"/>
        <w:spacing w:before="100"/>
        <w:ind w:left="2358" w:right="5155"/>
        <w:jc w:val="center"/>
        <w:rPr>
          <w:rFonts w:ascii="Cambria"/>
        </w:rPr>
      </w:pPr>
      <w:bookmarkStart w:name="_TOC_250000" w:id="102"/>
      <w:bookmarkEnd w:id="102"/>
      <w:r>
        <w:rPr>
          <w:rFonts w:ascii="Cambria"/>
        </w:rPr>
        <w:t>Appendices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  <w:sz w:val="37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/>
        <w:pict>
          <v:group style="position:absolute;margin-left:1.2pt;margin-top:51.763134pt;width:790.7pt;height:52.8pt;mso-position-horizontal-relative:page;mso-position-vertical-relative:paragraph;z-index:15756288" coordorigin="24,1035" coordsize="15814,1056">
            <v:shape style="position:absolute;left:24;top:1035;width:15814;height:1056" coordorigin="24,1035" coordsize="15814,1056" path="m15838,1035l15835,1035,15835,1045,15835,2082,34,2082,34,1045,15835,1045,15835,1035,34,1035,24,1035,24,1045,24,2082,24,2091,34,2091,15835,2091,15838,2091,15838,2082,15838,1045,15838,1035xe" filled="true" fillcolor="#000000" stroked="false">
              <v:path arrowok="t"/>
              <v:fill type="solid"/>
            </v:shape>
            <v:shape style="position:absolute;left:1816;top:1049;width:15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Sieve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size(µm)</w:t>
                    </w:r>
                  </w:p>
                </w:txbxContent>
              </v:textbox>
              <w10:wrap type="none"/>
            </v:shape>
            <v:shape style="position:absolute;left:9506;top:1049;width:34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Disintegrant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(%w/w)</w:t>
                    </w:r>
                  </w:p>
                </w:txbxContent>
              </v:textbox>
              <w10:wrap type="none"/>
            </v:shape>
            <v:shape style="position:absolute;left:5476;top:156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6976;top:156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8356;top:156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9796;top:156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11296;top:1567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10.00</w:t>
                    </w:r>
                  </w:p>
                </w:txbxContent>
              </v:textbox>
              <w10:wrap type="none"/>
            </v:shape>
            <v:shape style="position:absolute;left:13036;top:1567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4.12: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granules(cumulative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undersize)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b/>
          <w:i/>
          <w:sz w:val="24"/>
        </w:rPr>
        <w:t>Pennisetum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glaucum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disintegrant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2850"/>
        <w:gridCol w:w="1470"/>
        <w:gridCol w:w="1410"/>
        <w:gridCol w:w="1500"/>
        <w:gridCol w:w="1590"/>
        <w:gridCol w:w="1190"/>
      </w:tblGrid>
      <w:tr>
        <w:trPr>
          <w:trHeight w:val="392" w:hRule="atLeast"/>
        </w:trPr>
        <w:tc>
          <w:tcPr>
            <w:tcW w:w="215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850" w:type="dxa"/>
          </w:tcPr>
          <w:p>
            <w:pPr>
              <w:pStyle w:val="TableParagraph"/>
              <w:spacing w:line="266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1410" w:type="dxa"/>
          </w:tcPr>
          <w:p>
            <w:pPr>
              <w:pStyle w:val="TableParagraph"/>
              <w:spacing w:line="266" w:lineRule="exact"/>
              <w:ind w:left="479"/>
              <w:rPr>
                <w:sz w:val="24"/>
              </w:rPr>
            </w:pPr>
            <w:r>
              <w:rPr>
                <w:sz w:val="24"/>
              </w:rPr>
              <w:t>5.60</w:t>
            </w:r>
          </w:p>
        </w:tc>
        <w:tc>
          <w:tcPr>
            <w:tcW w:w="1500" w:type="dxa"/>
          </w:tcPr>
          <w:p>
            <w:pPr>
              <w:pStyle w:val="TableParagraph"/>
              <w:spacing w:line="266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7.07</w:t>
            </w:r>
          </w:p>
        </w:tc>
        <w:tc>
          <w:tcPr>
            <w:tcW w:w="1590" w:type="dxa"/>
          </w:tcPr>
          <w:p>
            <w:pPr>
              <w:pStyle w:val="TableParagraph"/>
              <w:spacing w:line="26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190" w:type="dxa"/>
          </w:tcPr>
          <w:p>
            <w:pPr>
              <w:pStyle w:val="TableParagraph"/>
              <w:spacing w:line="26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</w:tr>
      <w:tr>
        <w:trPr>
          <w:trHeight w:val="517" w:hRule="atLeast"/>
        </w:trPr>
        <w:tc>
          <w:tcPr>
            <w:tcW w:w="215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410" w:type="dxa"/>
          </w:tcPr>
          <w:p>
            <w:pPr>
              <w:pStyle w:val="TableParagraph"/>
              <w:spacing w:before="116"/>
              <w:ind w:left="420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13.97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12.23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</w:tr>
      <w:tr>
        <w:trPr>
          <w:trHeight w:val="517" w:hRule="atLeast"/>
        </w:trPr>
        <w:tc>
          <w:tcPr>
            <w:tcW w:w="215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6.63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410" w:type="dxa"/>
          </w:tcPr>
          <w:p>
            <w:pPr>
              <w:pStyle w:val="TableParagraph"/>
              <w:spacing w:before="115"/>
              <w:ind w:left="480"/>
              <w:rPr>
                <w:sz w:val="24"/>
              </w:rPr>
            </w:pPr>
            <w:r>
              <w:rPr>
                <w:sz w:val="24"/>
              </w:rPr>
              <w:t>22.13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28.40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29.26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26.57</w:t>
            </w:r>
          </w:p>
        </w:tc>
      </w:tr>
      <w:tr>
        <w:trPr>
          <w:trHeight w:val="518" w:hRule="atLeast"/>
        </w:trPr>
        <w:tc>
          <w:tcPr>
            <w:tcW w:w="215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10.56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9.80</w:t>
            </w:r>
          </w:p>
        </w:tc>
        <w:tc>
          <w:tcPr>
            <w:tcW w:w="1410" w:type="dxa"/>
          </w:tcPr>
          <w:p>
            <w:pPr>
              <w:pStyle w:val="TableParagraph"/>
              <w:spacing w:before="116"/>
              <w:ind w:left="480"/>
              <w:rPr>
                <w:sz w:val="24"/>
              </w:rPr>
            </w:pPr>
            <w:r>
              <w:rPr>
                <w:sz w:val="24"/>
              </w:rPr>
              <w:t>33.16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39.03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39.76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33.30</w:t>
            </w:r>
          </w:p>
        </w:tc>
      </w:tr>
      <w:tr>
        <w:trPr>
          <w:trHeight w:val="517" w:hRule="atLeast"/>
        </w:trPr>
        <w:tc>
          <w:tcPr>
            <w:tcW w:w="215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23.73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20.53</w:t>
            </w:r>
          </w:p>
        </w:tc>
        <w:tc>
          <w:tcPr>
            <w:tcW w:w="1410" w:type="dxa"/>
          </w:tcPr>
          <w:p>
            <w:pPr>
              <w:pStyle w:val="TableParagraph"/>
              <w:spacing w:before="116"/>
              <w:ind w:left="480"/>
              <w:rPr>
                <w:sz w:val="24"/>
              </w:rPr>
            </w:pPr>
            <w:r>
              <w:rPr>
                <w:sz w:val="24"/>
              </w:rPr>
              <w:t>50.43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55.53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59.46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51.97</w:t>
            </w:r>
          </w:p>
        </w:tc>
      </w:tr>
      <w:tr>
        <w:trPr>
          <w:trHeight w:val="390" w:hRule="atLeast"/>
        </w:trPr>
        <w:tc>
          <w:tcPr>
            <w:tcW w:w="2150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850" w:type="dxa"/>
          </w:tcPr>
          <w:p>
            <w:pPr>
              <w:pStyle w:val="TableParagraph"/>
              <w:spacing w:line="256" w:lineRule="exact" w:before="11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97.73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 w:before="11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98.56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115"/>
              <w:ind w:left="480"/>
              <w:rPr>
                <w:sz w:val="24"/>
              </w:rPr>
            </w:pPr>
            <w:r>
              <w:rPr>
                <w:sz w:val="24"/>
              </w:rPr>
              <w:t>99.50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 w:before="11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99.36</w:t>
            </w:r>
          </w:p>
        </w:tc>
        <w:tc>
          <w:tcPr>
            <w:tcW w:w="1590" w:type="dxa"/>
          </w:tcPr>
          <w:p>
            <w:pPr>
              <w:pStyle w:val="TableParagraph"/>
              <w:spacing w:line="256" w:lineRule="exact"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99.53</w:t>
            </w:r>
          </w:p>
        </w:tc>
        <w:tc>
          <w:tcPr>
            <w:tcW w:w="1190" w:type="dxa"/>
          </w:tcPr>
          <w:p>
            <w:pPr>
              <w:pStyle w:val="TableParagraph"/>
              <w:spacing w:line="256" w:lineRule="exact" w:before="1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footerReference w:type="default" r:id="rId75"/>
          <w:pgSz w:w="15840" w:h="12240" w:orient="landscape"/>
          <w:pgMar w:footer="1586" w:header="0" w:top="1140" w:bottom="1780" w:left="0" w:right="0"/>
        </w:sect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.72pt;margin-top:357.600006pt;width:791.16pt;height:.48pt;mso-position-horizontal-relative:page;mso-position-vertical-relative:page;z-index:15757312" filled="true" fillcolor="#000000" stroked="false">
            <v:fill type="solid"/>
            <w10:wrap type="none"/>
          </v:rect>
        </w:pict>
      </w:r>
    </w:p>
    <w:p>
      <w:pPr>
        <w:pStyle w:val="Heading1"/>
        <w:spacing w:before="90"/>
        <w:ind w:left="1440"/>
      </w:pP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57"/>
        </w:rPr>
        <w:t> </w:t>
      </w:r>
      <w:r>
        <w:rPr/>
        <w:t>Size</w:t>
      </w:r>
      <w:r>
        <w:rPr>
          <w:spacing w:val="-3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granules(cumulative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undersize)</w:t>
      </w:r>
      <w:r>
        <w:rPr>
          <w:spacing w:val="-2"/>
        </w:rPr>
        <w:t> </w:t>
      </w:r>
      <w:r>
        <w:rPr/>
        <w:t>of</w:t>
      </w:r>
      <w:r>
        <w:rPr>
          <w:spacing w:val="59"/>
        </w:rPr>
        <w:t> </w:t>
      </w:r>
      <w:r>
        <w:rPr>
          <w:i/>
        </w:rPr>
        <w:t>Pennisetum</w:t>
      </w:r>
      <w:r>
        <w:rPr>
          <w:i/>
          <w:spacing w:val="57"/>
        </w:rPr>
        <w:t> </w:t>
      </w:r>
      <w:r>
        <w:rPr>
          <w:i/>
        </w:rPr>
        <w:t>glaucum</w:t>
      </w:r>
      <w:r>
        <w:rPr>
          <w:i/>
          <w:spacing w:val="-1"/>
        </w:rPr>
        <w:t> </w:t>
      </w:r>
      <w:r>
        <w:rPr/>
        <w:t>starch</w:t>
      </w:r>
      <w:r>
        <w:rPr>
          <w:spacing w:val="56"/>
        </w:rPr>
        <w:t> </w:t>
      </w:r>
      <w:r>
        <w:rPr/>
        <w:t>used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binder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1"/>
        <w:gridCol w:w="3218"/>
        <w:gridCol w:w="1521"/>
        <w:gridCol w:w="1409"/>
        <w:gridCol w:w="1477"/>
        <w:gridCol w:w="1679"/>
        <w:gridCol w:w="2777"/>
      </w:tblGrid>
      <w:tr>
        <w:trPr>
          <w:trHeight w:val="396" w:hRule="atLeast"/>
        </w:trPr>
        <w:tc>
          <w:tcPr>
            <w:tcW w:w="15802" w:type="dxa"/>
            <w:gridSpan w:val="7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9477" w:val="left" w:leader="none"/>
              </w:tabs>
              <w:spacing w:line="270" w:lineRule="exact"/>
              <w:ind w:left="1787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size(µm)</w:t>
              <w:tab/>
              <w:t>Binder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 (%w/v)</w:t>
            </w:r>
          </w:p>
        </w:tc>
      </w:tr>
      <w:tr>
        <w:trPr>
          <w:trHeight w:val="639" w:hRule="atLeast"/>
        </w:trPr>
        <w:tc>
          <w:tcPr>
            <w:tcW w:w="37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436" w:right="360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586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777" w:type="dxa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647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912" w:hRule="atLeast"/>
        </w:trPr>
        <w:tc>
          <w:tcPr>
            <w:tcW w:w="37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416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32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82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616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436" w:right="354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4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610" w:right="570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27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650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</w:tr>
      <w:tr>
        <w:trPr>
          <w:trHeight w:val="517" w:hRule="atLeast"/>
        </w:trPr>
        <w:tc>
          <w:tcPr>
            <w:tcW w:w="3721" w:type="dxa"/>
          </w:tcPr>
          <w:p>
            <w:pPr>
              <w:pStyle w:val="TableParagraph"/>
              <w:spacing w:before="116"/>
              <w:ind w:left="14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18" w:type="dxa"/>
          </w:tcPr>
          <w:p>
            <w:pPr>
              <w:pStyle w:val="TableParagraph"/>
              <w:spacing w:before="116"/>
              <w:ind w:left="2015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521" w:type="dxa"/>
          </w:tcPr>
          <w:p>
            <w:pPr>
              <w:pStyle w:val="TableParagraph"/>
              <w:spacing w:before="11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8.43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6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5.43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16"/>
              <w:ind w:left="590" w:right="589"/>
              <w:jc w:val="center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2777" w:type="dxa"/>
          </w:tcPr>
          <w:p>
            <w:pPr>
              <w:pStyle w:val="TableParagraph"/>
              <w:spacing w:before="116"/>
              <w:ind w:left="631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>
        <w:trPr>
          <w:trHeight w:val="517" w:hRule="atLeast"/>
        </w:trPr>
        <w:tc>
          <w:tcPr>
            <w:tcW w:w="3721" w:type="dxa"/>
          </w:tcPr>
          <w:p>
            <w:pPr>
              <w:pStyle w:val="TableParagraph"/>
              <w:spacing w:before="115"/>
              <w:ind w:left="141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18" w:type="dxa"/>
          </w:tcPr>
          <w:p>
            <w:pPr>
              <w:pStyle w:val="TableParagraph"/>
              <w:spacing w:before="115"/>
              <w:ind w:left="2015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521" w:type="dxa"/>
          </w:tcPr>
          <w:p>
            <w:pPr>
              <w:pStyle w:val="TableParagraph"/>
              <w:spacing w:before="115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17.13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5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14.53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11.87</w:t>
            </w:r>
          </w:p>
        </w:tc>
        <w:tc>
          <w:tcPr>
            <w:tcW w:w="1679" w:type="dxa"/>
          </w:tcPr>
          <w:p>
            <w:pPr>
              <w:pStyle w:val="TableParagraph"/>
              <w:spacing w:before="115"/>
              <w:ind w:left="510"/>
              <w:rPr>
                <w:sz w:val="24"/>
              </w:rPr>
            </w:pPr>
            <w:r>
              <w:rPr>
                <w:sz w:val="24"/>
              </w:rPr>
              <w:t>10.70</w:t>
            </w:r>
          </w:p>
        </w:tc>
        <w:tc>
          <w:tcPr>
            <w:tcW w:w="2777" w:type="dxa"/>
          </w:tcPr>
          <w:p>
            <w:pPr>
              <w:pStyle w:val="TableParagraph"/>
              <w:spacing w:before="115"/>
              <w:ind w:left="571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</w:tr>
      <w:tr>
        <w:trPr>
          <w:trHeight w:val="517" w:hRule="atLeast"/>
        </w:trPr>
        <w:tc>
          <w:tcPr>
            <w:tcW w:w="3721" w:type="dxa"/>
          </w:tcPr>
          <w:p>
            <w:pPr>
              <w:pStyle w:val="TableParagraph"/>
              <w:spacing w:before="116"/>
              <w:ind w:left="141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218" w:type="dxa"/>
          </w:tcPr>
          <w:p>
            <w:pPr>
              <w:pStyle w:val="TableParagraph"/>
              <w:spacing w:before="116"/>
              <w:ind w:left="1955"/>
              <w:rPr>
                <w:sz w:val="24"/>
              </w:rPr>
            </w:pPr>
            <w:r>
              <w:rPr>
                <w:sz w:val="24"/>
              </w:rPr>
              <w:t>47.53</w:t>
            </w:r>
          </w:p>
        </w:tc>
        <w:tc>
          <w:tcPr>
            <w:tcW w:w="1521" w:type="dxa"/>
          </w:tcPr>
          <w:p>
            <w:pPr>
              <w:pStyle w:val="TableParagraph"/>
              <w:spacing w:before="11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21.26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6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15.40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12.67</w:t>
            </w:r>
          </w:p>
        </w:tc>
        <w:tc>
          <w:tcPr>
            <w:tcW w:w="1679" w:type="dxa"/>
          </w:tcPr>
          <w:p>
            <w:pPr>
              <w:pStyle w:val="TableParagraph"/>
              <w:spacing w:before="116"/>
              <w:ind w:left="510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2777" w:type="dxa"/>
          </w:tcPr>
          <w:p>
            <w:pPr>
              <w:pStyle w:val="TableParagraph"/>
              <w:spacing w:before="116"/>
              <w:ind w:left="571"/>
              <w:rPr>
                <w:sz w:val="24"/>
              </w:rPr>
            </w:pPr>
            <w:r>
              <w:rPr>
                <w:sz w:val="24"/>
              </w:rPr>
              <w:t>12.84</w:t>
            </w:r>
          </w:p>
        </w:tc>
      </w:tr>
      <w:tr>
        <w:trPr>
          <w:trHeight w:val="517" w:hRule="atLeast"/>
        </w:trPr>
        <w:tc>
          <w:tcPr>
            <w:tcW w:w="3721" w:type="dxa"/>
          </w:tcPr>
          <w:p>
            <w:pPr>
              <w:pStyle w:val="TableParagraph"/>
              <w:spacing w:before="115"/>
              <w:ind w:left="141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218" w:type="dxa"/>
          </w:tcPr>
          <w:p>
            <w:pPr>
              <w:pStyle w:val="TableParagraph"/>
              <w:spacing w:before="115"/>
              <w:ind w:left="1955"/>
              <w:rPr>
                <w:sz w:val="24"/>
              </w:rPr>
            </w:pPr>
            <w:r>
              <w:rPr>
                <w:sz w:val="24"/>
              </w:rPr>
              <w:t>66.70</w:t>
            </w:r>
          </w:p>
        </w:tc>
        <w:tc>
          <w:tcPr>
            <w:tcW w:w="1521" w:type="dxa"/>
          </w:tcPr>
          <w:p>
            <w:pPr>
              <w:pStyle w:val="TableParagraph"/>
              <w:spacing w:before="115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36.63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5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26.70</w:t>
            </w:r>
          </w:p>
        </w:tc>
        <w:tc>
          <w:tcPr>
            <w:tcW w:w="1477" w:type="dxa"/>
          </w:tcPr>
          <w:p>
            <w:pPr>
              <w:pStyle w:val="TableParagraph"/>
              <w:spacing w:before="11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23.40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15"/>
              <w:ind w:left="510"/>
              <w:rPr>
                <w:sz w:val="24"/>
              </w:rPr>
            </w:pPr>
            <w:r>
              <w:rPr>
                <w:sz w:val="24"/>
              </w:rPr>
              <w:t>20.47</w:t>
            </w:r>
          </w:p>
        </w:tc>
        <w:tc>
          <w:tcPr>
            <w:tcW w:w="2777" w:type="dxa"/>
          </w:tcPr>
          <w:p>
            <w:pPr>
              <w:pStyle w:val="TableParagraph"/>
              <w:spacing w:before="115"/>
              <w:ind w:left="571"/>
              <w:rPr>
                <w:sz w:val="24"/>
              </w:rPr>
            </w:pPr>
            <w:r>
              <w:rPr>
                <w:sz w:val="24"/>
              </w:rPr>
              <w:t>27.31</w:t>
            </w:r>
          </w:p>
        </w:tc>
      </w:tr>
      <w:tr>
        <w:trPr>
          <w:trHeight w:val="392" w:hRule="atLeast"/>
        </w:trPr>
        <w:tc>
          <w:tcPr>
            <w:tcW w:w="3721" w:type="dxa"/>
          </w:tcPr>
          <w:p>
            <w:pPr>
              <w:pStyle w:val="TableParagraph"/>
              <w:spacing w:line="256" w:lineRule="exact" w:before="116"/>
              <w:ind w:left="141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218" w:type="dxa"/>
          </w:tcPr>
          <w:p>
            <w:pPr>
              <w:pStyle w:val="TableParagraph"/>
              <w:spacing w:line="256" w:lineRule="exact" w:before="116"/>
              <w:ind w:left="1955"/>
              <w:rPr>
                <w:sz w:val="24"/>
              </w:rPr>
            </w:pPr>
            <w:r>
              <w:rPr>
                <w:sz w:val="24"/>
              </w:rPr>
              <w:t>87.97</w:t>
            </w:r>
          </w:p>
        </w:tc>
        <w:tc>
          <w:tcPr>
            <w:tcW w:w="1521" w:type="dxa"/>
          </w:tcPr>
          <w:p>
            <w:pPr>
              <w:pStyle w:val="TableParagraph"/>
              <w:spacing w:line="256" w:lineRule="exact" w:before="116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98.36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 w:before="116"/>
              <w:ind w:left="436" w:right="393"/>
              <w:jc w:val="center"/>
              <w:rPr>
                <w:sz w:val="24"/>
              </w:rPr>
            </w:pPr>
            <w:r>
              <w:rPr>
                <w:sz w:val="24"/>
              </w:rPr>
              <w:t>96.97</w:t>
            </w:r>
          </w:p>
        </w:tc>
        <w:tc>
          <w:tcPr>
            <w:tcW w:w="1477" w:type="dxa"/>
          </w:tcPr>
          <w:p>
            <w:pPr>
              <w:pStyle w:val="TableParagraph"/>
              <w:spacing w:line="256" w:lineRule="exact"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98.97</w:t>
            </w:r>
          </w:p>
        </w:tc>
        <w:tc>
          <w:tcPr>
            <w:tcW w:w="1679" w:type="dxa"/>
          </w:tcPr>
          <w:p>
            <w:pPr>
              <w:pStyle w:val="TableParagraph"/>
              <w:spacing w:line="256" w:lineRule="exact" w:before="116"/>
              <w:ind w:left="510"/>
              <w:rPr>
                <w:sz w:val="24"/>
              </w:rPr>
            </w:pPr>
            <w:r>
              <w:rPr>
                <w:sz w:val="24"/>
              </w:rPr>
              <w:t>97.60</w:t>
            </w:r>
          </w:p>
        </w:tc>
        <w:tc>
          <w:tcPr>
            <w:tcW w:w="2777" w:type="dxa"/>
          </w:tcPr>
          <w:p>
            <w:pPr>
              <w:pStyle w:val="TableParagraph"/>
              <w:spacing w:line="256" w:lineRule="exact" w:before="116"/>
              <w:ind w:left="571"/>
              <w:rPr>
                <w:sz w:val="24"/>
              </w:rPr>
            </w:pPr>
            <w:r>
              <w:rPr>
                <w:sz w:val="24"/>
              </w:rPr>
              <w:t>99.28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0pt;margin-top:409.320007pt;width:791.88pt;height:.48pt;mso-position-horizontal-relative:page;mso-position-vertical-relative:page;z-index:15758336" filled="true" fillcolor="#000000" stroked="false">
            <v:fill type="solid"/>
            <w10:wrap type="none"/>
          </v:rect>
        </w:pict>
      </w:r>
    </w:p>
    <w:p>
      <w:pPr>
        <w:spacing w:before="9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4.14: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granules(cumulative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undersize)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8"/>
          <w:sz w:val="24"/>
        </w:rPr>
        <w:t> </w:t>
      </w:r>
      <w:r>
        <w:rPr>
          <w:b/>
          <w:i/>
          <w:sz w:val="24"/>
        </w:rPr>
        <w:t>Pennisetum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americanum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disintegrant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4739" w:val="left" w:leader="none"/>
          <w:tab w:pos="6299" w:val="left" w:leader="none"/>
          <w:tab w:pos="7739" w:val="left" w:leader="none"/>
          <w:tab w:pos="8999" w:val="left" w:leader="none"/>
          <w:tab w:pos="10559" w:val="left" w:leader="none"/>
          <w:tab w:pos="12539" w:val="right" w:leader="none"/>
        </w:tabs>
        <w:spacing w:before="256"/>
        <w:ind w:left="1440"/>
      </w:pPr>
      <w:r>
        <w:rPr/>
        <w:pict>
          <v:group style="position:absolute;margin-left:1.2pt;margin-top:-65.516869pt;width:790.7pt;height:52.8pt;mso-position-horizontal-relative:page;mso-position-vertical-relative:paragraph;z-index:15757824" coordorigin="24,-1310" coordsize="15814,1056">
            <v:shape style="position:absolute;left:24;top:-1311;width:15814;height:1057" coordorigin="24,-1310" coordsize="15814,1057" path="m15838,-1310l15835,-1310,15835,-1301,15835,-264,34,-264,34,-1301,15835,-1301,15835,-1310,34,-1310,24,-1310,24,-1301,24,-264,24,-254,34,-254,15835,-254,15838,-254,15838,-264,15838,-1301,15838,-1310xe" filled="true" fillcolor="#000000" stroked="false">
              <v:path arrowok="t"/>
              <v:fill type="solid"/>
            </v:shape>
            <v:shape style="position:absolute;left:1816;top:-1297;width:15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Sieve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size(µm)</w:t>
                    </w:r>
                  </w:p>
                </w:txbxContent>
              </v:textbox>
              <w10:wrap type="none"/>
            </v:shape>
            <v:shape style="position:absolute;left:8966;top:-1297;width:34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Disintegrant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(%w/w)</w:t>
                    </w:r>
                  </w:p>
                </w:txbxContent>
              </v:textbox>
              <w10:wrap type="none"/>
            </v:shape>
            <v:shape style="position:absolute;left:4816;top:-77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6316;top:-77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7816;top:-77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9016;top:-77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10336;top:-77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10.00</w:t>
                    </w:r>
                  </w:p>
                </w:txbxContent>
              </v:textbox>
              <w10:wrap type="none"/>
            </v:shape>
            <v:shape style="position:absolute;left:12016;top:-77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Pan</w:t>
        <w:tab/>
        <w:t>0.23</w:t>
        <w:tab/>
        <w:t>1.90</w:t>
        <w:tab/>
        <w:t>1.87</w:t>
        <w:tab/>
        <w:t>1.00</w:t>
        <w:tab/>
        <w:t>2.13</w:t>
        <w:tab/>
        <w:t>0.37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2430"/>
        <w:gridCol w:w="1530"/>
        <w:gridCol w:w="1350"/>
        <w:gridCol w:w="1440"/>
        <w:gridCol w:w="1620"/>
        <w:gridCol w:w="1160"/>
      </w:tblGrid>
      <w:tr>
        <w:trPr>
          <w:trHeight w:val="392" w:hRule="atLeast"/>
        </w:trPr>
        <w:tc>
          <w:tcPr>
            <w:tcW w:w="17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30" w:type="dxa"/>
          </w:tcPr>
          <w:p>
            <w:pPr>
              <w:pStyle w:val="TableParagraph"/>
              <w:spacing w:line="26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530" w:type="dxa"/>
          </w:tcPr>
          <w:p>
            <w:pPr>
              <w:pStyle w:val="TableParagraph"/>
              <w:spacing w:line="266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1350" w:type="dxa"/>
          </w:tcPr>
          <w:p>
            <w:pPr>
              <w:pStyle w:val="TableParagraph"/>
              <w:spacing w:line="26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6.87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left="490" w:right="490"/>
              <w:jc w:val="center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620" w:type="dxa"/>
          </w:tcPr>
          <w:p>
            <w:pPr>
              <w:pStyle w:val="TableParagraph"/>
              <w:spacing w:line="266" w:lineRule="exact"/>
              <w:ind w:left="540" w:right="599"/>
              <w:jc w:val="center"/>
              <w:rPr>
                <w:sz w:val="24"/>
              </w:rPr>
            </w:pPr>
            <w:r>
              <w:rPr>
                <w:sz w:val="24"/>
              </w:rPr>
              <w:t>5.33</w:t>
            </w:r>
          </w:p>
        </w:tc>
        <w:tc>
          <w:tcPr>
            <w:tcW w:w="1160" w:type="dxa"/>
          </w:tcPr>
          <w:p>
            <w:pPr>
              <w:pStyle w:val="TableParagraph"/>
              <w:spacing w:line="26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</w:tr>
      <w:tr>
        <w:trPr>
          <w:trHeight w:val="517" w:hRule="atLeast"/>
        </w:trPr>
        <w:tc>
          <w:tcPr>
            <w:tcW w:w="17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5.73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15.16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6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22.64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26.96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12.53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26.14</w:t>
            </w:r>
          </w:p>
        </w:tc>
      </w:tr>
      <w:tr>
        <w:trPr>
          <w:trHeight w:val="517" w:hRule="atLeast"/>
        </w:trPr>
        <w:tc>
          <w:tcPr>
            <w:tcW w:w="179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17.69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5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33.97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37.36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45.26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40.17</w:t>
            </w:r>
          </w:p>
        </w:tc>
      </w:tr>
      <w:tr>
        <w:trPr>
          <w:trHeight w:val="518" w:hRule="atLeast"/>
        </w:trPr>
        <w:tc>
          <w:tcPr>
            <w:tcW w:w="17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19.47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30.89</w:t>
            </w:r>
          </w:p>
        </w:tc>
        <w:tc>
          <w:tcPr>
            <w:tcW w:w="1350" w:type="dxa"/>
          </w:tcPr>
          <w:p>
            <w:pPr>
              <w:pStyle w:val="TableParagraph"/>
              <w:spacing w:before="116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50.60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52.96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53.26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56.07</w:t>
            </w:r>
          </w:p>
        </w:tc>
      </w:tr>
      <w:tr>
        <w:trPr>
          <w:trHeight w:val="392" w:hRule="atLeast"/>
        </w:trPr>
        <w:tc>
          <w:tcPr>
            <w:tcW w:w="179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430" w:type="dxa"/>
          </w:tcPr>
          <w:p>
            <w:pPr>
              <w:pStyle w:val="TableParagraph"/>
              <w:spacing w:line="256" w:lineRule="exact"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94.84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97.06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 w:before="116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98.53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1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100.06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100.06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383.399994pt;width:791.88pt;height:.48pt;mso-position-horizontal-relative:page;mso-position-vertical-relative:page;z-index:15759360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90"/>
        <w:ind w:left="1440"/>
      </w:pPr>
      <w:r>
        <w:rPr/>
        <w:pict>
          <v:group style="position:absolute;margin-left:1.2pt;margin-top:56.263138pt;width:790.7pt;height:52.7pt;mso-position-horizontal-relative:page;mso-position-vertical-relative:paragraph;z-index:15758848" coordorigin="24,1125" coordsize="15814,1054">
            <v:shape style="position:absolute;left:24;top:1125;width:15814;height:1054" coordorigin="24,1125" coordsize="15814,1054" path="m15838,1125l15835,1125,15835,1135,15835,2169,34,2169,34,1135,15835,1135,15835,1125,34,1125,24,1125,24,1135,24,2169,24,2179,34,2179,15835,2179,15838,2179,15838,2169,15838,1135,15838,1125xe" filled="true" fillcolor="#000000" stroked="false">
              <v:path arrowok="t"/>
              <v:fill type="solid"/>
            </v:shape>
            <v:shape style="position:absolute;left:1816;top:1139;width:15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Sieve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size(µm)</w:t>
                    </w:r>
                  </w:p>
                </w:txbxContent>
              </v:textbox>
              <w10:wrap type="none"/>
            </v:shape>
            <v:shape style="position:absolute;left:8966;top:1139;width:28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binder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 (%w/v)</w:t>
                    </w:r>
                  </w:p>
                </w:txbxContent>
              </v:textbox>
              <w10:wrap type="none"/>
            </v:shape>
            <v:shape style="position:absolute;left:5116;top:165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6616;top:165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8116;top:165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9556;top:165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11056;top:1655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10.00</w:t>
                    </w:r>
                  </w:p>
                </w:txbxContent>
              </v:textbox>
              <w10:wrap type="none"/>
            </v:shape>
            <v:shape style="position:absolute;left:12796;top:1655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-2"/>
        </w:rPr>
        <w:t> </w:t>
      </w:r>
      <w:r>
        <w:rPr/>
        <w:t>4.15</w:t>
      </w:r>
      <w:r>
        <w:rPr>
          <w:spacing w:val="-1"/>
        </w:rPr>
        <w:t> </w:t>
      </w:r>
      <w:r>
        <w:rPr/>
        <w:t>:</w:t>
      </w:r>
      <w:r>
        <w:rPr>
          <w:spacing w:val="57"/>
        </w:rPr>
        <w:t> </w:t>
      </w:r>
      <w:r>
        <w:rPr/>
        <w:t>Size</w:t>
      </w:r>
      <w:r>
        <w:rPr>
          <w:spacing w:val="-3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granules(cumulative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undersize)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Pennisetum</w:t>
      </w:r>
      <w:r>
        <w:rPr>
          <w:i/>
          <w:spacing w:val="116"/>
        </w:rPr>
        <w:t> </w:t>
      </w:r>
      <w:r>
        <w:rPr>
          <w:i/>
        </w:rPr>
        <w:t>americanum</w:t>
      </w:r>
      <w:r>
        <w:rPr>
          <w:i/>
          <w:spacing w:val="-1"/>
        </w:rPr>
        <w:t> </w:t>
      </w:r>
      <w:r>
        <w:rPr/>
        <w:t>starch</w:t>
      </w:r>
      <w:r>
        <w:rPr>
          <w:spacing w:val="56"/>
        </w:rPr>
        <w:t> </w:t>
      </w:r>
      <w:r>
        <w:rPr/>
        <w:t>used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binder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2610"/>
        <w:gridCol w:w="1590"/>
        <w:gridCol w:w="1560"/>
        <w:gridCol w:w="1530"/>
        <w:gridCol w:w="1620"/>
        <w:gridCol w:w="1100"/>
      </w:tblGrid>
      <w:tr>
        <w:trPr>
          <w:trHeight w:val="390" w:hRule="atLeast"/>
        </w:trPr>
        <w:tc>
          <w:tcPr>
            <w:tcW w:w="19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610" w:type="dxa"/>
          </w:tcPr>
          <w:p>
            <w:pPr>
              <w:pStyle w:val="TableParagraph"/>
              <w:spacing w:line="266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590" w:type="dxa"/>
          </w:tcPr>
          <w:p>
            <w:pPr>
              <w:pStyle w:val="TableParagraph"/>
              <w:spacing w:line="26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1560" w:type="dxa"/>
          </w:tcPr>
          <w:p>
            <w:pPr>
              <w:pStyle w:val="TableParagraph"/>
              <w:spacing w:line="266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530" w:type="dxa"/>
          </w:tcPr>
          <w:p>
            <w:pPr>
              <w:pStyle w:val="TableParagraph"/>
              <w:spacing w:line="266" w:lineRule="exact"/>
              <w:ind w:left="520" w:right="548"/>
              <w:jc w:val="center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1620" w:type="dxa"/>
          </w:tcPr>
          <w:p>
            <w:pPr>
              <w:pStyle w:val="TableParagraph"/>
              <w:spacing w:line="266" w:lineRule="exact"/>
              <w:ind w:left="449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110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</w:tr>
      <w:tr>
        <w:trPr>
          <w:trHeight w:val="517" w:hRule="atLeast"/>
        </w:trPr>
        <w:tc>
          <w:tcPr>
            <w:tcW w:w="191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6.40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520" w:right="549"/>
              <w:jc w:val="center"/>
              <w:rPr>
                <w:sz w:val="24"/>
              </w:rPr>
            </w:pPr>
            <w:r>
              <w:rPr>
                <w:sz w:val="24"/>
              </w:rPr>
              <w:t>5.77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510"/>
              <w:rPr>
                <w:sz w:val="24"/>
              </w:rPr>
            </w:pPr>
            <w:r>
              <w:rPr>
                <w:sz w:val="24"/>
              </w:rPr>
              <w:t>5.84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</w:tr>
      <w:tr>
        <w:trPr>
          <w:trHeight w:val="517" w:hRule="atLeast"/>
        </w:trPr>
        <w:tc>
          <w:tcPr>
            <w:tcW w:w="191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12.27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9.83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6"/>
              <w:ind w:left="540"/>
              <w:rPr>
                <w:sz w:val="24"/>
              </w:rPr>
            </w:pPr>
            <w:r>
              <w:rPr>
                <w:sz w:val="24"/>
              </w:rPr>
              <w:t>12.57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13.44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10.60</w:t>
            </w:r>
          </w:p>
        </w:tc>
      </w:tr>
      <w:tr>
        <w:trPr>
          <w:trHeight w:val="517" w:hRule="atLeast"/>
        </w:trPr>
        <w:tc>
          <w:tcPr>
            <w:tcW w:w="191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15.40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14.47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10.90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540"/>
              <w:rPr>
                <w:sz w:val="24"/>
              </w:rPr>
            </w:pPr>
            <w:r>
              <w:rPr>
                <w:sz w:val="24"/>
              </w:rPr>
              <w:t>12.90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390"/>
              <w:rPr>
                <w:sz w:val="24"/>
              </w:rPr>
            </w:pPr>
            <w:r>
              <w:rPr>
                <w:sz w:val="24"/>
              </w:rPr>
              <w:t>14.37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11.43</w:t>
            </w:r>
          </w:p>
        </w:tc>
      </w:tr>
      <w:tr>
        <w:trPr>
          <w:trHeight w:val="518" w:hRule="atLeast"/>
        </w:trPr>
        <w:tc>
          <w:tcPr>
            <w:tcW w:w="191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45.43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23.97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23.73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6"/>
              <w:ind w:left="480"/>
              <w:rPr>
                <w:sz w:val="24"/>
              </w:rPr>
            </w:pPr>
            <w:r>
              <w:rPr>
                <w:sz w:val="24"/>
              </w:rPr>
              <w:t>24.13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left="390"/>
              <w:rPr>
                <w:sz w:val="24"/>
              </w:rPr>
            </w:pPr>
            <w:r>
              <w:rPr>
                <w:sz w:val="24"/>
              </w:rPr>
              <w:t>30.07</w:t>
            </w:r>
          </w:p>
        </w:tc>
        <w:tc>
          <w:tcPr>
            <w:tcW w:w="1100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</w:tr>
      <w:tr>
        <w:trPr>
          <w:trHeight w:val="392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610" w:type="dxa"/>
          </w:tcPr>
          <w:p>
            <w:pPr>
              <w:pStyle w:val="TableParagraph"/>
              <w:spacing w:line="256" w:lineRule="exact" w:before="11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98.96</w:t>
            </w:r>
          </w:p>
        </w:tc>
        <w:tc>
          <w:tcPr>
            <w:tcW w:w="1590" w:type="dxa"/>
          </w:tcPr>
          <w:p>
            <w:pPr>
              <w:pStyle w:val="TableParagraph"/>
              <w:spacing w:line="256" w:lineRule="exact"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94.54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85.90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 w:before="116"/>
              <w:ind w:left="600"/>
              <w:rPr>
                <w:sz w:val="24"/>
              </w:rPr>
            </w:pPr>
            <w:r>
              <w:rPr>
                <w:sz w:val="24"/>
              </w:rPr>
              <w:t>98.33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94.44</w:t>
            </w:r>
          </w:p>
        </w:tc>
        <w:tc>
          <w:tcPr>
            <w:tcW w:w="1100" w:type="dxa"/>
          </w:tcPr>
          <w:p>
            <w:pPr>
              <w:pStyle w:val="TableParagraph"/>
              <w:spacing w:line="256" w:lineRule="exact"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95.00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.72pt;margin-top:383.399994pt;width:791.16pt;height:.48pt;mso-position-horizontal-relative:page;mso-position-vertical-relative:page;z-index:15760384" filled="true" fillcolor="#000000" stroked="false">
            <v:fill type="solid"/>
            <w10:wrap type="none"/>
          </v:rect>
        </w:pict>
      </w:r>
    </w:p>
    <w:p>
      <w:pPr>
        <w:spacing w:before="90"/>
        <w:ind w:left="1440" w:right="0" w:firstLine="0"/>
        <w:jc w:val="left"/>
        <w:rPr>
          <w:b/>
          <w:sz w:val="24"/>
        </w:rPr>
      </w:pPr>
      <w:r>
        <w:rPr/>
        <w:pict>
          <v:group style="position:absolute;margin-left:1.2pt;margin-top:56.263153pt;width:790.7pt;height:52.8pt;mso-position-horizontal-relative:page;mso-position-vertical-relative:paragraph;z-index:15759872" coordorigin="24,1125" coordsize="15814,1056">
            <v:shape style="position:absolute;left:24;top:1125;width:15814;height:1057" coordorigin="24,1125" coordsize="15814,1057" path="m15838,1125l15835,1125,15835,1135,15835,2172,34,2172,34,1135,15835,1135,15835,1125,34,1125,24,1125,24,1135,24,2172,24,2181,34,2181,15835,2181,15838,2181,15838,2172,15838,1135,15838,1125xe" filled="true" fillcolor="#000000" stroked="false">
              <v:path arrowok="t"/>
              <v:fill type="solid"/>
            </v:shape>
            <v:shape style="position:absolute;left:1816;top:1139;width:15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Sieve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size(µm)</w:t>
                    </w:r>
                  </w:p>
                </w:txbxContent>
              </v:textbox>
              <w10:wrap type="none"/>
            </v:shape>
            <v:shape style="position:absolute;left:8966;top:1139;width:28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binder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 (%w/v)</w:t>
                    </w:r>
                  </w:p>
                </w:txbxContent>
              </v:textbox>
              <w10:wrap type="none"/>
            </v:shape>
            <v:shape style="position:absolute;left:511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661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811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955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11056;top:1657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10.00</w:t>
                    </w:r>
                  </w:p>
                </w:txbxContent>
              </v:textbox>
              <w10:wrap type="none"/>
            </v:shape>
            <v:shape style="position:absolute;left:12796;top:1657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Table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4.16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granules(cumulative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undersize)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Maize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BP</w:t>
      </w:r>
      <w:r>
        <w:rPr>
          <w:b/>
          <w:spacing w:val="116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binder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490"/>
        <w:gridCol w:w="1590"/>
        <w:gridCol w:w="1570"/>
        <w:gridCol w:w="1460"/>
        <w:gridCol w:w="1620"/>
        <w:gridCol w:w="1209"/>
      </w:tblGrid>
      <w:tr>
        <w:trPr>
          <w:trHeight w:val="392" w:hRule="atLeast"/>
        </w:trPr>
        <w:tc>
          <w:tcPr>
            <w:tcW w:w="188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490" w:type="dxa"/>
          </w:tcPr>
          <w:p>
            <w:pPr>
              <w:pStyle w:val="TableParagraph"/>
              <w:spacing w:line="266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0" w:type="dxa"/>
          </w:tcPr>
          <w:p>
            <w:pPr>
              <w:pStyle w:val="TableParagraph"/>
              <w:spacing w:line="26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</w:tcPr>
          <w:p>
            <w:pPr>
              <w:pStyle w:val="TableParagraph"/>
              <w:spacing w:line="266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460" w:type="dxa"/>
          </w:tcPr>
          <w:p>
            <w:pPr>
              <w:pStyle w:val="TableParagraph"/>
              <w:spacing w:line="266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0" w:type="dxa"/>
          </w:tcPr>
          <w:p>
            <w:pPr>
              <w:pStyle w:val="TableParagraph"/>
              <w:spacing w:line="266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09" w:type="dxa"/>
          </w:tcPr>
          <w:p>
            <w:pPr>
              <w:pStyle w:val="TableParagraph"/>
              <w:spacing w:line="26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188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90" w:type="dxa"/>
          </w:tcPr>
          <w:p>
            <w:pPr>
              <w:pStyle w:val="TableParagraph"/>
              <w:spacing w:before="1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570" w:type="dxa"/>
          </w:tcPr>
          <w:p>
            <w:pPr>
              <w:pStyle w:val="TableParagraph"/>
              <w:spacing w:before="1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left="530" w:right="609"/>
              <w:jc w:val="center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</w:tr>
      <w:tr>
        <w:trPr>
          <w:trHeight w:val="517" w:hRule="atLeast"/>
        </w:trPr>
        <w:tc>
          <w:tcPr>
            <w:tcW w:w="188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90" w:type="dxa"/>
          </w:tcPr>
          <w:p>
            <w:pPr>
              <w:pStyle w:val="TableParagraph"/>
              <w:spacing w:before="11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5.43</w:t>
            </w:r>
          </w:p>
        </w:tc>
        <w:tc>
          <w:tcPr>
            <w:tcW w:w="1570" w:type="dxa"/>
          </w:tcPr>
          <w:p>
            <w:pPr>
              <w:pStyle w:val="TableParagraph"/>
              <w:spacing w:before="115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7.36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4.77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5.07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5.88</w:t>
            </w:r>
          </w:p>
        </w:tc>
      </w:tr>
      <w:tr>
        <w:trPr>
          <w:trHeight w:val="517" w:hRule="atLeast"/>
        </w:trPr>
        <w:tc>
          <w:tcPr>
            <w:tcW w:w="188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90" w:type="dxa"/>
          </w:tcPr>
          <w:p>
            <w:pPr>
              <w:pStyle w:val="TableParagraph"/>
              <w:spacing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34.14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9.13</w:t>
            </w:r>
          </w:p>
        </w:tc>
        <w:tc>
          <w:tcPr>
            <w:tcW w:w="1570" w:type="dxa"/>
          </w:tcPr>
          <w:p>
            <w:pPr>
              <w:pStyle w:val="TableParagraph"/>
              <w:spacing w:before="116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9.86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6.37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6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</w:tr>
      <w:tr>
        <w:trPr>
          <w:trHeight w:val="517" w:hRule="atLeast"/>
        </w:trPr>
        <w:tc>
          <w:tcPr>
            <w:tcW w:w="188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90" w:type="dxa"/>
          </w:tcPr>
          <w:p>
            <w:pPr>
              <w:pStyle w:val="TableParagraph"/>
              <w:spacing w:before="11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46.91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15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18.60</w:t>
            </w:r>
          </w:p>
        </w:tc>
        <w:tc>
          <w:tcPr>
            <w:tcW w:w="1570" w:type="dxa"/>
          </w:tcPr>
          <w:p>
            <w:pPr>
              <w:pStyle w:val="TableParagraph"/>
              <w:spacing w:before="115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25.69</w:t>
            </w:r>
          </w:p>
        </w:tc>
        <w:tc>
          <w:tcPr>
            <w:tcW w:w="1460" w:type="dxa"/>
          </w:tcPr>
          <w:p>
            <w:pPr>
              <w:pStyle w:val="TableParagraph"/>
              <w:spacing w:before="115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17.84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19.90</w:t>
            </w:r>
          </w:p>
        </w:tc>
      </w:tr>
      <w:tr>
        <w:trPr>
          <w:trHeight w:val="392" w:hRule="atLeast"/>
        </w:trPr>
        <w:tc>
          <w:tcPr>
            <w:tcW w:w="188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90.28</w:t>
            </w:r>
          </w:p>
        </w:tc>
        <w:tc>
          <w:tcPr>
            <w:tcW w:w="1590" w:type="dxa"/>
          </w:tcPr>
          <w:p>
            <w:pPr>
              <w:pStyle w:val="TableParagraph"/>
              <w:spacing w:line="256" w:lineRule="exact" w:before="116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96.67</w:t>
            </w:r>
          </w:p>
        </w:tc>
        <w:tc>
          <w:tcPr>
            <w:tcW w:w="1570" w:type="dxa"/>
          </w:tcPr>
          <w:p>
            <w:pPr>
              <w:pStyle w:val="TableParagraph"/>
              <w:spacing w:line="256" w:lineRule="exact" w:before="116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99.19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98.73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 w:before="1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98.73</w:t>
            </w:r>
          </w:p>
        </w:tc>
        <w:tc>
          <w:tcPr>
            <w:tcW w:w="1209" w:type="dxa"/>
          </w:tcPr>
          <w:p>
            <w:pPr>
              <w:pStyle w:val="TableParagraph"/>
              <w:spacing w:line="256" w:lineRule="exact" w:before="116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97.63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5840" w:h="12240" w:orient="landscape"/>
          <w:pgMar w:header="0" w:footer="1586" w:top="1140" w:bottom="1780" w:left="0" w:right="0"/>
        </w:sect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.72pt;margin-top:383.399994pt;width:791.16pt;height:.48pt;mso-position-horizontal-relative:page;mso-position-vertical-relative:page;z-index:15761408" filled="true" fillcolor="#000000" stroked="false">
            <v:fill type="solid"/>
            <w10:wrap type="none"/>
          </v:rect>
        </w:pict>
      </w:r>
    </w:p>
    <w:p>
      <w:pPr>
        <w:pStyle w:val="Heading1"/>
        <w:spacing w:before="90"/>
        <w:ind w:left="1440"/>
      </w:pPr>
      <w:r>
        <w:rPr/>
        <w:pict>
          <v:group style="position:absolute;margin-left:1.2pt;margin-top:56.263153pt;width:790.7pt;height:52.8pt;mso-position-horizontal-relative:page;mso-position-vertical-relative:paragraph;z-index:15760896" coordorigin="24,1125" coordsize="15814,1056">
            <v:shape style="position:absolute;left:24;top:1125;width:15814;height:1057" coordorigin="24,1125" coordsize="15814,1057" path="m15838,1125l15835,1125,15835,1135,15835,2172,34,2172,34,1135,15835,1135,15835,1125,34,1125,24,1125,24,1135,24,2172,24,2181,34,2181,15835,2181,15838,2181,15838,2172,15838,1135,15838,1125xe" filled="true" fillcolor="#000000" stroked="false">
              <v:path arrowok="t"/>
              <v:fill type="solid"/>
            </v:shape>
            <v:shape style="position:absolute;left:1816;top:1139;width:15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Sieve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size(µm)</w:t>
                    </w:r>
                  </w:p>
                </w:txbxContent>
              </v:textbox>
              <w10:wrap type="none"/>
            </v:shape>
            <v:shape style="position:absolute;left:8966;top:1139;width:28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binder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 (%w/v)</w:t>
                    </w:r>
                  </w:p>
                </w:txbxContent>
              </v:textbox>
              <w10:wrap type="none"/>
            </v:shape>
            <v:shape style="position:absolute;left:511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661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811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5.00</w:t>
                    </w:r>
                  </w:p>
                </w:txbxContent>
              </v:textbox>
              <w10:wrap type="none"/>
            </v:shape>
            <v:shape style="position:absolute;left:9556;top:1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11056;top:1657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10.00</w:t>
                    </w:r>
                  </w:p>
                </w:txbxContent>
              </v:textbox>
              <w10:wrap type="none"/>
            </v:shape>
            <v:shape style="position:absolute;left:12796;top:1657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56"/>
        </w:rPr>
        <w:t> </w:t>
      </w:r>
      <w:r>
        <w:rPr/>
        <w:t>4.17</w:t>
      </w:r>
      <w:r>
        <w:rPr>
          <w:spacing w:val="-1"/>
        </w:rPr>
        <w:t> </w:t>
      </w:r>
      <w:r>
        <w:rPr/>
        <w:t>:</w:t>
      </w:r>
      <w:r>
        <w:rPr>
          <w:spacing w:val="57"/>
        </w:rPr>
        <w:t> </w:t>
      </w:r>
      <w:r>
        <w:rPr/>
        <w:t>Size</w:t>
      </w:r>
      <w:r>
        <w:rPr>
          <w:spacing w:val="-3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granules(cumulative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undersize)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/>
        <w:t>Maize</w:t>
      </w:r>
      <w:r>
        <w:rPr>
          <w:spacing w:val="57"/>
        </w:rPr>
        <w:t> </w:t>
      </w:r>
      <w:r>
        <w:rPr/>
        <w:t>starch</w:t>
      </w:r>
      <w:r>
        <w:rPr>
          <w:spacing w:val="56"/>
        </w:rPr>
        <w:t> </w:t>
      </w:r>
      <w:r>
        <w:rPr/>
        <w:t>BP</w:t>
      </w:r>
      <w:r>
        <w:rPr>
          <w:spacing w:val="115"/>
        </w:rPr>
        <w:t> </w:t>
      </w:r>
      <w:r>
        <w:rPr/>
        <w:t>used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disintegrants.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2580"/>
        <w:gridCol w:w="1560"/>
        <w:gridCol w:w="1530"/>
        <w:gridCol w:w="1500"/>
        <w:gridCol w:w="1560"/>
        <w:gridCol w:w="1130"/>
      </w:tblGrid>
      <w:tr>
        <w:trPr>
          <w:trHeight w:val="392" w:hRule="atLeast"/>
        </w:trPr>
        <w:tc>
          <w:tcPr>
            <w:tcW w:w="200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580" w:type="dxa"/>
          </w:tcPr>
          <w:p>
            <w:pPr>
              <w:pStyle w:val="TableParagraph"/>
              <w:spacing w:line="266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560" w:type="dxa"/>
          </w:tcPr>
          <w:p>
            <w:pPr>
              <w:pStyle w:val="TableParagraph"/>
              <w:spacing w:line="266" w:lineRule="exact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530" w:type="dxa"/>
          </w:tcPr>
          <w:p>
            <w:pPr>
              <w:pStyle w:val="TableParagraph"/>
              <w:spacing w:line="266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500" w:type="dxa"/>
          </w:tcPr>
          <w:p>
            <w:pPr>
              <w:pStyle w:val="TableParagraph"/>
              <w:spacing w:line="266" w:lineRule="exact"/>
              <w:ind w:left="460" w:right="341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560" w:type="dxa"/>
          </w:tcPr>
          <w:p>
            <w:pPr>
              <w:pStyle w:val="TableParagraph"/>
              <w:spacing w:line="26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130" w:type="dxa"/>
          </w:tcPr>
          <w:p>
            <w:pPr>
              <w:pStyle w:val="TableParagraph"/>
              <w:spacing w:line="26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200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80" w:type="dxa"/>
          </w:tcPr>
          <w:p>
            <w:pPr>
              <w:pStyle w:val="TableParagraph"/>
              <w:spacing w:before="1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6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6"/>
              <w:ind w:left="460" w:right="340"/>
              <w:jc w:val="center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</w:tr>
      <w:tr>
        <w:trPr>
          <w:trHeight w:val="517" w:hRule="atLeast"/>
        </w:trPr>
        <w:tc>
          <w:tcPr>
            <w:tcW w:w="200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80" w:type="dxa"/>
          </w:tcPr>
          <w:p>
            <w:pPr>
              <w:pStyle w:val="TableParagraph"/>
              <w:spacing w:before="11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8.23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6.63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7.63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5"/>
              <w:ind w:left="460" w:right="340"/>
              <w:jc w:val="center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6.96</w:t>
            </w:r>
          </w:p>
        </w:tc>
      </w:tr>
      <w:tr>
        <w:trPr>
          <w:trHeight w:val="517" w:hRule="atLeast"/>
        </w:trPr>
        <w:tc>
          <w:tcPr>
            <w:tcW w:w="200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80" w:type="dxa"/>
          </w:tcPr>
          <w:p>
            <w:pPr>
              <w:pStyle w:val="TableParagraph"/>
              <w:spacing w:before="1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8.93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7.40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9.06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6"/>
              <w:ind w:left="460" w:right="340"/>
              <w:jc w:val="center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5.60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9.43</w:t>
            </w:r>
          </w:p>
        </w:tc>
      </w:tr>
      <w:tr>
        <w:trPr>
          <w:trHeight w:val="517" w:hRule="atLeast"/>
        </w:trPr>
        <w:tc>
          <w:tcPr>
            <w:tcW w:w="200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580" w:type="dxa"/>
          </w:tcPr>
          <w:p>
            <w:pPr>
              <w:pStyle w:val="TableParagraph"/>
              <w:spacing w:before="11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22.83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5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18.90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22.86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5"/>
              <w:ind w:left="460" w:right="460"/>
              <w:jc w:val="center"/>
              <w:rPr>
                <w:sz w:val="24"/>
              </w:rPr>
            </w:pPr>
            <w:r>
              <w:rPr>
                <w:sz w:val="24"/>
              </w:rPr>
              <w:t>18.77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16.47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27.20</w:t>
            </w:r>
          </w:p>
        </w:tc>
      </w:tr>
      <w:tr>
        <w:trPr>
          <w:trHeight w:val="392" w:hRule="atLeast"/>
        </w:trPr>
        <w:tc>
          <w:tcPr>
            <w:tcW w:w="200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580" w:type="dxa"/>
          </w:tcPr>
          <w:p>
            <w:pPr>
              <w:pStyle w:val="TableParagraph"/>
              <w:spacing w:line="256" w:lineRule="exact" w:before="1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27.63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 w:before="116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100.27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99.86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 w:before="116"/>
              <w:ind w:left="460" w:right="460"/>
              <w:jc w:val="center"/>
              <w:rPr>
                <w:sz w:val="24"/>
              </w:rPr>
            </w:pPr>
            <w:r>
              <w:rPr>
                <w:sz w:val="24"/>
              </w:rPr>
              <w:t>99.74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 w:before="116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98.50</w:t>
            </w:r>
          </w:p>
        </w:tc>
        <w:tc>
          <w:tcPr>
            <w:tcW w:w="1130" w:type="dxa"/>
          </w:tcPr>
          <w:p>
            <w:pPr>
              <w:pStyle w:val="TableParagraph"/>
              <w:spacing w:line="256" w:lineRule="exact"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99.10</w:t>
            </w:r>
          </w:p>
        </w:tc>
      </w:tr>
    </w:tbl>
    <w:sectPr>
      <w:pgSz w:w="15840" w:h="12240" w:orient="landscape"/>
      <w:pgMar w:header="0" w:footer="1586" w:top="1140" w:bottom="17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Impact">
    <w:altName w:val="Impac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959991pt;margin-top:701.706665pt;width:28.05pt;height:15.3pt;mso-position-horizontal-relative:page;mso-position-vertical-relative:page;z-index:-19630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01.706665pt;width:18pt;height:15.3pt;mso-position-horizontal-relative:page;mso-position-vertical-relative:page;z-index:-19629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pt;margin-top:521.706665pt;width:18pt;height:15.3pt;mso-position-horizontal-relative:page;mso-position-vertical-relative:page;z-index:-19629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01.706665pt;width:18pt;height:15.3pt;mso-position-horizontal-relative:page;mso-position-vertical-relative:page;z-index:-19628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pt;margin-top:521.706665pt;width:18pt;height:15.3pt;mso-position-horizontal-relative:page;mso-position-vertical-relative:page;z-index:-19628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01.706665pt;width:18pt;height:15.3pt;mso-position-horizontal-relative:page;mso-position-vertical-relative:page;z-index:-19627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pt;margin-top:521.706665pt;width:18pt;height:15.3pt;mso-position-horizontal-relative:page;mso-position-vertical-relative:page;z-index:-19627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01.706665pt;width:18pt;height:15.3pt;mso-position-horizontal-relative:page;mso-position-vertical-relative:page;z-index:-19626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pt;margin-top:521.706665pt;width:18pt;height:15.3pt;mso-position-horizontal-relative:page;mso-position-vertical-relative:page;z-index:-19625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5"/>
      <w:numFmt w:val="decimal"/>
      <w:lvlText w:val="%1"/>
      <w:lvlJc w:val="left"/>
      <w:pPr>
        <w:ind w:left="638" w:hanging="53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38" w:hanging="539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638" w:hanging="539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53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819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19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19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88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8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222" w:hanging="14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6"/>
        <w:szCs w:val="3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80" w:hanging="14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0" w:hanging="1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40" w:hanging="1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20" w:hanging="1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00" w:hanging="1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80" w:hanging="144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2212" w:hanging="77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12" w:hanging="773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212" w:hanging="773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44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5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3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2" w:hanging="28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2029" w:hanging="59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29" w:hanging="59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2029" w:hanging="59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40" w:hanging="72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0"/>
      <w:numFmt w:val="lowerLetter"/>
      <w:lvlText w:val="(%1)"/>
      <w:lvlJc w:val="left"/>
      <w:pPr>
        <w:ind w:left="1126" w:hanging="2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2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8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178" w:hanging="339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3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40" w:hanging="72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9" w:hanging="72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2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839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39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39" w:hanging="72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567" w:hanging="448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567" w:hanging="448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9" w:hanging="59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765" w:hanging="64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65" w:hanging="646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765" w:hanging="646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709" w:hanging="59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09" w:hanging="5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9" w:hanging="59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5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5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5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5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5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59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815" w:hanging="69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15" w:hanging="69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5" w:hanging="696"/>
        <w:jc w:val="righ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lowerLetter"/>
      <w:lvlText w:val="(%1)"/>
      <w:lvlJc w:val="left"/>
      <w:pPr>
        <w:ind w:left="1253" w:hanging="4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4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4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4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4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4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4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41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30" w:hanging="3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3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9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9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0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200" w:hanging="5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2"/>
      <w:numFmt w:val="lowerRoman"/>
      <w:lvlText w:val="%5."/>
      <w:lvlJc w:val="left"/>
      <w:pPr>
        <w:ind w:left="1453" w:hanging="2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5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8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1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4" w:hanging="25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973" w:hanging="8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3" w:hanging="85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73" w:hanging="854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8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8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8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8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8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85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669" w:hanging="55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69" w:hanging="55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5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55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921" w:hanging="80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1" w:hanging="802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921" w:hanging="802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45" w:hanging="4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2" w:hanging="40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321" w:hanging="4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21" w:hanging="48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2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48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6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62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6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6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6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60" w:hanging="4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00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8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8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8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20" w:hanging="7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20" w:hanging="78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6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80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1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1"/>
      <w:ind w:left="1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 w:line="753" w:lineRule="exact"/>
      <w:ind w:left="16"/>
      <w:jc w:val="center"/>
    </w:pPr>
    <w:rPr>
      <w:rFonts w:ascii="Impact" w:hAnsi="Impact" w:eastAsia="Impact" w:cs="Impact"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footer" Target="footer5.xml"/><Relationship Id="rId64" Type="http://schemas.openxmlformats.org/officeDocument/2006/relationships/footer" Target="footer6.xml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image" Target="media/image62.png"/><Relationship Id="rId73" Type="http://schemas.openxmlformats.org/officeDocument/2006/relationships/footer" Target="footer7.xml"/><Relationship Id="rId74" Type="http://schemas.openxmlformats.org/officeDocument/2006/relationships/footer" Target="footer8.xml"/><Relationship Id="rId75" Type="http://schemas.openxmlformats.org/officeDocument/2006/relationships/footer" Target="footer9.xml"/><Relationship Id="rId7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2023-11-14T17:52:14Z</dcterms:created>
  <dcterms:modified xsi:type="dcterms:W3CDTF">2023-11-14T17:52:14Z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Creator">
    <vt:lpwstr>Nitro PDF Printer 5.0</vt:lpwstr>
  </property>
  <property fmtid="{D5CDD505-2E9C-101B-9397-08002B2CF9AE}" pid="4" name="LastSaved">
    <vt:filetime>2023-11-14T00:00:00Z</vt:filetime>
  </property>
</Properties>
</file>