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402" w:right="664"/>
        <w:jc w:val="center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CHEMOTHERAPEUTIC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 TEACHING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480" w:right="173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7"/>
        <w:ind w:right="1735"/>
        <w:jc w:val="center"/>
      </w:pPr>
      <w:r>
        <w:rPr/>
        <w:t>EBELE</w:t>
      </w:r>
      <w:r>
        <w:rPr>
          <w:spacing w:val="-2"/>
        </w:rPr>
        <w:t> </w:t>
      </w:r>
      <w:r>
        <w:rPr/>
        <w:t>JOAN</w:t>
      </w:r>
      <w:r>
        <w:rPr>
          <w:spacing w:val="-2"/>
        </w:rPr>
        <w:t> </w:t>
      </w:r>
      <w:r>
        <w:rPr>
          <w:u w:val="thick"/>
        </w:rPr>
        <w:t>AJAGUN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90"/>
        <w:ind w:left="1480" w:right="1741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PHARMACOLOGY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THERAPEUTICS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</w:p>
    <w:p>
      <w:pPr>
        <w:pStyle w:val="Heading1"/>
        <w:ind w:right="1740"/>
        <w:jc w:val="center"/>
      </w:pP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9"/>
        <w:ind w:left="1480" w:right="1735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1220" w:right="960"/>
          <w:pgNumType w:start="1"/>
        </w:sectPr>
      </w:pPr>
    </w:p>
    <w:p>
      <w:pPr>
        <w:pStyle w:val="Heading1"/>
        <w:spacing w:line="242" w:lineRule="auto" w:before="76"/>
        <w:ind w:left="402" w:right="663"/>
        <w:jc w:val="center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CHEMOTHERAPEUTIC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 TEACHING</w:t>
      </w:r>
      <w:r>
        <w:rPr>
          <w:spacing w:val="-3"/>
        </w:rPr>
        <w:t> </w:t>
      </w:r>
      <w:r>
        <w:rPr/>
        <w:t>HOSPITAL, 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spacing w:before="1"/>
        <w:ind w:left="1480" w:right="173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6"/>
        <w:ind w:right="1738"/>
        <w:jc w:val="center"/>
      </w:pPr>
      <w:r>
        <w:rPr/>
        <w:t>Ebele</w:t>
      </w:r>
      <w:r>
        <w:rPr>
          <w:spacing w:val="-2"/>
        </w:rPr>
        <w:t> </w:t>
      </w:r>
      <w:r>
        <w:rPr/>
        <w:t>Joan</w:t>
      </w:r>
      <w:r>
        <w:rPr>
          <w:spacing w:val="-1"/>
        </w:rPr>
        <w:t> </w:t>
      </w:r>
      <w:r>
        <w:rPr/>
        <w:t>AJAGUN, B.PHARM.</w:t>
      </w:r>
      <w:r>
        <w:rPr>
          <w:spacing w:val="1"/>
        </w:rPr>
        <w:t> </w:t>
      </w:r>
      <w:r>
        <w:rPr/>
        <w:t>(A.B.U)</w:t>
      </w:r>
      <w:r>
        <w:rPr>
          <w:spacing w:val="-2"/>
        </w:rPr>
        <w:t> </w:t>
      </w:r>
      <w:r>
        <w:rPr/>
        <w:t>2004</w:t>
      </w:r>
    </w:p>
    <w:p>
      <w:pPr>
        <w:spacing w:before="202"/>
        <w:ind w:left="1480" w:right="1735" w:firstLine="0"/>
        <w:jc w:val="center"/>
        <w:rPr>
          <w:b/>
          <w:sz w:val="24"/>
        </w:rPr>
      </w:pPr>
      <w:r>
        <w:rPr>
          <w:b/>
          <w:sz w:val="24"/>
        </w:rPr>
        <w:t>M.Sc/Pharm.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Sci/08735/2009-2010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ind w:left="400" w:right="663"/>
        <w:jc w:val="center"/>
      </w:pPr>
      <w:r>
        <w:rPr/>
        <w:t>A</w:t>
      </w:r>
      <w:r>
        <w:rPr>
          <w:spacing w:val="-2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1"/>
        <w:ind w:left="402" w:right="663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 IN PHARMACOLOGY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9"/>
        <w:ind w:left="1660" w:right="1731" w:hanging="180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PHARMACOLOGY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THERAPEUTICS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PHARMACEUTICAL SCIENCES</w:t>
      </w:r>
    </w:p>
    <w:p>
      <w:pPr>
        <w:spacing w:before="0"/>
        <w:ind w:left="2380" w:right="0" w:firstLine="0"/>
        <w:jc w:val="left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Heading1"/>
        <w:ind w:left="4372"/>
      </w:pP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2"/>
        <w:ind w:left="1480" w:right="1735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36"/>
        <w:jc w:val="center"/>
      </w:pPr>
      <w:bookmarkStart w:name="_TOC_250056" w:id="1"/>
      <w:bookmarkEnd w:id="1"/>
      <w:r>
        <w:rPr/>
        <w:t>DECLARATION</w:t>
      </w:r>
    </w:p>
    <w:p>
      <w:pPr>
        <w:pStyle w:val="BodyText"/>
        <w:spacing w:line="480" w:lineRule="auto" w:before="192"/>
        <w:ind w:left="220" w:right="478"/>
        <w:jc w:val="both"/>
      </w:pPr>
      <w:r>
        <w:rPr/>
        <w:t>I declare that the work in this thesis titled ‘Evaluation of Chemotherapeutic Outcome of Breast</w:t>
      </w:r>
      <w:r>
        <w:rPr>
          <w:spacing w:val="1"/>
        </w:rPr>
        <w:t> </w:t>
      </w:r>
      <w:r>
        <w:rPr/>
        <w:t>Cancer at Ahmadu Bello University Teaching Hospital, Zaria’ are from original research work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82" w:lineRule="auto" w:before="202"/>
        <w:ind w:left="220" w:right="476"/>
        <w:jc w:val="both"/>
      </w:pPr>
      <w:r>
        <w:rPr/>
        <w:t>The information and all citation derived from the literature has been adequately acknowledged in</w:t>
      </w:r>
      <w:r>
        <w:rPr>
          <w:spacing w:val="-57"/>
        </w:rPr>
        <w:t> </w:t>
      </w:r>
      <w:r>
        <w:rPr/>
        <w:t>the text and a list of references provided. No part of this thesis has been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higher degree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diploma</w:t>
      </w:r>
      <w:r>
        <w:rPr>
          <w:spacing w:val="-1"/>
        </w:rPr>
        <w:t> </w:t>
      </w:r>
      <w:r>
        <w:rPr/>
        <w:t>at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9"/>
        <w:ind w:left="220"/>
        <w:jc w:val="both"/>
      </w:pPr>
      <w:r>
        <w:rPr/>
        <w:pict>
          <v:line style="position:absolute;mso-position-horizontal-relative:page;mso-position-vertical-relative:paragraph;z-index:15728640" from="252.050003pt,18.453125pt" to="387.73401pt,18.453125pt" stroked="true" strokeweight=".888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32.070007pt,18.453125pt" to="539.782012pt,18.453125pt" stroked="true" strokeweight=".888pt" strokecolor="#000000">
            <v:stroke dashstyle="dash"/>
            <w10:wrap type="none"/>
          </v:line>
        </w:pict>
      </w:r>
      <w:r>
        <w:rPr/>
        <w:t>Ebele</w:t>
      </w:r>
      <w:r>
        <w:rPr>
          <w:spacing w:val="-1"/>
        </w:rPr>
        <w:t> </w:t>
      </w:r>
      <w:r>
        <w:rPr/>
        <w:t>Joan</w:t>
      </w:r>
      <w:r>
        <w:rPr>
          <w:spacing w:val="-1"/>
        </w:rPr>
        <w:t> </w:t>
      </w:r>
      <w:r>
        <w:rPr/>
        <w:t>AJAGUN</w:t>
      </w:r>
    </w:p>
    <w:p>
      <w:pPr>
        <w:pStyle w:val="BodyText"/>
        <w:tabs>
          <w:tab w:pos="4720" w:val="left" w:leader="none"/>
          <w:tab w:pos="8261" w:val="left" w:leader="none"/>
        </w:tabs>
        <w:ind w:left="220"/>
        <w:jc w:val="both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41"/>
        <w:jc w:val="center"/>
      </w:pPr>
      <w:bookmarkStart w:name="_TOC_250055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477"/>
        <w:jc w:val="both"/>
      </w:pPr>
      <w:r>
        <w:rPr/>
        <w:t>This thesis titled ‘Evaluation of Chemotherapeutic Outcome of Breast Cancer at Ahmadu Bello</w:t>
      </w:r>
      <w:r>
        <w:rPr>
          <w:spacing w:val="1"/>
        </w:rPr>
        <w:t> </w:t>
      </w:r>
      <w:r>
        <w:rPr/>
        <w:t>University Teaching Hospital, Zaria’</w:t>
      </w:r>
      <w:r>
        <w:rPr>
          <w:spacing w:val="1"/>
        </w:rPr>
        <w:t> </w:t>
      </w:r>
      <w:r>
        <w:rPr/>
        <w:t>by Ebele Joan AJAGUN meets the regulations 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scientific</w:t>
      </w:r>
      <w:r>
        <w:rPr>
          <w:spacing w:val="-3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2.024002pt;margin-top:11.757086pt;width:219.6pt;height:.1pt;mso-position-horizontal-relative:page;mso-position-vertical-relative:paragraph;z-index:-15727616;mso-wrap-distance-left:0;mso-wrap-distance-right:0" coordorigin="1440,235" coordsize="4392,0" path="m1440,235l5832,23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1.757086pt;width:143.75pt;height:.1pt;mso-position-horizontal-relative:page;mso-position-vertical-relative:paragraph;z-index:-15727104;mso-wrap-distance-left:0;mso-wrap-distance-right:0" coordorigin="7921,235" coordsize="2875,0" path="m7921,235l10796,23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141" w:val="left" w:leader="none"/>
        </w:tabs>
        <w:spacing w:before="68"/>
        <w:ind w:left="220"/>
      </w:pPr>
      <w:r>
        <w:rPr/>
        <w:t>Prof.</w:t>
      </w:r>
      <w:r>
        <w:rPr>
          <w:spacing w:val="-1"/>
        </w:rPr>
        <w:t> </w:t>
      </w:r>
      <w:r>
        <w:rPr/>
        <w:t>I.</w:t>
      </w:r>
      <w:r>
        <w:rPr>
          <w:spacing w:val="-3"/>
        </w:rPr>
        <w:t> </w:t>
      </w:r>
      <w:r>
        <w:rPr/>
        <w:t>Abdu-Aguye</w:t>
        <w:tab/>
        <w:t>Date</w:t>
      </w:r>
    </w:p>
    <w:p>
      <w:pPr>
        <w:pStyle w:val="BodyText"/>
        <w:ind w:left="22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.024002pt;margin-top:11.565265pt;width:219.6pt;height:.1pt;mso-position-horizontal-relative:page;mso-position-vertical-relative:paragraph;z-index:-15726592;mso-wrap-distance-left:0;mso-wrap-distance-right:0" coordorigin="1440,231" coordsize="4392,0" path="m1440,231l5832,23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1.565265pt;width:143.75pt;height:.1pt;mso-position-horizontal-relative:page;mso-position-vertical-relative:paragraph;z-index:-15726080;mso-wrap-distance-left:0;mso-wrap-distance-right:0" coordorigin="7921,231" coordsize="2875,0" path="m7921,231l10796,23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141" w:val="left" w:leader="none"/>
        </w:tabs>
        <w:spacing w:before="68"/>
        <w:ind w:left="220"/>
      </w:pPr>
      <w:r>
        <w:rPr/>
        <w:t>Dr.</w:t>
      </w:r>
      <w:r>
        <w:rPr>
          <w:spacing w:val="-2"/>
        </w:rPr>
        <w:t> </w:t>
      </w:r>
      <w:r>
        <w:rPr/>
        <w:t>J.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Ejiofor</w:t>
        <w:tab/>
        <w:t>Date</w:t>
      </w:r>
    </w:p>
    <w:p>
      <w:pPr>
        <w:pStyle w:val="BodyText"/>
        <w:ind w:left="220"/>
      </w:pPr>
      <w:r>
        <w:rPr/>
        <w:t>Member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.024002pt;margin-top:11.585284pt;width:219.65pt;height:.1pt;mso-position-horizontal-relative:page;mso-position-vertical-relative:paragraph;z-index:-15725568;mso-wrap-distance-left:0;mso-wrap-distance-right:0" coordorigin="1440,232" coordsize="4393,0" path="m1440,232l5833,23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1.585284pt;width:143.75pt;height:.1pt;mso-position-horizontal-relative:page;mso-position-vertical-relative:paragraph;z-index:-15725056;mso-wrap-distance-left:0;mso-wrap-distance-right:0" coordorigin="7921,232" coordsize="2875,0" path="m7921,232l10796,23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141" w:val="left" w:leader="none"/>
        </w:tabs>
        <w:spacing w:before="68"/>
        <w:ind w:left="220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2"/>
        </w:rPr>
        <w:t> </w:t>
      </w:r>
      <w:r>
        <w:rPr/>
        <w:t>S.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Anafi</w:t>
        <w:tab/>
        <w:t>Date</w:t>
      </w:r>
    </w:p>
    <w:p>
      <w:pPr>
        <w:pStyle w:val="BodyText"/>
        <w:ind w:left="220"/>
      </w:pPr>
      <w:r>
        <w:rPr/>
        <w:t>Member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497" w:val="left" w:leader="none"/>
        </w:tabs>
        <w:spacing w:before="90"/>
        <w:ind w:left="6701"/>
      </w:pPr>
      <w:r>
        <w:rPr/>
        <w:pict>
          <v:line style="position:absolute;mso-position-horizontal-relative:page;mso-position-vertical-relative:paragraph;z-index:15733760" from="72.024002pt,13.003125pt" to="291.588013pt,13.003125pt" stroked="true" strokeweight=".888pt" strokecolor="#000000">
            <v:stroke dashstyle="dash"/>
            <w10:wrap type="none"/>
          </v:line>
        </w:pict>
      </w:r>
      <w:r>
        <w:rPr>
          <w:u w:val="dotted"/>
        </w:rPr>
        <w:t> </w:t>
        <w:tab/>
      </w:r>
      <w:r>
        <w:rPr/>
        <w:t>-</w:t>
      </w:r>
    </w:p>
    <w:p>
      <w:pPr>
        <w:pStyle w:val="BodyText"/>
        <w:tabs>
          <w:tab w:pos="8141" w:val="left" w:leader="none"/>
        </w:tabs>
        <w:ind w:left="220"/>
      </w:pPr>
      <w:r>
        <w:rPr/>
        <w:t>Dr.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Danjuma</w:t>
        <w:tab/>
        <w:t>Date</w:t>
      </w:r>
    </w:p>
    <w:p>
      <w:pPr>
        <w:pStyle w:val="BodyText"/>
        <w:ind w:left="22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spacing w:before="1"/>
        <w:ind w:left="220"/>
      </w:pPr>
      <w:r>
        <w:rPr/>
        <w:t>Dept.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Pharmacology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Therapeutics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72.024002pt;margin-top:11.707739pt;width:219.6pt;height:.1pt;mso-position-horizontal-relative:page;mso-position-vertical-relative:paragraph;z-index:-15724544;mso-wrap-distance-left:0;mso-wrap-distance-right:0" coordorigin="1440,234" coordsize="4392,0" path="m1440,234l5832,234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1.707739pt;width:143.75pt;height:.1pt;mso-position-horizontal-relative:page;mso-position-vertical-relative:paragraph;z-index:-15724032;mso-wrap-distance-left:0;mso-wrap-distance-right:0" coordorigin="7921,234" coordsize="2875,0" path="m7921,234l10796,23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68"/>
        <w:ind w:left="220"/>
      </w:pPr>
      <w:r>
        <w:rPr/>
        <w:t>Prof.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Bala</w:t>
      </w:r>
    </w:p>
    <w:p>
      <w:pPr>
        <w:pStyle w:val="BodyText"/>
        <w:tabs>
          <w:tab w:pos="8141" w:val="left" w:leader="none"/>
        </w:tabs>
        <w:ind w:left="2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Date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36"/>
        <w:jc w:val="center"/>
      </w:pPr>
      <w:bookmarkStart w:name="_TOC_250054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477"/>
        <w:jc w:val="both"/>
      </w:pPr>
      <w:r>
        <w:rPr/>
        <w:t>This research is dedicated to every member of my family – Dr. and Dr. (Mrs.) A. Ajagun,</w:t>
      </w:r>
      <w:r>
        <w:rPr>
          <w:spacing w:val="1"/>
        </w:rPr>
        <w:t> </w:t>
      </w:r>
      <w:r>
        <w:rPr/>
        <w:t>Makafan, Imu, Ebinbin and Onini and sons Nathan and Maurice Iguda. I can’t thank God enough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giving</w:t>
      </w:r>
      <w:r>
        <w:rPr>
          <w:spacing w:val="-3"/>
        </w:rPr>
        <w:t> </w:t>
      </w:r>
      <w:r>
        <w:rPr/>
        <w:t>such a</w:t>
      </w:r>
      <w:r>
        <w:rPr>
          <w:spacing w:val="-2"/>
        </w:rPr>
        <w:t> </w:t>
      </w:r>
      <w:r>
        <w:rPr/>
        <w:t>loving</w:t>
      </w:r>
      <w:r>
        <w:rPr>
          <w:spacing w:val="-1"/>
        </w:rPr>
        <w:t> </w:t>
      </w:r>
      <w:r>
        <w:rPr/>
        <w:t>and understanding</w:t>
      </w:r>
      <w:r>
        <w:rPr>
          <w:spacing w:val="-3"/>
        </w:rPr>
        <w:t> </w:t>
      </w:r>
      <w:r>
        <w:rPr/>
        <w:t>family</w:t>
      </w:r>
      <w:r>
        <w:rPr>
          <w:spacing w:val="-4"/>
        </w:rPr>
        <w:t> </w:t>
      </w:r>
      <w:r>
        <w:rPr/>
        <w:t>like</w:t>
      </w:r>
      <w:r>
        <w:rPr>
          <w:spacing w:val="1"/>
        </w:rPr>
        <w:t> </w:t>
      </w:r>
      <w:r>
        <w:rPr/>
        <w:t>you all.</w:t>
      </w:r>
      <w:r>
        <w:rPr>
          <w:spacing w:val="-1"/>
        </w:rPr>
        <w:t> </w:t>
      </w:r>
      <w:r>
        <w:rPr/>
        <w:t>Thank</w:t>
      </w:r>
      <w:r>
        <w:rPr>
          <w:spacing w:val="4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38"/>
        <w:jc w:val="center"/>
      </w:pPr>
      <w:bookmarkStart w:name="_TOC_250053" w:id="4"/>
      <w:bookmarkEnd w:id="4"/>
      <w:r>
        <w:rPr/>
        <w:t>ACKNOWLEDGMENT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20" w:right="482"/>
        <w:jc w:val="both"/>
      </w:pPr>
      <w:r>
        <w:rPr/>
        <w:t>All praises to the Almighty God for the gift of life and for keeping me from the beginning to this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day. He</w:t>
      </w:r>
      <w:r>
        <w:rPr>
          <w:spacing w:val="-1"/>
        </w:rPr>
        <w:t> </w:t>
      </w:r>
      <w:r>
        <w:rPr/>
        <w:t>is forever merciful.</w:t>
      </w:r>
    </w:p>
    <w:p>
      <w:pPr>
        <w:pStyle w:val="BodyText"/>
        <w:spacing w:line="480" w:lineRule="auto" w:before="196"/>
        <w:ind w:left="220" w:right="477"/>
        <w:jc w:val="both"/>
      </w:pPr>
      <w:r>
        <w:rPr/>
        <w:t>I am deeply grateful and indebted to my supervisors Prof. I. Abdu-Aguye, Dr. J.I. Ejiofor and Dr.</w:t>
      </w:r>
      <w:r>
        <w:rPr>
          <w:spacing w:val="-57"/>
        </w:rPr>
        <w:t> </w:t>
      </w:r>
      <w:r>
        <w:rPr/>
        <w:t>(Mrs.)</w:t>
      </w:r>
      <w:r>
        <w:rPr>
          <w:spacing w:val="1"/>
        </w:rPr>
        <w:t> </w:t>
      </w:r>
      <w:r>
        <w:rPr/>
        <w:t>S.B.</w:t>
      </w:r>
      <w:r>
        <w:rPr>
          <w:spacing w:val="1"/>
        </w:rPr>
        <w:t> </w:t>
      </w:r>
      <w:r>
        <w:rPr/>
        <w:t>Anafi,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diligent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intolerance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misplaced thoughts, academic and moral nonchalance have brought out the final copy of this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I have learnt a lot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you, as lecturers, father, sisters and mentors. Words cannot</w:t>
      </w:r>
      <w:r>
        <w:rPr>
          <w:spacing w:val="1"/>
        </w:rPr>
        <w:t> </w:t>
      </w:r>
      <w:r>
        <w:rPr/>
        <w:t>express my</w:t>
      </w:r>
      <w:r>
        <w:rPr>
          <w:spacing w:val="-6"/>
        </w:rPr>
        <w:t> </w:t>
      </w:r>
      <w:r>
        <w:rPr/>
        <w:t>deeply</w:t>
      </w:r>
      <w:r>
        <w:rPr>
          <w:spacing w:val="-3"/>
        </w:rPr>
        <w:t> </w:t>
      </w:r>
      <w:r>
        <w:rPr/>
        <w:t>felt</w:t>
      </w:r>
      <w:r>
        <w:rPr>
          <w:spacing w:val="2"/>
        </w:rPr>
        <w:t> </w:t>
      </w:r>
      <w:r>
        <w:rPr/>
        <w:t>gratitude.</w:t>
      </w:r>
    </w:p>
    <w:p>
      <w:pPr>
        <w:pStyle w:val="BodyText"/>
        <w:spacing w:line="480" w:lineRule="auto" w:before="200"/>
        <w:ind w:left="220" w:right="481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immensely Prof.</w:t>
      </w:r>
      <w:r>
        <w:rPr>
          <w:spacing w:val="1"/>
        </w:rPr>
        <w:t> </w:t>
      </w:r>
      <w:r>
        <w:rPr/>
        <w:t>Sunday Adewuyi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Radiotherapy and Oncology of the Ahmadu Bello University Teaching Hospital, Zaria who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to me</w:t>
      </w:r>
      <w:r>
        <w:rPr>
          <w:spacing w:val="-2"/>
        </w:rPr>
        <w:t> </w:t>
      </w:r>
      <w:r>
        <w:rPr/>
        <w:t>the basics in</w:t>
      </w:r>
      <w:r>
        <w:rPr>
          <w:spacing w:val="-1"/>
        </w:rPr>
        <w:t> </w:t>
      </w:r>
      <w:r>
        <w:rPr/>
        <w:t>breast cancer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management.</w:t>
      </w:r>
      <w:r>
        <w:rPr>
          <w:spacing w:val="-1"/>
        </w:rPr>
        <w:t> </w:t>
      </w:r>
      <w:r>
        <w:rPr/>
        <w:t>Sir,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1"/>
        </w:rPr>
        <w:t> </w:t>
      </w:r>
      <w:r>
        <w:rPr/>
        <w:t>most grateful.</w:t>
      </w:r>
    </w:p>
    <w:p>
      <w:pPr>
        <w:pStyle w:val="BodyText"/>
        <w:spacing w:line="480" w:lineRule="auto" w:before="200"/>
        <w:ind w:left="220" w:right="476"/>
        <w:jc w:val="both"/>
      </w:pPr>
      <w:r>
        <w:rPr/>
        <w:t>I am also grateful to Dr. T.O Olurishe who throughout this research was more than a lecturer, but</w:t>
      </w:r>
      <w:r>
        <w:rPr>
          <w:spacing w:val="-57"/>
        </w:rPr>
        <w:t> </w:t>
      </w:r>
      <w:r>
        <w:rPr/>
        <w:t>brother and a friend to me, encouraging me every step of the way. If not for you I would have</w:t>
      </w:r>
      <w:r>
        <w:rPr>
          <w:spacing w:val="1"/>
        </w:rPr>
        <w:t> </w:t>
      </w:r>
      <w:r>
        <w:rPr/>
        <w:t>abandoned</w:t>
      </w:r>
      <w:r>
        <w:rPr>
          <w:spacing w:val="-1"/>
        </w:rPr>
        <w:t> </w:t>
      </w:r>
      <w:r>
        <w:rPr/>
        <w:t>this work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time ago.</w:t>
      </w:r>
    </w:p>
    <w:p>
      <w:pPr>
        <w:pStyle w:val="BodyText"/>
        <w:spacing w:before="200"/>
        <w:ind w:left="220"/>
        <w:jc w:val="both"/>
      </w:pPr>
      <w:r>
        <w:rPr/>
        <w:t>To</w:t>
      </w:r>
      <w:r>
        <w:rPr>
          <w:spacing w:val="15"/>
        </w:rPr>
        <w:t> </w:t>
      </w:r>
      <w:r>
        <w:rPr/>
        <w:t>my</w:t>
      </w:r>
      <w:r>
        <w:rPr>
          <w:spacing w:val="10"/>
        </w:rPr>
        <w:t> </w:t>
      </w:r>
      <w:r>
        <w:rPr/>
        <w:t>lecturers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staff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department,</w:t>
      </w:r>
      <w:r>
        <w:rPr>
          <w:spacing w:val="16"/>
        </w:rPr>
        <w:t> </w:t>
      </w:r>
      <w:r>
        <w:rPr/>
        <w:t>Prof.</w:t>
      </w:r>
      <w:r>
        <w:rPr>
          <w:spacing w:val="21"/>
        </w:rPr>
        <w:t> </w:t>
      </w:r>
      <w:r>
        <w:rPr/>
        <w:t>(Mrs.)</w:t>
      </w:r>
      <w:r>
        <w:rPr>
          <w:spacing w:val="18"/>
        </w:rPr>
        <w:t> </w:t>
      </w:r>
      <w:r>
        <w:rPr/>
        <w:t>H.O.</w:t>
      </w:r>
      <w:r>
        <w:rPr>
          <w:spacing w:val="15"/>
        </w:rPr>
        <w:t> </w:t>
      </w:r>
      <w:r>
        <w:rPr/>
        <w:t>Kwanashie,</w:t>
      </w:r>
      <w:r>
        <w:rPr>
          <w:spacing w:val="16"/>
        </w:rPr>
        <w:t> </w:t>
      </w:r>
      <w:r>
        <w:rPr/>
        <w:t>Prof.</w:t>
      </w:r>
      <w:r>
        <w:rPr>
          <w:spacing w:val="15"/>
        </w:rPr>
        <w:t> </w:t>
      </w:r>
      <w:r>
        <w:rPr/>
        <w:t>Anuka,</w:t>
      </w:r>
      <w:r>
        <w:rPr>
          <w:spacing w:val="17"/>
        </w:rPr>
        <w:t> </w:t>
      </w:r>
      <w:r>
        <w:rPr/>
        <w:t>Dr.</w:t>
      </w:r>
      <w:r>
        <w:rPr>
          <w:spacing w:val="21"/>
        </w:rPr>
        <w:t> </w:t>
      </w:r>
      <w:r>
        <w:rPr/>
        <w:t>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2" w:lineRule="auto"/>
        <w:ind w:left="220" w:right="478"/>
        <w:jc w:val="both"/>
      </w:pPr>
      <w:r>
        <w:rPr/>
        <w:t>M. Danjuma, Dr. A.U. Zezi,</w:t>
      </w:r>
      <w:r>
        <w:rPr>
          <w:spacing w:val="1"/>
        </w:rPr>
        <w:t> </w:t>
      </w:r>
      <w:r>
        <w:rPr/>
        <w:t>Dr. B.B. Maiha, Dr. M. G. Magaji, Dr. (Mrs.) L.O. Ayanwuyi and</w:t>
      </w:r>
      <w:r>
        <w:rPr>
          <w:spacing w:val="1"/>
        </w:rPr>
        <w:t> </w:t>
      </w:r>
      <w:r>
        <w:rPr/>
        <w:t>Mrs. F. Khan. I can only hope and wish for the best for all of you in addition to how grateful I</w:t>
      </w:r>
      <w:r>
        <w:rPr>
          <w:spacing w:val="1"/>
        </w:rPr>
        <w:t> </w:t>
      </w:r>
      <w:r>
        <w:rPr/>
        <w:t>am.</w:t>
      </w:r>
    </w:p>
    <w:p>
      <w:pPr>
        <w:pStyle w:val="BodyText"/>
        <w:spacing w:line="480" w:lineRule="auto" w:before="194"/>
        <w:ind w:left="220" w:right="479"/>
        <w:jc w:val="both"/>
      </w:pPr>
      <w:r>
        <w:rPr/>
        <w:t>I 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my profound</w:t>
      </w:r>
      <w:r>
        <w:rPr>
          <w:spacing w:val="1"/>
        </w:rPr>
        <w:t> </w:t>
      </w:r>
      <w:r>
        <w:rPr/>
        <w:t>gratitude to my faculty father Mr.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Ainoje,</w:t>
      </w:r>
      <w:r>
        <w:rPr>
          <w:spacing w:val="60"/>
        </w:rPr>
        <w:t> </w:t>
      </w:r>
      <w:r>
        <w:rPr/>
        <w:t>who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friend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fatherly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/>
        <w:t>My deepest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 member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my family (parents,</w:t>
      </w:r>
      <w:r>
        <w:rPr>
          <w:spacing w:val="1"/>
        </w:rPr>
        <w:t> </w:t>
      </w:r>
      <w:r>
        <w:rPr/>
        <w:t>siblings, sons, nephews and nieces) Dr. and Dr. (Mrs.) Ajagun, Makafan, Imu, Ebinbin, Onini,</w:t>
      </w:r>
      <w:r>
        <w:rPr>
          <w:spacing w:val="1"/>
        </w:rPr>
        <w:t> </w:t>
      </w:r>
      <w:r>
        <w:rPr/>
        <w:t>Nathan and Maurice Iguda, Tefan, Walter, Georgia, Arun, Onini, Isabell, Faith and Hannah, who</w:t>
      </w:r>
      <w:r>
        <w:rPr>
          <w:spacing w:val="-57"/>
        </w:rPr>
        <w:t> </w:t>
      </w:r>
      <w:r>
        <w:rPr/>
        <w:t>were there every step of the way, being a source of encouragement and inspiration. I will always</w:t>
      </w:r>
      <w:r>
        <w:rPr>
          <w:spacing w:val="1"/>
        </w:rPr>
        <w:t> </w:t>
      </w:r>
      <w:r>
        <w:rPr/>
        <w:t>cherish</w:t>
      </w:r>
      <w:r>
        <w:rPr>
          <w:spacing w:val="3"/>
        </w:rPr>
        <w:t> </w:t>
      </w:r>
      <w:r>
        <w:rPr/>
        <w:t>you all.</w:t>
      </w:r>
    </w:p>
    <w:p>
      <w:pPr>
        <w:pStyle w:val="BodyText"/>
        <w:spacing w:line="480" w:lineRule="auto" w:before="199"/>
        <w:ind w:left="220" w:right="479"/>
        <w:jc w:val="both"/>
      </w:pPr>
      <w:r>
        <w:rPr/>
        <w:t>Lastly to my classmates and all those who conferred me assistance in one form or the other</w:t>
      </w:r>
      <w:r>
        <w:rPr>
          <w:spacing w:val="1"/>
        </w:rPr>
        <w:t> </w:t>
      </w:r>
      <w:r>
        <w:rPr/>
        <w:t>especially Mallam Abdullahi of the Dean’s office and those whose names I forgot to mention,</w:t>
      </w:r>
      <w:r>
        <w:rPr>
          <w:spacing w:val="1"/>
        </w:rPr>
        <w:t> </w:t>
      </w:r>
      <w:r>
        <w:rPr/>
        <w:t>who were willing to share ideas and be of assistance in any form during the course of my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stay</w:t>
      </w:r>
      <w:r>
        <w:rPr>
          <w:spacing w:val="-5"/>
        </w:rPr>
        <w:t> </w:t>
      </w:r>
      <w:r>
        <w:rPr/>
        <w:t>and research. Thank</w:t>
      </w:r>
      <w:r>
        <w:rPr>
          <w:spacing w:val="4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left="402" w:right="661"/>
        <w:jc w:val="center"/>
      </w:pPr>
      <w:bookmarkStart w:name="_TOC_250052" w:id="5"/>
      <w:bookmarkEnd w:id="5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478"/>
        <w:jc w:val="both"/>
      </w:pPr>
      <w:r>
        <w:rPr/>
        <w:t>Cancers are abnormal cells growing uncontrollably at the same time to invade other body cells.</w:t>
      </w:r>
      <w:r>
        <w:rPr>
          <w:spacing w:val="1"/>
        </w:rPr>
        <w:t> </w:t>
      </w:r>
      <w:r>
        <w:rPr/>
        <w:t>Breast cancer is a malignant proliferation of the epithelia tissues / cells of the milk duct and</w:t>
      </w:r>
      <w:r>
        <w:rPr>
          <w:spacing w:val="1"/>
        </w:rPr>
        <w:t> </w:t>
      </w:r>
      <w:r>
        <w:rPr/>
        <w:t>lobules</w:t>
      </w:r>
      <w:r>
        <w:rPr>
          <w:spacing w:val="-1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in both</w:t>
      </w:r>
      <w:r>
        <w:rPr>
          <w:spacing w:val="2"/>
        </w:rPr>
        <w:t> </w:t>
      </w:r>
      <w:r>
        <w:rPr/>
        <w:t>men and women with high</w:t>
      </w:r>
      <w:r>
        <w:rPr>
          <w:spacing w:val="1"/>
        </w:rPr>
        <w:t> </w:t>
      </w:r>
      <w:r>
        <w:rPr/>
        <w:t>global deaths.</w:t>
      </w:r>
    </w:p>
    <w:p>
      <w:pPr>
        <w:pStyle w:val="BodyText"/>
        <w:spacing w:line="480" w:lineRule="auto" w:before="202"/>
        <w:ind w:left="220" w:right="481"/>
        <w:jc w:val="both"/>
      </w:pPr>
      <w:r>
        <w:rPr/>
        <w:t>The main aim of this study was</w:t>
      </w:r>
      <w:r>
        <w:rPr>
          <w:spacing w:val="60"/>
        </w:rPr>
        <w:t> </w:t>
      </w:r>
      <w:r>
        <w:rPr/>
        <w:t>to evaluate the outcomes of the chemotherapeutic management</w:t>
      </w:r>
      <w:r>
        <w:rPr>
          <w:spacing w:val="1"/>
        </w:rPr>
        <w:t> </w:t>
      </w:r>
      <w:r>
        <w:rPr/>
        <w:t>of breast cancer patients who attended the Oncology and Radiotherapy clinic of Ahmadu Bello</w:t>
      </w:r>
      <w:r>
        <w:rPr>
          <w:spacing w:val="1"/>
        </w:rPr>
        <w:t> </w:t>
      </w:r>
      <w:r>
        <w:rPr/>
        <w:t>University Teaching Hospital (ABUTH), Zaria over a five-year study period (January 2005 to</w:t>
      </w:r>
      <w:r>
        <w:rPr>
          <w:spacing w:val="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2009)</w:t>
      </w:r>
      <w:r>
        <w:rPr>
          <w:spacing w:val="-1"/>
        </w:rPr>
        <w:t> </w:t>
      </w:r>
      <w:r>
        <w:rPr/>
        <w:t>retrospectively.</w:t>
      </w:r>
    </w:p>
    <w:p>
      <w:pPr>
        <w:pStyle w:val="BodyText"/>
        <w:spacing w:line="480" w:lineRule="auto" w:before="200"/>
        <w:ind w:left="220" w:right="476"/>
        <w:jc w:val="both"/>
      </w:pPr>
      <w:r>
        <w:rPr/>
        <w:t>The</w:t>
      </w:r>
      <w:r>
        <w:rPr>
          <w:spacing w:val="19"/>
        </w:rPr>
        <w:t> </w:t>
      </w:r>
      <w:r>
        <w:rPr/>
        <w:t>disease</w:t>
      </w:r>
      <w:r>
        <w:rPr>
          <w:spacing w:val="19"/>
        </w:rPr>
        <w:t> </w:t>
      </w:r>
      <w:r>
        <w:rPr/>
        <w:t>index</w:t>
      </w:r>
      <w:r>
        <w:rPr>
          <w:spacing w:val="22"/>
        </w:rPr>
        <w:t> </w:t>
      </w:r>
      <w:r>
        <w:rPr/>
        <w:t>cards,</w:t>
      </w:r>
      <w:r>
        <w:rPr>
          <w:spacing w:val="21"/>
        </w:rPr>
        <w:t> </w:t>
      </w:r>
      <w:r>
        <w:rPr/>
        <w:t>registers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folders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patients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Cancer</w:t>
      </w:r>
      <w:r>
        <w:rPr>
          <w:spacing w:val="19"/>
        </w:rPr>
        <w:t> </w:t>
      </w:r>
      <w:r>
        <w:rPr/>
        <w:t>Registry</w:t>
      </w:r>
      <w:r>
        <w:rPr>
          <w:spacing w:val="1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Oncology and Radiotherapy Department of this study centre was retrieved and the total</w:t>
      </w:r>
      <w:r>
        <w:rPr>
          <w:spacing w:val="1"/>
        </w:rPr>
        <w:t> </w:t>
      </w:r>
      <w:r>
        <w:rPr/>
        <w:t>number of the various cancer types diagnosed in the five year study period including the number</w:t>
      </w:r>
      <w:r>
        <w:rPr>
          <w:spacing w:val="1"/>
        </w:rPr>
        <w:t> </w:t>
      </w:r>
      <w:r>
        <w:rPr/>
        <w:t>of breast cancer cases diagnosed in each of the 5 year study period together with relevant</w:t>
      </w:r>
      <w:r>
        <w:rPr>
          <w:spacing w:val="1"/>
        </w:rPr>
        <w:t> </w:t>
      </w:r>
      <w:r>
        <w:rPr/>
        <w:t>information for each patient as stipulated in a detailed data capturing form was extracted. 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prevalence,</w:t>
      </w:r>
      <w:r>
        <w:rPr>
          <w:spacing w:val="1"/>
        </w:rPr>
        <w:t> </w:t>
      </w:r>
      <w:r>
        <w:rPr/>
        <w:t>incidence,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response pattern to chemotherapeutic regimens used as well as outcomes of treatment amongst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before="200"/>
        <w:ind w:left="220"/>
        <w:jc w:val="both"/>
      </w:pPr>
      <w:r>
        <w:rPr/>
        <w:t>The</w:t>
      </w:r>
      <w:r>
        <w:rPr>
          <w:spacing w:val="3"/>
        </w:rPr>
        <w:t> </w:t>
      </w:r>
      <w:r>
        <w:rPr/>
        <w:t>results</w:t>
      </w:r>
      <w:r>
        <w:rPr>
          <w:spacing w:val="6"/>
        </w:rPr>
        <w:t> </w:t>
      </w:r>
      <w:r>
        <w:rPr/>
        <w:t>revealed</w:t>
      </w:r>
      <w:r>
        <w:rPr>
          <w:spacing w:val="5"/>
        </w:rPr>
        <w:t> </w:t>
      </w:r>
      <w:r>
        <w:rPr/>
        <w:t>breast</w:t>
      </w:r>
      <w:r>
        <w:rPr>
          <w:spacing w:val="5"/>
        </w:rPr>
        <w:t> </w:t>
      </w:r>
      <w:r>
        <w:rPr/>
        <w:t>cancer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9"/>
        </w:rPr>
        <w:t> </w:t>
      </w:r>
      <w:r>
        <w:rPr/>
        <w:t>common</w:t>
      </w:r>
      <w:r>
        <w:rPr>
          <w:spacing w:val="5"/>
        </w:rPr>
        <w:t> </w:t>
      </w:r>
      <w:r>
        <w:rPr/>
        <w:t>documented</w:t>
      </w:r>
      <w:r>
        <w:rPr>
          <w:spacing w:val="5"/>
        </w:rPr>
        <w:t> </w:t>
      </w:r>
      <w:r>
        <w:rPr/>
        <w:t>type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cancer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steady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476"/>
        <w:jc w:val="both"/>
      </w:pPr>
      <w:r>
        <w:rPr/>
        <w:t>/ progressive increase in incidence over the five year study period and a male to female ratio of</w:t>
      </w:r>
      <w:r>
        <w:rPr>
          <w:spacing w:val="1"/>
        </w:rPr>
        <w:t> </w:t>
      </w:r>
      <w:r>
        <w:rPr/>
        <w:t>1:27 with a peak incidence of occurrence at 36-45 years. Of the two hundred and eight women in</w:t>
      </w:r>
      <w:r>
        <w:rPr>
          <w:spacing w:val="-57"/>
        </w:rPr>
        <w:t> </w:t>
      </w:r>
      <w:r>
        <w:rPr/>
        <w:t>this study, 43.3% reported their age at menarche within 13-16 years, 56.7% had pre-menopausal</w:t>
      </w:r>
      <w:r>
        <w:rPr>
          <w:spacing w:val="1"/>
        </w:rPr>
        <w:t> </w:t>
      </w:r>
      <w:r>
        <w:rPr/>
        <w:t>status and 40.4% responded negatively to the use of oral contraceptives. Non-preventable risk</w:t>
      </w:r>
      <w:r>
        <w:rPr>
          <w:spacing w:val="1"/>
        </w:rPr>
        <w:t> </w:t>
      </w:r>
      <w:r>
        <w:rPr/>
        <w:t>factor</w:t>
      </w:r>
      <w:r>
        <w:rPr>
          <w:spacing w:val="43"/>
        </w:rPr>
        <w:t> </w:t>
      </w:r>
      <w:r>
        <w:rPr/>
        <w:t>(age</w:t>
      </w:r>
      <w:r>
        <w:rPr>
          <w:spacing w:val="41"/>
        </w:rPr>
        <w:t> </w:t>
      </w:r>
      <w:r>
        <w:rPr/>
        <w:t>at</w:t>
      </w:r>
      <w:r>
        <w:rPr>
          <w:spacing w:val="44"/>
        </w:rPr>
        <w:t> </w:t>
      </w:r>
      <w:r>
        <w:rPr/>
        <w:t>menarche,</w:t>
      </w:r>
      <w:r>
        <w:rPr>
          <w:spacing w:val="44"/>
        </w:rPr>
        <w:t> </w:t>
      </w:r>
      <w:r>
        <w:rPr/>
        <w:t>contraceptive</w:t>
      </w:r>
      <w:r>
        <w:rPr>
          <w:spacing w:val="41"/>
        </w:rPr>
        <w:t> </w:t>
      </w:r>
      <w:r>
        <w:rPr/>
        <w:t>use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menopausal</w:t>
      </w:r>
      <w:r>
        <w:rPr>
          <w:spacing w:val="41"/>
        </w:rPr>
        <w:t> </w:t>
      </w:r>
      <w:r>
        <w:rPr/>
        <w:t>status)</w:t>
      </w:r>
      <w:r>
        <w:rPr>
          <w:spacing w:val="43"/>
        </w:rPr>
        <w:t> </w:t>
      </w:r>
      <w:r>
        <w:rPr/>
        <w:t>was</w:t>
      </w:r>
      <w:r>
        <w:rPr>
          <w:spacing w:val="44"/>
        </w:rPr>
        <w:t> </w:t>
      </w:r>
      <w:r>
        <w:rPr/>
        <w:t>demonstrated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4"/>
        <w:jc w:val="both"/>
      </w:pPr>
      <w:r>
        <w:rPr/>
        <w:t>increase in incidence of breast cancer amongst the female patients.</w:t>
      </w:r>
      <w:r>
        <w:rPr>
          <w:spacing w:val="1"/>
        </w:rPr>
        <w:t> </w:t>
      </w:r>
      <w:r>
        <w:rPr/>
        <w:t>12.0% had a positive first</w:t>
      </w:r>
      <w:r>
        <w:rPr>
          <w:spacing w:val="1"/>
        </w:rPr>
        <w:t> </w:t>
      </w:r>
      <w:r>
        <w:rPr/>
        <w:t>degree familial history for breast cancer. Late presentation was the norm with obvious evidence</w:t>
      </w:r>
      <w:r>
        <w:rPr>
          <w:spacing w:val="1"/>
        </w:rPr>
        <w:t> </w:t>
      </w:r>
      <w:r>
        <w:rPr/>
        <w:t>of metastasis to the body’s vital organs irrespective of</w:t>
      </w:r>
      <w:r>
        <w:rPr>
          <w:spacing w:val="60"/>
        </w:rPr>
        <w:t> </w:t>
      </w:r>
      <w:r>
        <w:rPr/>
        <w:t>age at presentation and educational level</w:t>
      </w:r>
      <w:r>
        <w:rPr>
          <w:spacing w:val="1"/>
        </w:rPr>
        <w:t> </w:t>
      </w:r>
      <w:r>
        <w:rPr/>
        <w:t>of the patient. Drug regimen preferences were Cyclophosphamide, Adriamycin (Doxorubicin)</w:t>
      </w:r>
      <w:r>
        <w:rPr>
          <w:spacing w:val="1"/>
        </w:rPr>
        <w:t> </w:t>
      </w:r>
      <w:r>
        <w:rPr/>
        <w:t>and 5-Flourouracil (CAF) and Cyclophosphamide, Methotrexate and 5-Flourouracil (CMF) prior</w:t>
      </w:r>
      <w:r>
        <w:rPr>
          <w:spacing w:val="1"/>
        </w:rPr>
        <w:t> </w:t>
      </w:r>
      <w:r>
        <w:rPr/>
        <w:t>to presentation at ABUTH, Zaria. Other popular drugs regimens encountered include Paclitaxel</w:t>
      </w:r>
      <w:r>
        <w:rPr>
          <w:spacing w:val="1"/>
        </w:rPr>
        <w:t> </w:t>
      </w:r>
      <w:r>
        <w:rPr/>
        <w:t>monotherapy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5-Flourouracil,</w:t>
      </w:r>
      <w:r>
        <w:rPr>
          <w:spacing w:val="1"/>
        </w:rPr>
        <w:t> </w:t>
      </w:r>
      <w:r>
        <w:rPr/>
        <w:t>Epirubicin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Cyclophosphamide</w:t>
      </w:r>
      <w:r>
        <w:rPr>
          <w:spacing w:val="1"/>
        </w:rPr>
        <w:t> </w:t>
      </w:r>
      <w:r>
        <w:rPr/>
        <w:t>(FEC)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presentation. No added advantage was observed in overall survival of breast cancer patients</w:t>
      </w:r>
      <w:r>
        <w:rPr>
          <w:spacing w:val="1"/>
        </w:rPr>
        <w:t> </w:t>
      </w:r>
      <w:r>
        <w:rPr/>
        <w:t>placed on the newer / more costly regimens (Paclitaxel 4.6%) as against FEC (12.5%). Only 31</w:t>
      </w:r>
      <w:r>
        <w:rPr>
          <w:spacing w:val="1"/>
        </w:rPr>
        <w:t> </w:t>
      </w:r>
      <w:r>
        <w:rPr/>
        <w:t>patients (14.4%) of the study population had a disease free interval of ≥ 5 years with a mean time</w:t>
      </w:r>
      <w:r>
        <w:rPr>
          <w:spacing w:val="-57"/>
        </w:rPr>
        <w:t> </w:t>
      </w:r>
      <w:r>
        <w:rPr/>
        <w:t>to progression of 18months (±6months). Calculated percentage death and loss to follow-up was</w:t>
      </w:r>
      <w:r>
        <w:rPr>
          <w:spacing w:val="1"/>
        </w:rPr>
        <w:t> </w:t>
      </w:r>
      <w:r>
        <w:rPr/>
        <w:t>36.5%</w:t>
      </w:r>
      <w:r>
        <w:rPr>
          <w:spacing w:val="-2"/>
        </w:rPr>
        <w:t> </w:t>
      </w:r>
      <w:r>
        <w:rPr/>
        <w:t>and 49.1%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01"/>
        <w:ind w:left="220" w:right="477"/>
        <w:jc w:val="both"/>
      </w:pPr>
      <w:r>
        <w:rPr/>
        <w:t>It may not be possible to ascertain the pathological complete remission (pCR) of the patients that</w:t>
      </w:r>
      <w:r>
        <w:rPr>
          <w:spacing w:val="-57"/>
        </w:rPr>
        <w:t> </w:t>
      </w:r>
      <w:r>
        <w:rPr/>
        <w:t>maintained disease free interval (DFI) at the end of the 5 year study. However, the complete</w:t>
      </w:r>
      <w:r>
        <w:rPr>
          <w:spacing w:val="1"/>
        </w:rPr>
        <w:t> </w:t>
      </w:r>
      <w:r>
        <w:rPr/>
        <w:t>response (disease remission) obtained at stage I and early stage II as well as the progression free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(PFS)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2-5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chemotherapeutic</w:t>
      </w:r>
      <w:r>
        <w:rPr>
          <w:spacing w:val="-2"/>
        </w:rPr>
        <w:t> </w:t>
      </w:r>
      <w:r>
        <w:rPr/>
        <w:t>regimens may</w:t>
      </w:r>
      <w:r>
        <w:rPr>
          <w:spacing w:val="-5"/>
        </w:rPr>
        <w:t> </w:t>
      </w:r>
      <w:r>
        <w:rPr/>
        <w:t>suffice</w:t>
      </w:r>
      <w:r>
        <w:rPr>
          <w:spacing w:val="4"/>
        </w:rPr>
        <w:t> </w:t>
      </w:r>
      <w:r>
        <w:rPr/>
        <w:t>for good</w:t>
      </w:r>
      <w:r>
        <w:rPr>
          <w:spacing w:val="-1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outcomes.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6"/>
        <w:ind w:left="402" w:right="656"/>
        <w:jc w:val="center"/>
      </w:pPr>
      <w:bookmarkStart w:name="_TOC_250051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</w:t>
      </w:r>
    </w:p>
    <w:p>
      <w:pPr>
        <w:spacing w:after="0"/>
        <w:jc w:val="center"/>
        <w:sectPr>
          <w:pgSz w:w="12240" w:h="15840"/>
          <w:pgMar w:header="0" w:footer="1015" w:top="1360" w:bottom="1553" w:left="122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555" w:val="right" w:leader="dot"/>
            </w:tabs>
            <w:spacing w:before="272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4"/>
            <w:tabs>
              <w:tab w:pos="9581" w:val="right" w:leader="dot"/>
            </w:tabs>
          </w:pPr>
          <w:hyperlink w:history="true" w:anchor="_TOC_250056">
            <w:r>
              <w:rPr/>
              <w:t>Declaration</w:t>
              <w:tab/>
              <w:t>iii</w:t>
            </w:r>
          </w:hyperlink>
        </w:p>
        <w:p>
          <w:pPr>
            <w:pStyle w:val="TOC4"/>
            <w:tabs>
              <w:tab w:pos="9541" w:val="right" w:leader="dot"/>
            </w:tabs>
          </w:pPr>
          <w:hyperlink w:history="true" w:anchor="_TOC_250055">
            <w:r>
              <w:rPr/>
              <w:t>Certification</w:t>
              <w:tab/>
              <w:t>iv</w:t>
            </w:r>
          </w:hyperlink>
        </w:p>
        <w:p>
          <w:pPr>
            <w:pStyle w:val="TOC4"/>
            <w:tabs>
              <w:tab w:pos="9555" w:val="right" w:leader="dot"/>
            </w:tabs>
          </w:pPr>
          <w:hyperlink w:history="true" w:anchor="_TOC_250054">
            <w:r>
              <w:rPr/>
              <w:t>Dedication</w:t>
              <w:tab/>
              <w:t>v</w:t>
            </w:r>
          </w:hyperlink>
        </w:p>
        <w:p>
          <w:pPr>
            <w:pStyle w:val="TOC4"/>
            <w:tabs>
              <w:tab w:pos="9554" w:val="right" w:leader="dot"/>
            </w:tabs>
          </w:pPr>
          <w:hyperlink w:history="true" w:anchor="_TOC_250053">
            <w:r>
              <w:rPr/>
              <w:t>Acknowledgment</w:t>
              <w:tab/>
              <w:t>vi</w:t>
            </w:r>
          </w:hyperlink>
        </w:p>
        <w:p>
          <w:pPr>
            <w:pStyle w:val="TOC4"/>
            <w:tabs>
              <w:tab w:pos="9576" w:val="right" w:leader="dot"/>
            </w:tabs>
          </w:pPr>
          <w:hyperlink w:history="true" w:anchor="_TOC_250052">
            <w:r>
              <w:rPr/>
              <w:t>Abstract</w:t>
              <w:tab/>
              <w:t>viii</w:t>
            </w:r>
          </w:hyperlink>
        </w:p>
        <w:p>
          <w:pPr>
            <w:pStyle w:val="TOC4"/>
            <w:tabs>
              <w:tab w:pos="9529" w:val="right" w:leader="dot"/>
            </w:tabs>
            <w:spacing w:before="277"/>
          </w:pPr>
          <w:hyperlink w:history="true" w:anchor="_TOC_25005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x</w:t>
            </w:r>
          </w:hyperlink>
        </w:p>
        <w:p>
          <w:pPr>
            <w:pStyle w:val="TOC4"/>
            <w:tabs>
              <w:tab w:pos="9538" w:val="right" w:leader="dot"/>
            </w:tabs>
          </w:pPr>
          <w:r>
            <w:rPr/>
            <w:t>List of</w:t>
          </w:r>
          <w:r>
            <w:rPr>
              <w:spacing w:val="-1"/>
            </w:rPr>
            <w:t> </w:t>
          </w:r>
          <w:r>
            <w:rPr/>
            <w:t>Tables</w:t>
            <w:tab/>
            <w:t>xv</w:t>
          </w:r>
        </w:p>
        <w:p>
          <w:pPr>
            <w:pStyle w:val="TOC4"/>
            <w:tabs>
              <w:tab w:pos="9564" w:val="right" w:leader="dot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</w:t>
            <w:tab/>
            <w:t>xvi</w:t>
          </w:r>
        </w:p>
        <w:p>
          <w:pPr>
            <w:pStyle w:val="TOC4"/>
            <w:tabs>
              <w:tab w:pos="9563" w:val="right" w:leader="dot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Appendices</w:t>
            <w:tab/>
            <w:t>xvii</w:t>
          </w:r>
        </w:p>
        <w:p>
          <w:pPr>
            <w:pStyle w:val="TOC4"/>
            <w:tabs>
              <w:tab w:pos="9583" w:val="right" w:leader="dot"/>
            </w:tabs>
          </w:pPr>
          <w:r>
            <w:rPr/>
            <w:t>Abbreviations…</w:t>
            <w:tab/>
            <w:t>xviii</w:t>
          </w:r>
        </w:p>
        <w:p>
          <w:pPr>
            <w:pStyle w:val="TOC4"/>
            <w:tabs>
              <w:tab w:pos="9528" w:val="right" w:leader="dot"/>
            </w:tabs>
          </w:pPr>
          <w:hyperlink w:history="true" w:anchor="_TOC_250050">
            <w:r>
              <w:rPr/>
              <w:t>Regimens…</w:t>
              <w:tab/>
              <w:t>xix</w:t>
            </w:r>
          </w:hyperlink>
        </w:p>
        <w:p>
          <w:pPr>
            <w:pStyle w:val="TOC4"/>
            <w:tabs>
              <w:tab w:pos="9529" w:val="right" w:leader="dot"/>
            </w:tabs>
            <w:spacing w:before="279"/>
          </w:pPr>
          <w:hyperlink w:history="true" w:anchor="_TOC_250049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modalities</w:t>
              <w:tab/>
              <w:t>xx</w:t>
            </w:r>
          </w:hyperlink>
        </w:p>
        <w:p>
          <w:pPr>
            <w:pStyle w:val="TOC3"/>
            <w:spacing w:before="691"/>
          </w:pPr>
          <w:hyperlink w:history="true" w:anchor="_TOC_25004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521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47">
            <w:r>
              <w:rPr/>
              <w:t>INTRODUCTION…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Adjunctive</w:t>
          </w:r>
          <w:r>
            <w:rPr>
              <w:spacing w:val="-3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of Chemotherapy</w:t>
          </w:r>
          <w:r>
            <w:rPr>
              <w:spacing w:val="-1"/>
            </w:rPr>
            <w:t> </w:t>
          </w:r>
          <w:r>
            <w:rPr/>
            <w:t>with</w:t>
          </w:r>
          <w:r>
            <w:rPr>
              <w:spacing w:val="-1"/>
            </w:rPr>
            <w:t> </w:t>
          </w:r>
          <w:r>
            <w:rPr/>
            <w:t>Surgery and</w:t>
          </w:r>
          <w:r>
            <w:rPr>
              <w:spacing w:val="-1"/>
            </w:rPr>
            <w:t> </w:t>
          </w:r>
          <w:r>
            <w:rPr/>
            <w:t>Radiation</w:t>
          </w:r>
          <w:r>
            <w:rPr>
              <w:spacing w:val="-3"/>
            </w:rPr>
            <w:t> </w:t>
          </w:r>
          <w:r>
            <w:rPr/>
            <w:t>in</w:t>
          </w:r>
        </w:p>
        <w:p>
          <w:pPr>
            <w:pStyle w:val="TOC5"/>
            <w:tabs>
              <w:tab w:pos="9581" w:val="right" w:leader="dot"/>
            </w:tabs>
          </w:pPr>
          <w:r>
            <w:rPr/>
            <w:t>Breast</w:t>
          </w:r>
          <w:r>
            <w:rPr>
              <w:spacing w:val="-1"/>
            </w:rPr>
            <w:t> </w:t>
          </w:r>
          <w:r>
            <w:rPr/>
            <w:t>Cancer</w:t>
          </w:r>
          <w:r>
            <w:rPr>
              <w:spacing w:val="-1"/>
            </w:rPr>
            <w:t> </w:t>
          </w:r>
          <w:r>
            <w:rPr/>
            <w:t>Management…</w:t>
          </w:r>
          <w:r>
            <w:rPr/>
            <w:tab/>
          </w:r>
          <w:r>
            <w:rPr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548" w:val="right" w:leader="dot"/>
            </w:tabs>
            <w:spacing w:line="240" w:lineRule="auto" w:before="277" w:after="0"/>
            <w:ind w:left="940" w:right="0" w:hanging="721"/>
            <w:jc w:val="left"/>
          </w:pPr>
          <w:hyperlink w:history="true" w:anchor="_TOC_25004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Research Problem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548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45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Study…</w:t>
            </w:r>
            <w:r>
              <w:rPr/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550" w:val="right" w:leader="dot"/>
            </w:tabs>
            <w:spacing w:line="240" w:lineRule="auto" w:before="276" w:after="0"/>
            <w:ind w:left="1000" w:right="0" w:hanging="781"/>
            <w:jc w:val="left"/>
          </w:pPr>
          <w:hyperlink w:history="true" w:anchor="_TOC_250044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and 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Study…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40" w:val="left" w:leader="none"/>
              <w:tab w:pos="941" w:val="left" w:leader="none"/>
              <w:tab w:pos="9529" w:val="right" w:leader="dot"/>
            </w:tabs>
            <w:spacing w:line="240" w:lineRule="auto" w:before="271" w:after="0"/>
            <w:ind w:left="940" w:right="0" w:hanging="721"/>
            <w:jc w:val="left"/>
          </w:pPr>
          <w:hyperlink w:history="true" w:anchor="_TOC_250043">
            <w:r>
              <w:rPr/>
              <w:t>Aim…</w:t>
              <w:tab/>
              <w:t>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40" w:val="left" w:leader="none"/>
              <w:tab w:pos="941" w:val="left" w:leader="none"/>
              <w:tab w:pos="9541" w:val="right" w:leader="dot"/>
            </w:tabs>
            <w:spacing w:line="240" w:lineRule="auto" w:before="276" w:after="20"/>
            <w:ind w:left="940" w:right="0" w:hanging="721"/>
            <w:jc w:val="left"/>
          </w:pPr>
          <w:hyperlink w:history="true" w:anchor="_TOC_250042">
            <w:r>
              <w:rPr/>
              <w:t>Specific</w:t>
            </w:r>
            <w:r>
              <w:rPr>
                <w:spacing w:val="-1"/>
              </w:rPr>
              <w:t> </w:t>
            </w:r>
            <w:r>
              <w:rPr/>
              <w:t>objectives…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562" w:val="right" w:leader="dot"/>
            </w:tabs>
            <w:spacing w:line="240" w:lineRule="auto" w:before="76" w:after="0"/>
            <w:ind w:left="940" w:right="0" w:hanging="721"/>
            <w:jc w:val="left"/>
          </w:pPr>
          <w:hyperlink w:history="true" w:anchor="_TOC_250041">
            <w:r>
              <w:rPr/>
              <w:t>Research Questions</w:t>
              <w:tab/>
              <w:t>6</w:t>
            </w:r>
          </w:hyperlink>
        </w:p>
        <w:p>
          <w:pPr>
            <w:pStyle w:val="TOC3"/>
            <w:spacing w:before="829"/>
          </w:pPr>
          <w:hyperlink w:history="true" w:anchor="_TOC_25004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469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9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REVIEW…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555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8">
            <w:r>
              <w:rPr/>
              <w:t>Incidence</w:t>
            </w:r>
            <w:r>
              <w:rPr>
                <w:spacing w:val="-2"/>
              </w:rPr>
              <w:t> </w:t>
            </w:r>
            <w:r>
              <w:rPr/>
              <w:t>and Prevalence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574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7">
            <w:r>
              <w:rPr/>
              <w:t>Aetiological</w:t>
            </w:r>
            <w:r>
              <w:rPr>
                <w:spacing w:val="-1"/>
              </w:rPr>
              <w:t> </w:t>
            </w:r>
            <w:r>
              <w:rPr/>
              <w:t>Risk Factors…</w:t>
            </w:r>
            <w:r>
              <w:rPr/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555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6">
            <w:r>
              <w:rPr/>
              <w:t>Signs</w:t>
            </w:r>
            <w:r>
              <w:rPr>
                <w:spacing w:val="-2"/>
              </w:rPr>
              <w:t> </w:t>
            </w:r>
            <w:r>
              <w:rPr/>
              <w:t>and Symptoms…</w:t>
            </w:r>
            <w:r>
              <w:rPr/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548" w:val="right" w:leader="dot"/>
            </w:tabs>
            <w:spacing w:line="240" w:lineRule="auto" w:before="277" w:after="0"/>
            <w:ind w:left="940" w:right="0" w:hanging="721"/>
            <w:jc w:val="left"/>
          </w:pPr>
          <w:hyperlink w:history="true" w:anchor="_TOC_250035">
            <w:r>
              <w:rPr/>
              <w:t>Diagnosis</w:t>
            </w:r>
            <w:r>
              <w:rPr/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581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4">
            <w:r>
              <w:rPr/>
              <w:t>Classification of</w:t>
            </w:r>
            <w:r>
              <w:rPr>
                <w:spacing w:val="1"/>
              </w:rPr>
              <w:t> </w:t>
            </w:r>
            <w:r>
              <w:rPr/>
              <w:t>Breast Cancer</w:t>
            </w:r>
            <w:r>
              <w:rPr/>
              <w:tab/>
            </w:r>
            <w:r>
              <w:rPr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581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3">
            <w:r>
              <w:rPr/>
              <w:t>Breast</w:t>
            </w:r>
            <w:r>
              <w:rPr>
                <w:spacing w:val="-1"/>
              </w:rPr>
              <w:t> </w:t>
            </w:r>
            <w:r>
              <w:rPr/>
              <w:t>Cancer</w:t>
            </w:r>
            <w:r>
              <w:rPr>
                <w:spacing w:val="-1"/>
              </w:rPr>
              <w:t> </w:t>
            </w:r>
            <w:r>
              <w:rPr/>
              <w:t>Management…</w:t>
            </w:r>
            <w:r>
              <w:rPr/>
              <w:tab/>
            </w:r>
            <w:r>
              <w:rPr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545" w:val="right" w:leader="dot"/>
            </w:tabs>
            <w:spacing w:line="240" w:lineRule="auto" w:before="271" w:after="0"/>
            <w:ind w:left="940" w:right="0" w:hanging="721"/>
            <w:jc w:val="left"/>
          </w:pPr>
          <w:hyperlink w:history="true" w:anchor="_TOC_250032">
            <w:r>
              <w:rPr/>
              <w:t>Local</w:t>
            </w:r>
            <w:r>
              <w:rPr>
                <w:spacing w:val="-1"/>
              </w:rPr>
              <w:t> </w:t>
            </w:r>
            <w:r>
              <w:rPr/>
              <w:t>treatments (surgery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radiotherapy)…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538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1">
            <w:r>
              <w:rPr/>
              <w:t>Systemic</w:t>
            </w:r>
            <w:r>
              <w:rPr>
                <w:spacing w:val="-2"/>
              </w:rPr>
              <w:t> </w:t>
            </w:r>
            <w:r>
              <w:rPr/>
              <w:t>treatments (targeted,</w:t>
            </w:r>
            <w:r>
              <w:rPr>
                <w:spacing w:val="1"/>
              </w:rPr>
              <w:t> </w:t>
            </w:r>
            <w:r>
              <w:rPr/>
              <w:t>hormonal and Chemo-</w:t>
            </w:r>
            <w:r>
              <w:rPr>
                <w:spacing w:val="-2"/>
              </w:rPr>
              <w:t> </w:t>
            </w:r>
            <w:r>
              <w:rPr/>
              <w:t>therapies)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562" w:val="right" w:leader="dot"/>
            </w:tabs>
            <w:spacing w:line="240" w:lineRule="auto" w:before="281" w:after="0"/>
            <w:ind w:left="940" w:right="0" w:hanging="721"/>
            <w:jc w:val="left"/>
          </w:pPr>
          <w:hyperlink w:history="true" w:anchor="_TOC_250030">
            <w:r>
              <w:rPr/>
              <w:t>Indications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Chemotherapy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Breast Cancer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555" w:val="right" w:leader="dot"/>
            </w:tabs>
            <w:spacing w:line="240" w:lineRule="auto" w:before="271" w:after="0"/>
            <w:ind w:left="940" w:right="0" w:hanging="721"/>
            <w:jc w:val="left"/>
          </w:pPr>
          <w:r>
            <w:rPr/>
            <w:t>Primary</w:t>
          </w:r>
          <w:r>
            <w:rPr>
              <w:spacing w:val="-6"/>
            </w:rPr>
            <w:t> </w:t>
          </w:r>
          <w:r>
            <w:rPr/>
            <w:t>systemic</w:t>
          </w:r>
          <w:r>
            <w:rPr>
              <w:spacing w:val="1"/>
            </w:rPr>
            <w:t> </w:t>
          </w:r>
          <w:r>
            <w:rPr/>
            <w:t>chemotherapy</w:t>
            <w:tab/>
            <w:t>16</w:t>
          </w:r>
        </w:p>
        <w:p>
          <w:pPr>
            <w:pStyle w:val="TOC2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567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9">
            <w:r>
              <w:rPr/>
              <w:t>Palliative</w:t>
            </w:r>
            <w:r>
              <w:rPr>
                <w:spacing w:val="-1"/>
              </w:rPr>
              <w:t> </w:t>
            </w:r>
            <w:r>
              <w:rPr/>
              <w:t>chemotherapy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555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8">
            <w:r>
              <w:rPr/>
              <w:t>Adjuvant</w:t>
            </w:r>
            <w:r>
              <w:rPr>
                <w:spacing w:val="-1"/>
              </w:rPr>
              <w:t> </w:t>
            </w:r>
            <w:r>
              <w:rPr/>
              <w:t>chemotherapy</w:t>
              <w:tab/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543" w:val="right" w:leader="dot"/>
            </w:tabs>
            <w:spacing w:line="240" w:lineRule="auto" w:before="281" w:after="0"/>
            <w:ind w:left="940" w:right="0" w:hanging="721"/>
            <w:jc w:val="left"/>
          </w:pPr>
          <w:hyperlink w:history="true" w:anchor="_TOC_250027">
            <w:r>
              <w:rPr/>
              <w:t>Chemotherapeutic</w:t>
            </w:r>
            <w:r>
              <w:rPr>
                <w:spacing w:val="-1"/>
              </w:rPr>
              <w:t> </w:t>
            </w:r>
            <w:r>
              <w:rPr/>
              <w:t>Drugs for</w:t>
            </w:r>
            <w:r>
              <w:rPr>
                <w:spacing w:val="-2"/>
              </w:rPr>
              <w:t> </w:t>
            </w:r>
            <w:r>
              <w:rPr/>
              <w:t>Breast</w:t>
            </w:r>
            <w:r>
              <w:rPr>
                <w:spacing w:val="2"/>
              </w:rPr>
              <w:t> </w:t>
            </w:r>
            <w:r>
              <w:rPr/>
              <w:t>Cancer</w:t>
            </w:r>
            <w:r>
              <w:rPr>
                <w:spacing w:val="1"/>
              </w:rPr>
              <w:t> </w:t>
            </w:r>
            <w:r>
              <w:rPr/>
              <w:t>Management…</w:t>
            </w:r>
            <w:r>
              <w:rPr/>
              <w:tab/>
            </w:r>
            <w:r>
              <w:rPr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548" w:val="right" w:leader="dot"/>
            </w:tabs>
            <w:spacing w:line="240" w:lineRule="auto" w:before="271" w:after="0"/>
            <w:ind w:left="940" w:right="0" w:hanging="721"/>
            <w:jc w:val="left"/>
          </w:pPr>
          <w:hyperlink w:history="true" w:anchor="_TOC_250026">
            <w:r>
              <w:rPr/>
              <w:t>Alkylating</w:t>
            </w:r>
            <w:r>
              <w:rPr>
                <w:spacing w:val="-4"/>
              </w:rPr>
              <w:t> </w:t>
            </w:r>
            <w:r>
              <w:rPr/>
              <w:t>Agents…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555" w:val="righ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5">
            <w:r>
              <w:rPr/>
              <w:t>Antimetabolites…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581" w:val="right" w:leader="dot"/>
            </w:tabs>
            <w:spacing w:line="240" w:lineRule="auto" w:before="277" w:after="0"/>
            <w:ind w:left="940" w:right="0" w:hanging="721"/>
            <w:jc w:val="left"/>
          </w:pPr>
          <w:hyperlink w:history="true" w:anchor="_TOC_250024">
            <w:r>
              <w:rPr/>
              <w:t>Natural</w:t>
            </w:r>
            <w:r>
              <w:rPr>
                <w:spacing w:val="-1"/>
              </w:rPr>
              <w:t> </w:t>
            </w:r>
            <w:r>
              <w:rPr/>
              <w:t>Products…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</w:tabs>
            <w:spacing w:line="240" w:lineRule="auto" w:before="281" w:after="0"/>
            <w:ind w:left="940" w:right="0" w:hanging="721"/>
            <w:jc w:val="left"/>
          </w:pPr>
          <w:r>
            <w:rPr/>
            <w:t>Combination</w:t>
          </w:r>
          <w:r>
            <w:rPr>
              <w:spacing w:val="-1"/>
            </w:rPr>
            <w:t> </w:t>
          </w:r>
          <w:r>
            <w:rPr/>
            <w:t>Therapy</w:t>
          </w:r>
          <w:r>
            <w:rPr>
              <w:spacing w:val="-5"/>
            </w:rPr>
            <w:t> </w:t>
          </w:r>
          <w:r>
            <w:rPr/>
            <w:t>Regimens</w:t>
          </w:r>
          <w:r>
            <w:rPr>
              <w:spacing w:val="-2"/>
            </w:rPr>
            <w:t> </w:t>
          </w:r>
          <w:r>
            <w:rPr/>
            <w:t>Used</w:t>
          </w:r>
          <w:r>
            <w:rPr>
              <w:spacing w:val="-2"/>
            </w:rPr>
            <w:t> </w:t>
          </w:r>
          <w:r>
            <w:rPr/>
            <w:t>for</w:t>
          </w:r>
        </w:p>
        <w:p>
          <w:pPr>
            <w:pStyle w:val="TOC5"/>
            <w:tabs>
              <w:tab w:pos="9581" w:val="right" w:leader="dot"/>
            </w:tabs>
            <w:spacing w:after="240"/>
          </w:pPr>
          <w:r>
            <w:rPr/>
            <w:t>Breast</w:t>
          </w:r>
          <w:r>
            <w:rPr>
              <w:spacing w:val="-1"/>
            </w:rPr>
            <w:t> </w:t>
          </w:r>
          <w:r>
            <w:rPr/>
            <w:t>Cancer</w:t>
          </w:r>
          <w:r>
            <w:rPr>
              <w:spacing w:val="-1"/>
            </w:rPr>
            <w:t> </w:t>
          </w:r>
          <w:r>
            <w:rPr/>
            <w:t>Management…</w:t>
          </w:r>
          <w:r>
            <w:rPr/>
            <w:tab/>
          </w:r>
          <w:r>
            <w:rPr/>
            <w:t>21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</w:tabs>
            <w:spacing w:line="240" w:lineRule="auto" w:before="76" w:after="0"/>
            <w:ind w:left="940" w:right="0" w:hanging="721"/>
            <w:jc w:val="left"/>
          </w:pPr>
          <w:r>
            <w:rPr/>
            <w:t>Factors</w:t>
          </w:r>
          <w:r>
            <w:rPr>
              <w:spacing w:val="-2"/>
            </w:rPr>
            <w:t> </w:t>
          </w:r>
          <w:r>
            <w:rPr/>
            <w:t>that</w:t>
          </w:r>
          <w:r>
            <w:rPr>
              <w:spacing w:val="-1"/>
            </w:rPr>
            <w:t> </w:t>
          </w:r>
          <w:r>
            <w:rPr/>
            <w:t>Influence</w:t>
          </w:r>
          <w:r>
            <w:rPr>
              <w:spacing w:val="-2"/>
            </w:rPr>
            <w:t> </w:t>
          </w:r>
          <w:r>
            <w:rPr/>
            <w:t>Choice</w:t>
          </w:r>
          <w:r>
            <w:rPr>
              <w:spacing w:val="-2"/>
            </w:rPr>
            <w:t> </w:t>
          </w:r>
          <w:r>
            <w:rPr/>
            <w:t>of Chemotherapeutic</w:t>
          </w:r>
        </w:p>
        <w:p>
          <w:pPr>
            <w:pStyle w:val="TOC5"/>
            <w:tabs>
              <w:tab w:pos="9341" w:val="left" w:leader="dot"/>
            </w:tabs>
            <w:spacing w:before="277"/>
          </w:pPr>
          <w:r>
            <w:rPr/>
            <w:t>Regimens</w:t>
          </w:r>
          <w:r>
            <w:rPr>
              <w:spacing w:val="-2"/>
            </w:rPr>
            <w:t> </w:t>
          </w:r>
          <w:r>
            <w:rPr/>
            <w:t>Selection…</w:t>
          </w:r>
          <w:r>
            <w:rPr/>
            <w:tab/>
          </w:r>
          <w:r>
            <w:rPr/>
            <w:t>22</w:t>
          </w:r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308" w:val="left" w:leader="dot"/>
            </w:tabs>
            <w:spacing w:line="240" w:lineRule="auto" w:before="271" w:after="0"/>
            <w:ind w:left="940" w:right="0" w:hanging="721"/>
            <w:jc w:val="left"/>
          </w:pPr>
          <w:hyperlink w:history="true" w:anchor="_TOC_250023">
            <w:r>
              <w:rPr/>
              <w:t>Age</w:t>
            </w:r>
            <w:r>
              <w:rPr>
                <w:spacing w:val="-3"/>
              </w:rPr>
              <w:t> </w:t>
            </w:r>
            <w:r>
              <w:rPr/>
              <w:t>and comorbidities…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320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2">
            <w:r>
              <w:rPr/>
              <w:t>Hormone-receptor</w:t>
            </w:r>
            <w:r>
              <w:rPr>
                <w:spacing w:val="-3"/>
              </w:rPr>
              <w:t> </w:t>
            </w:r>
            <w:r>
              <w:rPr/>
              <w:t>status…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320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1">
            <w:r>
              <w:rPr/>
              <w:t>Site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number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metastases…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327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0"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status</w:t>
            </w:r>
            <w:r>
              <w:rPr>
                <w:spacing w:val="-1"/>
              </w:rPr>
              <w:t> </w:t>
            </w:r>
            <w:r>
              <w:rPr/>
              <w:t>or outcome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previous therapy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334" w:val="left" w:leader="dot"/>
            </w:tabs>
            <w:spacing w:line="240" w:lineRule="auto" w:before="281" w:after="0"/>
            <w:ind w:left="940" w:right="0" w:hanging="721"/>
            <w:jc w:val="left"/>
          </w:pPr>
          <w:r>
            <w:rPr/>
            <w:t>Outcomes</w:t>
          </w:r>
          <w:r>
            <w:rPr>
              <w:spacing w:val="-2"/>
            </w:rPr>
            <w:t> </w:t>
          </w:r>
          <w:r>
            <w:rPr/>
            <w:t>of Chemotherapy</w:t>
          </w:r>
          <w:r>
            <w:rPr>
              <w:spacing w:val="-2"/>
            </w:rPr>
            <w:t> </w:t>
          </w:r>
          <w:r>
            <w:rPr/>
            <w:t>in Breast</w:t>
          </w:r>
          <w:r>
            <w:rPr>
              <w:spacing w:val="-1"/>
            </w:rPr>
            <w:t> </w:t>
          </w:r>
          <w:r>
            <w:rPr/>
            <w:t>Cancer</w:t>
          </w:r>
          <w:r>
            <w:rPr/>
            <w:tab/>
          </w:r>
          <w:r>
            <w:rPr/>
            <w:t>24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341" w:val="left" w:leader="dot"/>
            </w:tabs>
            <w:spacing w:line="240" w:lineRule="auto" w:before="277" w:after="0"/>
            <w:ind w:left="940" w:right="0" w:hanging="721"/>
            <w:jc w:val="left"/>
          </w:pPr>
          <w:hyperlink w:history="true" w:anchor="_TOC_250019">
            <w:r>
              <w:rPr/>
              <w:t>Side</w:t>
            </w:r>
            <w:r>
              <w:rPr>
                <w:spacing w:val="-3"/>
              </w:rPr>
              <w:t> </w:t>
            </w:r>
            <w:r>
              <w:rPr/>
              <w:t>Effects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Chemotherapy…</w:t>
            </w:r>
            <w:r>
              <w:rPr/>
              <w:tab/>
            </w:r>
            <w:r>
              <w:rPr/>
              <w:t>25</w:t>
            </w:r>
          </w:hyperlink>
        </w:p>
        <w:p>
          <w:pPr>
            <w:pStyle w:val="TOC3"/>
            <w:spacing w:before="830"/>
          </w:pPr>
          <w:hyperlink w:history="true" w:anchor="_TOC_25001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289" w:val="left" w:leader="dot"/>
            </w:tabs>
            <w:spacing w:line="240" w:lineRule="auto" w:before="468" w:after="0"/>
            <w:ind w:left="940" w:right="0" w:hanging="721"/>
            <w:jc w:val="left"/>
          </w:pPr>
          <w:hyperlink w:history="true" w:anchor="_TOC_250017"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METHOD…</w:t>
            </w:r>
            <w:r>
              <w:rPr/>
              <w:tab/>
            </w:r>
            <w:r>
              <w:rPr/>
              <w:t>27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308" w:val="left" w:leader="dot"/>
            </w:tabs>
            <w:spacing w:line="240" w:lineRule="auto" w:before="281" w:after="0"/>
            <w:ind w:left="940" w:right="0" w:hanging="721"/>
            <w:jc w:val="left"/>
          </w:pPr>
          <w:r>
            <w:rPr/>
            <w:t>Study</w:t>
          </w:r>
          <w:r>
            <w:rPr>
              <w:spacing w:val="-3"/>
            </w:rPr>
            <w:t> </w:t>
          </w:r>
          <w:r>
            <w:rPr/>
            <w:t>Area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Design</w:t>
          </w:r>
          <w:r>
            <w:rPr/>
            <w:tab/>
          </w:r>
          <w:r>
            <w:rPr/>
            <w:t>27</w:t>
          </w:r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308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6">
            <w:r>
              <w:rPr/>
              <w:t>Study</w:t>
            </w:r>
            <w:r>
              <w:rPr>
                <w:spacing w:val="-2"/>
              </w:rPr>
              <w:t> </w:t>
            </w:r>
            <w:r>
              <w:rPr/>
              <w:t>Area</w:t>
            </w:r>
            <w:r>
              <w:rPr/>
              <w:tab/>
            </w:r>
            <w:r>
              <w:rPr/>
              <w:t>27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322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5">
            <w:r>
              <w:rPr/>
              <w:t>Inclusion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Exclusion</w:t>
            </w:r>
            <w:r>
              <w:rPr>
                <w:spacing w:val="-3"/>
              </w:rPr>
              <w:t> </w:t>
            </w:r>
            <w:r>
              <w:rPr/>
              <w:t>Criteria…</w:t>
            </w:r>
            <w:r>
              <w:rPr/>
              <w:tab/>
            </w:r>
            <w:r>
              <w:rPr/>
              <w:t>28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296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4">
            <w:r>
              <w:rPr/>
              <w:t>Sampling</w:t>
              <w:tab/>
              <w:t>29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315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3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Collection…</w:t>
            </w:r>
            <w:r>
              <w:rPr/>
              <w:tab/>
            </w:r>
            <w:r>
              <w:rPr/>
              <w:t>29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322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2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</w:t>
            </w:r>
            <w:r>
              <w:rPr/>
              <w:tab/>
            </w:r>
            <w:r>
              <w:rPr/>
              <w:t>30</w:t>
            </w:r>
          </w:hyperlink>
        </w:p>
        <w:p>
          <w:pPr>
            <w:pStyle w:val="TOC3"/>
            <w:spacing w:before="829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296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0">
            <w:r>
              <w:rPr/>
              <w:t>RESULTS</w:t>
            </w:r>
            <w:r>
              <w:rPr/>
              <w:tab/>
            </w:r>
            <w:r>
              <w:rPr/>
              <w:t>31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Prevalence</w:t>
          </w:r>
          <w:r>
            <w:rPr>
              <w:spacing w:val="-3"/>
            </w:rPr>
            <w:t> </w:t>
          </w:r>
          <w:r>
            <w:rPr/>
            <w:t>of Various</w:t>
          </w:r>
          <w:r>
            <w:rPr>
              <w:spacing w:val="1"/>
            </w:rPr>
            <w:t> </w:t>
          </w:r>
          <w:r>
            <w:rPr/>
            <w:t>Types</w:t>
          </w:r>
          <w:r>
            <w:rPr>
              <w:spacing w:val="-1"/>
            </w:rPr>
            <w:t> </w:t>
          </w:r>
          <w:r>
            <w:rPr/>
            <w:t>of Cancer</w:t>
          </w:r>
          <w:r>
            <w:rPr>
              <w:spacing w:val="-2"/>
            </w:rPr>
            <w:t> </w:t>
          </w:r>
          <w:r>
            <w:rPr/>
            <w:t>in</w:t>
          </w:r>
        </w:p>
        <w:p>
          <w:pPr>
            <w:pStyle w:val="TOC5"/>
            <w:tabs>
              <w:tab w:pos="9308" w:val="left" w:leader="dot"/>
            </w:tabs>
            <w:spacing w:after="240"/>
          </w:pPr>
          <w:r>
            <w:rPr/>
            <w:t>ABUTH</w:t>
          </w:r>
          <w:r>
            <w:rPr>
              <w:spacing w:val="-1"/>
            </w:rPr>
            <w:t> </w:t>
          </w:r>
          <w:r>
            <w:rPr/>
            <w:t>within 2005-2009…</w:t>
          </w:r>
          <w:r>
            <w:rPr/>
            <w:tab/>
          </w:r>
          <w:r>
            <w:rPr/>
            <w:t>31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76" w:after="0"/>
            <w:ind w:left="940" w:right="0" w:hanging="721"/>
            <w:jc w:val="left"/>
          </w:pPr>
          <w:r>
            <w:rPr/>
            <w:t>Incidence</w:t>
          </w:r>
          <w:r>
            <w:rPr>
              <w:spacing w:val="-3"/>
            </w:rPr>
            <w:t> </w:t>
          </w:r>
          <w:r>
            <w:rPr/>
            <w:t>of Breast</w:t>
          </w:r>
          <w:r>
            <w:rPr>
              <w:spacing w:val="-1"/>
            </w:rPr>
            <w:t> </w:t>
          </w:r>
          <w:r>
            <w:rPr/>
            <w:t>Cancer</w:t>
          </w:r>
          <w:r>
            <w:rPr>
              <w:spacing w:val="-2"/>
            </w:rPr>
            <w:t> </w:t>
          </w:r>
          <w:r>
            <w:rPr/>
            <w:t>within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</w:r>
        </w:p>
        <w:p>
          <w:pPr>
            <w:pStyle w:val="TOC5"/>
            <w:tabs>
              <w:tab w:pos="9341" w:val="left" w:leader="dot"/>
            </w:tabs>
            <w:spacing w:before="277"/>
          </w:pPr>
          <w:r>
            <w:rPr/>
            <w:t>Period of 2005-2009…</w:t>
          </w:r>
          <w:r>
            <w:rPr/>
            <w:tab/>
          </w:r>
          <w:r>
            <w:rPr/>
            <w:t>32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Socio-Demographic</w:t>
          </w:r>
          <w:r>
            <w:rPr>
              <w:spacing w:val="-3"/>
            </w:rPr>
            <w:t> </w:t>
          </w:r>
          <w:r>
            <w:rPr/>
            <w:t>Characteristics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Breast</w:t>
          </w:r>
          <w:r>
            <w:rPr>
              <w:spacing w:val="-1"/>
            </w:rPr>
            <w:t> </w:t>
          </w:r>
          <w:r>
            <w:rPr/>
            <w:t>Cancer</w:t>
          </w:r>
          <w:r>
            <w:rPr>
              <w:spacing w:val="-2"/>
            </w:rPr>
            <w:t> </w:t>
          </w:r>
          <w:r>
            <w:rPr/>
            <w:t>Patients</w:t>
          </w:r>
        </w:p>
        <w:p>
          <w:pPr>
            <w:pStyle w:val="TOC5"/>
            <w:tabs>
              <w:tab w:pos="9322" w:val="left" w:leader="dot"/>
            </w:tabs>
          </w:pPr>
          <w:r>
            <w:rPr/>
            <w:t>Seen</w:t>
          </w:r>
          <w:r>
            <w:rPr>
              <w:spacing w:val="-1"/>
            </w:rPr>
            <w:t> </w:t>
          </w:r>
          <w:r>
            <w:rPr/>
            <w:t>in ABUTH,</w:t>
          </w:r>
          <w:r>
            <w:rPr>
              <w:spacing w:val="-1"/>
            </w:rPr>
            <w:t> </w:t>
          </w:r>
          <w:r>
            <w:rPr/>
            <w:t>Zaria</w:t>
          </w:r>
          <w:r>
            <w:rPr>
              <w:spacing w:val="-1"/>
            </w:rPr>
            <w:t> </w:t>
          </w:r>
          <w:r>
            <w:rPr/>
            <w:t>within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</w:r>
          <w:r>
            <w:rPr>
              <w:spacing w:val="-1"/>
            </w:rPr>
            <w:t> </w:t>
          </w:r>
          <w:r>
            <w:rPr/>
            <w:t>Period</w:t>
            <w:tab/>
            <w:t>33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Predisposing</w:t>
          </w:r>
          <w:r>
            <w:rPr>
              <w:spacing w:val="-2"/>
            </w:rPr>
            <w:t> </w:t>
          </w:r>
          <w:r>
            <w:rPr/>
            <w:t>Risk</w:t>
          </w:r>
          <w:r>
            <w:rPr>
              <w:spacing w:val="-2"/>
            </w:rPr>
            <w:t> </w:t>
          </w:r>
          <w:r>
            <w:rPr/>
            <w:t>Factors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Breast</w:t>
          </w:r>
          <w:r>
            <w:rPr>
              <w:spacing w:val="-1"/>
            </w:rPr>
            <w:t> </w:t>
          </w:r>
          <w:r>
            <w:rPr/>
            <w:t>Cancer</w:t>
          </w:r>
          <w:r>
            <w:rPr>
              <w:spacing w:val="-1"/>
            </w:rPr>
            <w:t> </w:t>
          </w:r>
          <w:r>
            <w:rPr/>
            <w:t>Cases</w:t>
          </w:r>
        </w:p>
        <w:p>
          <w:pPr>
            <w:pStyle w:val="TOC5"/>
            <w:tabs>
              <w:tab w:pos="9315" w:val="left" w:leader="dot"/>
            </w:tabs>
          </w:pPr>
          <w:r>
            <w:rPr/>
            <w:t>Presented</w:t>
          </w:r>
          <w:r>
            <w:rPr>
              <w:spacing w:val="-2"/>
            </w:rPr>
            <w:t> </w:t>
          </w:r>
          <w:r>
            <w:rPr/>
            <w:t>at</w:t>
          </w:r>
          <w:r>
            <w:rPr>
              <w:spacing w:val="-1"/>
            </w:rPr>
            <w:t> </w:t>
          </w:r>
          <w:r>
            <w:rPr/>
            <w:t>ABUTH,</w:t>
          </w:r>
          <w:r>
            <w:rPr>
              <w:spacing w:val="-1"/>
            </w:rPr>
            <w:t> </w:t>
          </w:r>
          <w:r>
            <w:rPr/>
            <w:t>Zaria</w:t>
          </w:r>
          <w:r>
            <w:rPr>
              <w:spacing w:val="-2"/>
            </w:rPr>
            <w:t> </w:t>
          </w:r>
          <w:r>
            <w:rPr/>
            <w:t>within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Period</w:t>
          </w:r>
          <w:r>
            <w:rPr/>
            <w:tab/>
          </w:r>
          <w:r>
            <w:rPr/>
            <w:t>35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Age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Educational</w:t>
          </w:r>
          <w:r>
            <w:rPr>
              <w:spacing w:val="-3"/>
            </w:rPr>
            <w:t> </w:t>
          </w:r>
          <w:r>
            <w:rPr/>
            <w:t>Status of Patients</w:t>
          </w:r>
          <w:r>
            <w:rPr>
              <w:spacing w:val="-1"/>
            </w:rPr>
            <w:t> </w:t>
          </w:r>
          <w:r>
            <w:rPr/>
            <w:t>at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Stages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5"/>
            <w:tabs>
              <w:tab w:pos="9286" w:val="left" w:leader="dot"/>
            </w:tabs>
            <w:spacing w:before="277"/>
          </w:pP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within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15"/>
            </w:rPr>
            <w:t> </w:t>
          </w:r>
          <w:r>
            <w:rPr/>
            <w:t>Study</w:t>
          </w:r>
          <w:r>
            <w:rPr>
              <w:spacing w:val="-2"/>
            </w:rPr>
            <w:t> </w:t>
          </w:r>
          <w:r>
            <w:rPr/>
            <w:t>Period</w:t>
          </w:r>
          <w:r>
            <w:rPr/>
            <w:tab/>
          </w:r>
          <w:r>
            <w:rPr/>
            <w:t>37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Various</w:t>
          </w:r>
          <w:r>
            <w:rPr>
              <w:spacing w:val="-2"/>
            </w:rPr>
            <w:t> </w:t>
          </w:r>
          <w:r>
            <w:rPr/>
            <w:t>Expression</w:t>
          </w:r>
          <w:r>
            <w:rPr>
              <w:spacing w:val="-1"/>
            </w:rPr>
            <w:t> </w:t>
          </w:r>
          <w:r>
            <w:rPr/>
            <w:t>Patterns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Breast</w:t>
          </w:r>
          <w:r>
            <w:rPr>
              <w:spacing w:val="-1"/>
            </w:rPr>
            <w:t> </w:t>
          </w:r>
          <w:r>
            <w:rPr/>
            <w:t>Cancer</w:t>
          </w:r>
          <w:r>
            <w:rPr>
              <w:spacing w:val="-3"/>
            </w:rPr>
            <w:t> </w:t>
          </w:r>
          <w:r>
            <w:rPr/>
            <w:t>Cases</w:t>
          </w:r>
          <w:r>
            <w:rPr>
              <w:spacing w:val="-1"/>
            </w:rPr>
            <w:t> </w:t>
          </w:r>
          <w:r>
            <w:rPr/>
            <w:t>Seen</w:t>
          </w:r>
          <w:r>
            <w:rPr>
              <w:spacing w:val="-2"/>
            </w:rPr>
            <w:t> </w:t>
          </w:r>
          <w:r>
            <w:rPr/>
            <w:t>at</w:t>
          </w:r>
        </w:p>
        <w:p>
          <w:pPr>
            <w:pStyle w:val="TOC5"/>
            <w:tabs>
              <w:tab w:pos="9329" w:val="left" w:leader="dot"/>
            </w:tabs>
          </w:pPr>
          <w:hyperlink w:history="true" w:anchor="_TOC_250009">
            <w:r>
              <w:rPr/>
              <w:t>ABUTH,</w:t>
            </w:r>
            <w:r>
              <w:rPr>
                <w:spacing w:val="-1"/>
              </w:rPr>
              <w:t> </w:t>
            </w:r>
            <w:r>
              <w:rPr/>
              <w:t>Zaria…</w:t>
            </w:r>
            <w:r>
              <w:rPr/>
              <w:tab/>
            </w:r>
            <w:r>
              <w:rPr/>
              <w:t>39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Organs</w:t>
          </w:r>
          <w:r>
            <w:rPr>
              <w:spacing w:val="-1"/>
            </w:rPr>
            <w:t> </w:t>
          </w:r>
          <w:r>
            <w:rPr/>
            <w:t>Involved</w:t>
          </w:r>
          <w:r>
            <w:rPr>
              <w:spacing w:val="-1"/>
            </w:rPr>
            <w:t> </w:t>
          </w:r>
          <w:r>
            <w:rPr/>
            <w:t>in Metastasis</w:t>
          </w:r>
          <w:r>
            <w:rPr>
              <w:spacing w:val="-1"/>
            </w:rPr>
            <w:t> </w:t>
          </w:r>
          <w:r>
            <w:rPr/>
            <w:t>at</w:t>
          </w:r>
          <w:r>
            <w:rPr>
              <w:spacing w:val="-1"/>
            </w:rPr>
            <w:t> </w:t>
          </w:r>
          <w:r>
            <w:rPr/>
            <w:t>Various Diagnostic</w:t>
          </w:r>
        </w:p>
        <w:p>
          <w:pPr>
            <w:pStyle w:val="TOC5"/>
            <w:tabs>
              <w:tab w:pos="9327" w:val="left" w:leader="dot"/>
            </w:tabs>
          </w:pPr>
          <w:r>
            <w:rPr/>
            <w:t>Stages</w:t>
          </w:r>
          <w:r>
            <w:rPr>
              <w:spacing w:val="-3"/>
            </w:rPr>
            <w:t> </w:t>
          </w:r>
          <w:r>
            <w:rPr/>
            <w:t>at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/>
            <w:tab/>
          </w:r>
          <w:r>
            <w:rPr/>
            <w:t>40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Management</w:t>
          </w:r>
          <w:r>
            <w:rPr>
              <w:spacing w:val="-2"/>
            </w:rPr>
            <w:t> </w:t>
          </w:r>
          <w:r>
            <w:rPr/>
            <w:t>Procedures</w:t>
          </w:r>
          <w:r>
            <w:rPr>
              <w:spacing w:val="-2"/>
            </w:rPr>
            <w:t> </w:t>
          </w:r>
          <w:r>
            <w:rPr/>
            <w:t>Used For</w:t>
          </w:r>
          <w:r>
            <w:rPr>
              <w:spacing w:val="-3"/>
            </w:rPr>
            <w:t> </w:t>
          </w:r>
          <w:r>
            <w:rPr/>
            <w:t>Breast</w:t>
          </w:r>
          <w:r>
            <w:rPr>
              <w:spacing w:val="-2"/>
            </w:rPr>
            <w:t> </w:t>
          </w:r>
          <w:r>
            <w:rPr/>
            <w:t>Cancer</w:t>
          </w:r>
          <w:r>
            <w:rPr>
              <w:spacing w:val="-3"/>
            </w:rPr>
            <w:t> </w:t>
          </w:r>
          <w:r>
            <w:rPr/>
            <w:t>Cases Prior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and</w:t>
          </w:r>
        </w:p>
        <w:p>
          <w:pPr>
            <w:pStyle w:val="TOC5"/>
            <w:tabs>
              <w:tab w:pos="9303" w:val="left" w:leader="dot"/>
            </w:tabs>
          </w:pPr>
          <w:r>
            <w:rPr/>
            <w:t>After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ABUTH,</w:t>
          </w:r>
          <w:r>
            <w:rPr>
              <w:spacing w:val="-2"/>
            </w:rPr>
            <w:t> </w:t>
          </w:r>
          <w:r>
            <w:rPr/>
            <w:t>Zaria</w:t>
          </w:r>
          <w:r>
            <w:rPr>
              <w:spacing w:val="-2"/>
            </w:rPr>
            <w:t> </w:t>
          </w:r>
          <w:r>
            <w:rPr/>
            <w:t>within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</w:r>
          <w:r>
            <w:rPr>
              <w:spacing w:val="-2"/>
            </w:rPr>
            <w:t> </w:t>
          </w:r>
          <w:r>
            <w:rPr/>
            <w:t>Period</w:t>
          </w:r>
          <w:r>
            <w:rPr/>
            <w:tab/>
          </w:r>
          <w:r>
            <w:rPr/>
            <w:t>41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Regimens</w:t>
          </w:r>
          <w:r>
            <w:rPr>
              <w:spacing w:val="-3"/>
            </w:rPr>
            <w:t> </w:t>
          </w:r>
          <w:r>
            <w:rPr/>
            <w:t>Used Prior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After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1"/>
            </w:rPr>
            <w:t> </w:t>
          </w:r>
          <w:r>
            <w:rPr/>
            <w:t>at</w:t>
          </w:r>
        </w:p>
        <w:p>
          <w:pPr>
            <w:pStyle w:val="TOC5"/>
            <w:tabs>
              <w:tab w:pos="9296" w:val="left" w:leader="dot"/>
            </w:tabs>
          </w:pPr>
          <w:r>
            <w:rPr/>
            <w:t>ABUTH,</w:t>
          </w:r>
          <w:r>
            <w:rPr>
              <w:spacing w:val="-1"/>
            </w:rPr>
            <w:t> </w:t>
          </w:r>
          <w:r>
            <w:rPr/>
            <w:t>Zaria</w:t>
          </w:r>
          <w:r>
            <w:rPr>
              <w:spacing w:val="-1"/>
            </w:rPr>
            <w:t> </w:t>
          </w:r>
          <w:r>
            <w:rPr/>
            <w:t>within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5 year</w:t>
          </w:r>
          <w:r>
            <w:rPr>
              <w:spacing w:val="-2"/>
            </w:rPr>
            <w:t> </w:t>
          </w:r>
          <w:r>
            <w:rPr/>
            <w:t>Study Period</w:t>
          </w:r>
          <w:r>
            <w:rPr/>
            <w:tab/>
          </w:r>
          <w:r>
            <w:rPr/>
            <w:t>42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Prescribed</w:t>
          </w:r>
          <w:r>
            <w:rPr>
              <w:spacing w:val="-2"/>
            </w:rPr>
            <w:t> </w:t>
          </w:r>
          <w:r>
            <w:rPr/>
            <w:t>Chemotherapeutic</w:t>
          </w:r>
          <w:r>
            <w:rPr>
              <w:spacing w:val="-3"/>
            </w:rPr>
            <w:t> </w:t>
          </w:r>
          <w:r>
            <w:rPr/>
            <w:t>Regimens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Various</w:t>
          </w:r>
          <w:r>
            <w:rPr>
              <w:spacing w:val="-2"/>
            </w:rPr>
            <w:t> </w:t>
          </w:r>
          <w:r>
            <w:rPr/>
            <w:t>Stages</w:t>
          </w:r>
          <w:r>
            <w:rPr>
              <w:spacing w:val="-2"/>
            </w:rPr>
            <w:t> </w:t>
          </w:r>
          <w:r>
            <w:rPr/>
            <w:t>of</w:t>
          </w:r>
        </w:p>
        <w:p>
          <w:pPr>
            <w:pStyle w:val="TOC5"/>
            <w:tabs>
              <w:tab w:pos="9320" w:val="left" w:leader="dot"/>
            </w:tabs>
          </w:pPr>
          <w:r>
            <w:rPr/>
            <w:t>Breast</w:t>
          </w:r>
          <w:r>
            <w:rPr>
              <w:spacing w:val="-2"/>
            </w:rPr>
            <w:t> </w:t>
          </w:r>
          <w:r>
            <w:rPr/>
            <w:t>Cancer</w:t>
          </w:r>
          <w:r>
            <w:rPr>
              <w:spacing w:val="-2"/>
            </w:rPr>
            <w:t> </w:t>
          </w:r>
          <w:r>
            <w:rPr/>
            <w:t>at</w:t>
          </w:r>
          <w:r>
            <w:rPr>
              <w:spacing w:val="-1"/>
            </w:rPr>
            <w:t> </w:t>
          </w:r>
          <w:r>
            <w:rPr/>
            <w:t>ABUTH,</w:t>
          </w:r>
          <w:r>
            <w:rPr>
              <w:spacing w:val="1"/>
            </w:rPr>
            <w:t> </w:t>
          </w:r>
          <w:r>
            <w:rPr/>
            <w:t>Zaria…</w:t>
          </w:r>
          <w:r>
            <w:rPr/>
            <w:tab/>
          </w:r>
          <w:r>
            <w:rPr/>
            <w:t>43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Response</w:t>
          </w:r>
          <w:r>
            <w:rPr>
              <w:spacing w:val="-3"/>
            </w:rPr>
            <w:t> </w:t>
          </w:r>
          <w:r>
            <w:rPr/>
            <w:t>Pattern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Chemotherapy</w:t>
          </w:r>
          <w:r>
            <w:rPr>
              <w:spacing w:val="-1"/>
            </w:rPr>
            <w:t> </w:t>
          </w:r>
          <w:r>
            <w:rPr/>
            <w:t>at</w:t>
          </w:r>
          <w:r>
            <w:rPr>
              <w:spacing w:val="-2"/>
            </w:rPr>
            <w:t> </w:t>
          </w:r>
          <w:r>
            <w:rPr/>
            <w:t>Each</w:t>
          </w:r>
          <w:r>
            <w:rPr>
              <w:spacing w:val="-1"/>
            </w:rPr>
            <w:t> </w:t>
          </w:r>
          <w:r>
            <w:rPr/>
            <w:t>Stage</w:t>
          </w:r>
          <w:r>
            <w:rPr>
              <w:spacing w:val="-3"/>
            </w:rPr>
            <w:t> </w:t>
          </w:r>
          <w:r>
            <w:rPr/>
            <w:t>of</w:t>
          </w:r>
        </w:p>
        <w:p>
          <w:pPr>
            <w:pStyle w:val="TOC5"/>
            <w:tabs>
              <w:tab w:pos="9322" w:val="left" w:leader="dot"/>
            </w:tabs>
            <w:spacing w:before="277"/>
          </w:pP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at</w:t>
          </w:r>
          <w:r>
            <w:rPr>
              <w:spacing w:val="-2"/>
            </w:rPr>
            <w:t> </w:t>
          </w:r>
          <w:r>
            <w:rPr/>
            <w:t>ABUTH,</w:t>
          </w:r>
          <w:r>
            <w:rPr>
              <w:spacing w:val="-2"/>
            </w:rPr>
            <w:t> </w:t>
          </w:r>
          <w:r>
            <w:rPr/>
            <w:t>Zaria…</w:t>
          </w:r>
          <w:r>
            <w:rPr/>
            <w:tab/>
          </w:r>
          <w:r>
            <w:rPr/>
            <w:t>44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Toxicity</w:t>
          </w:r>
          <w:r>
            <w:rPr>
              <w:spacing w:val="-2"/>
            </w:rPr>
            <w:t> </w:t>
          </w:r>
          <w:r>
            <w:rPr/>
            <w:t>Profiles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Various</w:t>
          </w:r>
          <w:r>
            <w:rPr>
              <w:spacing w:val="-2"/>
            </w:rPr>
            <w:t> </w:t>
          </w:r>
          <w:r>
            <w:rPr/>
            <w:t>Regimens</w:t>
          </w:r>
        </w:p>
        <w:p>
          <w:pPr>
            <w:pStyle w:val="TOC5"/>
            <w:tabs>
              <w:tab w:pos="9322" w:val="left" w:leader="dot"/>
            </w:tabs>
            <w:spacing w:after="240"/>
          </w:pPr>
          <w:r>
            <w:rPr/>
            <w:t>Used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Breast</w:t>
          </w:r>
          <w:r>
            <w:rPr>
              <w:spacing w:val="-2"/>
            </w:rPr>
            <w:t> </w:t>
          </w:r>
          <w:r>
            <w:rPr/>
            <w:t>Cancer</w:t>
          </w:r>
          <w:r>
            <w:rPr>
              <w:spacing w:val="-1"/>
            </w:rPr>
            <w:t> </w:t>
          </w:r>
          <w:r>
            <w:rPr/>
            <w:t>Management</w:t>
          </w:r>
          <w:r>
            <w:rPr>
              <w:spacing w:val="-2"/>
            </w:rPr>
            <w:t> </w:t>
          </w:r>
          <w:r>
            <w:rPr/>
            <w:t>at</w:t>
          </w:r>
          <w:r>
            <w:rPr>
              <w:spacing w:val="-2"/>
            </w:rPr>
            <w:t> </w:t>
          </w:r>
          <w:r>
            <w:rPr/>
            <w:t>ABUTH,</w:t>
          </w:r>
          <w:r>
            <w:rPr>
              <w:spacing w:val="-2"/>
            </w:rPr>
            <w:t> </w:t>
          </w:r>
          <w:r>
            <w:rPr/>
            <w:t>Zaria…</w:t>
          </w:r>
          <w:r>
            <w:rPr/>
            <w:tab/>
          </w:r>
          <w:r>
            <w:rPr/>
            <w:t>45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76" w:after="0"/>
            <w:ind w:left="940" w:right="0" w:hanging="721"/>
            <w:jc w:val="left"/>
          </w:pPr>
          <w:r>
            <w:rPr/>
            <w:t>Disease</w:t>
          </w:r>
          <w:r>
            <w:rPr>
              <w:spacing w:val="-2"/>
            </w:rPr>
            <w:t> </w:t>
          </w:r>
          <w:r>
            <w:rPr/>
            <w:t>Free</w:t>
          </w:r>
          <w:r>
            <w:rPr>
              <w:spacing w:val="-2"/>
            </w:rPr>
            <w:t> </w:t>
          </w:r>
          <w:r>
            <w:rPr/>
            <w:t>Intervals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Prescribed Chemotherapeutic</w:t>
          </w:r>
          <w:r>
            <w:rPr>
              <w:spacing w:val="-3"/>
            </w:rPr>
            <w:t> </w:t>
          </w:r>
          <w:r>
            <w:rPr/>
            <w:t>Regimens</w:t>
          </w:r>
        </w:p>
        <w:p>
          <w:pPr>
            <w:pStyle w:val="TOC5"/>
            <w:tabs>
              <w:tab w:pos="9322" w:val="left" w:leader="dot"/>
            </w:tabs>
            <w:spacing w:before="277"/>
          </w:pPr>
          <w:r>
            <w:rPr/>
            <w:t>at</w:t>
          </w:r>
          <w:r>
            <w:rPr>
              <w:spacing w:val="-2"/>
            </w:rPr>
            <w:t> </w:t>
          </w:r>
          <w:r>
            <w:rPr/>
            <w:t>ABUTH,</w:t>
          </w:r>
          <w:r>
            <w:rPr>
              <w:spacing w:val="-1"/>
            </w:rPr>
            <w:t> </w:t>
          </w:r>
          <w:r>
            <w:rPr/>
            <w:t>Zaria</w:t>
          </w:r>
          <w:r>
            <w:rPr>
              <w:spacing w:val="-1"/>
            </w:rPr>
            <w:t> </w:t>
          </w:r>
          <w:r>
            <w:rPr/>
            <w:t>within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</w:r>
          <w:r>
            <w:rPr>
              <w:spacing w:val="-1"/>
            </w:rPr>
            <w:t> </w:t>
          </w:r>
          <w:r>
            <w:rPr/>
            <w:t>Period</w:t>
          </w:r>
          <w:r>
            <w:rPr/>
            <w:tab/>
          </w:r>
          <w:r>
            <w:rPr/>
            <w:t>46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301" w:val="left" w:leader="dot"/>
            </w:tabs>
            <w:spacing w:line="240" w:lineRule="auto" w:before="276" w:after="0"/>
            <w:ind w:left="940" w:right="0" w:hanging="721"/>
            <w:jc w:val="left"/>
          </w:pPr>
          <w:r>
            <w:rPr/>
            <w:t>Changes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Chemotherapeutic</w:t>
          </w:r>
          <w:r>
            <w:rPr>
              <w:spacing w:val="-4"/>
            </w:rPr>
            <w:t> </w:t>
          </w:r>
          <w:r>
            <w:rPr/>
            <w:t>Regimen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Reasons</w:t>
            <w:tab/>
            <w:t>47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Outcome</w:t>
          </w:r>
          <w:r>
            <w:rPr>
              <w:spacing w:val="-4"/>
            </w:rPr>
            <w:t> </w:t>
          </w:r>
          <w:r>
            <w:rPr/>
            <w:t>in Survival,</w:t>
          </w:r>
          <w:r>
            <w:rPr>
              <w:spacing w:val="-1"/>
            </w:rPr>
            <w:t> </w:t>
          </w:r>
          <w:r>
            <w:rPr/>
            <w:t>Lost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Follow-up,</w:t>
          </w:r>
          <w:r>
            <w:rPr>
              <w:spacing w:val="-1"/>
            </w:rPr>
            <w:t> </w:t>
          </w:r>
          <w:r>
            <w:rPr/>
            <w:t>Death</w:t>
          </w:r>
          <w:r>
            <w:rPr>
              <w:spacing w:val="-1"/>
            </w:rPr>
            <w:t> </w:t>
          </w:r>
          <w:r>
            <w:rPr/>
            <w:t>and</w:t>
          </w:r>
        </w:p>
        <w:p>
          <w:pPr>
            <w:pStyle w:val="TOC5"/>
            <w:tabs>
              <w:tab w:pos="9341" w:val="left" w:leader="dot"/>
            </w:tabs>
          </w:pPr>
          <w:r>
            <w:rPr/>
            <w:t>Reoccurrence</w:t>
          </w:r>
          <w:r>
            <w:rPr>
              <w:spacing w:val="-3"/>
            </w:rPr>
            <w:t> </w:t>
          </w:r>
          <w:r>
            <w:rPr/>
            <w:t>Time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Patient</w:t>
            <w:tab/>
            <w:t>48</w:t>
          </w:r>
        </w:p>
        <w:p>
          <w:pPr>
            <w:pStyle w:val="TOC3"/>
            <w:spacing w:before="828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3"/>
            <w:tabs>
              <w:tab w:pos="940" w:val="left" w:leader="none"/>
              <w:tab w:pos="9308" w:val="left" w:leader="dot"/>
            </w:tabs>
            <w:spacing w:before="277"/>
          </w:pPr>
          <w:hyperlink w:history="true" w:anchor="_TOC_250007">
            <w:r>
              <w:rPr/>
              <w:t>5.0</w:t>
              <w:tab/>
              <w:t>DISCUSSION…</w:t>
            </w:r>
            <w:r>
              <w:rPr/>
              <w:tab/>
            </w:r>
            <w:r>
              <w:rPr/>
              <w:t>49</w:t>
            </w:r>
          </w:hyperlink>
        </w:p>
        <w:p>
          <w:pPr>
            <w:pStyle w:val="TOC3"/>
            <w:spacing w:before="552"/>
          </w:pPr>
          <w:hyperlink w:history="true" w:anchor="_TOC_25000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SIX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329" w:val="left" w:leader="dot"/>
            </w:tabs>
            <w:spacing w:line="240" w:lineRule="auto" w:before="276" w:after="0"/>
            <w:ind w:left="940" w:right="0" w:hanging="721"/>
            <w:jc w:val="left"/>
          </w:pP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RECOMMENDATION…</w:t>
          </w:r>
          <w:r>
            <w:rPr/>
            <w:tab/>
          </w:r>
          <w:r>
            <w:rPr/>
            <w:t>61</w:t>
          </w:r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334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5">
            <w:r>
              <w:rPr/>
              <w:t>Summary…</w:t>
            </w:r>
            <w:r>
              <w:rPr/>
              <w:tab/>
            </w:r>
            <w:r>
              <w:rPr/>
              <w:t>61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289" w:val="left" w:leader="dot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4">
            <w:r>
              <w:rPr/>
              <w:t>Conclusion</w:t>
            </w:r>
            <w:r>
              <w:rPr/>
              <w:tab/>
            </w:r>
            <w:r>
              <w:rPr/>
              <w:t>63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9322" w:val="left" w:leader="dot"/>
            </w:tabs>
            <w:spacing w:line="240" w:lineRule="auto" w:before="276" w:after="0"/>
            <w:ind w:left="1000" w:right="0" w:hanging="781"/>
            <w:jc w:val="left"/>
          </w:pPr>
          <w:r>
            <w:rPr/>
            <w:t>Recommendation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Further</w:t>
          </w:r>
          <w:r>
            <w:rPr>
              <w:spacing w:val="-2"/>
            </w:rPr>
            <w:t> </w:t>
          </w:r>
          <w:r>
            <w:rPr/>
            <w:t>Study…</w:t>
          </w:r>
          <w:r>
            <w:rPr/>
            <w:tab/>
          </w:r>
          <w:r>
            <w:rPr/>
            <w:t>63</w:t>
          </w:r>
        </w:p>
        <w:p>
          <w:pPr>
            <w:pStyle w:val="TOC3"/>
            <w:tabs>
              <w:tab w:pos="9322" w:val="left" w:leader="dot"/>
            </w:tabs>
            <w:spacing w:before="828"/>
          </w:pPr>
          <w:hyperlink w:history="true" w:anchor="_TOC_250003">
            <w:r>
              <w:rPr/>
              <w:t>REFERENCE</w:t>
              <w:tab/>
              <w:t>64</w:t>
            </w:r>
          </w:hyperlink>
        </w:p>
        <w:p>
          <w:pPr>
            <w:pStyle w:val="TOC3"/>
            <w:tabs>
              <w:tab w:pos="9341" w:val="left" w:leader="dot"/>
            </w:tabs>
            <w:spacing w:before="279"/>
          </w:pPr>
          <w:hyperlink w:history="true" w:anchor="_TOC_250002">
            <w:r>
              <w:rPr/>
              <w:t>APPENDIX</w:t>
            </w:r>
            <w:r>
              <w:rPr>
                <w:spacing w:val="-2"/>
              </w:rPr>
              <w:t> </w:t>
            </w:r>
            <w:r>
              <w:rPr/>
              <w:t>I</w:t>
              <w:tab/>
              <w:t>72</w:t>
            </w:r>
          </w:hyperlink>
        </w:p>
        <w:p>
          <w:pPr>
            <w:pStyle w:val="TOC3"/>
            <w:tabs>
              <w:tab w:pos="9329" w:val="left" w:leader="dot"/>
            </w:tabs>
          </w:pPr>
          <w:r>
            <w:rPr/>
            <w:t>APPENDIX</w:t>
          </w:r>
          <w:r>
            <w:rPr>
              <w:spacing w:val="-2"/>
            </w:rPr>
            <w:t> </w:t>
          </w:r>
          <w:r>
            <w:rPr/>
            <w:t>II</w:t>
            <w:tab/>
            <w:t>73</w:t>
          </w:r>
        </w:p>
        <w:p>
          <w:pPr>
            <w:pStyle w:val="TOC3"/>
            <w:tabs>
              <w:tab w:pos="9301" w:val="left" w:leader="dot"/>
            </w:tabs>
            <w:spacing w:before="476"/>
          </w:pPr>
          <w:r>
            <w:rPr/>
            <w:t>APPENDIX</w:t>
          </w:r>
          <w:r>
            <w:rPr>
              <w:spacing w:val="-2"/>
            </w:rPr>
            <w:t> </w:t>
          </w:r>
          <w:r>
            <w:rPr/>
            <w:t>III</w:t>
            <w:tab/>
            <w:t>76</w:t>
          </w:r>
        </w:p>
        <w:p>
          <w:pPr>
            <w:pStyle w:val="TOC3"/>
            <w:tabs>
              <w:tab w:pos="9289" w:val="left" w:leader="dot"/>
            </w:tabs>
            <w:spacing w:before="477"/>
          </w:pPr>
          <w:hyperlink w:history="true" w:anchor="_TOC_250001">
            <w:r>
              <w:rPr/>
              <w:t>APPENDIX</w:t>
            </w:r>
            <w:r>
              <w:rPr>
                <w:spacing w:val="-2"/>
              </w:rPr>
              <w:t> </w:t>
            </w:r>
            <w:r>
              <w:rPr/>
              <w:t>IV</w:t>
              <w:tab/>
              <w:t>79</w:t>
            </w:r>
          </w:hyperlink>
        </w:p>
        <w:p>
          <w:pPr>
            <w:pStyle w:val="TOC3"/>
            <w:tabs>
              <w:tab w:pos="9315" w:val="left" w:leader="dot"/>
            </w:tabs>
          </w:pPr>
          <w:hyperlink w:history="true" w:anchor="_TOC_250000">
            <w:r>
              <w:rPr/>
              <w:t>APPENDIX</w:t>
            </w:r>
            <w:r>
              <w:rPr>
                <w:spacing w:val="-2"/>
              </w:rPr>
              <w:t> </w:t>
            </w:r>
            <w:r>
              <w:rPr/>
              <w:t>V</w:t>
              <w:tab/>
              <w:t>82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553" w:left="1220" w:right="960"/>
        </w:sectPr>
      </w:pPr>
    </w:p>
    <w:p>
      <w:pPr>
        <w:spacing w:before="79"/>
        <w:ind w:left="1480" w:right="1736" w:firstLine="0"/>
        <w:jc w:val="center"/>
        <w:rPr>
          <w:b/>
          <w:sz w:val="24"/>
        </w:rPr>
      </w:pPr>
      <w:r>
        <w:rPr>
          <w:b/>
          <w:sz w:val="24"/>
        </w:rPr>
        <w:t>TABLES</w:t>
      </w:r>
    </w:p>
    <w:p>
      <w:pPr>
        <w:pStyle w:val="BodyText"/>
        <w:tabs>
          <w:tab w:pos="1660" w:val="left" w:leader="none"/>
        </w:tabs>
        <w:spacing w:before="192"/>
        <w:ind w:left="220"/>
      </w:pPr>
      <w:r>
        <w:rPr/>
        <w:t>Table</w:t>
      </w:r>
      <w:r>
        <w:rPr>
          <w:spacing w:val="-1"/>
        </w:rPr>
        <w:t> </w:t>
      </w:r>
      <w:r>
        <w:rPr/>
        <w:t>4.1:</w:t>
        <w:tab/>
        <w:t>Recorded</w:t>
      </w:r>
      <w:r>
        <w:rPr>
          <w:spacing w:val="-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Cancers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Index</w:t>
      </w:r>
      <w:r>
        <w:rPr>
          <w:spacing w:val="1"/>
        </w:rPr>
        <w:t> </w:t>
      </w:r>
      <w:r>
        <w:rPr/>
        <w:t>Cards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ABUTH,</w:t>
      </w:r>
    </w:p>
    <w:p>
      <w:pPr>
        <w:pStyle w:val="BodyText"/>
        <w:tabs>
          <w:tab w:pos="9327" w:val="left" w:leader="dot"/>
        </w:tabs>
        <w:ind w:left="1660"/>
      </w:pPr>
      <w:r>
        <w:rPr/>
        <w:t>Zaria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2005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2009…</w:t>
        <w:tab/>
        <w:t>31</w:t>
      </w:r>
    </w:p>
    <w:p>
      <w:pPr>
        <w:pStyle w:val="BodyText"/>
      </w:pPr>
    </w:p>
    <w:p>
      <w:pPr>
        <w:pStyle w:val="BodyText"/>
        <w:tabs>
          <w:tab w:pos="1660" w:val="left" w:leader="none"/>
        </w:tabs>
        <w:ind w:left="220"/>
      </w:pPr>
      <w:r>
        <w:rPr/>
        <w:t>Table</w:t>
      </w:r>
      <w:r>
        <w:rPr>
          <w:spacing w:val="-1"/>
        </w:rPr>
        <w:t> </w:t>
      </w:r>
      <w:r>
        <w:rPr/>
        <w:t>4.2:</w:t>
        <w:tab/>
        <w:t>Documented Bio-data</w:t>
      </w:r>
      <w:r>
        <w:rPr>
          <w:spacing w:val="-2"/>
        </w:rPr>
        <w:t> </w:t>
      </w:r>
      <w:r>
        <w:rPr/>
        <w:t>of Patients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2"/>
        </w:rPr>
        <w:t> </w:t>
      </w:r>
      <w:r>
        <w:rPr/>
        <w:t>at</w:t>
      </w:r>
    </w:p>
    <w:p>
      <w:pPr>
        <w:pStyle w:val="BodyText"/>
        <w:tabs>
          <w:tab w:pos="9293" w:val="left" w:leader="dot"/>
        </w:tabs>
        <w:ind w:left="1660"/>
      </w:pPr>
      <w:r>
        <w:rPr/>
        <w:t>ABUTH,</w:t>
      </w:r>
      <w:r>
        <w:rPr>
          <w:spacing w:val="-2"/>
        </w:rPr>
        <w:t> </w:t>
      </w:r>
      <w:r>
        <w:rPr/>
        <w:t>Zaria</w:t>
        <w:tab/>
        <w:t>34</w:t>
      </w:r>
    </w:p>
    <w:p>
      <w:pPr>
        <w:pStyle w:val="BodyText"/>
      </w:pPr>
    </w:p>
    <w:p>
      <w:pPr>
        <w:pStyle w:val="BodyText"/>
        <w:tabs>
          <w:tab w:pos="1660" w:val="left" w:leader="none"/>
        </w:tabs>
        <w:ind w:left="220"/>
      </w:pPr>
      <w:r>
        <w:rPr/>
        <w:t>Table</w:t>
      </w:r>
      <w:r>
        <w:rPr>
          <w:spacing w:val="-1"/>
        </w:rPr>
        <w:t> </w:t>
      </w:r>
      <w:r>
        <w:rPr/>
        <w:t>4.3:</w:t>
        <w:tab/>
        <w:t>Recorded</w:t>
      </w:r>
      <w:r>
        <w:rPr>
          <w:spacing w:val="-1"/>
        </w:rPr>
        <w:t> </w:t>
      </w:r>
      <w:r>
        <w:rPr/>
        <w:t>Predisposing</w:t>
      </w:r>
      <w:r>
        <w:rPr>
          <w:spacing w:val="-3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9341" w:val="left" w:leader="dot"/>
        </w:tabs>
        <w:ind w:left="1660"/>
      </w:pPr>
      <w:r>
        <w:rPr/>
        <w:t>ABUTH,</w:t>
      </w:r>
      <w:r>
        <w:rPr>
          <w:spacing w:val="1"/>
        </w:rPr>
        <w:t> </w:t>
      </w:r>
      <w:r>
        <w:rPr/>
        <w:t>Zaria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2005 –</w:t>
      </w:r>
      <w:r>
        <w:rPr>
          <w:spacing w:val="-1"/>
        </w:rPr>
        <w:t> </w:t>
      </w:r>
      <w:r>
        <w:rPr/>
        <w:t>2009…</w:t>
        <w:tab/>
        <w:t>36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660" w:val="left" w:leader="none"/>
        </w:tabs>
        <w:ind w:left="220"/>
      </w:pPr>
      <w:r>
        <w:rPr/>
        <w:t>Table</w:t>
      </w:r>
      <w:r>
        <w:rPr>
          <w:spacing w:val="-1"/>
        </w:rPr>
        <w:t> </w:t>
      </w:r>
      <w:r>
        <w:rPr/>
        <w:t>4.4:</w:t>
        <w:tab/>
        <w:t>Expression</w:t>
      </w:r>
      <w:r>
        <w:rPr>
          <w:spacing w:val="-1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Cases at</w:t>
      </w:r>
    </w:p>
    <w:p>
      <w:pPr>
        <w:pStyle w:val="BodyText"/>
        <w:tabs>
          <w:tab w:pos="9293" w:val="left" w:leader="dot"/>
        </w:tabs>
        <w:ind w:left="1660"/>
      </w:pPr>
      <w:r>
        <w:rPr/>
        <w:t>ABUTH,</w:t>
      </w:r>
      <w:r>
        <w:rPr>
          <w:spacing w:val="-2"/>
        </w:rPr>
        <w:t> </w:t>
      </w:r>
      <w:r>
        <w:rPr/>
        <w:t>Zaria</w:t>
        <w:tab/>
        <w:t>39</w:t>
      </w:r>
    </w:p>
    <w:p>
      <w:pPr>
        <w:pStyle w:val="BodyText"/>
      </w:pPr>
    </w:p>
    <w:p>
      <w:pPr>
        <w:pStyle w:val="BodyText"/>
        <w:tabs>
          <w:tab w:pos="1660" w:val="left" w:leader="none"/>
        </w:tabs>
        <w:spacing w:before="1"/>
        <w:ind w:left="220"/>
      </w:pPr>
      <w:r>
        <w:rPr/>
        <w:t>Table</w:t>
      </w:r>
      <w:r>
        <w:rPr>
          <w:spacing w:val="-1"/>
        </w:rPr>
        <w:t> </w:t>
      </w:r>
      <w:r>
        <w:rPr/>
        <w:t>4.5:</w:t>
        <w:tab/>
        <w:t>Management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Breast</w:t>
      </w:r>
      <w:r>
        <w:rPr>
          <w:spacing w:val="-2"/>
        </w:rPr>
        <w:t> </w:t>
      </w:r>
      <w:r>
        <w:rPr/>
        <w:t>Cancer</w:t>
      </w:r>
      <w:r>
        <w:rPr>
          <w:spacing w:val="-2"/>
        </w:rPr>
        <w:t> </w:t>
      </w:r>
      <w:r>
        <w:rPr/>
        <w:t>Treatments</w:t>
      </w:r>
    </w:p>
    <w:p>
      <w:pPr>
        <w:pStyle w:val="BodyText"/>
        <w:tabs>
          <w:tab w:pos="9313" w:val="left" w:leader="dot"/>
        </w:tabs>
        <w:ind w:left="1660"/>
      </w:pP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ABUTH, Zaria</w:t>
        <w:tab/>
        <w:t>41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60" w:val="left" w:leader="none"/>
        </w:tabs>
        <w:ind w:left="220"/>
      </w:pPr>
      <w:r>
        <w:rPr/>
        <w:t>Table</w:t>
      </w:r>
      <w:r>
        <w:rPr>
          <w:spacing w:val="-1"/>
        </w:rPr>
        <w:t> </w:t>
      </w:r>
      <w:r>
        <w:rPr/>
        <w:t>4.6:</w:t>
        <w:tab/>
        <w:t>Prescribed</w:t>
      </w:r>
      <w:r>
        <w:rPr>
          <w:spacing w:val="-2"/>
        </w:rPr>
        <w:t> </w:t>
      </w:r>
      <w:r>
        <w:rPr/>
        <w:t>Chemotherapeutic Regimens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 and</w:t>
      </w:r>
      <w:r>
        <w:rPr>
          <w:spacing w:val="-1"/>
        </w:rPr>
        <w:t> </w:t>
      </w:r>
      <w:r>
        <w:rPr/>
        <w:t>After</w:t>
      </w:r>
    </w:p>
    <w:p>
      <w:pPr>
        <w:pStyle w:val="BodyText"/>
        <w:tabs>
          <w:tab w:pos="9334" w:val="left" w:leader="dot"/>
        </w:tabs>
        <w:ind w:left="1660"/>
      </w:pPr>
      <w:r>
        <w:rPr/>
        <w:t>Presentation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ABUTH, Zaria</w:t>
        <w:tab/>
        <w:t>42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660" w:val="left" w:leader="none"/>
        </w:tabs>
        <w:spacing w:before="1"/>
        <w:ind w:left="220"/>
      </w:pPr>
      <w:r>
        <w:rPr/>
        <w:t>Table</w:t>
      </w:r>
      <w:r>
        <w:rPr>
          <w:spacing w:val="-1"/>
        </w:rPr>
        <w:t> </w:t>
      </w:r>
      <w:r>
        <w:rPr/>
        <w:t>4.7:</w:t>
        <w:tab/>
        <w:t>Documented</w:t>
      </w:r>
      <w:r>
        <w:rPr>
          <w:spacing w:val="-2"/>
        </w:rPr>
        <w:t> </w:t>
      </w:r>
      <w:r>
        <w:rPr/>
        <w:t>Toxicities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Chemotherapeutic</w:t>
      </w:r>
    </w:p>
    <w:p>
      <w:pPr>
        <w:pStyle w:val="BodyText"/>
        <w:tabs>
          <w:tab w:pos="9301" w:val="left" w:leader="dot"/>
        </w:tabs>
        <w:ind w:left="1660"/>
      </w:pPr>
      <w:r>
        <w:rPr/>
        <w:t>Regimens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at ABUTH,</w:t>
      </w:r>
      <w:r>
        <w:rPr>
          <w:spacing w:val="-1"/>
        </w:rPr>
        <w:t> </w:t>
      </w:r>
      <w:r>
        <w:rPr/>
        <w:t>Zaria</w:t>
        <w:tab/>
        <w:t>45</w:t>
      </w:r>
    </w:p>
    <w:p>
      <w:pPr>
        <w:pStyle w:val="BodyText"/>
        <w:spacing w:before="2"/>
      </w:pPr>
    </w:p>
    <w:p>
      <w:pPr>
        <w:pStyle w:val="BodyText"/>
        <w:tabs>
          <w:tab w:pos="1552" w:val="left" w:leader="none"/>
          <w:tab w:pos="9301" w:val="left" w:leader="dot"/>
        </w:tabs>
        <w:ind w:left="220"/>
      </w:pPr>
      <w:r>
        <w:rPr/>
        <w:t>Table</w:t>
      </w:r>
      <w:r>
        <w:rPr>
          <w:spacing w:val="-1"/>
        </w:rPr>
        <w:t> </w:t>
      </w:r>
      <w:r>
        <w:rPr/>
        <w:t>4.8:</w:t>
        <w:tab/>
        <w:t>Change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Chemotherapeutic</w:t>
      </w:r>
      <w:r>
        <w:rPr>
          <w:spacing w:val="-2"/>
        </w:rPr>
        <w:t> </w:t>
      </w:r>
      <w:r>
        <w:rPr/>
        <w:t>Regimen</w:t>
        <w:tab/>
        <w:t>47</w:t>
      </w:r>
    </w:p>
    <w:p>
      <w:pPr>
        <w:pStyle w:val="BodyText"/>
        <w:tabs>
          <w:tab w:pos="1660" w:val="left" w:leader="none"/>
        </w:tabs>
        <w:spacing w:before="197"/>
        <w:ind w:left="220"/>
      </w:pPr>
      <w:r>
        <w:rPr/>
        <w:t>Table</w:t>
      </w:r>
      <w:r>
        <w:rPr>
          <w:spacing w:val="-1"/>
        </w:rPr>
        <w:t> </w:t>
      </w:r>
      <w:r>
        <w:rPr/>
        <w:t>4.9:</w:t>
        <w:tab/>
        <w:t>Summary</w:t>
      </w:r>
      <w:r>
        <w:rPr>
          <w:spacing w:val="-6"/>
        </w:rPr>
        <w:t> </w:t>
      </w:r>
      <w:r>
        <w:rPr/>
        <w:t>of Calculated Outcome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Overall Death,</w:t>
      </w:r>
    </w:p>
    <w:p>
      <w:pPr>
        <w:pStyle w:val="BodyText"/>
        <w:tabs>
          <w:tab w:pos="9329" w:val="left" w:leader="dot"/>
        </w:tabs>
        <w:ind w:left="1660"/>
      </w:pPr>
      <w:r>
        <w:rPr/>
        <w:t>Survival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follow-up</w:t>
        <w:tab/>
        <w:t>48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6"/>
        <w:ind w:left="1479" w:right="1741"/>
        <w:jc w:val="center"/>
      </w:pPr>
      <w:r>
        <w:rPr/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660" w:val="left" w:leader="none"/>
        </w:tabs>
        <w:spacing w:before="1"/>
        <w:ind w:left="220"/>
      </w:pPr>
      <w:r>
        <w:rPr/>
        <w:t>Fig</w:t>
      </w:r>
      <w:r>
        <w:rPr>
          <w:spacing w:val="-3"/>
        </w:rPr>
        <w:t> </w:t>
      </w:r>
      <w:r>
        <w:rPr/>
        <w:t>4.1:</w:t>
        <w:tab/>
        <w:t>Breast</w:t>
      </w:r>
      <w:r>
        <w:rPr>
          <w:spacing w:val="-2"/>
        </w:rPr>
        <w:t> </w:t>
      </w:r>
      <w:r>
        <w:rPr/>
        <w:t>Cancer</w:t>
      </w:r>
      <w:r>
        <w:rPr>
          <w:spacing w:val="-1"/>
        </w:rPr>
        <w:t> </w:t>
      </w:r>
      <w:r>
        <w:rPr/>
        <w:t>Cases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ABUTH, Zaria,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9566" w:val="right" w:leader="dot"/>
        </w:tabs>
        <w:ind w:left="1660"/>
      </w:pP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5</w:t>
      </w:r>
      <w:r>
        <w:rPr>
          <w:spacing w:val="4"/>
        </w:rPr>
        <w:t> </w:t>
      </w:r>
      <w:r>
        <w:rPr/>
        <w:t>years Study</w:t>
      </w:r>
      <w:r>
        <w:rPr>
          <w:spacing w:val="-3"/>
        </w:rPr>
        <w:t> </w:t>
      </w:r>
      <w:r>
        <w:rPr/>
        <w:t>Period…</w:t>
        <w:tab/>
        <w:t>32</w:t>
      </w:r>
    </w:p>
    <w:p>
      <w:pPr>
        <w:pStyle w:val="BodyText"/>
        <w:tabs>
          <w:tab w:pos="1612" w:val="left" w:leader="none"/>
        </w:tabs>
        <w:spacing w:before="276"/>
        <w:ind w:left="220"/>
      </w:pPr>
      <w:r>
        <w:rPr/>
        <w:t>Fig</w:t>
      </w:r>
      <w:r>
        <w:rPr>
          <w:spacing w:val="-3"/>
        </w:rPr>
        <w:t> </w:t>
      </w:r>
      <w:r>
        <w:rPr/>
        <w:t>4.2a:</w:t>
        <w:tab/>
        <w:t>Age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Presentation</w:t>
      </w:r>
    </w:p>
    <w:p>
      <w:pPr>
        <w:pStyle w:val="BodyText"/>
        <w:tabs>
          <w:tab w:pos="9574" w:val="right" w:leader="dot"/>
        </w:tabs>
        <w:ind w:left="1660"/>
      </w:pPr>
      <w:r>
        <w:rPr/>
        <w:t>within the Study</w:t>
      </w:r>
      <w:r>
        <w:rPr>
          <w:spacing w:val="-8"/>
        </w:rPr>
        <w:t> </w:t>
      </w:r>
      <w:r>
        <w:rPr/>
        <w:t>Period</w:t>
        <w:tab/>
        <w:t>37</w:t>
      </w:r>
    </w:p>
    <w:p>
      <w:pPr>
        <w:pStyle w:val="BodyText"/>
        <w:tabs>
          <w:tab w:pos="1624" w:val="left" w:leader="none"/>
        </w:tabs>
        <w:spacing w:before="276"/>
        <w:ind w:left="220"/>
      </w:pPr>
      <w:r>
        <w:rPr/>
        <w:t>Fig</w:t>
      </w:r>
      <w:r>
        <w:rPr>
          <w:spacing w:val="-3"/>
        </w:rPr>
        <w:t> </w:t>
      </w:r>
      <w:r>
        <w:rPr/>
        <w:t>4.2b:</w:t>
        <w:tab/>
        <w:t>Educational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 Presentation</w:t>
      </w:r>
    </w:p>
    <w:p>
      <w:pPr>
        <w:pStyle w:val="BodyText"/>
        <w:tabs>
          <w:tab w:pos="9574" w:val="right" w:leader="dot"/>
        </w:tabs>
        <w:ind w:left="1660"/>
      </w:pPr>
      <w:r>
        <w:rPr/>
        <w:t>within the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Period</w:t>
        <w:tab/>
        <w:t>38</w:t>
      </w:r>
    </w:p>
    <w:p>
      <w:pPr>
        <w:pStyle w:val="BodyText"/>
        <w:tabs>
          <w:tab w:pos="1660" w:val="left" w:leader="none"/>
        </w:tabs>
        <w:spacing w:before="276"/>
        <w:ind w:left="220"/>
      </w:pPr>
      <w:r>
        <w:rPr/>
        <w:t>Fig</w:t>
      </w:r>
      <w:r>
        <w:rPr>
          <w:spacing w:val="-3"/>
        </w:rPr>
        <w:t> </w:t>
      </w:r>
      <w:r>
        <w:rPr/>
        <w:t>4.3:</w:t>
        <w:tab/>
        <w:t>Organs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Breast</w:t>
      </w:r>
      <w:r>
        <w:rPr>
          <w:spacing w:val="-2"/>
        </w:rPr>
        <w:t> </w:t>
      </w:r>
      <w:r>
        <w:rPr/>
        <w:t>Cancer Metastasis</w:t>
      </w:r>
      <w:r>
        <w:rPr>
          <w:spacing w:val="-2"/>
        </w:rPr>
        <w:t> </w:t>
      </w:r>
      <w:r>
        <w:rPr/>
        <w:t>at</w:t>
      </w:r>
    </w:p>
    <w:p>
      <w:pPr>
        <w:pStyle w:val="BodyText"/>
        <w:tabs>
          <w:tab w:pos="9531" w:val="right" w:leader="dot"/>
        </w:tabs>
        <w:ind w:left="1660"/>
      </w:pPr>
      <w:r>
        <w:rPr/>
        <w:t>Each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Diagnosis…</w:t>
        <w:tab/>
        <w:t>40</w:t>
      </w:r>
    </w:p>
    <w:p>
      <w:pPr>
        <w:pStyle w:val="BodyText"/>
        <w:tabs>
          <w:tab w:pos="1624" w:val="left" w:leader="none"/>
          <w:tab w:pos="9574" w:val="right" w:leader="dot"/>
        </w:tabs>
        <w:spacing w:before="276"/>
        <w:ind w:left="220"/>
      </w:pPr>
      <w:r>
        <w:rPr/>
        <w:t>Fig</w:t>
      </w:r>
      <w:r>
        <w:rPr>
          <w:spacing w:val="-3"/>
        </w:rPr>
        <w:t> </w:t>
      </w:r>
      <w:r>
        <w:rPr/>
        <w:t>4.4:</w:t>
        <w:tab/>
        <w:t>Drug</w:t>
      </w:r>
      <w:r>
        <w:rPr>
          <w:spacing w:val="-3"/>
        </w:rPr>
        <w:t> </w:t>
      </w:r>
      <w:r>
        <w:rPr/>
        <w:t>Regimens at each</w:t>
      </w:r>
      <w:r>
        <w:rPr>
          <w:spacing w:val="1"/>
        </w:rPr>
        <w:t> </w:t>
      </w:r>
      <w:r>
        <w:rPr/>
        <w:t>Stage</w:t>
      </w:r>
      <w:r>
        <w:rPr>
          <w:spacing w:val="-2"/>
        </w:rPr>
        <w:t> </w:t>
      </w:r>
      <w:r>
        <w:rPr/>
        <w:t>of Presentation…</w:t>
        <w:tab/>
        <w:t>43</w:t>
      </w:r>
    </w:p>
    <w:p>
      <w:pPr>
        <w:pStyle w:val="BodyText"/>
        <w:tabs>
          <w:tab w:pos="1660" w:val="left" w:leader="none"/>
        </w:tabs>
        <w:spacing w:before="276"/>
        <w:ind w:left="220"/>
      </w:pPr>
      <w:r>
        <w:rPr/>
        <w:t>Fig</w:t>
      </w:r>
      <w:r>
        <w:rPr>
          <w:spacing w:val="-3"/>
        </w:rPr>
        <w:t> </w:t>
      </w:r>
      <w:r>
        <w:rPr/>
        <w:t>4.5:</w:t>
        <w:tab/>
        <w:t>Response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Chemotherapy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the Clinical</w:t>
      </w:r>
    </w:p>
    <w:p>
      <w:pPr>
        <w:pStyle w:val="BodyText"/>
        <w:tabs>
          <w:tab w:pos="9555" w:val="right" w:leader="dot"/>
        </w:tabs>
        <w:ind w:left="1660"/>
      </w:pPr>
      <w:r>
        <w:rPr/>
        <w:t>Stages</w:t>
      </w:r>
      <w:r>
        <w:rPr>
          <w:spacing w:val="-1"/>
        </w:rPr>
        <w:t> </w:t>
      </w:r>
      <w:r>
        <w:rPr/>
        <w:t>of Presentation…</w:t>
        <w:tab/>
        <w:t>44</w:t>
      </w:r>
    </w:p>
    <w:p>
      <w:pPr>
        <w:pStyle w:val="BodyText"/>
        <w:tabs>
          <w:tab w:pos="1660" w:val="left" w:leader="none"/>
        </w:tabs>
        <w:spacing w:before="276"/>
        <w:ind w:left="220"/>
      </w:pPr>
      <w:r>
        <w:rPr/>
        <w:t>Fig.</w:t>
      </w:r>
      <w:r>
        <w:rPr>
          <w:spacing w:val="-2"/>
        </w:rPr>
        <w:t> </w:t>
      </w:r>
      <w:r>
        <w:rPr/>
        <w:t>4.6:</w:t>
        <w:tab/>
        <w:t>Disease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Intervals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Cancer</w:t>
      </w:r>
      <w:r>
        <w:rPr>
          <w:spacing w:val="-2"/>
        </w:rPr>
        <w:t> </w:t>
      </w:r>
      <w:r>
        <w:rPr/>
        <w:t>Patients</w:t>
      </w:r>
    </w:p>
    <w:p>
      <w:pPr>
        <w:pStyle w:val="BodyText"/>
        <w:tabs>
          <w:tab w:pos="9533" w:val="right" w:leader="dot"/>
        </w:tabs>
        <w:ind w:left="172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5</w:t>
      </w:r>
      <w:r>
        <w:rPr>
          <w:spacing w:val="2"/>
        </w:rPr>
        <w:t> </w:t>
      </w:r>
      <w:r>
        <w:rPr/>
        <w:t>years Study</w:t>
      </w:r>
      <w:r>
        <w:rPr>
          <w:spacing w:val="-5"/>
        </w:rPr>
        <w:t> </w:t>
      </w:r>
      <w:r>
        <w:rPr/>
        <w:t>Period…</w:t>
        <w:tab/>
        <w:t>46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3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APPENDIXES</w:t>
      </w:r>
    </w:p>
    <w:p>
      <w:pPr>
        <w:pStyle w:val="BodyText"/>
        <w:spacing w:before="468"/>
        <w:ind w:left="1660" w:right="3902" w:hanging="1440"/>
      </w:pPr>
      <w:r>
        <w:rPr/>
        <w:t>Appendix I: Ethical Clearance from the Ethical Committee of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4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Hospital</w:t>
      </w:r>
    </w:p>
    <w:p>
      <w:pPr>
        <w:pStyle w:val="BodyText"/>
        <w:tabs>
          <w:tab w:pos="9334" w:val="left" w:leader="dot"/>
        </w:tabs>
        <w:ind w:left="1660"/>
      </w:pPr>
      <w:r>
        <w:rPr/>
        <w:t>Teaching</w:t>
      </w:r>
      <w:r>
        <w:rPr>
          <w:spacing w:val="-5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Zaria</w:t>
        <w:tab/>
        <w:t>72</w:t>
      </w:r>
    </w:p>
    <w:p>
      <w:pPr>
        <w:pStyle w:val="BodyText"/>
        <w:tabs>
          <w:tab w:pos="1660" w:val="left" w:leader="none"/>
          <w:tab w:pos="9334" w:val="left" w:leader="dot"/>
        </w:tabs>
        <w:spacing w:before="276"/>
        <w:ind w:left="220"/>
      </w:pPr>
      <w:r>
        <w:rPr/>
        <w:t>Appendix</w:t>
      </w:r>
      <w:r>
        <w:rPr>
          <w:spacing w:val="1"/>
        </w:rPr>
        <w:t> </w:t>
      </w:r>
      <w:r>
        <w:rPr/>
        <w:t>II:</w:t>
        <w:tab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Breast Cancer…</w:t>
        <w:tab/>
        <w:t>73</w:t>
      </w:r>
    </w:p>
    <w:p>
      <w:pPr>
        <w:pStyle w:val="BodyText"/>
        <w:tabs>
          <w:tab w:pos="9293" w:val="left" w:leader="dot"/>
        </w:tabs>
        <w:spacing w:before="276"/>
        <w:ind w:left="220"/>
      </w:pPr>
      <w:r>
        <w:rPr/>
        <w:t>Appendix</w:t>
      </w:r>
      <w:r>
        <w:rPr>
          <w:spacing w:val="2"/>
        </w:rPr>
        <w:t> </w:t>
      </w:r>
      <w:r>
        <w:rPr/>
        <w:t>III:</w:t>
      </w:r>
      <w:r>
        <w:rPr>
          <w:spacing w:val="66"/>
        </w:rPr>
        <w:t> </w:t>
      </w:r>
      <w:r>
        <w:rPr/>
        <w:t>Data</w:t>
      </w:r>
      <w:r>
        <w:rPr>
          <w:spacing w:val="-1"/>
        </w:rPr>
        <w:t> </w:t>
      </w:r>
      <w:r>
        <w:rPr/>
        <w:t>Capturing</w:t>
      </w:r>
      <w:r>
        <w:rPr>
          <w:spacing w:val="-5"/>
        </w:rPr>
        <w:t> </w:t>
      </w:r>
      <w:r>
        <w:rPr/>
        <w:t>From…</w:t>
        <w:tab/>
        <w:t>76</w:t>
      </w:r>
    </w:p>
    <w:p>
      <w:pPr>
        <w:pStyle w:val="BodyText"/>
        <w:spacing w:before="276"/>
        <w:ind w:left="220"/>
      </w:pPr>
      <w:r>
        <w:rPr/>
        <w:t>Appendix</w:t>
      </w:r>
      <w:r>
        <w:rPr>
          <w:spacing w:val="1"/>
        </w:rPr>
        <w:t> </w:t>
      </w:r>
      <w:r>
        <w:rPr/>
        <w:t>IV:</w:t>
      </w:r>
      <w:r>
        <w:rPr>
          <w:spacing w:val="5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Guideline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Breast</w:t>
      </w:r>
      <w:r>
        <w:rPr>
          <w:spacing w:val="-2"/>
        </w:rPr>
        <w:t> </w:t>
      </w:r>
      <w:r>
        <w:rPr/>
        <w:t>Cancer</w:t>
      </w:r>
    </w:p>
    <w:p>
      <w:pPr>
        <w:pStyle w:val="BodyText"/>
        <w:tabs>
          <w:tab w:pos="9334" w:val="left" w:leader="dot"/>
        </w:tabs>
        <w:ind w:left="1660"/>
      </w:pPr>
      <w:r>
        <w:rPr/>
        <w:t>Chemotherapy</w:t>
      </w:r>
      <w:r>
        <w:rPr>
          <w:spacing w:val="-6"/>
        </w:rPr>
        <w:t> </w:t>
      </w:r>
      <w:r>
        <w:rPr/>
        <w:t>(2007) for Nigeria</w:t>
        <w:tab/>
        <w:t>79</w:t>
      </w:r>
    </w:p>
    <w:p>
      <w:pPr>
        <w:pStyle w:val="BodyText"/>
        <w:spacing w:before="277"/>
        <w:ind w:left="220"/>
      </w:pPr>
      <w:r>
        <w:rPr/>
        <w:t>Appendix V: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Cancer</w:t>
      </w:r>
      <w:r>
        <w:rPr>
          <w:spacing w:val="-3"/>
        </w:rPr>
        <w:t> </w:t>
      </w:r>
      <w:r>
        <w:rPr/>
        <w:t>Network</w:t>
      </w:r>
    </w:p>
    <w:p>
      <w:pPr>
        <w:pStyle w:val="BodyText"/>
        <w:tabs>
          <w:tab w:pos="9298" w:val="left" w:leader="dot"/>
        </w:tabs>
        <w:ind w:left="1660"/>
      </w:pPr>
      <w:r>
        <w:rPr/>
        <w:t>Practice</w:t>
      </w:r>
      <w:r>
        <w:rPr>
          <w:spacing w:val="-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Oncology</w:t>
      </w:r>
      <w:r>
        <w:rPr>
          <w:spacing w:val="-5"/>
        </w:rPr>
        <w:t> </w:t>
      </w:r>
      <w:r>
        <w:rPr/>
        <w:t>for Breast</w:t>
      </w:r>
      <w:r>
        <w:rPr>
          <w:spacing w:val="-2"/>
        </w:rPr>
        <w:t> </w:t>
      </w:r>
      <w:r>
        <w:rPr/>
        <w:t>Cancer…</w:t>
        <w:tab/>
        <w:t>82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6942"/>
      </w:tblGrid>
      <w:tr>
        <w:trPr>
          <w:trHeight w:val="337" w:hRule="atLeast"/>
        </w:trPr>
        <w:tc>
          <w:tcPr>
            <w:tcW w:w="2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42" w:type="dxa"/>
          </w:tcPr>
          <w:p>
            <w:pPr>
              <w:pStyle w:val="TableParagraph"/>
              <w:spacing w:line="266" w:lineRule="exact"/>
              <w:ind w:left="1206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ABBREVIATIONS</w:t>
            </w:r>
          </w:p>
        </w:tc>
      </w:tr>
      <w:tr>
        <w:trPr>
          <w:trHeight w:val="411" w:hRule="atLeast"/>
        </w:trPr>
        <w:tc>
          <w:tcPr>
            <w:tcW w:w="2516" w:type="dxa"/>
          </w:tcPr>
          <w:p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ACS</w:t>
            </w:r>
          </w:p>
        </w:tc>
        <w:tc>
          <w:tcPr>
            <w:tcW w:w="6942" w:type="dxa"/>
          </w:tcPr>
          <w:p>
            <w:pPr>
              <w:pStyle w:val="TableParagraph"/>
              <w:spacing w:before="61"/>
              <w:ind w:left="1134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</w:tr>
      <w:tr>
        <w:trPr>
          <w:trHeight w:val="414" w:hRule="atLeast"/>
        </w:trPr>
        <w:tc>
          <w:tcPr>
            <w:tcW w:w="25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AJCC</w:t>
            </w:r>
          </w:p>
        </w:tc>
        <w:tc>
          <w:tcPr>
            <w:tcW w:w="6942" w:type="dxa"/>
          </w:tcPr>
          <w:p>
            <w:pPr>
              <w:pStyle w:val="TableParagraph"/>
              <w:spacing w:before="64"/>
              <w:ind w:left="1134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</w:tr>
      <w:tr>
        <w:trPr>
          <w:trHeight w:val="413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ASCO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American Society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Clinical Oncology</w:t>
            </w:r>
          </w:p>
        </w:tc>
      </w:tr>
      <w:tr>
        <w:trPr>
          <w:trHeight w:val="413" w:hRule="atLeast"/>
        </w:trPr>
        <w:tc>
          <w:tcPr>
            <w:tcW w:w="25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BCFF</w:t>
            </w:r>
          </w:p>
        </w:tc>
        <w:tc>
          <w:tcPr>
            <w:tcW w:w="6942" w:type="dxa"/>
          </w:tcPr>
          <w:p>
            <w:pPr>
              <w:pStyle w:val="TableParagraph"/>
              <w:spacing w:before="64"/>
              <w:ind w:left="1134"/>
              <w:rPr>
                <w:sz w:val="24"/>
              </w:rPr>
            </w:pPr>
            <w:r>
              <w:rPr>
                <w:sz w:val="24"/>
              </w:rPr>
              <w:t>Breast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</w:tr>
      <w:tr>
        <w:trPr>
          <w:trHeight w:val="414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CFF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Cancer Facts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</w:tr>
      <w:tr>
        <w:trPr>
          <w:trHeight w:val="414" w:hRule="atLeast"/>
        </w:trPr>
        <w:tc>
          <w:tcPr>
            <w:tcW w:w="25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DNA</w:t>
            </w:r>
          </w:p>
        </w:tc>
        <w:tc>
          <w:tcPr>
            <w:tcW w:w="6942" w:type="dxa"/>
          </w:tcPr>
          <w:p>
            <w:pPr>
              <w:pStyle w:val="TableParagraph"/>
              <w:spacing w:before="64"/>
              <w:ind w:left="1134"/>
              <w:rPr>
                <w:sz w:val="24"/>
              </w:rPr>
            </w:pPr>
            <w:r>
              <w:rPr>
                <w:sz w:val="24"/>
              </w:rPr>
              <w:t>Deoxyribonucleic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ER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Estrogen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Receptor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GLOBOCAN</w:t>
            </w:r>
          </w:p>
        </w:tc>
        <w:tc>
          <w:tcPr>
            <w:tcW w:w="6942" w:type="dxa"/>
          </w:tcPr>
          <w:p>
            <w:pPr>
              <w:pStyle w:val="TableParagraph"/>
              <w:spacing w:before="96"/>
              <w:ind w:left="1134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(Cancer)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HER2/neu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Epidermal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Receptor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HR</w:t>
            </w:r>
          </w:p>
        </w:tc>
        <w:tc>
          <w:tcPr>
            <w:tcW w:w="6942" w:type="dxa"/>
          </w:tcPr>
          <w:p>
            <w:pPr>
              <w:pStyle w:val="TableParagraph"/>
              <w:spacing w:before="95"/>
              <w:ind w:left="1134"/>
              <w:rPr>
                <w:sz w:val="24"/>
              </w:rPr>
            </w:pPr>
            <w:r>
              <w:rPr>
                <w:sz w:val="24"/>
              </w:rPr>
              <w:t>Hazard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414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ICD-O-3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(Oncology).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Third</w:t>
            </w:r>
          </w:p>
        </w:tc>
      </w:tr>
      <w:tr>
        <w:trPr>
          <w:trHeight w:val="826" w:hRule="atLeast"/>
        </w:trPr>
        <w:tc>
          <w:tcPr>
            <w:tcW w:w="25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50"/>
              <w:rPr>
                <w:sz w:val="24"/>
              </w:rPr>
            </w:pPr>
            <w:r>
              <w:rPr>
                <w:sz w:val="24"/>
              </w:rPr>
              <w:t>NBCF</w:t>
            </w:r>
          </w:p>
        </w:tc>
        <w:tc>
          <w:tcPr>
            <w:tcW w:w="6942" w:type="dxa"/>
          </w:tcPr>
          <w:p>
            <w:pPr>
              <w:pStyle w:val="TableParagraph"/>
              <w:spacing w:before="64"/>
              <w:ind w:left="1134"/>
              <w:rPr>
                <w:sz w:val="24"/>
              </w:rPr>
            </w:pPr>
            <w:r>
              <w:rPr>
                <w:sz w:val="24"/>
              </w:rPr>
              <w:t>Edition</w:t>
            </w:r>
          </w:p>
          <w:p>
            <w:pPr>
              <w:pStyle w:val="TableParagraph"/>
              <w:spacing w:before="137"/>
              <w:ind w:left="113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 Foundation</w:t>
            </w:r>
          </w:p>
        </w:tc>
      </w:tr>
      <w:tr>
        <w:trPr>
          <w:trHeight w:val="413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NCCN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Comprehensive Cancer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414" w:hRule="atLeast"/>
        </w:trPr>
        <w:tc>
          <w:tcPr>
            <w:tcW w:w="25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NCI</w:t>
            </w:r>
          </w:p>
        </w:tc>
        <w:tc>
          <w:tcPr>
            <w:tcW w:w="6942" w:type="dxa"/>
          </w:tcPr>
          <w:p>
            <w:pPr>
              <w:pStyle w:val="TableParagraph"/>
              <w:spacing w:before="64"/>
              <w:ind w:left="113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Cancer Institute</w:t>
            </w:r>
          </w:p>
        </w:tc>
      </w:tr>
      <w:tr>
        <w:trPr>
          <w:trHeight w:val="414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OS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Survive</w:t>
            </w:r>
          </w:p>
        </w:tc>
      </w:tr>
      <w:tr>
        <w:trPr>
          <w:trHeight w:val="413" w:hRule="atLeast"/>
        </w:trPr>
        <w:tc>
          <w:tcPr>
            <w:tcW w:w="25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PFS</w:t>
            </w:r>
          </w:p>
        </w:tc>
        <w:tc>
          <w:tcPr>
            <w:tcW w:w="6942" w:type="dxa"/>
          </w:tcPr>
          <w:p>
            <w:pPr>
              <w:pStyle w:val="TableParagraph"/>
              <w:spacing w:before="64"/>
              <w:ind w:left="1134"/>
              <w:rPr>
                <w:sz w:val="24"/>
              </w:rPr>
            </w:pPr>
            <w:r>
              <w:rPr>
                <w:sz w:val="24"/>
              </w:rPr>
              <w:t>Pathogen Free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PR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Progesterone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Receptor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QoL</w:t>
            </w:r>
          </w:p>
        </w:tc>
        <w:tc>
          <w:tcPr>
            <w:tcW w:w="6942" w:type="dxa"/>
          </w:tcPr>
          <w:p>
            <w:pPr>
              <w:pStyle w:val="TableParagraph"/>
              <w:spacing w:before="95"/>
              <w:ind w:left="1134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</w:tr>
      <w:tr>
        <w:trPr>
          <w:trHeight w:val="414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RNA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Ribonucleic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413" w:hRule="atLeast"/>
        </w:trPr>
        <w:tc>
          <w:tcPr>
            <w:tcW w:w="25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RR</w:t>
            </w:r>
          </w:p>
        </w:tc>
        <w:tc>
          <w:tcPr>
            <w:tcW w:w="6942" w:type="dxa"/>
          </w:tcPr>
          <w:p>
            <w:pPr>
              <w:pStyle w:val="TableParagraph"/>
              <w:spacing w:before="64"/>
              <w:ind w:left="1134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SEER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Surveillance,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Epidemiology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TNM</w:t>
            </w:r>
          </w:p>
        </w:tc>
        <w:tc>
          <w:tcPr>
            <w:tcW w:w="6942" w:type="dxa"/>
          </w:tcPr>
          <w:p>
            <w:pPr>
              <w:pStyle w:val="TableParagraph"/>
              <w:spacing w:before="95"/>
              <w:ind w:left="1134"/>
              <w:rPr>
                <w:sz w:val="24"/>
              </w:rPr>
            </w:pPr>
            <w:r>
              <w:rPr>
                <w:sz w:val="24"/>
              </w:rPr>
              <w:t>Tumour,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Metastasis</w:t>
            </w:r>
          </w:p>
        </w:tc>
      </w:tr>
      <w:tr>
        <w:trPr>
          <w:trHeight w:val="413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TTP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Progression</w:t>
            </w:r>
          </w:p>
        </w:tc>
      </w:tr>
      <w:tr>
        <w:trPr>
          <w:trHeight w:val="413" w:hRule="atLeast"/>
        </w:trPr>
        <w:tc>
          <w:tcPr>
            <w:tcW w:w="251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6942" w:type="dxa"/>
          </w:tcPr>
          <w:p>
            <w:pPr>
              <w:pStyle w:val="TableParagraph"/>
              <w:spacing w:before="63"/>
              <w:ind w:left="1134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445" w:hRule="atLeast"/>
        </w:trPr>
        <w:tc>
          <w:tcPr>
            <w:tcW w:w="251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-ve</w:t>
            </w:r>
          </w:p>
        </w:tc>
        <w:tc>
          <w:tcPr>
            <w:tcW w:w="6942" w:type="dxa"/>
          </w:tcPr>
          <w:p>
            <w:pPr>
              <w:pStyle w:val="TableParagraph"/>
              <w:spacing w:before="64"/>
              <w:ind w:left="1134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</w:tr>
      <w:tr>
        <w:trPr>
          <w:trHeight w:val="370" w:hRule="atLeast"/>
        </w:trPr>
        <w:tc>
          <w:tcPr>
            <w:tcW w:w="2516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+ve</w:t>
            </w:r>
          </w:p>
        </w:tc>
        <w:tc>
          <w:tcPr>
            <w:tcW w:w="6942" w:type="dxa"/>
          </w:tcPr>
          <w:p>
            <w:pPr>
              <w:pStyle w:val="TableParagraph"/>
              <w:spacing w:line="256" w:lineRule="exact" w:before="94"/>
              <w:ind w:left="1134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220" w:right="960"/>
        </w:sectPr>
      </w:pPr>
    </w:p>
    <w:p>
      <w:pPr>
        <w:pStyle w:val="Heading1"/>
        <w:spacing w:before="79"/>
        <w:ind w:right="1741"/>
        <w:jc w:val="center"/>
      </w:pPr>
      <w:bookmarkStart w:name="_TOC_250050" w:id="7"/>
      <w:bookmarkEnd w:id="7"/>
      <w:r>
        <w:rPr/>
        <w:t>REGIMENS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7125"/>
      </w:tblGrid>
      <w:tr>
        <w:trPr>
          <w:trHeight w:val="371" w:hRule="atLeast"/>
        </w:trPr>
        <w:tc>
          <w:tcPr>
            <w:tcW w:w="189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7125" w:type="dxa"/>
          </w:tcPr>
          <w:p>
            <w:pPr>
              <w:pStyle w:val="TableParagraph"/>
              <w:spacing w:line="266" w:lineRule="exact"/>
              <w:ind w:left="1039"/>
              <w:rPr>
                <w:sz w:val="24"/>
              </w:rPr>
            </w:pPr>
            <w:r>
              <w:rPr>
                <w:sz w:val="24"/>
              </w:rPr>
              <w:t>Doxorubicin-Cyclophosphamide,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CAF</w:t>
            </w:r>
          </w:p>
        </w:tc>
        <w:tc>
          <w:tcPr>
            <w:tcW w:w="7125" w:type="dxa"/>
          </w:tcPr>
          <w:p>
            <w:pPr>
              <w:pStyle w:val="TableParagraph"/>
              <w:spacing w:before="95"/>
              <w:ind w:left="1039"/>
              <w:rPr>
                <w:sz w:val="24"/>
              </w:rPr>
            </w:pPr>
            <w:r>
              <w:rPr>
                <w:sz w:val="24"/>
              </w:rPr>
              <w:t>Cyclophosphamide-Doxorubicin-5-Flourouracil,</w:t>
            </w:r>
          </w:p>
        </w:tc>
      </w:tr>
      <w:tr>
        <w:trPr>
          <w:trHeight w:val="475" w:hRule="atLeast"/>
        </w:trPr>
        <w:tc>
          <w:tcPr>
            <w:tcW w:w="189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CAF-M</w:t>
            </w:r>
          </w:p>
        </w:tc>
        <w:tc>
          <w:tcPr>
            <w:tcW w:w="7125" w:type="dxa"/>
          </w:tcPr>
          <w:p>
            <w:pPr>
              <w:pStyle w:val="TableParagraph"/>
              <w:spacing w:before="94"/>
              <w:ind w:left="1039"/>
              <w:rPr>
                <w:sz w:val="24"/>
              </w:rPr>
            </w:pPr>
            <w:r>
              <w:rPr>
                <w:sz w:val="24"/>
              </w:rPr>
              <w:t>Cyclophosphamide-Doxorubicin-5-Flourouracil-Methotrexate,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CAM</w:t>
            </w:r>
          </w:p>
        </w:tc>
        <w:tc>
          <w:tcPr>
            <w:tcW w:w="7125" w:type="dxa"/>
          </w:tcPr>
          <w:p>
            <w:pPr>
              <w:pStyle w:val="TableParagraph"/>
              <w:spacing w:before="94"/>
              <w:ind w:left="1039"/>
              <w:rPr>
                <w:sz w:val="24"/>
              </w:rPr>
            </w:pPr>
            <w:r>
              <w:rPr>
                <w:sz w:val="24"/>
              </w:rPr>
              <w:t>Cyclophosphamide-Doxorubicin-Methotrexate,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CA-P</w:t>
            </w:r>
          </w:p>
        </w:tc>
        <w:tc>
          <w:tcPr>
            <w:tcW w:w="7125" w:type="dxa"/>
          </w:tcPr>
          <w:p>
            <w:pPr>
              <w:pStyle w:val="TableParagraph"/>
              <w:spacing w:before="95"/>
              <w:ind w:left="1039"/>
              <w:rPr>
                <w:sz w:val="24"/>
              </w:rPr>
            </w:pPr>
            <w:r>
              <w:rPr>
                <w:sz w:val="24"/>
              </w:rPr>
              <w:t>Cyclophosphamide-Doxorubicin-Paclitaxel,</w:t>
            </w:r>
          </w:p>
        </w:tc>
      </w:tr>
      <w:tr>
        <w:trPr>
          <w:trHeight w:val="475" w:hRule="atLeast"/>
        </w:trPr>
        <w:tc>
          <w:tcPr>
            <w:tcW w:w="189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CMF</w:t>
            </w:r>
          </w:p>
        </w:tc>
        <w:tc>
          <w:tcPr>
            <w:tcW w:w="7125" w:type="dxa"/>
          </w:tcPr>
          <w:p>
            <w:pPr>
              <w:pStyle w:val="TableParagraph"/>
              <w:spacing w:before="94"/>
              <w:ind w:left="1039"/>
              <w:rPr>
                <w:sz w:val="24"/>
              </w:rPr>
            </w:pPr>
            <w:r>
              <w:rPr>
                <w:sz w:val="24"/>
              </w:rPr>
              <w:t>Cyclophosphamide-Methotrexate-5-Flourouracil,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CMF-A</w:t>
            </w:r>
          </w:p>
        </w:tc>
        <w:tc>
          <w:tcPr>
            <w:tcW w:w="7125" w:type="dxa"/>
          </w:tcPr>
          <w:p>
            <w:pPr>
              <w:pStyle w:val="TableParagraph"/>
              <w:spacing w:before="94"/>
              <w:ind w:left="1039"/>
              <w:rPr>
                <w:sz w:val="24"/>
              </w:rPr>
            </w:pPr>
            <w:r>
              <w:rPr>
                <w:sz w:val="24"/>
              </w:rPr>
              <w:t>Cyclophosphamide-Methotrexate-5-Flourouracil-Doxorubicin,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CMF-E</w:t>
            </w:r>
          </w:p>
        </w:tc>
        <w:tc>
          <w:tcPr>
            <w:tcW w:w="7125" w:type="dxa"/>
          </w:tcPr>
          <w:p>
            <w:pPr>
              <w:pStyle w:val="TableParagraph"/>
              <w:spacing w:before="96"/>
              <w:ind w:left="1039"/>
              <w:rPr>
                <w:sz w:val="24"/>
              </w:rPr>
            </w:pPr>
            <w:r>
              <w:rPr>
                <w:sz w:val="24"/>
              </w:rPr>
              <w:t>Cyclophosphamide-Methotrexate-5-Flourouracil-Epirubicin,</w:t>
            </w:r>
          </w:p>
        </w:tc>
      </w:tr>
      <w:tr>
        <w:trPr>
          <w:trHeight w:val="475" w:hRule="atLeast"/>
        </w:trPr>
        <w:tc>
          <w:tcPr>
            <w:tcW w:w="189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7125" w:type="dxa"/>
          </w:tcPr>
          <w:p>
            <w:pPr>
              <w:pStyle w:val="TableParagraph"/>
              <w:spacing w:before="94"/>
              <w:ind w:left="1039"/>
              <w:rPr>
                <w:sz w:val="24"/>
              </w:rPr>
            </w:pPr>
            <w:r>
              <w:rPr>
                <w:sz w:val="24"/>
              </w:rPr>
              <w:t>Epirubicin-Cyclophosphamide,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EC-P</w:t>
            </w:r>
          </w:p>
        </w:tc>
        <w:tc>
          <w:tcPr>
            <w:tcW w:w="7125" w:type="dxa"/>
          </w:tcPr>
          <w:p>
            <w:pPr>
              <w:pStyle w:val="TableParagraph"/>
              <w:spacing w:before="94"/>
              <w:ind w:left="1039"/>
              <w:rPr>
                <w:sz w:val="24"/>
              </w:rPr>
            </w:pPr>
            <w:r>
              <w:rPr>
                <w:sz w:val="24"/>
              </w:rPr>
              <w:t>Epirubicin-Cyclophosphamide-Paclitaxel,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E-P</w:t>
            </w:r>
          </w:p>
        </w:tc>
        <w:tc>
          <w:tcPr>
            <w:tcW w:w="7125" w:type="dxa"/>
          </w:tcPr>
          <w:p>
            <w:pPr>
              <w:pStyle w:val="TableParagraph"/>
              <w:spacing w:before="95"/>
              <w:ind w:left="1039"/>
              <w:rPr>
                <w:sz w:val="24"/>
              </w:rPr>
            </w:pPr>
            <w:r>
              <w:rPr>
                <w:sz w:val="24"/>
              </w:rPr>
              <w:t>Epirubicin-Paclitaxel,</w:t>
            </w:r>
          </w:p>
        </w:tc>
      </w:tr>
      <w:tr>
        <w:trPr>
          <w:trHeight w:val="475" w:hRule="atLeast"/>
        </w:trPr>
        <w:tc>
          <w:tcPr>
            <w:tcW w:w="189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FEC</w:t>
            </w:r>
          </w:p>
        </w:tc>
        <w:tc>
          <w:tcPr>
            <w:tcW w:w="7125" w:type="dxa"/>
          </w:tcPr>
          <w:p>
            <w:pPr>
              <w:pStyle w:val="TableParagraph"/>
              <w:spacing w:before="94"/>
              <w:ind w:left="1039"/>
              <w:rPr>
                <w:sz w:val="24"/>
              </w:rPr>
            </w:pPr>
            <w:r>
              <w:rPr>
                <w:sz w:val="24"/>
              </w:rPr>
              <w:t>5-Flourouracil-Epirubicin-Cyclophosphamide,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VAC</w:t>
            </w:r>
          </w:p>
        </w:tc>
        <w:tc>
          <w:tcPr>
            <w:tcW w:w="7125" w:type="dxa"/>
          </w:tcPr>
          <w:p>
            <w:pPr>
              <w:pStyle w:val="TableParagraph"/>
              <w:spacing w:before="94"/>
              <w:ind w:left="1039"/>
              <w:rPr>
                <w:sz w:val="24"/>
              </w:rPr>
            </w:pPr>
            <w:r>
              <w:rPr>
                <w:sz w:val="24"/>
              </w:rPr>
              <w:t>Vincristine-Doxorubicin-Cyclophosphamide,</w:t>
            </w:r>
          </w:p>
        </w:tc>
      </w:tr>
      <w:tr>
        <w:trPr>
          <w:trHeight w:val="476" w:hRule="atLeast"/>
        </w:trPr>
        <w:tc>
          <w:tcPr>
            <w:tcW w:w="1891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VAC-P</w:t>
            </w:r>
          </w:p>
        </w:tc>
        <w:tc>
          <w:tcPr>
            <w:tcW w:w="7125" w:type="dxa"/>
          </w:tcPr>
          <w:p>
            <w:pPr>
              <w:pStyle w:val="TableParagraph"/>
              <w:spacing w:before="95"/>
              <w:ind w:left="1039"/>
              <w:rPr>
                <w:sz w:val="24"/>
              </w:rPr>
            </w:pPr>
            <w:r>
              <w:rPr>
                <w:sz w:val="24"/>
              </w:rPr>
              <w:t>Vincristine-Doxorubicin-Cyclophosphamide-Paclitaxel,</w:t>
            </w:r>
          </w:p>
        </w:tc>
      </w:tr>
      <w:tr>
        <w:trPr>
          <w:trHeight w:val="370" w:hRule="atLeast"/>
        </w:trPr>
        <w:tc>
          <w:tcPr>
            <w:tcW w:w="1891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VAC-Pr</w:t>
            </w:r>
          </w:p>
        </w:tc>
        <w:tc>
          <w:tcPr>
            <w:tcW w:w="7125" w:type="dxa"/>
          </w:tcPr>
          <w:p>
            <w:pPr>
              <w:pStyle w:val="TableParagraph"/>
              <w:spacing w:line="256" w:lineRule="exact" w:before="94"/>
              <w:ind w:left="1039"/>
              <w:rPr>
                <w:sz w:val="24"/>
              </w:rPr>
            </w:pPr>
            <w:r>
              <w:rPr>
                <w:sz w:val="24"/>
              </w:rPr>
              <w:t>Vincristine-Doxorubicin-Cyclophosphamide-Prednisolone,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35"/>
        <w:jc w:val="center"/>
      </w:pPr>
      <w:bookmarkStart w:name="_TOC_250049" w:id="8"/>
      <w:r>
        <w:rPr/>
        <w:t>TREATMENT</w:t>
      </w:r>
      <w:r>
        <w:rPr>
          <w:spacing w:val="-1"/>
        </w:rPr>
        <w:t> </w:t>
      </w:r>
      <w:bookmarkEnd w:id="8"/>
      <w:r>
        <w:rPr/>
        <w:t>MODALITIES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7891"/>
      </w:tblGrid>
      <w:tr>
        <w:trPr>
          <w:trHeight w:val="371" w:hRule="atLeast"/>
        </w:trPr>
        <w:tc>
          <w:tcPr>
            <w:tcW w:w="151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891" w:type="dxa"/>
          </w:tcPr>
          <w:p>
            <w:pPr>
              <w:pStyle w:val="TableParagraph"/>
              <w:spacing w:line="266" w:lineRule="exact"/>
              <w:ind w:left="691"/>
              <w:rPr>
                <w:sz w:val="24"/>
              </w:rPr>
            </w:pPr>
            <w:r>
              <w:rPr>
                <w:sz w:val="24"/>
              </w:rPr>
              <w:t>chemotherapy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7891" w:type="dxa"/>
          </w:tcPr>
          <w:p>
            <w:pPr>
              <w:pStyle w:val="TableParagraph"/>
              <w:spacing w:before="95"/>
              <w:ind w:left="691"/>
              <w:rPr>
                <w:sz w:val="24"/>
              </w:rPr>
            </w:pPr>
            <w:r>
              <w:rPr>
                <w:sz w:val="24"/>
              </w:rPr>
              <w:t>chemotherapy+ hormonal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</w:tr>
      <w:tr>
        <w:trPr>
          <w:trHeight w:val="475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chemotherapy+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CRH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chemotherapy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+radiotherapy+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hormonal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CRHT</w:t>
            </w:r>
          </w:p>
        </w:tc>
        <w:tc>
          <w:tcPr>
            <w:tcW w:w="7891" w:type="dxa"/>
          </w:tcPr>
          <w:p>
            <w:pPr>
              <w:pStyle w:val="TableParagraph"/>
              <w:spacing w:before="95"/>
              <w:ind w:left="691"/>
              <w:rPr>
                <w:sz w:val="24"/>
              </w:rPr>
            </w:pPr>
            <w:r>
              <w:rPr>
                <w:sz w:val="24"/>
              </w:rPr>
              <w:t>chemotherapy+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radiotherapy+ hormonal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therapy+ targeted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</w:tr>
      <w:tr>
        <w:trPr>
          <w:trHeight w:val="475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CRT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chemotherapy+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radiotherapy+ targeted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hormonal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7891" w:type="dxa"/>
          </w:tcPr>
          <w:p>
            <w:pPr>
              <w:pStyle w:val="TableParagraph"/>
              <w:spacing w:before="96"/>
              <w:ind w:left="69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</w:tc>
      </w:tr>
      <w:tr>
        <w:trPr>
          <w:trHeight w:val="475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SCH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surgery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+chemotherapy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+hormonal 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SCHT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surgery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+chemotherapy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+hormonal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therapy+ targeted 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SCRH</w:t>
            </w:r>
          </w:p>
        </w:tc>
        <w:tc>
          <w:tcPr>
            <w:tcW w:w="7891" w:type="dxa"/>
          </w:tcPr>
          <w:p>
            <w:pPr>
              <w:pStyle w:val="TableParagraph"/>
              <w:spacing w:before="95"/>
              <w:ind w:left="691"/>
              <w:rPr>
                <w:sz w:val="24"/>
              </w:rPr>
            </w:pPr>
            <w:r>
              <w:rPr>
                <w:sz w:val="24"/>
              </w:rPr>
              <w:t>surgery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+chemotherapy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+radiotherapy+ hormonal therapy</w:t>
            </w:r>
          </w:p>
        </w:tc>
      </w:tr>
      <w:tr>
        <w:trPr>
          <w:trHeight w:val="475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SCRHT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surgery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+chemotherapy+radiotherapy+hormonal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therapy+targeted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SCR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surgery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+chemotherapy+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radiotherapy</w:t>
            </w:r>
          </w:p>
        </w:tc>
      </w:tr>
      <w:tr>
        <w:trPr>
          <w:trHeight w:val="476" w:hRule="atLeast"/>
        </w:trPr>
        <w:tc>
          <w:tcPr>
            <w:tcW w:w="1518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7891" w:type="dxa"/>
          </w:tcPr>
          <w:p>
            <w:pPr>
              <w:pStyle w:val="TableParagraph"/>
              <w:spacing w:before="95"/>
              <w:ind w:left="691"/>
              <w:rPr>
                <w:sz w:val="24"/>
              </w:rPr>
            </w:pPr>
            <w:r>
              <w:rPr>
                <w:sz w:val="24"/>
              </w:rPr>
              <w:t>surgery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+chemotherapy</w:t>
            </w:r>
          </w:p>
        </w:tc>
      </w:tr>
      <w:tr>
        <w:trPr>
          <w:trHeight w:val="475" w:hRule="atLeast"/>
        </w:trPr>
        <w:tc>
          <w:tcPr>
            <w:tcW w:w="1518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SH</w:t>
            </w:r>
          </w:p>
        </w:tc>
        <w:tc>
          <w:tcPr>
            <w:tcW w:w="7891" w:type="dxa"/>
          </w:tcPr>
          <w:p>
            <w:pPr>
              <w:pStyle w:val="TableParagraph"/>
              <w:spacing w:before="94"/>
              <w:ind w:left="691"/>
              <w:rPr>
                <w:sz w:val="24"/>
              </w:rPr>
            </w:pPr>
            <w:r>
              <w:rPr>
                <w:sz w:val="24"/>
              </w:rPr>
              <w:t>surgery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+hormonal therapy</w:t>
            </w:r>
          </w:p>
        </w:tc>
      </w:tr>
      <w:tr>
        <w:trPr>
          <w:trHeight w:val="370" w:hRule="atLeast"/>
        </w:trPr>
        <w:tc>
          <w:tcPr>
            <w:tcW w:w="1518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891" w:type="dxa"/>
          </w:tcPr>
          <w:p>
            <w:pPr>
              <w:pStyle w:val="TableParagraph"/>
              <w:spacing w:line="256" w:lineRule="exact" w:before="94"/>
              <w:ind w:left="691"/>
              <w:rPr>
                <w:sz w:val="24"/>
              </w:rPr>
            </w:pPr>
            <w:r>
              <w:rPr>
                <w:sz w:val="24"/>
              </w:rPr>
              <w:t>surgery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6"/>
        <w:ind w:right="1741"/>
        <w:jc w:val="center"/>
      </w:pPr>
      <w:bookmarkStart w:name="_TOC_250048" w:id="9"/>
      <w:r>
        <w:rPr/>
        <w:t>CHAPTER</w:t>
      </w:r>
      <w:r>
        <w:rPr>
          <w:spacing w:val="-2"/>
        </w:rPr>
        <w:t> </w:t>
      </w:r>
      <w:bookmarkEnd w:id="9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"/>
        </w:numPr>
        <w:tabs>
          <w:tab w:pos="4300" w:val="left" w:leader="none"/>
          <w:tab w:pos="4301" w:val="left" w:leader="none"/>
        </w:tabs>
        <w:spacing w:line="240" w:lineRule="auto" w:before="231" w:after="0"/>
        <w:ind w:left="4301" w:right="0" w:hanging="720"/>
        <w:jc w:val="left"/>
      </w:pPr>
      <w:bookmarkStart w:name="_TOC_250047" w:id="10"/>
      <w:bookmarkEnd w:id="1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numPr>
          <w:ilvl w:val="1"/>
          <w:numId w:val="6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4" w:right="0" w:hanging="721"/>
        <w:jc w:val="left"/>
      </w:pPr>
      <w:r>
        <w:rPr/>
        <w:t>Adjunctive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of Chemotherapy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Surgery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Radiation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480" w:right="1023" w:firstLine="0"/>
        <w:jc w:val="center"/>
        <w:rPr>
          <w:b/>
          <w:sz w:val="24"/>
        </w:rPr>
      </w:pPr>
      <w:r>
        <w:rPr>
          <w:b/>
          <w:sz w:val="24"/>
        </w:rPr>
        <w:t>Management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474"/>
        <w:jc w:val="both"/>
      </w:pPr>
      <w:r>
        <w:rPr/>
        <w:t>The inability of old or damaged cells to detach or undergo apoptosis often disrupts the normal</w:t>
      </w:r>
      <w:r>
        <w:rPr>
          <w:spacing w:val="1"/>
        </w:rPr>
        <w:t> </w:t>
      </w:r>
      <w:r>
        <w:rPr/>
        <w:t>growth of new replacing cells resulting in uncontrolled and unregulated division or growth of</w:t>
      </w:r>
      <w:r>
        <w:rPr>
          <w:spacing w:val="1"/>
        </w:rPr>
        <w:t> </w:t>
      </w:r>
      <w:r>
        <w:rPr/>
        <w:t>many abnormal cells (tumour or cancerous cells) at same time. These cancer cells usually divide</w:t>
      </w:r>
      <w:r>
        <w:rPr>
          <w:spacing w:val="1"/>
        </w:rPr>
        <w:t> </w:t>
      </w:r>
      <w:r>
        <w:rPr/>
        <w:t>uncontrollably to invade other body cells (NCI, 2012; ACS, 2013).</w:t>
      </w:r>
      <w:r>
        <w:rPr>
          <w:spacing w:val="1"/>
        </w:rPr>
        <w:t> </w:t>
      </w:r>
      <w:r>
        <w:rPr/>
        <w:t>The continuum cell cycle</w:t>
      </w:r>
      <w:r>
        <w:rPr>
          <w:spacing w:val="1"/>
        </w:rPr>
        <w:t> </w:t>
      </w:r>
      <w:r>
        <w:rPr/>
        <w:t>(mitosis, cytokinesis and interphase phases) consists of cell division (duplication), proliferation</w:t>
      </w:r>
      <w:r>
        <w:rPr>
          <w:spacing w:val="1"/>
        </w:rPr>
        <w:t> </w:t>
      </w:r>
      <w:r>
        <w:rPr/>
        <w:t>and differentiation giving rise to two progeny or daughter cells. The mitotic division of the</w:t>
      </w:r>
      <w:r>
        <w:rPr>
          <w:spacing w:val="1"/>
        </w:rPr>
        <w:t> </w:t>
      </w:r>
      <w:r>
        <w:rPr/>
        <w:t>cellular content of a cell leads to its cytokinetic splitting into two progeny cells that maintain</w:t>
      </w:r>
      <w:r>
        <w:rPr>
          <w:spacing w:val="1"/>
        </w:rPr>
        <w:t> </w:t>
      </w:r>
      <w:r>
        <w:rPr/>
        <w:t>separate cellular functions for some time (Go) called the resting period. The interphase is a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Gap1</w:t>
      </w:r>
      <w:r>
        <w:rPr>
          <w:spacing w:val="1"/>
        </w:rPr>
        <w:t> </w:t>
      </w:r>
      <w:r>
        <w:rPr/>
        <w:t>(G1),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(S)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Gap2</w:t>
      </w:r>
      <w:r>
        <w:rPr>
          <w:spacing w:val="1"/>
        </w:rPr>
        <w:t> </w:t>
      </w:r>
      <w:r>
        <w:rPr/>
        <w:t>(G2),</w:t>
      </w:r>
      <w:r>
        <w:rPr>
          <w:spacing w:val="1"/>
        </w:rPr>
        <w:t> </w:t>
      </w:r>
      <w:r>
        <w:rPr/>
        <w:t>corresponding to a doubling in size</w:t>
      </w:r>
      <w:r>
        <w:rPr>
          <w:spacing w:val="1"/>
        </w:rPr>
        <w:t> </w:t>
      </w:r>
      <w:r>
        <w:rPr/>
        <w:t>at steady state growth,</w:t>
      </w:r>
      <w:r>
        <w:rPr>
          <w:spacing w:val="60"/>
        </w:rPr>
        <w:t> </w:t>
      </w:r>
      <w:r>
        <w:rPr/>
        <w:t>cellular DNA synthetic duplication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protein</w:t>
      </w:r>
      <w:r>
        <w:rPr>
          <w:spacing w:val="37"/>
        </w:rPr>
        <w:t> </w:t>
      </w:r>
      <w:r>
        <w:rPr/>
        <w:t>synthesizing</w:t>
      </w:r>
      <w:r>
        <w:rPr>
          <w:spacing w:val="38"/>
        </w:rPr>
        <w:t> </w:t>
      </w:r>
      <w:r>
        <w:rPr/>
        <w:t>growth</w:t>
      </w:r>
      <w:r>
        <w:rPr>
          <w:spacing w:val="37"/>
        </w:rPr>
        <w:t> </w:t>
      </w:r>
      <w:r>
        <w:rPr/>
        <w:t>phase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precedes</w:t>
      </w:r>
      <w:r>
        <w:rPr>
          <w:spacing w:val="37"/>
        </w:rPr>
        <w:t> </w:t>
      </w:r>
      <w:r>
        <w:rPr/>
        <w:t>mitosis</w:t>
      </w:r>
      <w:r>
        <w:rPr>
          <w:spacing w:val="37"/>
        </w:rPr>
        <w:t> </w:t>
      </w:r>
      <w:r>
        <w:rPr/>
        <w:t>(M-phase).</w:t>
      </w:r>
      <w:r>
        <w:rPr>
          <w:spacing w:val="15"/>
        </w:rPr>
        <w:t> </w:t>
      </w:r>
      <w:r>
        <w:rPr/>
        <w:t>Cancer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tumour</w:t>
      </w:r>
      <w:r>
        <w:rPr>
          <w:spacing w:val="-58"/>
        </w:rPr>
        <w:t> </w:t>
      </w:r>
      <w:r>
        <w:rPr/>
        <w:t>cells often begins from the alteration or deregulation of some regulatory factors that control the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of cellular</w:t>
      </w:r>
      <w:r>
        <w:rPr>
          <w:spacing w:val="-2"/>
        </w:rPr>
        <w:t> </w:t>
      </w:r>
      <w:r>
        <w:rPr/>
        <w:t>proliferation</w:t>
      </w:r>
      <w:r>
        <w:rPr>
          <w:spacing w:val="-1"/>
        </w:rPr>
        <w:t> </w:t>
      </w:r>
      <w:r>
        <w:rPr/>
        <w:t>from Go to</w:t>
      </w:r>
      <w:r>
        <w:rPr>
          <w:spacing w:val="-1"/>
        </w:rPr>
        <w:t> </w:t>
      </w:r>
      <w:r>
        <w:rPr/>
        <w:t>G1 and/or</w:t>
      </w:r>
      <w:r>
        <w:rPr>
          <w:spacing w:val="1"/>
        </w:rPr>
        <w:t> </w:t>
      </w:r>
      <w:r>
        <w:rPr/>
        <w:t>G1</w:t>
      </w:r>
      <w:r>
        <w:rPr>
          <w:spacing w:val="-1"/>
        </w:rPr>
        <w:t> </w:t>
      </w:r>
      <w:r>
        <w:rPr/>
        <w:t>to S stages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cell</w:t>
      </w:r>
      <w:r>
        <w:rPr>
          <w:spacing w:val="2"/>
        </w:rPr>
        <w:t> </w:t>
      </w:r>
      <w:r>
        <w:rPr/>
        <w:t>growth.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 w:before="1"/>
        <w:ind w:left="220" w:right="472"/>
        <w:jc w:val="both"/>
      </w:pPr>
      <w:r>
        <w:rPr/>
        <w:t>Cancers are classified based on the cells / tissues or organs of origin; for instance, lung cancer</w:t>
      </w:r>
      <w:r>
        <w:rPr>
          <w:spacing w:val="1"/>
        </w:rPr>
        <w:t> </w:t>
      </w:r>
      <w:r>
        <w:rPr/>
        <w:t>from within the bronchi or from epithelial tissues as carcinomas (Curado </w:t>
      </w:r>
      <w:r>
        <w:rPr>
          <w:i/>
        </w:rPr>
        <w:t>et al</w:t>
      </w:r>
      <w:r>
        <w:rPr/>
        <w:t>., 2010). The</w:t>
      </w:r>
      <w:r>
        <w:rPr>
          <w:spacing w:val="1"/>
        </w:rPr>
        <w:t> </w:t>
      </w:r>
      <w:r>
        <w:rPr/>
        <w:t>histological</w:t>
      </w:r>
      <w:r>
        <w:rPr>
          <w:spacing w:val="29"/>
        </w:rPr>
        <w:t> </w:t>
      </w:r>
      <w:r>
        <w:rPr/>
        <w:t>nomenclatural</w:t>
      </w:r>
      <w:r>
        <w:rPr>
          <w:spacing w:val="29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cancer</w:t>
      </w:r>
      <w:r>
        <w:rPr>
          <w:spacing w:val="30"/>
        </w:rPr>
        <w:t> </w:t>
      </w:r>
      <w:r>
        <w:rPr/>
        <w:t>classification</w:t>
      </w:r>
      <w:r>
        <w:rPr>
          <w:spacing w:val="28"/>
        </w:rPr>
        <w:t> </w:t>
      </w:r>
      <w:r>
        <w:rPr/>
        <w:t>provided</w:t>
      </w:r>
      <w:r>
        <w:rPr>
          <w:spacing w:val="30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32"/>
        </w:rPr>
        <w:t> </w:t>
      </w:r>
      <w:r>
        <w:rPr/>
        <w:t>International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220" w:right="960"/>
          <w:pgNumType w:start="1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Classification of Diseases for Oncology (ICD-O-3) (Percy </w:t>
      </w:r>
      <w:r>
        <w:rPr>
          <w:i/>
        </w:rPr>
        <w:t>et al</w:t>
      </w:r>
      <w:r>
        <w:rPr/>
        <w:t>., 2000) grouped the different</w:t>
      </w:r>
      <w:r>
        <w:rPr>
          <w:spacing w:val="1"/>
        </w:rPr>
        <w:t> </w:t>
      </w:r>
      <w:r>
        <w:rPr/>
        <w:t>hundred types of cancers into six major categories-</w:t>
      </w:r>
      <w:r>
        <w:rPr>
          <w:spacing w:val="1"/>
        </w:rPr>
        <w:t> </w:t>
      </w:r>
      <w:r>
        <w:rPr/>
        <w:t>carcinomas, sarcomas, myelomas, leukemia,</w:t>
      </w:r>
      <w:r>
        <w:rPr>
          <w:spacing w:val="1"/>
        </w:rPr>
        <w:t> </w:t>
      </w:r>
      <w:r>
        <w:rPr/>
        <w:t>lymphomas and mixed types (NCI, 2014; SEER, 2014).</w:t>
      </w:r>
      <w:r>
        <w:rPr>
          <w:spacing w:val="1"/>
        </w:rPr>
        <w:t> </w:t>
      </w:r>
      <w:r>
        <w:rPr/>
        <w:t>This histological type of classification</w:t>
      </w:r>
      <w:r>
        <w:rPr>
          <w:spacing w:val="1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breast cancers as carcinomas.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220"/>
        <w:jc w:val="both"/>
      </w:pPr>
      <w:r>
        <w:rPr/>
        <w:t>Breast</w:t>
      </w:r>
      <w:r>
        <w:rPr>
          <w:spacing w:val="5"/>
        </w:rPr>
        <w:t> </w:t>
      </w:r>
      <w:r>
        <w:rPr/>
        <w:t>cancer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malignant</w:t>
      </w:r>
      <w:r>
        <w:rPr>
          <w:spacing w:val="6"/>
        </w:rPr>
        <w:t> </w:t>
      </w:r>
      <w:r>
        <w:rPr/>
        <w:t>proliferation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epithelia</w:t>
      </w:r>
      <w:r>
        <w:rPr>
          <w:spacing w:val="5"/>
        </w:rPr>
        <w:t> </w:t>
      </w:r>
      <w:r>
        <w:rPr/>
        <w:t>cells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tissues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milk</w:t>
      </w:r>
      <w:r>
        <w:rPr>
          <w:spacing w:val="6"/>
        </w:rPr>
        <w:t> </w:t>
      </w:r>
      <w:r>
        <w:rPr/>
        <w:t>duct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/ or lobules of the breast. It occurs in both men and women, although the incidence in males is</w:t>
      </w:r>
      <w:r>
        <w:rPr>
          <w:spacing w:val="1"/>
        </w:rPr>
        <w:t> </w:t>
      </w:r>
      <w:r>
        <w:rPr/>
        <w:t>rare (ACS, 2006; ACS, 2012C). It is the most common of all cancers in women (Parkin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2010; Ferlay </w:t>
      </w:r>
      <w:r>
        <w:rPr>
          <w:i/>
        </w:rPr>
        <w:t>et al</w:t>
      </w:r>
      <w:r>
        <w:rPr/>
        <w:t>., 2013), ranking second to lungs in cancer-related deaths globally (ACS, 2007;</w:t>
      </w:r>
      <w:r>
        <w:rPr>
          <w:spacing w:val="-57"/>
        </w:rPr>
        <w:t> </w:t>
      </w:r>
      <w:r>
        <w:rPr/>
        <w:t>Parkin</w:t>
      </w:r>
      <w:r>
        <w:rPr>
          <w:spacing w:val="-2"/>
        </w:rPr>
        <w:t> </w:t>
      </w:r>
      <w:r>
        <w:rPr>
          <w:i/>
        </w:rPr>
        <w:t>et al.</w:t>
      </w:r>
      <w:r>
        <w:rPr/>
        <w:t>, 2010).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220" w:right="485"/>
        <w:jc w:val="both"/>
      </w:pPr>
      <w:r>
        <w:rPr/>
        <w:t>The American Joint Committee on Cancer (AJCC) staging system provides a strategy for the</w:t>
      </w:r>
      <w:r>
        <w:rPr>
          <w:spacing w:val="1"/>
        </w:rPr>
        <w:t> </w:t>
      </w:r>
      <w:r>
        <w:rPr/>
        <w:t>grouping of patients with breast cancer with respect to prognosis. This is known as the TNM</w:t>
      </w:r>
      <w:r>
        <w:rPr>
          <w:spacing w:val="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the different</w:t>
      </w:r>
      <w:r>
        <w:rPr>
          <w:spacing w:val="-1"/>
        </w:rPr>
        <w:t> </w:t>
      </w:r>
      <w:r>
        <w:rPr/>
        <w:t>stages of</w:t>
      </w:r>
      <w:r>
        <w:rPr>
          <w:spacing w:val="-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line="480" w:lineRule="auto" w:before="1"/>
        <w:ind w:left="940" w:right="482" w:hanging="360"/>
        <w:jc w:val="both"/>
      </w:pPr>
      <w:r>
        <w:rPr/>
        <w:t>i.)</w:t>
      </w:r>
      <w:r>
        <w:rPr>
          <w:spacing w:val="1"/>
        </w:rPr>
        <w:t> </w:t>
      </w:r>
      <w:r>
        <w:rPr/>
        <w:t>Stage 1A breast cancer- T1N0M0 (tumour size &lt; or = 2cm, no regional lymph node</w:t>
      </w:r>
      <w:r>
        <w:rPr>
          <w:spacing w:val="1"/>
        </w:rPr>
        <w:t> </w:t>
      </w:r>
      <w:r>
        <w:rPr/>
        <w:t>metastasis</w:t>
      </w:r>
      <w:r>
        <w:rPr>
          <w:spacing w:val="-1"/>
        </w:rPr>
        <w:t> </w:t>
      </w:r>
      <w:r>
        <w:rPr/>
        <w:t>and no distant metastasis)</w:t>
      </w:r>
    </w:p>
    <w:p>
      <w:pPr>
        <w:pStyle w:val="BodyText"/>
        <w:spacing w:line="480" w:lineRule="auto"/>
        <w:ind w:left="940" w:right="478" w:hanging="360"/>
        <w:jc w:val="both"/>
      </w:pPr>
      <w:r>
        <w:rPr/>
        <w:t>ii.) Stage</w:t>
      </w:r>
      <w:r>
        <w:rPr>
          <w:spacing w:val="1"/>
        </w:rPr>
        <w:t> </w:t>
      </w:r>
      <w:r>
        <w:rPr/>
        <w:t>1B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cancer-</w:t>
      </w:r>
      <w:r>
        <w:rPr>
          <w:spacing w:val="1"/>
        </w:rPr>
        <w:t> </w:t>
      </w:r>
      <w:r>
        <w:rPr/>
        <w:t>T1N1M0</w:t>
      </w:r>
      <w:r>
        <w:rPr>
          <w:spacing w:val="1"/>
        </w:rPr>
        <w:t> </w:t>
      </w:r>
      <w:r>
        <w:rPr/>
        <w:t>(tumour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2cm,</w:t>
      </w:r>
      <w:r>
        <w:rPr>
          <w:spacing w:val="1"/>
        </w:rPr>
        <w:t> </w:t>
      </w:r>
      <w:r>
        <w:rPr/>
        <w:t>metastasis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movable</w:t>
      </w:r>
      <w:r>
        <w:rPr>
          <w:spacing w:val="-57"/>
        </w:rPr>
        <w:t> </w:t>
      </w:r>
      <w:r>
        <w:rPr/>
        <w:t>ipsilateral</w:t>
      </w:r>
      <w:r>
        <w:rPr>
          <w:spacing w:val="-1"/>
        </w:rPr>
        <w:t> </w:t>
      </w:r>
      <w:r>
        <w:rPr/>
        <w:t>auxiliary</w:t>
      </w:r>
      <w:r>
        <w:rPr>
          <w:spacing w:val="-5"/>
        </w:rPr>
        <w:t> </w:t>
      </w:r>
      <w:r>
        <w:rPr/>
        <w:t>lymph</w:t>
      </w:r>
      <w:r>
        <w:rPr>
          <w:spacing w:val="-1"/>
        </w:rPr>
        <w:t> </w:t>
      </w:r>
      <w:r>
        <w:rPr/>
        <w:t>nodes and</w:t>
      </w:r>
      <w:r>
        <w:rPr>
          <w:spacing w:val="-2"/>
        </w:rPr>
        <w:t> </w:t>
      </w:r>
      <w:r>
        <w:rPr/>
        <w:t>no distant</w:t>
      </w:r>
      <w:r>
        <w:rPr>
          <w:spacing w:val="-1"/>
        </w:rPr>
        <w:t> </w:t>
      </w:r>
      <w:r>
        <w:rPr/>
        <w:t>metastasis) (Appendix</w:t>
      </w:r>
      <w:r>
        <w:rPr>
          <w:spacing w:val="4"/>
        </w:rPr>
        <w:t> </w:t>
      </w:r>
      <w:r>
        <w:rPr/>
        <w:t>II).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20"/>
        <w:jc w:val="both"/>
      </w:pPr>
      <w:r>
        <w:rPr/>
        <w:t>Other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histological</w:t>
      </w:r>
      <w:r>
        <w:rPr>
          <w:spacing w:val="-1"/>
        </w:rPr>
        <w:t> </w:t>
      </w:r>
      <w:r>
        <w:rPr/>
        <w:t>nomenclature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</w:pPr>
    </w:p>
    <w:p>
      <w:pPr>
        <w:pStyle w:val="BodyText"/>
        <w:tabs>
          <w:tab w:pos="1031" w:val="left" w:leader="none"/>
        </w:tabs>
        <w:spacing w:line="480" w:lineRule="auto"/>
        <w:ind w:left="1300" w:right="478" w:hanging="720"/>
      </w:pPr>
      <w:r>
        <w:rPr/>
        <w:t>i.)</w:t>
        <w:tab/>
        <w:t>Ductal cancer: - which accounts for over 75% of all breast cancer types and can be either</w:t>
      </w:r>
      <w:r>
        <w:rPr>
          <w:spacing w:val="-57"/>
        </w:rPr>
        <w:t> </w:t>
      </w:r>
      <w:r>
        <w:rPr/>
        <w:t>in-situ</w:t>
      </w:r>
      <w:r>
        <w:rPr>
          <w:spacing w:val="-1"/>
        </w:rPr>
        <w:t> </w:t>
      </w:r>
      <w:r>
        <w:rPr/>
        <w:t>or invasive to the</w:t>
      </w:r>
      <w:r>
        <w:rPr>
          <w:spacing w:val="-1"/>
        </w:rPr>
        <w:t> </w:t>
      </w:r>
      <w:r>
        <w:rPr/>
        <w:t>epithelia</w:t>
      </w:r>
      <w:r>
        <w:rPr>
          <w:spacing w:val="-1"/>
        </w:rPr>
        <w:t> </w:t>
      </w:r>
      <w:r>
        <w:rPr/>
        <w:t>cells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breasts ducts.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2" w:lineRule="auto" w:before="72"/>
        <w:ind w:left="1300" w:right="477" w:hanging="720"/>
        <w:jc w:val="both"/>
      </w:pPr>
      <w:r>
        <w:rPr/>
        <w:t>ii.)</w:t>
      </w:r>
      <w:r>
        <w:rPr>
          <w:spacing w:val="1"/>
        </w:rPr>
        <w:t> </w:t>
      </w:r>
      <w:r>
        <w:rPr/>
        <w:t>Lobular cancer: - affects breast lobes and also can be either in-situ or invasive in nature.</w:t>
      </w:r>
      <w:r>
        <w:rPr>
          <w:spacing w:val="1"/>
        </w:rPr>
        <w:t> </w:t>
      </w:r>
      <w:r>
        <w:rPr/>
        <w:t>The in-situ types of lobular carcinomas (LCIS) are usually often regarded as risk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to breast cancer development.</w:t>
      </w:r>
    </w:p>
    <w:p>
      <w:pPr>
        <w:pStyle w:val="BodyText"/>
        <w:spacing w:line="480" w:lineRule="auto" w:before="191"/>
        <w:ind w:left="220" w:right="480"/>
        <w:jc w:val="both"/>
      </w:pPr>
      <w:r>
        <w:rPr/>
        <w:t>However, less common types of breast cancers also occur, some of which are the inflammatory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(often</w:t>
      </w:r>
      <w:r>
        <w:rPr>
          <w:spacing w:val="1"/>
        </w:rPr>
        <w:t> </w:t>
      </w:r>
      <w:r>
        <w:rPr/>
        <w:t>misdiagnosed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infection)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benign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metaplastic,</w:t>
      </w:r>
      <w:r>
        <w:rPr>
          <w:spacing w:val="-1"/>
        </w:rPr>
        <w:t> </w:t>
      </w:r>
      <w:r>
        <w:rPr/>
        <w:t>papillary,</w:t>
      </w:r>
      <w:r>
        <w:rPr>
          <w:spacing w:val="-1"/>
        </w:rPr>
        <w:t> </w:t>
      </w:r>
      <w:r>
        <w:rPr/>
        <w:t>or paget cancer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originates</w:t>
      </w:r>
      <w:r>
        <w:rPr>
          <w:spacing w:val="-1"/>
        </w:rPr>
        <w:t> </w:t>
      </w:r>
      <w:r>
        <w:rPr/>
        <w:t>from nipple</w:t>
      </w:r>
      <w:r>
        <w:rPr>
          <w:spacing w:val="-2"/>
        </w:rPr>
        <w:t> </w:t>
      </w:r>
      <w:r>
        <w:rPr/>
        <w:t>ducts</w:t>
      </w:r>
      <w:r>
        <w:rPr>
          <w:spacing w:val="-1"/>
        </w:rPr>
        <w:t> </w:t>
      </w:r>
      <w:r>
        <w:rPr/>
        <w:t>(Bursein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Although the histological type of classification is still currently used, other newer classifications</w:t>
      </w:r>
      <w:r>
        <w:rPr>
          <w:spacing w:val="1"/>
        </w:rPr>
        <w:t> </w:t>
      </w:r>
      <w:r>
        <w:rPr/>
        <w:t>also now used are based on patterns of gene expression or molecular features of the cancer cells;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 breast cancer is of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 including: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199" w:after="0"/>
        <w:ind w:left="940" w:right="0" w:hanging="361"/>
        <w:jc w:val="both"/>
        <w:rPr>
          <w:sz w:val="24"/>
        </w:rPr>
      </w:pPr>
      <w:r>
        <w:rPr>
          <w:sz w:val="24"/>
        </w:rPr>
        <w:t>luminal</w:t>
      </w:r>
      <w:r>
        <w:rPr>
          <w:spacing w:val="-2"/>
          <w:sz w:val="24"/>
        </w:rPr>
        <w:t> </w:t>
      </w:r>
      <w:r>
        <w:rPr>
          <w:sz w:val="24"/>
        </w:rPr>
        <w:t>(A&amp;B)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01" w:val="left" w:leader="none"/>
        </w:tabs>
        <w:spacing w:line="240" w:lineRule="auto" w:before="0" w:after="0"/>
        <w:ind w:left="1000" w:right="0" w:hanging="421"/>
        <w:jc w:val="both"/>
        <w:rPr>
          <w:sz w:val="24"/>
        </w:rPr>
      </w:pPr>
      <w:r>
        <w:rPr>
          <w:sz w:val="24"/>
        </w:rPr>
        <w:t>HER2-neu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basal</w:t>
      </w:r>
      <w:r>
        <w:rPr>
          <w:spacing w:val="-1"/>
          <w:sz w:val="24"/>
        </w:rPr>
        <w:t> </w:t>
      </w:r>
      <w:r>
        <w:rPr>
          <w:sz w:val="24"/>
        </w:rPr>
        <w:t>type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Previous management strategies of cancers in the 1960s regarded as local methods of treatment</w:t>
      </w:r>
      <w:r>
        <w:rPr>
          <w:spacing w:val="1"/>
        </w:rPr>
        <w:t> </w:t>
      </w:r>
      <w:r>
        <w:rPr/>
        <w:t>were majorly based on surgery and radiotherapy. However, due to rampant occurrence of micro-</w:t>
      </w:r>
      <w:r>
        <w:rPr>
          <w:spacing w:val="1"/>
        </w:rPr>
        <w:t> </w:t>
      </w:r>
      <w:r>
        <w:rPr/>
        <w:t>metastases,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concurrently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metastatic</w:t>
      </w:r>
      <w:r>
        <w:rPr>
          <w:spacing w:val="-57"/>
        </w:rPr>
        <w:t> </w:t>
      </w:r>
      <w:r>
        <w:rPr/>
        <w:t>cancers. Thus, drugs or chemotherapy are now applied in conjunction with surgery and / or</w:t>
      </w:r>
      <w:r>
        <w:rPr>
          <w:spacing w:val="1"/>
        </w:rPr>
        <w:t> </w:t>
      </w:r>
      <w:r>
        <w:rPr/>
        <w:t>radiation treatments to manage issues of micro-metastases especially in cases of advanced breast</w:t>
      </w:r>
      <w:r>
        <w:rPr>
          <w:spacing w:val="1"/>
        </w:rPr>
        <w:t> </w:t>
      </w:r>
      <w:r>
        <w:rPr/>
        <w:t>cancers</w:t>
      </w:r>
      <w:r>
        <w:rPr>
          <w:spacing w:val="-2"/>
        </w:rPr>
        <w:t> </w:t>
      </w:r>
      <w:r>
        <w:rPr/>
        <w:t>(DeVita and Edward, 2008).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Cancer chemotherapy is the use of chemical agents</w:t>
      </w:r>
      <w:r>
        <w:rPr>
          <w:spacing w:val="60"/>
        </w:rPr>
        <w:t> </w:t>
      </w:r>
      <w:r>
        <w:rPr/>
        <w:t>/ drugs (anti-neoplastic or cytotoxic agents)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inhibit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spread</w:t>
      </w:r>
      <w:r>
        <w:rPr>
          <w:spacing w:val="30"/>
        </w:rPr>
        <w:t> </w:t>
      </w:r>
      <w:r>
        <w:rPr/>
        <w:t>or</w:t>
      </w:r>
      <w:r>
        <w:rPr>
          <w:spacing w:val="26"/>
        </w:rPr>
        <w:t> </w:t>
      </w:r>
      <w:r>
        <w:rPr/>
        <w:t>cellular</w:t>
      </w:r>
      <w:r>
        <w:rPr>
          <w:spacing w:val="29"/>
        </w:rPr>
        <w:t> </w:t>
      </w:r>
      <w:r>
        <w:rPr/>
        <w:t>division</w:t>
      </w:r>
      <w:r>
        <w:rPr>
          <w:spacing w:val="34"/>
        </w:rPr>
        <w:t> </w:t>
      </w:r>
      <w:r>
        <w:rPr/>
        <w:t>and</w:t>
      </w:r>
      <w:r>
        <w:rPr>
          <w:spacing w:val="30"/>
        </w:rPr>
        <w:t> </w:t>
      </w:r>
      <w:r>
        <w:rPr/>
        <w:t>/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cause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death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cancerous</w:t>
      </w:r>
      <w:r>
        <w:rPr>
          <w:spacing w:val="29"/>
        </w:rPr>
        <w:t> </w:t>
      </w:r>
      <w:r>
        <w:rPr/>
        <w:t>cells.</w:t>
      </w:r>
      <w:r>
        <w:rPr>
          <w:spacing w:val="28"/>
        </w:rPr>
        <w:t> </w:t>
      </w:r>
      <w:r>
        <w:rPr/>
        <w:t>They</w:t>
      </w:r>
      <w:r>
        <w:rPr>
          <w:spacing w:val="26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systemic and are used either alone or in combination with other treatment methods prior to or</w:t>
      </w:r>
      <w:r>
        <w:rPr>
          <w:spacing w:val="1"/>
        </w:rPr>
        <w:t> </w:t>
      </w:r>
      <w:r>
        <w:rPr/>
        <w:t>after surgery and / or radiation therapy. The use of chemotherapy as a form of cancer therapy is</w:t>
      </w:r>
      <w:r>
        <w:rPr>
          <w:spacing w:val="1"/>
        </w:rPr>
        <w:t> </w:t>
      </w:r>
      <w:r>
        <w:rPr/>
        <w:t>dated as far back as the twentieth century when transplantable tumours in rodents were used to</w:t>
      </w:r>
      <w:r>
        <w:rPr>
          <w:spacing w:val="1"/>
        </w:rPr>
        <w:t> </w:t>
      </w:r>
      <w:r>
        <w:rPr/>
        <w:t>screen various available chemicals for cytotoxic activities (Law </w:t>
      </w:r>
      <w:r>
        <w:rPr>
          <w:i/>
        </w:rPr>
        <w:t>et al.</w:t>
      </w:r>
      <w:r>
        <w:rPr/>
        <w:t>, 1949; DeVita and Edward,</w:t>
      </w:r>
      <w:r>
        <w:rPr>
          <w:spacing w:val="-57"/>
        </w:rPr>
        <w:t> </w:t>
      </w:r>
      <w:r>
        <w:rPr/>
        <w:t>2008). Cancer chemotherapy to-date has become highly valued especially in the development of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treatment options.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3447" w:val="left" w:leader="none"/>
        </w:tabs>
        <w:spacing w:line="240" w:lineRule="auto" w:before="0" w:after="0"/>
        <w:ind w:left="3446" w:right="0" w:hanging="721"/>
        <w:jc w:val="both"/>
      </w:pPr>
      <w:bookmarkStart w:name="_TOC_250046" w:id="11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4"/>
        <w:jc w:val="both"/>
      </w:pPr>
      <w:r>
        <w:rPr/>
        <w:t>Breast</w:t>
      </w:r>
      <w:r>
        <w:rPr>
          <w:spacing w:val="17"/>
        </w:rPr>
        <w:t> </w:t>
      </w:r>
      <w:r>
        <w:rPr/>
        <w:t>cancer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high</w:t>
      </w:r>
      <w:r>
        <w:rPr>
          <w:spacing w:val="16"/>
        </w:rPr>
        <w:t> </w:t>
      </w:r>
      <w:r>
        <w:rPr/>
        <w:t>morbidity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mortality</w:t>
      </w:r>
      <w:r>
        <w:rPr>
          <w:spacing w:val="20"/>
        </w:rPr>
        <w:t> </w:t>
      </w:r>
      <w:r>
        <w:rPr/>
        <w:t>cancer</w:t>
      </w:r>
      <w:r>
        <w:rPr>
          <w:spacing w:val="15"/>
        </w:rPr>
        <w:t> </w:t>
      </w:r>
      <w:r>
        <w:rPr/>
        <w:t>types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most</w:t>
      </w:r>
      <w:r>
        <w:rPr>
          <w:spacing w:val="17"/>
        </w:rPr>
        <w:t> </w:t>
      </w:r>
      <w:r>
        <w:rPr/>
        <w:t>common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all cancers in women that ranks second to lung cancer in cancer-related deaths globally (ACS,</w:t>
      </w:r>
      <w:r>
        <w:rPr>
          <w:spacing w:val="1"/>
        </w:rPr>
        <w:t> </w:t>
      </w:r>
      <w:r>
        <w:rPr/>
        <w:t>2007; Parkin </w:t>
      </w:r>
      <w:r>
        <w:rPr>
          <w:i/>
        </w:rPr>
        <w:t>et al.</w:t>
      </w:r>
      <w:r>
        <w:rPr/>
        <w:t>, 2010; Ferlay </w:t>
      </w:r>
      <w:r>
        <w:rPr>
          <w:i/>
        </w:rPr>
        <w:t>et al</w:t>
      </w:r>
      <w:r>
        <w:rPr/>
        <w:t>., 2013). Thus, breast cancer is a major health care problem</w:t>
      </w:r>
      <w:r>
        <w:rPr>
          <w:spacing w:val="1"/>
        </w:rPr>
        <w:t> </w:t>
      </w:r>
      <w:r>
        <w:rPr/>
        <w:t>in both developed and developing countries. World Health Organization (WHO) in 2004 noted</w:t>
      </w:r>
      <w:r>
        <w:rPr>
          <w:spacing w:val="1"/>
        </w:rPr>
        <w:t> </w:t>
      </w:r>
      <w:r>
        <w:rPr/>
        <w:t>cancer generally, as a disease of global burden and reported in 2005 that a vast majority - more</w:t>
      </w:r>
      <w:r>
        <w:rPr>
          <w:spacing w:val="1"/>
        </w:rPr>
        <w:t> </w:t>
      </w:r>
      <w:r>
        <w:rPr/>
        <w:t>than 70% of the 7.6 million documented global cancer-related deaths occurred in developing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in which Nigeria</w:t>
      </w:r>
      <w:r>
        <w:rPr>
          <w:spacing w:val="-2"/>
        </w:rPr>
        <w:t> </w:t>
      </w:r>
      <w:r>
        <w:rPr/>
        <w:t>is situated.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220" w:right="473"/>
        <w:jc w:val="both"/>
      </w:pPr>
      <w:r>
        <w:rPr/>
        <w:t>The</w:t>
      </w:r>
      <w:r>
        <w:rPr>
          <w:spacing w:val="52"/>
        </w:rPr>
        <w:t> </w:t>
      </w:r>
      <w:r>
        <w:rPr/>
        <w:t>high</w:t>
      </w:r>
      <w:r>
        <w:rPr>
          <w:spacing w:val="53"/>
        </w:rPr>
        <w:t> </w:t>
      </w:r>
      <w:r>
        <w:rPr/>
        <w:t>death</w:t>
      </w:r>
      <w:r>
        <w:rPr>
          <w:spacing w:val="55"/>
        </w:rPr>
        <w:t> </w:t>
      </w:r>
      <w:r>
        <w:rPr/>
        <w:t>rate</w:t>
      </w:r>
      <w:r>
        <w:rPr>
          <w:spacing w:val="53"/>
        </w:rPr>
        <w:t> </w:t>
      </w:r>
      <w:r>
        <w:rPr/>
        <w:t>from</w:t>
      </w:r>
      <w:r>
        <w:rPr>
          <w:spacing w:val="55"/>
        </w:rPr>
        <w:t> </w:t>
      </w:r>
      <w:r>
        <w:rPr/>
        <w:t>breast</w:t>
      </w:r>
      <w:r>
        <w:rPr>
          <w:spacing w:val="54"/>
        </w:rPr>
        <w:t> </w:t>
      </w:r>
      <w:r>
        <w:rPr/>
        <w:t>cancer</w:t>
      </w:r>
      <w:r>
        <w:rPr>
          <w:spacing w:val="53"/>
        </w:rPr>
        <w:t> </w:t>
      </w:r>
      <w:r>
        <w:rPr/>
        <w:t>(40%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middle</w:t>
      </w:r>
      <w:r>
        <w:rPr>
          <w:spacing w:val="54"/>
        </w:rPr>
        <w:t> </w:t>
      </w:r>
      <w:r>
        <w:rPr/>
        <w:t>income</w:t>
      </w:r>
      <w:r>
        <w:rPr>
          <w:spacing w:val="53"/>
        </w:rPr>
        <w:t> </w:t>
      </w:r>
      <w:r>
        <w:rPr/>
        <w:t>countries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60%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low</w:t>
      </w:r>
      <w:r>
        <w:rPr>
          <w:spacing w:val="-58"/>
        </w:rPr>
        <w:t> </w:t>
      </w:r>
      <w:r>
        <w:rPr/>
        <w:t>incomes countries) often linked to inadequate diagnostic programmes for early detection and / or</w:t>
      </w:r>
      <w:r>
        <w:rPr>
          <w:spacing w:val="1"/>
        </w:rPr>
        <w:t> </w:t>
      </w:r>
      <w:r>
        <w:rPr/>
        <w:t>poor health care systems has persisted despite series of awareness campaigns on frequent self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chemotherapeutic</w:t>
      </w:r>
      <w:r>
        <w:rPr>
          <w:spacing w:val="-2"/>
        </w:rPr>
        <w:t> </w:t>
      </w:r>
      <w:r>
        <w:rPr/>
        <w:t>regimens (Parkin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2003; Carrick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6"/>
        </w:numPr>
        <w:tabs>
          <w:tab w:pos="4167" w:val="left" w:leader="none"/>
        </w:tabs>
        <w:spacing w:line="240" w:lineRule="auto" w:before="76" w:after="0"/>
        <w:ind w:left="4166" w:right="0" w:hanging="721"/>
        <w:jc w:val="both"/>
      </w:pPr>
      <w:bookmarkStart w:name="_TOC_250045" w:id="12"/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8"/>
        <w:jc w:val="both"/>
      </w:pPr>
      <w:r>
        <w:rPr/>
        <w:t>The increasing prevalence and incidence of breast cancer in developing countries has made it</w:t>
      </w:r>
      <w:r>
        <w:rPr>
          <w:spacing w:val="1"/>
        </w:rPr>
        <w:t> </w:t>
      </w:r>
      <w:r>
        <w:rPr/>
        <w:t>necessary to re-evaluate the chemotherapeutic management schedule to ascertain the causes of</w:t>
      </w:r>
      <w:r>
        <w:rPr>
          <w:spacing w:val="1"/>
        </w:rPr>
        <w:t> </w:t>
      </w:r>
      <w:r>
        <w:rPr/>
        <w:t>the high mortality rate associated with breast cancer.</w:t>
      </w:r>
      <w:r>
        <w:rPr>
          <w:spacing w:val="1"/>
        </w:rPr>
        <w:t> </w:t>
      </w:r>
      <w:r>
        <w:rPr/>
        <w:t>There is also the need to assess the end of</w:t>
      </w:r>
      <w:r>
        <w:rPr>
          <w:spacing w:val="1"/>
        </w:rPr>
        <w:t> </w:t>
      </w:r>
      <w:r>
        <w:rPr/>
        <w:t>treatment outcome of each chemotherapeutic regimen, with regards to associated frequency of</w:t>
      </w:r>
      <w:r>
        <w:rPr>
          <w:spacing w:val="1"/>
        </w:rPr>
        <w:t> </w:t>
      </w:r>
      <w:r>
        <w:rPr/>
        <w:t>relapses (reoccurrences and refractoriness) and / or toxic effects, disease free intervals and the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patterns.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chemotherapeutic regimens in the light of WHO and the international agency for cancer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guidelines; as to access the outcomes of such choices in complete remission for survival, in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presenting</w:t>
      </w:r>
      <w:r>
        <w:rPr>
          <w:spacing w:val="-2"/>
        </w:rPr>
        <w:t> </w:t>
      </w:r>
      <w:r>
        <w:rPr/>
        <w:t>stages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breast cancer to enable</w:t>
      </w:r>
      <w:r>
        <w:rPr>
          <w:spacing w:val="-1"/>
        </w:rPr>
        <w:t> </w:t>
      </w:r>
      <w:r>
        <w:rPr/>
        <w:t>optimum drug</w:t>
      </w:r>
      <w:r>
        <w:rPr>
          <w:spacing w:val="-3"/>
        </w:rPr>
        <w:t> </w:t>
      </w:r>
      <w:r>
        <w:rPr/>
        <w:t>selection.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Although the overall poor clinical response rate to neoadjuvant chemotherapy in advanced breast</w:t>
      </w:r>
      <w:r>
        <w:rPr>
          <w:spacing w:val="-57"/>
        </w:rPr>
        <w:t> </w:t>
      </w:r>
      <w:r>
        <w:rPr/>
        <w:t>cancers is primarily due to late presentation, poor attitude of patients to therapy and follow-up,</w:t>
      </w:r>
      <w:r>
        <w:rPr>
          <w:spacing w:val="1"/>
        </w:rPr>
        <w:t> </w:t>
      </w:r>
      <w:r>
        <w:rPr/>
        <w:t>and the fact that metastatic breast cancers remain essentially incurable (O’Shaughnessy, 2005;</w:t>
      </w:r>
      <w:r>
        <w:rPr>
          <w:spacing w:val="1"/>
        </w:rPr>
        <w:t> </w:t>
      </w:r>
      <w:r>
        <w:rPr/>
        <w:t>Arowolo </w:t>
      </w:r>
      <w:r>
        <w:rPr>
          <w:i/>
        </w:rPr>
        <w:t>et al., </w:t>
      </w:r>
      <w:r>
        <w:rPr/>
        <w:t>2010); there is need to ascertain regimens of highest degree of activity for</w:t>
      </w:r>
      <w:r>
        <w:rPr>
          <w:spacing w:val="1"/>
        </w:rPr>
        <w:t> </w:t>
      </w:r>
      <w:r>
        <w:rPr/>
        <w:t>palliative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of patients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terminal stages of</w:t>
      </w:r>
      <w:r>
        <w:rPr>
          <w:spacing w:val="1"/>
        </w:rPr>
        <w:t> </w:t>
      </w:r>
      <w:r>
        <w:rPr/>
        <w:t>cancer.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 Nigeria, is a centre for excellence in cancer research and treatments.</w:t>
      </w:r>
      <w:r>
        <w:rPr>
          <w:spacing w:val="1"/>
        </w:rPr>
        <w:t> </w:t>
      </w:r>
      <w:r>
        <w:rPr/>
        <w:t>It treats referrals</w:t>
      </w:r>
      <w:r>
        <w:rPr>
          <w:spacing w:val="1"/>
        </w:rPr>
        <w:t> </w:t>
      </w:r>
      <w:r>
        <w:rPr/>
        <w:t>from other centres all over Nigeria as well as patients within the state; and thus, is a good</w:t>
      </w:r>
      <w:r>
        <w:rPr>
          <w:spacing w:val="1"/>
        </w:rPr>
        <w:t> </w:t>
      </w:r>
      <w:r>
        <w:rPr/>
        <w:t>heterogeneous care centre for cancer patients for a study of this sort, which to the best of the</w:t>
      </w:r>
      <w:r>
        <w:rPr>
          <w:spacing w:val="1"/>
        </w:rPr>
        <w:t> </w:t>
      </w:r>
      <w:r>
        <w:rPr/>
        <w:t>researcher’s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had not</w:t>
      </w:r>
      <w:r>
        <w:rPr>
          <w:spacing w:val="2"/>
        </w:rPr>
        <w:t> </w:t>
      </w:r>
      <w:r>
        <w:rPr/>
        <w:t>yet been</w:t>
      </w:r>
      <w:r>
        <w:rPr>
          <w:spacing w:val="2"/>
        </w:rPr>
        <w:t> </w:t>
      </w:r>
      <w:r>
        <w:rPr/>
        <w:t>conducted.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6"/>
        </w:numPr>
        <w:tabs>
          <w:tab w:pos="3626" w:val="left" w:leader="none"/>
          <w:tab w:pos="3627" w:val="left" w:leader="none"/>
        </w:tabs>
        <w:spacing w:line="240" w:lineRule="auto" w:before="76" w:after="0"/>
        <w:ind w:left="3626" w:right="0" w:hanging="781"/>
        <w:jc w:val="left"/>
      </w:pPr>
      <w:bookmarkStart w:name="_TOC_250044" w:id="13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TOC_250043" w:id="14"/>
      <w:bookmarkEnd w:id="14"/>
      <w:r>
        <w:rPr/>
        <w:t>Aim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9"/>
        <w:jc w:val="both"/>
      </w:pPr>
      <w:r>
        <w:rPr/>
        <w:t>The main aim of this study is to evaluate the outcomes of the chemotherapeutic management 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(ABUTH),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retrospectively.</w:t>
      </w: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206" w:after="0"/>
        <w:ind w:left="940" w:right="0" w:hanging="721"/>
        <w:jc w:val="both"/>
      </w:pPr>
      <w:bookmarkStart w:name="_TOC_250042" w:id="15"/>
      <w:r>
        <w:rPr/>
        <w:t>Specific</w:t>
      </w:r>
      <w:r>
        <w:rPr>
          <w:spacing w:val="-3"/>
        </w:rPr>
        <w:t> </w:t>
      </w:r>
      <w:bookmarkEnd w:id="15"/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specific objectives 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173" w:after="0"/>
        <w:ind w:left="940" w:right="47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assess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frequency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occurrence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breast</w:t>
      </w:r>
      <w:r>
        <w:rPr>
          <w:spacing w:val="52"/>
          <w:sz w:val="24"/>
        </w:rPr>
        <w:t> </w:t>
      </w:r>
      <w:r>
        <w:rPr>
          <w:sz w:val="24"/>
        </w:rPr>
        <w:t>cancer</w:t>
      </w:r>
      <w:r>
        <w:rPr>
          <w:spacing w:val="56"/>
          <w:sz w:val="24"/>
        </w:rPr>
        <w:t> </w:t>
      </w:r>
      <w:r>
        <w:rPr>
          <w:sz w:val="24"/>
        </w:rPr>
        <w:t>at</w:t>
      </w:r>
      <w:r>
        <w:rPr>
          <w:spacing w:val="53"/>
          <w:sz w:val="24"/>
        </w:rPr>
        <w:t> </w:t>
      </w:r>
      <w:r>
        <w:rPr>
          <w:sz w:val="24"/>
        </w:rPr>
        <w:t>Ahmadu</w:t>
      </w:r>
      <w:r>
        <w:rPr>
          <w:spacing w:val="52"/>
          <w:sz w:val="24"/>
        </w:rPr>
        <w:t> </w:t>
      </w:r>
      <w:r>
        <w:rPr>
          <w:sz w:val="24"/>
        </w:rPr>
        <w:t>Bello</w:t>
      </w:r>
      <w:r>
        <w:rPr>
          <w:spacing w:val="5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Hospital (ABUTH),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1" w:after="0"/>
        <w:ind w:left="940" w:right="47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evaluate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documented</w:t>
      </w:r>
      <w:r>
        <w:rPr>
          <w:spacing w:val="44"/>
          <w:sz w:val="24"/>
        </w:rPr>
        <w:t> </w:t>
      </w:r>
      <w:r>
        <w:rPr>
          <w:sz w:val="24"/>
        </w:rPr>
        <w:t>predisposing</w:t>
      </w:r>
      <w:r>
        <w:rPr>
          <w:spacing w:val="45"/>
          <w:sz w:val="24"/>
        </w:rPr>
        <w:t> </w:t>
      </w:r>
      <w:r>
        <w:rPr>
          <w:sz w:val="24"/>
        </w:rPr>
        <w:t>risk</w:t>
      </w:r>
      <w:r>
        <w:rPr>
          <w:spacing w:val="44"/>
          <w:sz w:val="24"/>
        </w:rPr>
        <w:t> </w:t>
      </w:r>
      <w:r>
        <w:rPr>
          <w:sz w:val="24"/>
        </w:rPr>
        <w:t>factors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ascertain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expression</w:t>
      </w:r>
      <w:r>
        <w:rPr>
          <w:spacing w:val="-57"/>
          <w:sz w:val="24"/>
        </w:rPr>
        <w:t> </w:t>
      </w:r>
      <w:r>
        <w:rPr>
          <w:sz w:val="24"/>
        </w:rPr>
        <w:t>patterns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cases of</w:t>
      </w:r>
      <w:r>
        <w:rPr>
          <w:spacing w:val="-1"/>
          <w:sz w:val="24"/>
        </w:rPr>
        <w:t> </w:t>
      </w:r>
      <w:r>
        <w:rPr>
          <w:sz w:val="24"/>
        </w:rPr>
        <w:t>breast cancer at ABUTH, Zaria within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6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2" w:lineRule="auto" w:before="0" w:after="0"/>
        <w:ind w:left="940" w:right="47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assess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overall</w:t>
      </w:r>
      <w:r>
        <w:rPr>
          <w:spacing w:val="17"/>
          <w:sz w:val="24"/>
        </w:rPr>
        <w:t> </w:t>
      </w:r>
      <w:r>
        <w:rPr>
          <w:sz w:val="24"/>
        </w:rPr>
        <w:t>chemotherapy</w:t>
      </w:r>
      <w:r>
        <w:rPr>
          <w:spacing w:val="11"/>
          <w:sz w:val="24"/>
        </w:rPr>
        <w:t> </w:t>
      </w:r>
      <w:r>
        <w:rPr>
          <w:sz w:val="24"/>
        </w:rPr>
        <w:t>response</w:t>
      </w:r>
      <w:r>
        <w:rPr>
          <w:spacing w:val="15"/>
          <w:sz w:val="24"/>
        </w:rPr>
        <w:t> </w:t>
      </w:r>
      <w:r>
        <w:rPr>
          <w:sz w:val="24"/>
        </w:rPr>
        <w:t>outcome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breast</w:t>
      </w:r>
      <w:r>
        <w:rPr>
          <w:spacing w:val="17"/>
          <w:sz w:val="24"/>
        </w:rPr>
        <w:t> </w:t>
      </w:r>
      <w:r>
        <w:rPr>
          <w:sz w:val="24"/>
        </w:rPr>
        <w:t>cancer</w:t>
      </w:r>
      <w:r>
        <w:rPr>
          <w:spacing w:val="13"/>
          <w:sz w:val="24"/>
        </w:rPr>
        <w:t> </w:t>
      </w:r>
      <w:r>
        <w:rPr>
          <w:sz w:val="24"/>
        </w:rPr>
        <w:t>patients</w:t>
      </w:r>
      <w:r>
        <w:rPr>
          <w:spacing w:val="14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ABUTH,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4610" w:val="left" w:leader="none"/>
          <w:tab w:pos="4611" w:val="left" w:leader="none"/>
        </w:tabs>
        <w:spacing w:line="240" w:lineRule="auto" w:before="0" w:after="0"/>
        <w:ind w:left="4610" w:right="0" w:hanging="721"/>
        <w:jc w:val="left"/>
      </w:pPr>
      <w:bookmarkStart w:name="_TOC_250041" w:id="16"/>
      <w:r>
        <w:rPr/>
        <w:t>Research</w:t>
      </w:r>
      <w:r>
        <w:rPr>
          <w:spacing w:val="-1"/>
        </w:rPr>
        <w:t> </w:t>
      </w:r>
      <w:bookmarkEnd w:id="16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66" w:val="left" w:leader="none"/>
        </w:tabs>
        <w:spacing w:line="480" w:lineRule="auto" w:before="169" w:after="0"/>
        <w:ind w:left="220" w:right="488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there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prevalence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breast</w:t>
      </w:r>
      <w:r>
        <w:rPr>
          <w:spacing w:val="6"/>
          <w:sz w:val="24"/>
        </w:rPr>
        <w:t> </w:t>
      </w:r>
      <w:r>
        <w:rPr>
          <w:sz w:val="24"/>
        </w:rPr>
        <w:t>cancer</w:t>
      </w:r>
      <w:r>
        <w:rPr>
          <w:spacing w:val="5"/>
          <w:sz w:val="24"/>
        </w:rPr>
        <w:t> </w:t>
      </w:r>
      <w:r>
        <w:rPr>
          <w:sz w:val="24"/>
        </w:rPr>
        <w:t>amongst</w:t>
      </w:r>
      <w:r>
        <w:rPr>
          <w:spacing w:val="4"/>
          <w:sz w:val="24"/>
        </w:rPr>
        <w:t> </w:t>
      </w:r>
      <w:r>
        <w:rPr>
          <w:sz w:val="24"/>
        </w:rPr>
        <w:t>male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female</w:t>
      </w:r>
      <w:r>
        <w:rPr>
          <w:spacing w:val="3"/>
          <w:sz w:val="24"/>
        </w:rPr>
        <w:t> </w:t>
      </w:r>
      <w:r>
        <w:rPr>
          <w:sz w:val="24"/>
        </w:rPr>
        <w:t>patients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ABUTH,</w:t>
      </w:r>
      <w:r>
        <w:rPr>
          <w:spacing w:val="1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0"/>
          <w:numId w:val="8"/>
        </w:numPr>
        <w:tabs>
          <w:tab w:pos="519" w:val="left" w:leader="none"/>
        </w:tabs>
        <w:spacing w:line="480" w:lineRule="auto" w:before="1" w:after="0"/>
        <w:ind w:left="220" w:right="48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56"/>
          <w:sz w:val="24"/>
        </w:rPr>
        <w:t> </w:t>
      </w:r>
      <w:r>
        <w:rPr>
          <w:sz w:val="24"/>
        </w:rPr>
        <w:t>predisposing</w:t>
      </w:r>
      <w:r>
        <w:rPr>
          <w:spacing w:val="54"/>
          <w:sz w:val="24"/>
        </w:rPr>
        <w:t> </w:t>
      </w:r>
      <w:r>
        <w:rPr>
          <w:sz w:val="24"/>
        </w:rPr>
        <w:t>risk</w:t>
      </w:r>
      <w:r>
        <w:rPr>
          <w:spacing w:val="56"/>
          <w:sz w:val="24"/>
        </w:rPr>
        <w:t> </w:t>
      </w:r>
      <w:r>
        <w:rPr>
          <w:sz w:val="24"/>
        </w:rPr>
        <w:t>factors</w:t>
      </w:r>
      <w:r>
        <w:rPr>
          <w:spacing w:val="56"/>
          <w:sz w:val="24"/>
        </w:rPr>
        <w:t> </w:t>
      </w:r>
      <w:r>
        <w:rPr>
          <w:sz w:val="24"/>
        </w:rPr>
        <w:t>have</w:t>
      </w:r>
      <w:r>
        <w:rPr>
          <w:spacing w:val="56"/>
          <w:sz w:val="24"/>
        </w:rPr>
        <w:t> </w:t>
      </w:r>
      <w:r>
        <w:rPr>
          <w:sz w:val="24"/>
        </w:rPr>
        <w:t>been</w:t>
      </w:r>
      <w:r>
        <w:rPr>
          <w:spacing w:val="56"/>
          <w:sz w:val="24"/>
        </w:rPr>
        <w:t> </w:t>
      </w:r>
      <w:r>
        <w:rPr>
          <w:sz w:val="24"/>
        </w:rPr>
        <w:t>documented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breast</w:t>
      </w:r>
      <w:r>
        <w:rPr>
          <w:spacing w:val="59"/>
          <w:sz w:val="24"/>
        </w:rPr>
        <w:t> </w:t>
      </w:r>
      <w:r>
        <w:rPr>
          <w:sz w:val="24"/>
        </w:rPr>
        <w:t>cancer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at ABUTH,</w:t>
      </w:r>
      <w:r>
        <w:rPr>
          <w:spacing w:val="1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0"/>
          <w:numId w:val="8"/>
        </w:numPr>
        <w:tabs>
          <w:tab w:pos="492" w:val="left" w:leader="none"/>
        </w:tabs>
        <w:spacing w:line="480" w:lineRule="auto" w:before="0" w:after="0"/>
        <w:ind w:left="220" w:right="478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newer</w:t>
      </w:r>
      <w:r>
        <w:rPr>
          <w:spacing w:val="32"/>
          <w:sz w:val="24"/>
        </w:rPr>
        <w:t> </w:t>
      </w:r>
      <w:r>
        <w:rPr>
          <w:sz w:val="24"/>
        </w:rPr>
        <w:t>chemotherapeutic</w:t>
      </w:r>
      <w:r>
        <w:rPr>
          <w:spacing w:val="31"/>
          <w:sz w:val="24"/>
        </w:rPr>
        <w:t> </w:t>
      </w:r>
      <w:r>
        <w:rPr>
          <w:sz w:val="24"/>
        </w:rPr>
        <w:t>agents</w:t>
      </w:r>
      <w:r>
        <w:rPr>
          <w:spacing w:val="31"/>
          <w:sz w:val="24"/>
        </w:rPr>
        <w:t> </w:t>
      </w:r>
      <w:r>
        <w:rPr>
          <w:sz w:val="24"/>
        </w:rPr>
        <w:t>confer</w:t>
      </w:r>
      <w:r>
        <w:rPr>
          <w:spacing w:val="32"/>
          <w:sz w:val="24"/>
        </w:rPr>
        <w:t> </w:t>
      </w:r>
      <w:r>
        <w:rPr>
          <w:sz w:val="24"/>
        </w:rPr>
        <w:t>any</w:t>
      </w:r>
      <w:r>
        <w:rPr>
          <w:spacing w:val="28"/>
          <w:sz w:val="24"/>
        </w:rPr>
        <w:t> </w:t>
      </w:r>
      <w:r>
        <w:rPr>
          <w:sz w:val="24"/>
        </w:rPr>
        <w:t>additional</w:t>
      </w:r>
      <w:r>
        <w:rPr>
          <w:spacing w:val="30"/>
          <w:sz w:val="24"/>
        </w:rPr>
        <w:t> </w:t>
      </w:r>
      <w:r>
        <w:rPr>
          <w:sz w:val="24"/>
        </w:rPr>
        <w:t>benefit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cancer</w:t>
      </w:r>
      <w:r>
        <w:rPr>
          <w:spacing w:val="29"/>
          <w:sz w:val="24"/>
        </w:rPr>
        <w:t> </w:t>
      </w:r>
      <w:r>
        <w:rPr>
          <w:sz w:val="24"/>
        </w:rPr>
        <w:t>patients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used in terms of</w:t>
      </w:r>
      <w:r>
        <w:rPr>
          <w:spacing w:val="-1"/>
          <w:sz w:val="24"/>
        </w:rPr>
        <w:t> </w:t>
      </w:r>
      <w:r>
        <w:rPr>
          <w:sz w:val="24"/>
        </w:rPr>
        <w:t>overall survival?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6"/>
        <w:ind w:right="1737"/>
        <w:jc w:val="center"/>
      </w:pPr>
      <w:bookmarkStart w:name="_TOC_250040" w:id="17"/>
      <w:r>
        <w:rPr/>
        <w:t>CHAPTER</w:t>
      </w:r>
      <w:r>
        <w:rPr>
          <w:spacing w:val="-2"/>
        </w:rPr>
        <w:t> </w:t>
      </w:r>
      <w:bookmarkEnd w:id="17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3817" w:val="left" w:leader="none"/>
        </w:tabs>
        <w:spacing w:line="240" w:lineRule="auto" w:before="231" w:after="0"/>
        <w:ind w:left="3816" w:right="0" w:hanging="481"/>
        <w:jc w:val="both"/>
      </w:pPr>
      <w:bookmarkStart w:name="_TOC_250039" w:id="18"/>
      <w:r>
        <w:rPr/>
        <w:t>LITERATURE</w:t>
      </w:r>
      <w:r>
        <w:rPr>
          <w:spacing w:val="-1"/>
        </w:rPr>
        <w:t> </w:t>
      </w:r>
      <w:bookmarkEnd w:id="18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3953" w:val="left" w:leader="none"/>
        </w:tabs>
        <w:spacing w:line="240" w:lineRule="auto" w:before="230" w:after="0"/>
        <w:ind w:left="3953" w:right="0" w:hanging="720"/>
        <w:jc w:val="both"/>
      </w:pPr>
      <w:bookmarkStart w:name="_TOC_250038" w:id="19"/>
      <w:r>
        <w:rPr/>
        <w:t>Incidence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19"/>
      <w:r>
        <w:rPr/>
        <w:t>Prevalence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Breast cancer is highly invasive and had been rated the second most frequent cancer type in both</w:t>
      </w:r>
      <w:r>
        <w:rPr>
          <w:spacing w:val="1"/>
        </w:rPr>
        <w:t> </w:t>
      </w:r>
      <w:r>
        <w:rPr/>
        <w:t>men and women (Boyd, 2001; Ferlay </w:t>
      </w:r>
      <w:r>
        <w:rPr>
          <w:i/>
        </w:rPr>
        <w:t>et al</w:t>
      </w:r>
      <w:r>
        <w:rPr/>
        <w:t>., 2013). It is a global disease occurring most 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cancer-related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 (WHO, 2004; Ahmedin </w:t>
      </w:r>
      <w:r>
        <w:rPr>
          <w:i/>
        </w:rPr>
        <w:t>et al.</w:t>
      </w:r>
      <w:r>
        <w:rPr/>
        <w:t>, 2011). It accounts for 22.9% of all invasive cancers and</w:t>
      </w:r>
      <w:r>
        <w:rPr>
          <w:spacing w:val="1"/>
        </w:rPr>
        <w:t> </w:t>
      </w:r>
      <w:r>
        <w:rPr/>
        <w:t>women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highly</w:t>
      </w:r>
      <w:r>
        <w:rPr>
          <w:spacing w:val="18"/>
        </w:rPr>
        <w:t> </w:t>
      </w:r>
      <w:r>
        <w:rPr/>
        <w:t>susceptible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it.</w:t>
      </w:r>
      <w:r>
        <w:rPr>
          <w:spacing w:val="22"/>
        </w:rPr>
        <w:t> </w:t>
      </w:r>
      <w:r>
        <w:rPr/>
        <w:t>Out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16%</w:t>
      </w:r>
      <w:r>
        <w:rPr>
          <w:spacing w:val="23"/>
        </w:rPr>
        <w:t> </w:t>
      </w:r>
      <w:r>
        <w:rPr/>
        <w:t>women</w:t>
      </w:r>
      <w:r>
        <w:rPr>
          <w:spacing w:val="22"/>
        </w:rPr>
        <w:t> </w:t>
      </w:r>
      <w:r>
        <w:rPr/>
        <w:t>deaths</w:t>
      </w:r>
      <w:r>
        <w:rPr>
          <w:spacing w:val="24"/>
        </w:rPr>
        <w:t> </w:t>
      </w:r>
      <w:r>
        <w:rPr/>
        <w:t>from</w:t>
      </w:r>
      <w:r>
        <w:rPr>
          <w:spacing w:val="26"/>
        </w:rPr>
        <w:t> </w:t>
      </w:r>
      <w:r>
        <w:rPr/>
        <w:t>all</w:t>
      </w:r>
      <w:r>
        <w:rPr>
          <w:spacing w:val="24"/>
        </w:rPr>
        <w:t> </w:t>
      </w:r>
      <w:r>
        <w:rPr/>
        <w:t>cancer</w:t>
      </w:r>
      <w:r>
        <w:rPr>
          <w:spacing w:val="23"/>
        </w:rPr>
        <w:t> </w:t>
      </w:r>
      <w:r>
        <w:rPr/>
        <w:t>types,</w:t>
      </w:r>
      <w:r>
        <w:rPr>
          <w:spacing w:val="23"/>
        </w:rPr>
        <w:t> </w:t>
      </w:r>
      <w:r>
        <w:rPr/>
        <w:t>13%</w:t>
      </w:r>
      <w:r>
        <w:rPr>
          <w:spacing w:val="-57"/>
        </w:rPr>
        <w:t> </w:t>
      </w:r>
      <w:r>
        <w:rPr/>
        <w:t>was due to breast cancer (Ahmedin </w:t>
      </w:r>
      <w:r>
        <w:rPr>
          <w:i/>
        </w:rPr>
        <w:t>et al.</w:t>
      </w:r>
      <w:r>
        <w:rPr/>
        <w:t>, 2011).</w:t>
      </w:r>
      <w:r>
        <w:rPr>
          <w:spacing w:val="1"/>
        </w:rPr>
        <w:t> </w:t>
      </w:r>
      <w:r>
        <w:rPr/>
        <w:t>The low survival rate from breast cancer in</w:t>
      </w:r>
      <w:r>
        <w:rPr>
          <w:spacing w:val="1"/>
        </w:rPr>
        <w:t> </w:t>
      </w:r>
      <w:r>
        <w:rPr/>
        <w:t>developing countries as reported by Coleman </w:t>
      </w:r>
      <w:r>
        <w:rPr>
          <w:i/>
        </w:rPr>
        <w:t>et al. </w:t>
      </w:r>
      <w:r>
        <w:rPr/>
        <w:t>(2008) has been attributed to various factors</w:t>
      </w:r>
      <w:r>
        <w:rPr>
          <w:spacing w:val="1"/>
        </w:rPr>
        <w:t> </w:t>
      </w:r>
      <w:r>
        <w:rPr/>
        <w:t>including:</w:t>
      </w:r>
    </w:p>
    <w:p>
      <w:pPr>
        <w:pStyle w:val="ListParagraph"/>
        <w:numPr>
          <w:ilvl w:val="1"/>
          <w:numId w:val="8"/>
        </w:numPr>
        <w:tabs>
          <w:tab w:pos="941" w:val="left" w:leader="none"/>
        </w:tabs>
        <w:spacing w:line="480" w:lineRule="auto" w:before="1" w:after="0"/>
        <w:ind w:left="940" w:right="479" w:hanging="360"/>
        <w:jc w:val="both"/>
        <w:rPr>
          <w:sz w:val="24"/>
        </w:rPr>
      </w:pPr>
      <w:r>
        <w:rPr>
          <w:sz w:val="24"/>
        </w:rPr>
        <w:t>lack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early</w:t>
      </w:r>
      <w:r>
        <w:rPr>
          <w:spacing w:val="40"/>
          <w:sz w:val="24"/>
        </w:rPr>
        <w:t> </w:t>
      </w:r>
      <w:r>
        <w:rPr>
          <w:sz w:val="24"/>
        </w:rPr>
        <w:t>detection</w:t>
      </w:r>
      <w:r>
        <w:rPr>
          <w:spacing w:val="46"/>
          <w:sz w:val="24"/>
        </w:rPr>
        <w:t> </w:t>
      </w:r>
      <w:r>
        <w:rPr>
          <w:sz w:val="24"/>
        </w:rPr>
        <w:t>programs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/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late</w:t>
      </w:r>
      <w:r>
        <w:rPr>
          <w:spacing w:val="43"/>
          <w:sz w:val="24"/>
        </w:rPr>
        <w:t> </w:t>
      </w:r>
      <w:r>
        <w:rPr>
          <w:sz w:val="24"/>
        </w:rPr>
        <w:t>presentation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clinics:</w:t>
      </w:r>
      <w:r>
        <w:rPr>
          <w:spacing w:val="47"/>
          <w:sz w:val="24"/>
        </w:rPr>
        <w:t> </w:t>
      </w:r>
      <w:r>
        <w:rPr>
          <w:sz w:val="24"/>
        </w:rPr>
        <w:t>this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because</w:t>
      </w:r>
      <w:r>
        <w:rPr>
          <w:spacing w:val="-57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preventable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responds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remission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possible.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advanced stage of the cancer is associated with an attendant poor prognosis (Ekanem and</w:t>
      </w:r>
      <w:r>
        <w:rPr>
          <w:spacing w:val="1"/>
          <w:sz w:val="24"/>
        </w:rPr>
        <w:t> </w:t>
      </w:r>
      <w:r>
        <w:rPr>
          <w:sz w:val="24"/>
        </w:rPr>
        <w:t>Aligbe, 2006).</w:t>
      </w:r>
    </w:p>
    <w:p>
      <w:pPr>
        <w:pStyle w:val="ListParagraph"/>
        <w:numPr>
          <w:ilvl w:val="1"/>
          <w:numId w:val="8"/>
        </w:numPr>
        <w:tabs>
          <w:tab w:pos="941" w:val="left" w:leader="none"/>
        </w:tabs>
        <w:spacing w:line="480" w:lineRule="auto" w:before="0" w:after="0"/>
        <w:ind w:left="940" w:right="472" w:hanging="360"/>
        <w:jc w:val="both"/>
        <w:rPr>
          <w:sz w:val="24"/>
        </w:rPr>
      </w:pPr>
      <w:r>
        <w:rPr>
          <w:sz w:val="24"/>
        </w:rPr>
        <w:t>lack of adequate diagnostic measures and primary health care management and</w:t>
      </w:r>
      <w:r>
        <w:rPr>
          <w:spacing w:val="1"/>
          <w:sz w:val="24"/>
        </w:rPr>
        <w:t> </w:t>
      </w:r>
      <w:r>
        <w:rPr>
          <w:sz w:val="24"/>
        </w:rPr>
        <w:t>/ or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facilities which is commonly</w:t>
      </w:r>
      <w:r>
        <w:rPr>
          <w:spacing w:val="-9"/>
          <w:sz w:val="24"/>
        </w:rPr>
        <w:t> </w:t>
      </w:r>
      <w:r>
        <w:rPr>
          <w:sz w:val="24"/>
        </w:rPr>
        <w:t>observed in developing</w:t>
      </w:r>
      <w:r>
        <w:rPr>
          <w:spacing w:val="-1"/>
          <w:sz w:val="24"/>
        </w:rPr>
        <w:t> </w:t>
      </w:r>
      <w:r>
        <w:rPr>
          <w:sz w:val="24"/>
        </w:rPr>
        <w:t>countries.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The incidence of breast</w:t>
      </w:r>
      <w:r>
        <w:rPr>
          <w:spacing w:val="1"/>
        </w:rPr>
        <w:t> </w:t>
      </w:r>
      <w:r>
        <w:rPr/>
        <w:t>cancer 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particularly is</w:t>
      </w:r>
      <w:r>
        <w:rPr>
          <w:spacing w:val="60"/>
        </w:rPr>
        <w:t> </w:t>
      </w:r>
      <w:r>
        <w:rPr/>
        <w:t>steeply</w:t>
      </w:r>
      <w:r>
        <w:rPr>
          <w:spacing w:val="1"/>
        </w:rPr>
        <w:t> </w:t>
      </w:r>
      <w:r>
        <w:rPr/>
        <w:t>rising with</w:t>
      </w:r>
      <w:r>
        <w:rPr>
          <w:spacing w:val="1"/>
        </w:rPr>
        <w:t> </w:t>
      </w:r>
      <w:r>
        <w:rPr/>
        <w:t>a male to</w:t>
      </w:r>
      <w:r>
        <w:rPr>
          <w:spacing w:val="1"/>
        </w:rPr>
        <w:t> </w:t>
      </w:r>
      <w:r>
        <w:rPr/>
        <w:t>female ratio</w:t>
      </w:r>
      <w:r>
        <w:rPr>
          <w:spacing w:val="1"/>
        </w:rPr>
        <w:t> </w:t>
      </w:r>
      <w:r>
        <w:rPr/>
        <w:t>of 1:67</w:t>
      </w:r>
      <w:r>
        <w:rPr>
          <w:spacing w:val="1"/>
        </w:rPr>
        <w:t> </w:t>
      </w:r>
      <w:r>
        <w:rPr/>
        <w:t>(Anyanwu,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Steward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Kleiheves,</w:t>
      </w:r>
      <w:r>
        <w:rPr>
          <w:spacing w:val="60"/>
        </w:rPr>
        <w:t> </w:t>
      </w:r>
      <w:r>
        <w:rPr/>
        <w:t>2003;</w:t>
      </w:r>
      <w:r>
        <w:rPr>
          <w:spacing w:val="1"/>
        </w:rPr>
        <w:t> </w:t>
      </w:r>
      <w:r>
        <w:rPr/>
        <w:t>Curado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al.</w:t>
      </w:r>
      <w:r>
        <w:rPr/>
        <w:t>,</w:t>
      </w:r>
      <w:r>
        <w:rPr>
          <w:spacing w:val="9"/>
        </w:rPr>
        <w:t> </w:t>
      </w:r>
      <w:r>
        <w:rPr/>
        <w:t>2007).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women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risk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breast</w:t>
      </w:r>
      <w:r>
        <w:rPr>
          <w:spacing w:val="12"/>
        </w:rPr>
        <w:t> </w:t>
      </w:r>
      <w:r>
        <w:rPr/>
        <w:t>cancer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</w:t>
      </w:r>
      <w:r>
        <w:rPr>
          <w:spacing w:val="8"/>
        </w:rPr>
        <w:t> </w:t>
      </w:r>
      <w:r>
        <w:rPr/>
        <w:t>increased</w:t>
      </w:r>
      <w:r>
        <w:rPr>
          <w:spacing w:val="9"/>
        </w:rPr>
        <w:t> </w:t>
      </w:r>
      <w:r>
        <w:rPr/>
        <w:t>steeply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from 24.5 million in 1990 to approximately 40 million in 2010 and had been projected to rise to</w:t>
      </w:r>
      <w:r>
        <w:rPr>
          <w:spacing w:val="1"/>
        </w:rPr>
        <w:t> </w:t>
      </w:r>
      <w:r>
        <w:rPr/>
        <w:t>50 million in 2020 (Ankarolol-Anthony </w:t>
      </w:r>
      <w:r>
        <w:rPr>
          <w:i/>
        </w:rPr>
        <w:t>et al.</w:t>
      </w:r>
      <w:r>
        <w:rPr/>
        <w:t>, 2010). Majority of the female breast cancer cases</w:t>
      </w:r>
      <w:r>
        <w:rPr>
          <w:spacing w:val="1"/>
        </w:rPr>
        <w:t> </w:t>
      </w:r>
      <w:r>
        <w:rPr/>
        <w:t>in Nigeria had been shown to occur at the peak age of the fifth decade with the most common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invasive</w:t>
      </w:r>
      <w:r>
        <w:rPr>
          <w:spacing w:val="1"/>
        </w:rPr>
        <w:t> </w:t>
      </w:r>
      <w:r>
        <w:rPr/>
        <w:t>ductal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(Ekanem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Aligbe,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Abdulkareem, 2009). However, a study conducted in the eastern part of Nigeria sometime ago,</w:t>
      </w:r>
      <w:r>
        <w:rPr>
          <w:spacing w:val="1"/>
        </w:rPr>
        <w:t> </w:t>
      </w:r>
      <w:r>
        <w:rPr/>
        <w:t>showed that 45% of the women with breast cancer were at age 40 and below (Njeze, 2001). The</w:t>
      </w:r>
      <w:r>
        <w:rPr>
          <w:spacing w:val="1"/>
        </w:rPr>
        <w:t> </w:t>
      </w:r>
      <w:r>
        <w:rPr/>
        <w:t>estimated prevalence of male breast cancer in Nigeria is 3.7-8.6% (of all breast cancers cases),</w:t>
      </w:r>
      <w:r>
        <w:rPr>
          <w:spacing w:val="1"/>
        </w:rPr>
        <w:t> </w:t>
      </w:r>
      <w:r>
        <w:rPr/>
        <w:t>which is higher than the 1% recorded from other parts of the world (Ekanem and Aligbe, 2006;</w:t>
      </w:r>
      <w:r>
        <w:rPr>
          <w:spacing w:val="1"/>
        </w:rPr>
        <w:t> </w:t>
      </w:r>
      <w:r>
        <w:rPr/>
        <w:t>Abdulkareem,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3855" w:val="left" w:leader="none"/>
        </w:tabs>
        <w:spacing w:line="240" w:lineRule="auto" w:before="0" w:after="0"/>
        <w:ind w:left="3854" w:right="0" w:hanging="481"/>
        <w:jc w:val="both"/>
      </w:pPr>
      <w:bookmarkStart w:name="_TOC_250037" w:id="20"/>
      <w:r>
        <w:rPr/>
        <w:t>Aetiological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bookmarkEnd w:id="20"/>
      <w:r>
        <w:rPr/>
        <w:t>Factors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The aetiology of breast cancer in humans remains largely unknown and it has also not been</w:t>
      </w:r>
      <w:r>
        <w:rPr>
          <w:spacing w:val="1"/>
        </w:rPr>
        <w:t> </w:t>
      </w:r>
      <w:r>
        <w:rPr/>
        <w:t>possible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detect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specific</w:t>
      </w:r>
      <w:r>
        <w:rPr>
          <w:spacing w:val="43"/>
        </w:rPr>
        <w:t> </w:t>
      </w:r>
      <w:r>
        <w:rPr/>
        <w:t>risk</w:t>
      </w:r>
      <w:r>
        <w:rPr>
          <w:spacing w:val="44"/>
        </w:rPr>
        <w:t> </w:t>
      </w:r>
      <w:r>
        <w:rPr/>
        <w:t>factors</w:t>
      </w:r>
      <w:r>
        <w:rPr>
          <w:spacing w:val="45"/>
        </w:rPr>
        <w:t> </w:t>
      </w:r>
      <w:r>
        <w:rPr/>
        <w:t>involved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breast</w:t>
      </w:r>
      <w:r>
        <w:rPr>
          <w:spacing w:val="45"/>
        </w:rPr>
        <w:t> </w:t>
      </w:r>
      <w:r>
        <w:rPr/>
        <w:t>cancer</w:t>
      </w:r>
      <w:r>
        <w:rPr>
          <w:spacing w:val="47"/>
        </w:rPr>
        <w:t> </w:t>
      </w:r>
      <w:r>
        <w:rPr/>
        <w:t>(Broeders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Verbeek,</w:t>
      </w:r>
      <w:r>
        <w:rPr>
          <w:spacing w:val="-57"/>
        </w:rPr>
        <w:t> </w:t>
      </w:r>
      <w:r>
        <w:rPr/>
        <w:t>1997;</w:t>
      </w:r>
      <w:r>
        <w:rPr>
          <w:spacing w:val="-1"/>
        </w:rPr>
        <w:t> </w:t>
      </w:r>
      <w:r>
        <w:rPr/>
        <w:t>Kahlenborn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2006;</w:t>
      </w:r>
      <w:r>
        <w:rPr>
          <w:spacing w:val="2"/>
        </w:rPr>
        <w:t> </w:t>
      </w:r>
      <w:r>
        <w:rPr/>
        <w:t>Lacery,</w:t>
      </w:r>
      <w:r>
        <w:rPr>
          <w:spacing w:val="-1"/>
        </w:rPr>
        <w:t> </w:t>
      </w:r>
      <w:r>
        <w:rPr/>
        <w:t>2009). However,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(genetic</w:t>
      </w:r>
      <w:r>
        <w:rPr>
          <w:spacing w:val="2"/>
          <w:sz w:val="24"/>
        </w:rPr>
        <w:t> </w:t>
      </w:r>
      <w:r>
        <w:rPr>
          <w:sz w:val="24"/>
        </w:rPr>
        <w:t>predisposition)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Hormonal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BodyText"/>
        <w:spacing w:line="480" w:lineRule="auto"/>
        <w:ind w:left="220" w:right="478"/>
        <w:jc w:val="both"/>
      </w:pPr>
      <w:r>
        <w:rPr/>
        <w:t>Positive first degree familial history and /or presence of some germ-line gene abnormalities such</w:t>
      </w:r>
      <w:r>
        <w:rPr>
          <w:spacing w:val="1"/>
        </w:rPr>
        <w:t> </w:t>
      </w:r>
      <w:r>
        <w:rPr/>
        <w:t>as breast cancer – 1 (BRCA-1) gene mutation has been implicated. The genetic predisposition of</w:t>
      </w:r>
      <w:r>
        <w:rPr>
          <w:spacing w:val="1"/>
        </w:rPr>
        <w:t> </w:t>
      </w:r>
      <w:r>
        <w:rPr/>
        <w:t>cancer risks is usually for specific types of cancer initiated in gene within families and which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inheritable</w:t>
      </w:r>
      <w:r>
        <w:rPr>
          <w:spacing w:val="-2"/>
        </w:rPr>
        <w:t> </w:t>
      </w:r>
      <w:r>
        <w:rPr/>
        <w:t>cannot be controlled.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220" w:right="478"/>
        <w:jc w:val="both"/>
      </w:pPr>
      <w:r>
        <w:rPr/>
        <w:t>The effect of hormonal and reproductive risk factors is also well documented. Although the</w:t>
      </w:r>
      <w:r>
        <w:rPr>
          <w:spacing w:val="1"/>
        </w:rPr>
        <w:t> </w:t>
      </w:r>
      <w:r>
        <w:rPr/>
        <w:t>overproduction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some</w:t>
      </w:r>
      <w:r>
        <w:rPr>
          <w:spacing w:val="50"/>
        </w:rPr>
        <w:t> </w:t>
      </w:r>
      <w:r>
        <w:rPr/>
        <w:t>proliferative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multiplicative</w:t>
      </w:r>
      <w:r>
        <w:rPr>
          <w:spacing w:val="47"/>
        </w:rPr>
        <w:t> </w:t>
      </w:r>
      <w:r>
        <w:rPr/>
        <w:t>hormones</w:t>
      </w:r>
      <w:r>
        <w:rPr>
          <w:spacing w:val="48"/>
        </w:rPr>
        <w:t> </w:t>
      </w:r>
      <w:r>
        <w:rPr/>
        <w:t>such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growth</w:t>
      </w:r>
      <w:r>
        <w:rPr>
          <w:spacing w:val="49"/>
        </w:rPr>
        <w:t> </w:t>
      </w:r>
      <w:r>
        <w:rPr/>
        <w:t>factor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hormones also tend to cause cancer formation, women are also compulsorily exposed to 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menarche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reproductive cycle. Most of the replacement therapies and / or contraceptives in use are also of</w:t>
      </w:r>
      <w:r>
        <w:rPr>
          <w:spacing w:val="1"/>
        </w:rPr>
        <w:t> </w:t>
      </w:r>
      <w:r>
        <w:rPr/>
        <w:t>hormonal formulations. Thus, both the endogenous and exogenous estrogen exposure contributes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breast</w:t>
      </w:r>
      <w:r>
        <w:rPr>
          <w:spacing w:val="1"/>
        </w:rPr>
        <w:t> </w:t>
      </w:r>
      <w:r>
        <w:rPr/>
        <w:t>cancer</w:t>
      </w:r>
      <w:r>
        <w:rPr>
          <w:spacing w:val="-1"/>
        </w:rPr>
        <w:t> </w:t>
      </w:r>
      <w:r>
        <w:rPr/>
        <w:t>in women</w:t>
      </w:r>
      <w:r>
        <w:rPr>
          <w:spacing w:val="-2"/>
        </w:rPr>
        <w:t> </w:t>
      </w:r>
      <w:r>
        <w:rPr/>
        <w:t>(Kumle</w:t>
      </w:r>
      <w:r>
        <w:rPr>
          <w:spacing w:val="1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2002A,</w:t>
      </w:r>
      <w:r>
        <w:rPr>
          <w:spacing w:val="-1"/>
        </w:rPr>
        <w:t> </w:t>
      </w:r>
      <w:r>
        <w:rPr/>
        <w:t>B).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220" w:right="480"/>
        <w:jc w:val="both"/>
      </w:pPr>
      <w:r>
        <w:rPr/>
        <w:t>Epidemiologic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73%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(Tuncer,</w:t>
      </w:r>
      <w:r>
        <w:rPr>
          <w:spacing w:val="-1"/>
        </w:rPr>
        <w:t> </w:t>
      </w:r>
      <w:r>
        <w:rPr/>
        <w:t>2005).</w:t>
      </w:r>
      <w:r>
        <w:rPr>
          <w:spacing w:val="59"/>
        </w:rPr>
        <w:t> </w:t>
      </w:r>
      <w:r>
        <w:rPr/>
        <w:t>Environmental causes</w:t>
      </w:r>
      <w:r>
        <w:rPr>
          <w:spacing w:val="1"/>
        </w:rPr>
        <w:t> </w:t>
      </w:r>
      <w:r>
        <w:rPr/>
        <w:t>could be from:</w:t>
      </w: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carcinogenic</w:t>
      </w:r>
      <w:r>
        <w:rPr>
          <w:spacing w:val="-1"/>
          <w:sz w:val="24"/>
        </w:rPr>
        <w:t> </w:t>
      </w:r>
      <w:r>
        <w:rPr>
          <w:sz w:val="24"/>
        </w:rPr>
        <w:t>agents (x-ray</w:t>
      </w:r>
      <w:r>
        <w:rPr>
          <w:spacing w:val="-6"/>
          <w:sz w:val="24"/>
        </w:rPr>
        <w:t> </w:t>
      </w:r>
      <w:r>
        <w:rPr>
          <w:sz w:val="24"/>
        </w:rPr>
        <w:t>irradiation,</w:t>
      </w:r>
      <w:r>
        <w:rPr>
          <w:spacing w:val="-1"/>
          <w:sz w:val="24"/>
        </w:rPr>
        <w:t> </w:t>
      </w:r>
      <w:r>
        <w:rPr>
          <w:sz w:val="24"/>
        </w:rPr>
        <w:t>tobacco smoking,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etc)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3"/>
          <w:sz w:val="24"/>
        </w:rPr>
        <w:t> </w:t>
      </w:r>
      <w:r>
        <w:rPr>
          <w:sz w:val="24"/>
        </w:rPr>
        <w:t>carcinogens</w:t>
      </w:r>
      <w:r>
        <w:rPr>
          <w:spacing w:val="-3"/>
          <w:sz w:val="24"/>
        </w:rPr>
        <w:t> </w:t>
      </w:r>
      <w:r>
        <w:rPr>
          <w:sz w:val="24"/>
        </w:rPr>
        <w:t>(benzopyrene,</w:t>
      </w:r>
      <w:r>
        <w:rPr>
          <w:spacing w:val="-2"/>
          <w:sz w:val="24"/>
        </w:rPr>
        <w:t> </w:t>
      </w:r>
      <w:r>
        <w:rPr>
          <w:sz w:val="24"/>
        </w:rPr>
        <w:t>polycyclic</w:t>
      </w:r>
      <w:r>
        <w:rPr>
          <w:spacing w:val="-2"/>
          <w:sz w:val="24"/>
        </w:rPr>
        <w:t> </w:t>
      </w:r>
      <w:r>
        <w:rPr>
          <w:sz w:val="24"/>
        </w:rPr>
        <w:t>aromatic</w:t>
      </w:r>
      <w:r>
        <w:rPr>
          <w:spacing w:val="-4"/>
          <w:sz w:val="24"/>
        </w:rPr>
        <w:t> </w:t>
      </w:r>
      <w:r>
        <w:rPr>
          <w:sz w:val="24"/>
        </w:rPr>
        <w:t>hydrocarbons</w:t>
      </w:r>
      <w:r>
        <w:rPr>
          <w:spacing w:val="2"/>
          <w:sz w:val="24"/>
        </w:rPr>
        <w:t> </w:t>
      </w:r>
      <w:r>
        <w:rPr>
          <w:sz w:val="24"/>
        </w:rPr>
        <w:t>etc)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41" w:val="left" w:leader="none"/>
        </w:tabs>
        <w:spacing w:line="480" w:lineRule="auto" w:before="0" w:after="0"/>
        <w:ind w:left="940" w:right="483" w:hanging="360"/>
        <w:jc w:val="both"/>
        <w:rPr>
          <w:sz w:val="24"/>
        </w:rPr>
      </w:pPr>
      <w:r>
        <w:rPr>
          <w:sz w:val="24"/>
        </w:rPr>
        <w:t>Biological carcinogens (viral toxins: aflatoxins, human papilloma virus, mycotoxins; and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-1"/>
          <w:sz w:val="24"/>
        </w:rPr>
        <w:t> </w:t>
      </w:r>
      <w:r>
        <w:rPr>
          <w:sz w:val="24"/>
        </w:rPr>
        <w:t>toxins)</w:t>
      </w:r>
    </w:p>
    <w:p>
      <w:pPr>
        <w:pStyle w:val="ListParagraph"/>
        <w:numPr>
          <w:ilvl w:val="1"/>
          <w:numId w:val="8"/>
        </w:numPr>
        <w:tabs>
          <w:tab w:pos="941" w:val="left" w:leader="none"/>
        </w:tabs>
        <w:spacing w:line="480" w:lineRule="auto" w:before="0" w:after="0"/>
        <w:ind w:left="940" w:right="477" w:hanging="360"/>
        <w:jc w:val="both"/>
        <w:rPr>
          <w:sz w:val="24"/>
        </w:rPr>
      </w:pPr>
      <w:r>
        <w:rPr>
          <w:sz w:val="24"/>
        </w:rPr>
        <w:t>There is also the implication of urbanization and / or adoption of western lifestyle / diets</w:t>
      </w:r>
      <w:r>
        <w:rPr>
          <w:spacing w:val="1"/>
          <w:sz w:val="24"/>
        </w:rPr>
        <w:t> </w:t>
      </w:r>
      <w:r>
        <w:rPr>
          <w:sz w:val="24"/>
        </w:rPr>
        <w:t>as critical predisposing risk factor as well as occupational exposures (ACS, 2012B).</w:t>
      </w:r>
      <w:r>
        <w:rPr>
          <w:spacing w:val="1"/>
          <w:sz w:val="24"/>
        </w:rPr>
        <w:t> </w:t>
      </w:r>
      <w:r>
        <w:rPr>
          <w:sz w:val="24"/>
        </w:rPr>
        <w:t>Mesothelioma - a rapidly fatal tumour that spreads over the pleural covering of the lung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associated with</w:t>
      </w:r>
      <w:r>
        <w:rPr>
          <w:spacing w:val="2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asbestos industry.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Although some risk factors are largely preventable, such as postmenopausal obesity, physical</w:t>
      </w:r>
      <w:r>
        <w:rPr>
          <w:spacing w:val="1"/>
        </w:rPr>
        <w:t> </w:t>
      </w:r>
      <w:r>
        <w:rPr/>
        <w:t>inactivity,</w:t>
      </w:r>
      <w:r>
        <w:rPr>
          <w:spacing w:val="15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exogenous</w:t>
      </w:r>
      <w:r>
        <w:rPr>
          <w:spacing w:val="17"/>
        </w:rPr>
        <w:t> </w:t>
      </w:r>
      <w:r>
        <w:rPr/>
        <w:t>oestrogen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progesterone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hormonal</w:t>
      </w:r>
      <w:r>
        <w:rPr>
          <w:spacing w:val="16"/>
        </w:rPr>
        <w:t> </w:t>
      </w:r>
      <w:r>
        <w:rPr/>
        <w:t>replacement</w:t>
      </w:r>
      <w:r>
        <w:rPr>
          <w:spacing w:val="15"/>
        </w:rPr>
        <w:t> </w:t>
      </w:r>
      <w:r>
        <w:rPr/>
        <w:t>therapy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/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contraceptives</w:t>
      </w:r>
      <w:r>
        <w:rPr>
          <w:spacing w:val="-1"/>
        </w:rPr>
        <w:t> </w:t>
      </w:r>
      <w:r>
        <w:rPr/>
        <w:t>use, some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risk factors</w:t>
      </w:r>
      <w:r>
        <w:rPr>
          <w:spacing w:val="-1"/>
        </w:rPr>
        <w:t> </w:t>
      </w:r>
      <w:r>
        <w:rPr/>
        <w:t>as it</w:t>
      </w:r>
      <w:r>
        <w:rPr>
          <w:spacing w:val="2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to sex,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familial</w:t>
      </w:r>
      <w:r>
        <w:rPr>
          <w:spacing w:val="-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2"/>
        <w:jc w:val="both"/>
      </w:pPr>
      <w:r>
        <w:rPr/>
        <w:t>The incidence of breast cancer increases with age and although 81% of the cases occur at 50</w:t>
      </w:r>
      <w:r>
        <w:rPr>
          <w:spacing w:val="1"/>
        </w:rPr>
        <w:t> </w:t>
      </w:r>
      <w:r>
        <w:rPr/>
        <w:t>years and above, Nigerian women were noted to have peak incidence of breast cancer as from 40</w:t>
      </w:r>
      <w:r>
        <w:rPr>
          <w:spacing w:val="-57"/>
        </w:rPr>
        <w:t> </w:t>
      </w:r>
      <w:r>
        <w:rPr/>
        <w:t>years</w:t>
      </w:r>
      <w:r>
        <w:rPr>
          <w:spacing w:val="16"/>
        </w:rPr>
        <w:t> </w:t>
      </w:r>
      <w:r>
        <w:rPr/>
        <w:t>(Adebomowa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Ajayi,</w:t>
      </w:r>
      <w:r>
        <w:rPr>
          <w:spacing w:val="17"/>
        </w:rPr>
        <w:t> </w:t>
      </w:r>
      <w:r>
        <w:rPr/>
        <w:t>2000).</w:t>
      </w:r>
      <w:r>
        <w:rPr>
          <w:spacing w:val="15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American</w:t>
      </w:r>
      <w:r>
        <w:rPr>
          <w:spacing w:val="16"/>
        </w:rPr>
        <w:t> </w:t>
      </w:r>
      <w:r>
        <w:rPr/>
        <w:t>Cancer</w:t>
      </w:r>
      <w:r>
        <w:rPr>
          <w:spacing w:val="18"/>
        </w:rPr>
        <w:t> </w:t>
      </w:r>
      <w:r>
        <w:rPr/>
        <w:t>Society</w:t>
      </w:r>
      <w:r>
        <w:rPr>
          <w:spacing w:val="11"/>
        </w:rPr>
        <w:t> </w:t>
      </w:r>
      <w:r>
        <w:rPr/>
        <w:t>(ACS,</w:t>
      </w:r>
      <w:r>
        <w:rPr>
          <w:spacing w:val="16"/>
        </w:rPr>
        <w:t> </w:t>
      </w:r>
      <w:r>
        <w:rPr/>
        <w:t>2009),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95% of new cases and 97% of deaths from breast cancer occur in women 40 years and above.</w:t>
      </w:r>
      <w:r>
        <w:rPr>
          <w:spacing w:val="1"/>
        </w:rPr>
        <w:t> </w:t>
      </w:r>
      <w:r>
        <w:rPr/>
        <w:t>Breast cancer in</w:t>
      </w:r>
      <w:r>
        <w:rPr>
          <w:spacing w:val="1"/>
        </w:rPr>
        <w:t> </w:t>
      </w:r>
      <w:r>
        <w:rPr/>
        <w:t>younger women</w:t>
      </w:r>
      <w:r>
        <w:rPr>
          <w:spacing w:val="1"/>
        </w:rPr>
        <w:t> </w:t>
      </w:r>
      <w:r>
        <w:rPr/>
        <w:t>although less common, when they do occur they tend</w:t>
      </w:r>
      <w:r>
        <w:rPr>
          <w:spacing w:val="60"/>
        </w:rPr>
        <w:t> </w:t>
      </w:r>
      <w:r>
        <w:rPr/>
        <w:t>to be</w:t>
      </w:r>
      <w:r>
        <w:rPr>
          <w:spacing w:val="1"/>
        </w:rPr>
        <w:t> </w:t>
      </w:r>
      <w:r>
        <w:rPr/>
        <w:t>more aggressive with lower survival rates (Ogundiran and Ezeoma, 2008). It had been estimated</w:t>
      </w:r>
      <w:r>
        <w:rPr>
          <w:spacing w:val="1"/>
        </w:rPr>
        <w:t> </w:t>
      </w:r>
      <w:r>
        <w:rPr/>
        <w:t>that 1 in 8 women have a life time risk of breast cancer (Adebomowo and Adekunle, 1999; ACS,</w:t>
      </w:r>
      <w:r>
        <w:rPr>
          <w:spacing w:val="-57"/>
        </w:rPr>
        <w:t> </w:t>
      </w:r>
      <w:r>
        <w:rPr/>
        <w:t>2012A; Youlden</w:t>
      </w:r>
      <w:r>
        <w:rPr>
          <w:spacing w:val="-2"/>
        </w:rPr>
        <w:t> </w:t>
      </w:r>
      <w:r>
        <w:rPr>
          <w:i/>
        </w:rPr>
        <w:t>et al.</w:t>
      </w:r>
      <w:r>
        <w:rPr/>
        <w:t>, 2012).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4192" w:val="left" w:leader="none"/>
          <w:tab w:pos="4193" w:val="left" w:leader="none"/>
        </w:tabs>
        <w:spacing w:line="240" w:lineRule="auto" w:before="0" w:after="0"/>
        <w:ind w:left="4193" w:right="0" w:hanging="720"/>
        <w:jc w:val="left"/>
      </w:pPr>
      <w:bookmarkStart w:name="_TOC_250036" w:id="21"/>
      <w:r>
        <w:rPr/>
        <w:t>Signs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21"/>
      <w:r>
        <w:rPr/>
        <w:t>Symptoms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4"/>
      </w:pPr>
      <w:r>
        <w:rPr/>
        <w:t>At the earliest phase, most breast cancers are asymptomatic except for an unexplained lump in</w:t>
      </w:r>
      <w:r>
        <w:rPr>
          <w:spacing w:val="-57"/>
        </w:rPr>
        <w:t> </w:t>
      </w:r>
      <w:r>
        <w:rPr/>
        <w:t>one or both breasts. However, not all lumps are cancerous and thus, such needs confirmatory</w:t>
      </w:r>
      <w:r>
        <w:rPr>
          <w:spacing w:val="1"/>
        </w:rPr>
        <w:t> </w:t>
      </w:r>
      <w:r>
        <w:rPr/>
        <w:t>evaluations.</w:t>
      </w:r>
      <w:r>
        <w:rPr>
          <w:spacing w:val="-1"/>
        </w:rPr>
        <w:t> </w:t>
      </w:r>
      <w:r>
        <w:rPr/>
        <w:t>Breast cancer symptoms are</w:t>
      </w:r>
      <w:r>
        <w:rPr>
          <w:spacing w:val="-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later</w:t>
      </w:r>
      <w:r>
        <w:rPr>
          <w:spacing w:val="-2"/>
        </w:rPr>
        <w:t> </w:t>
      </w:r>
      <w:r>
        <w:rPr/>
        <w:t>detected long</w:t>
      </w:r>
      <w:r>
        <w:rPr>
          <w:spacing w:val="-4"/>
        </w:rPr>
        <w:t> </w:t>
      </w:r>
      <w:r>
        <w:rPr/>
        <w:t>after the</w:t>
      </w:r>
      <w:r>
        <w:rPr>
          <w:spacing w:val="-1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cancer</w:t>
      </w:r>
      <w:r>
        <w:rPr>
          <w:spacing w:val="-1"/>
        </w:rPr>
        <w:t> </w:t>
      </w:r>
      <w:r>
        <w:rPr/>
        <w:t>and include: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480" w:lineRule="auto" w:before="0" w:after="0"/>
        <w:ind w:left="1300" w:right="545" w:hanging="720"/>
        <w:jc w:val="left"/>
        <w:rPr>
          <w:sz w:val="24"/>
        </w:rPr>
      </w:pPr>
      <w:r>
        <w:rPr>
          <w:sz w:val="24"/>
        </w:rPr>
        <w:t>nipple abnormalities as: nipple erosion or tenderness, milky or bloody discharge swelling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 or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breast</w:t>
      </w:r>
      <w:r>
        <w:rPr>
          <w:spacing w:val="2"/>
          <w:sz w:val="24"/>
        </w:rPr>
        <w:t> </w:t>
      </w:r>
      <w:r>
        <w:rPr>
          <w:sz w:val="24"/>
        </w:rPr>
        <w:t>with or without lump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reddish</w:t>
      </w:r>
      <w:r>
        <w:rPr>
          <w:spacing w:val="-1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texture</w:t>
      </w:r>
      <w:r>
        <w:rPr>
          <w:spacing w:val="-1"/>
          <w:sz w:val="24"/>
        </w:rPr>
        <w:t> </w:t>
      </w:r>
      <w:r>
        <w:rPr>
          <w:sz w:val="24"/>
        </w:rPr>
        <w:t>changes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overlying</w:t>
      </w:r>
      <w:r>
        <w:rPr>
          <w:spacing w:val="-1"/>
          <w:sz w:val="24"/>
        </w:rPr>
        <w:t> </w:t>
      </w:r>
      <w:r>
        <w:rPr>
          <w:sz w:val="24"/>
        </w:rPr>
        <w:t>skin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breast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or may</w:t>
      </w:r>
      <w:r>
        <w:rPr>
          <w:spacing w:val="-5"/>
          <w:sz w:val="24"/>
        </w:rPr>
        <w:t> </w:t>
      </w:r>
      <w:r>
        <w:rPr>
          <w:sz w:val="24"/>
        </w:rPr>
        <w:t>not be present, but is mostly</w:t>
      </w:r>
      <w:r>
        <w:rPr>
          <w:spacing w:val="-5"/>
          <w:sz w:val="24"/>
        </w:rPr>
        <w:t> </w:t>
      </w:r>
      <w:r>
        <w:rPr>
          <w:sz w:val="24"/>
        </w:rPr>
        <w:t>absent except in advanced</w:t>
      </w:r>
      <w:r>
        <w:rPr>
          <w:spacing w:val="2"/>
          <w:sz w:val="24"/>
        </w:rPr>
        <w:t> </w:t>
      </w:r>
      <w:r>
        <w:rPr>
          <w:sz w:val="24"/>
        </w:rPr>
        <w:t>cases</w:t>
      </w:r>
    </w:p>
    <w:p>
      <w:pPr>
        <w:pStyle w:val="BodyText"/>
      </w:pPr>
    </w:p>
    <w:p>
      <w:pPr>
        <w:pStyle w:val="BodyText"/>
        <w:spacing w:line="480" w:lineRule="auto"/>
        <w:ind w:left="220" w:right="589"/>
        <w:jc w:val="both"/>
      </w:pPr>
      <w:r>
        <w:rPr/>
        <w:t>The late stage symptoms include: pain and discomfort including bone pain, skin ulcers, swelling</w:t>
      </w:r>
      <w:r>
        <w:rPr>
          <w:spacing w:val="-57"/>
        </w:rPr>
        <w:t> </w:t>
      </w:r>
      <w:r>
        <w:rPr/>
        <w:t>of arm next to the affected breast, lymph nodes enlargement and unexplained weight loss (ACS,</w:t>
      </w:r>
      <w:r>
        <w:rPr>
          <w:spacing w:val="-57"/>
        </w:rPr>
        <w:t> </w:t>
      </w:r>
      <w:r>
        <w:rPr/>
        <w:t>2012A).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719" w:val="left" w:leader="none"/>
          <w:tab w:pos="4767" w:val="left" w:leader="none"/>
        </w:tabs>
        <w:spacing w:line="240" w:lineRule="auto" w:before="0" w:after="0"/>
        <w:ind w:left="4766" w:right="257" w:hanging="4767"/>
        <w:jc w:val="left"/>
      </w:pPr>
      <w:bookmarkStart w:name="_TOC_250035" w:id="22"/>
      <w:bookmarkEnd w:id="22"/>
      <w:r>
        <w:rPr/>
        <w:t>Diagnosis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The</w:t>
      </w:r>
      <w:r>
        <w:rPr>
          <w:spacing w:val="-3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 consists</w:t>
      </w:r>
      <w:r>
        <w:rPr>
          <w:spacing w:val="-1"/>
        </w:rPr>
        <w:t> </w:t>
      </w:r>
      <w:r>
        <w:rPr/>
        <w:t>of: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1300" w:right="478" w:hanging="720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breast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comprising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visible</w:t>
      </w:r>
      <w:r>
        <w:rPr>
          <w:spacing w:val="-57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colour,</w:t>
      </w:r>
      <w:r>
        <w:rPr>
          <w:spacing w:val="1"/>
          <w:sz w:val="24"/>
        </w:rPr>
        <w:t> </w:t>
      </w:r>
      <w:r>
        <w:rPr>
          <w:sz w:val="24"/>
        </w:rPr>
        <w:t>texture,</w:t>
      </w:r>
      <w:r>
        <w:rPr>
          <w:spacing w:val="1"/>
          <w:sz w:val="24"/>
        </w:rPr>
        <w:t> </w:t>
      </w:r>
      <w:r>
        <w:rPr>
          <w:sz w:val="24"/>
        </w:rPr>
        <w:t>nipple</w:t>
      </w:r>
      <w:r>
        <w:rPr>
          <w:spacing w:val="1"/>
          <w:sz w:val="24"/>
        </w:rPr>
        <w:t> </w:t>
      </w:r>
      <w:r>
        <w:rPr>
          <w:sz w:val="24"/>
        </w:rPr>
        <w:t>inversion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auxiliary</w:t>
      </w:r>
      <w:r>
        <w:rPr>
          <w:spacing w:val="1"/>
          <w:sz w:val="24"/>
        </w:rPr>
        <w:t> </w:t>
      </w:r>
      <w:r>
        <w:rPr>
          <w:sz w:val="24"/>
        </w:rPr>
        <w:t>lymph</w:t>
      </w:r>
      <w:r>
        <w:rPr>
          <w:spacing w:val="1"/>
          <w:sz w:val="24"/>
        </w:rPr>
        <w:t> </w:t>
      </w:r>
      <w:r>
        <w:rPr>
          <w:sz w:val="24"/>
        </w:rPr>
        <w:t>nodes</w:t>
      </w:r>
      <w:r>
        <w:rPr>
          <w:spacing w:val="1"/>
          <w:sz w:val="24"/>
        </w:rPr>
        <w:t> </w:t>
      </w:r>
      <w:r>
        <w:rPr>
          <w:sz w:val="24"/>
        </w:rPr>
        <w:t>inspection.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72" w:after="0"/>
        <w:ind w:left="940" w:right="0" w:hanging="361"/>
        <w:jc w:val="left"/>
        <w:rPr>
          <w:sz w:val="24"/>
        </w:rPr>
      </w:pPr>
      <w:r>
        <w:rPr>
          <w:sz w:val="24"/>
        </w:rPr>
        <w:t>Mammography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Ultrasound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Magnetic</w:t>
      </w:r>
      <w:r>
        <w:rPr>
          <w:spacing w:val="-2"/>
          <w:sz w:val="24"/>
        </w:rPr>
        <w:t> </w:t>
      </w:r>
      <w:r>
        <w:rPr>
          <w:sz w:val="24"/>
        </w:rPr>
        <w:t>resonance</w:t>
      </w:r>
      <w:r>
        <w:rPr>
          <w:spacing w:val="-2"/>
          <w:sz w:val="24"/>
        </w:rPr>
        <w:t> </w:t>
      </w:r>
      <w:r>
        <w:rPr>
          <w:sz w:val="24"/>
        </w:rPr>
        <w:t>imaging</w:t>
      </w:r>
      <w:r>
        <w:rPr>
          <w:spacing w:val="-3"/>
          <w:sz w:val="24"/>
        </w:rPr>
        <w:t> </w:t>
      </w:r>
      <w:r>
        <w:rPr>
          <w:sz w:val="24"/>
        </w:rPr>
        <w:t>(MRI) and</w:t>
      </w:r>
      <w:r>
        <w:rPr>
          <w:spacing w:val="-1"/>
          <w:sz w:val="24"/>
        </w:rPr>
        <w:t> </w:t>
      </w:r>
      <w:r>
        <w:rPr>
          <w:sz w:val="24"/>
        </w:rPr>
        <w:t>Positron emission</w:t>
      </w:r>
      <w:r>
        <w:rPr>
          <w:spacing w:val="-1"/>
          <w:sz w:val="24"/>
        </w:rPr>
        <w:t> </w:t>
      </w:r>
      <w:r>
        <w:rPr>
          <w:sz w:val="24"/>
        </w:rPr>
        <w:t>tomography</w:t>
      </w:r>
      <w:r>
        <w:rPr>
          <w:spacing w:val="-5"/>
          <w:sz w:val="24"/>
        </w:rPr>
        <w:t> </w:t>
      </w:r>
      <w:r>
        <w:rPr>
          <w:sz w:val="24"/>
        </w:rPr>
        <w:t>(PET)</w:t>
      </w:r>
      <w:r>
        <w:rPr>
          <w:spacing w:val="-3"/>
          <w:sz w:val="24"/>
        </w:rPr>
        <w:t> </w:t>
      </w:r>
      <w:r>
        <w:rPr>
          <w:sz w:val="24"/>
        </w:rPr>
        <w:t>Scans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Definitive</w:t>
      </w:r>
      <w:r>
        <w:rPr>
          <w:spacing w:val="-2"/>
          <w:sz w:val="24"/>
        </w:rPr>
        <w:t> </w:t>
      </w:r>
      <w:r>
        <w:rPr>
          <w:sz w:val="24"/>
        </w:rPr>
        <w:t>biopsy</w:t>
      </w:r>
      <w:r>
        <w:rPr>
          <w:spacing w:val="-4"/>
          <w:sz w:val="24"/>
        </w:rPr>
        <w:t> </w:t>
      </w:r>
      <w:r>
        <w:rPr>
          <w:sz w:val="24"/>
        </w:rPr>
        <w:t>(NCI,</w:t>
      </w:r>
      <w:r>
        <w:rPr>
          <w:spacing w:val="2"/>
          <w:sz w:val="24"/>
        </w:rPr>
        <w:t> </w:t>
      </w:r>
      <w:r>
        <w:rPr>
          <w:sz w:val="24"/>
        </w:rPr>
        <w:t>2014)</w:t>
      </w:r>
    </w:p>
    <w:p>
      <w:pPr>
        <w:pStyle w:val="BodyText"/>
      </w:pPr>
    </w:p>
    <w:p>
      <w:pPr>
        <w:pStyle w:val="BodyText"/>
        <w:spacing w:line="480" w:lineRule="auto"/>
        <w:ind w:left="220" w:right="482"/>
        <w:jc w:val="both"/>
      </w:pPr>
      <w:r>
        <w:rPr/>
        <w:t>Self awareness has been shown to be more effective in detecting breast cancers than structured</w:t>
      </w:r>
      <w:r>
        <w:rPr>
          <w:spacing w:val="1"/>
        </w:rPr>
        <w:t> </w:t>
      </w:r>
      <w:r>
        <w:rPr/>
        <w:t>breast</w:t>
      </w:r>
      <w:r>
        <w:rPr>
          <w:spacing w:val="-1"/>
        </w:rPr>
        <w:t> </w:t>
      </w:r>
      <w:r>
        <w:rPr/>
        <w:t>examination (Semiglazov</w:t>
      </w:r>
      <w:r>
        <w:rPr>
          <w:spacing w:val="1"/>
        </w:rPr>
        <w:t> </w:t>
      </w:r>
      <w:r>
        <w:rPr>
          <w:i/>
        </w:rPr>
        <w:t>et al.</w:t>
      </w:r>
      <w:r>
        <w:rPr/>
        <w:t>, 1999; Smith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2011).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8"/>
        <w:jc w:val="both"/>
      </w:pPr>
      <w:r>
        <w:rPr/>
        <w:t>Mammography is a low dose x-ray procedure that screens the internal structures of the breast. It</w:t>
      </w:r>
      <w:r>
        <w:rPr>
          <w:spacing w:val="1"/>
        </w:rPr>
        <w:t> </w:t>
      </w:r>
      <w:r>
        <w:rPr/>
        <w:t>is mostly effective for early detection of breast cancer prior to the appearance of symptoms and it</w:t>
      </w:r>
      <w:r>
        <w:rPr>
          <w:spacing w:val="-57"/>
        </w:rPr>
        <w:t> </w:t>
      </w:r>
      <w:r>
        <w:rPr/>
        <w:t>tends to differentiate between benign and cancerous tumours (Smith </w:t>
      </w:r>
      <w:r>
        <w:rPr>
          <w:i/>
        </w:rPr>
        <w:t>et al.</w:t>
      </w:r>
      <w:r>
        <w:rPr/>
        <w:t>, 2011). However, it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easily</w:t>
      </w:r>
      <w:r>
        <w:rPr>
          <w:spacing w:val="-5"/>
        </w:rPr>
        <w:t> </w:t>
      </w:r>
      <w:r>
        <w:rPr/>
        <w:t>detect lobular carcinoma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missed out when used</w:t>
      </w:r>
      <w:r>
        <w:rPr>
          <w:spacing w:val="-1"/>
        </w:rPr>
        <w:t> </w:t>
      </w:r>
      <w:r>
        <w:rPr/>
        <w:t>alone.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220" w:right="478"/>
        <w:jc w:val="both"/>
      </w:pPr>
      <w:r>
        <w:rPr/>
        <w:t>Breast</w:t>
      </w:r>
      <w:r>
        <w:rPr>
          <w:spacing w:val="1"/>
        </w:rPr>
        <w:t> </w:t>
      </w:r>
      <w:r>
        <w:rPr/>
        <w:t>ultrasound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lumps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mammography</w:t>
      </w:r>
      <w:r>
        <w:rPr>
          <w:spacing w:val="-4"/>
        </w:rPr>
        <w:t> </w:t>
      </w:r>
      <w:r>
        <w:rPr/>
        <w:t>and differentiates solid</w:t>
      </w:r>
      <w:r>
        <w:rPr>
          <w:spacing w:val="-1"/>
        </w:rPr>
        <w:t> </w:t>
      </w:r>
      <w:r>
        <w:rPr/>
        <w:t>tumours</w:t>
      </w:r>
      <w:r>
        <w:rPr>
          <w:spacing w:val="1"/>
        </w:rPr>
        <w:t> </w:t>
      </w:r>
      <w:r>
        <w:rPr/>
        <w:t>from cysts</w:t>
      </w:r>
      <w:r>
        <w:rPr>
          <w:spacing w:val="-1"/>
        </w:rPr>
        <w:t> </w:t>
      </w:r>
      <w:r>
        <w:rPr/>
        <w:t>(fluid filled cell</w:t>
      </w:r>
      <w:r>
        <w:rPr>
          <w:spacing w:val="-1"/>
        </w:rPr>
        <w:t> </w:t>
      </w:r>
      <w:r>
        <w:rPr/>
        <w:t>mass).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Magnetic resonance imaging (MRI) is a diagnostic test that utilizes powerful magnets and radio</w:t>
      </w:r>
      <w:r>
        <w:rPr>
          <w:spacing w:val="1"/>
        </w:rPr>
        <w:t> </w:t>
      </w:r>
      <w:r>
        <w:rPr/>
        <w:t>waves to create visual images of the part of the body being examined. It is often used to confirm</w:t>
      </w:r>
      <w:r>
        <w:rPr>
          <w:spacing w:val="1"/>
        </w:rPr>
        <w:t> </w:t>
      </w:r>
      <w:r>
        <w:rPr/>
        <w:t>the presence or absence of breast cancers. It can also be used to detect whether the tumour has</w:t>
      </w:r>
      <w:r>
        <w:rPr>
          <w:spacing w:val="1"/>
        </w:rPr>
        <w:t> </w:t>
      </w:r>
      <w:r>
        <w:rPr/>
        <w:t>metastasized</w:t>
      </w:r>
      <w:r>
        <w:rPr>
          <w:spacing w:val="1"/>
        </w:rPr>
        <w:t> </w:t>
      </w:r>
      <w:r>
        <w:rPr/>
        <w:t>(Sashon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MRIs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mammography.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220" w:right="484"/>
        <w:jc w:val="both"/>
      </w:pPr>
      <w:r>
        <w:rPr/>
        <w:t>Positron</w:t>
      </w:r>
      <w:r>
        <w:rPr>
          <w:spacing w:val="14"/>
        </w:rPr>
        <w:t> </w:t>
      </w:r>
      <w:r>
        <w:rPr/>
        <w:t>emission</w:t>
      </w:r>
      <w:r>
        <w:rPr>
          <w:spacing w:val="16"/>
        </w:rPr>
        <w:t> </w:t>
      </w:r>
      <w:r>
        <w:rPr/>
        <w:t>tomography</w:t>
      </w:r>
      <w:r>
        <w:rPr>
          <w:spacing w:val="10"/>
        </w:rPr>
        <w:t> </w:t>
      </w:r>
      <w:r>
        <w:rPr/>
        <w:t>(PET)</w:t>
      </w:r>
      <w:r>
        <w:rPr>
          <w:spacing w:val="15"/>
        </w:rPr>
        <w:t> </w:t>
      </w:r>
      <w:r>
        <w:rPr/>
        <w:t>scan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technique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uses</w:t>
      </w:r>
      <w:r>
        <w:rPr>
          <w:spacing w:val="15"/>
        </w:rPr>
        <w:t> </w:t>
      </w:r>
      <w:r>
        <w:rPr/>
        <w:t>radioactive</w:t>
      </w:r>
      <w:r>
        <w:rPr>
          <w:spacing w:val="15"/>
        </w:rPr>
        <w:t> </w:t>
      </w:r>
      <w:r>
        <w:rPr/>
        <w:t>tracer</w:t>
      </w:r>
      <w:r>
        <w:rPr>
          <w:spacing w:val="14"/>
        </w:rPr>
        <w:t> </w:t>
      </w:r>
      <w:r>
        <w:rPr/>
        <w:t>substances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detect lumps and / or</w:t>
      </w:r>
      <w:r>
        <w:rPr>
          <w:spacing w:val="-1"/>
        </w:rPr>
        <w:t> </w:t>
      </w:r>
      <w:r>
        <w:rPr/>
        <w:t>cancerous masses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breast.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Breast biopsy is the surgical removal and examination of tissue samples of the breast for the</w:t>
      </w:r>
      <w:r>
        <w:rPr>
          <w:spacing w:val="1"/>
        </w:rPr>
        <w:t> </w:t>
      </w:r>
      <w:r>
        <w:rPr/>
        <w:t>presence / absences of cancerous cells. The different types of biopsies used in breast cancers</w:t>
      </w:r>
      <w:r>
        <w:rPr>
          <w:spacing w:val="1"/>
        </w:rPr>
        <w:t> </w:t>
      </w:r>
      <w:r>
        <w:rPr/>
        <w:t>detections include open / surgical, fine needle aspiration (FNA), core and sentinel lymph node</w:t>
      </w:r>
      <w:r>
        <w:rPr>
          <w:spacing w:val="1"/>
        </w:rPr>
        <w:t> </w:t>
      </w:r>
      <w:r>
        <w:rPr/>
        <w:t>biopsies.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220" w:right="476"/>
        <w:jc w:val="both"/>
      </w:pPr>
      <w:r>
        <w:rPr/>
        <w:t>Following</w:t>
      </w:r>
      <w:r>
        <w:rPr>
          <w:spacing w:val="1"/>
        </w:rPr>
        <w:t> </w:t>
      </w:r>
      <w:r>
        <w:rPr/>
        <w:t>diagnosis,</w:t>
      </w:r>
      <w:r>
        <w:rPr>
          <w:spacing w:val="1"/>
        </w:rPr>
        <w:t> </w:t>
      </w:r>
      <w:r>
        <w:rPr/>
        <w:t>immunohistology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cancerous cells to detect the presence or absence of hormone receptors. The principle is based on</w:t>
      </w:r>
      <w:r>
        <w:rPr>
          <w:spacing w:val="-57"/>
        </w:rPr>
        <w:t> </w:t>
      </w:r>
      <w:r>
        <w:rPr/>
        <w:t>the fact that tumour cell surfaces contain receptors that are capable of binding to either oestrogen</w:t>
      </w:r>
      <w:r>
        <w:rPr>
          <w:spacing w:val="-57"/>
        </w:rPr>
        <w:t> </w:t>
      </w:r>
      <w:r>
        <w:rPr/>
        <w:t>or progesterone denoted as ER / PR (estrogen or progesterone receptors). Usually, the more the</w:t>
      </w:r>
      <w:r>
        <w:rPr>
          <w:spacing w:val="1"/>
        </w:rPr>
        <w:t> </w:t>
      </w:r>
      <w:r>
        <w:rPr/>
        <w:t>number of receptors on the tumour cell surface as ascertained by the ER / PR test post histology,</w:t>
      </w:r>
      <w:r>
        <w:rPr>
          <w:spacing w:val="1"/>
        </w:rPr>
        <w:t> </w:t>
      </w:r>
      <w:r>
        <w:rPr/>
        <w:t>the more responsive it would be to hormonal therapy (Abdulkareen, 2009). Other tests are also</w:t>
      </w:r>
      <w:r>
        <w:rPr>
          <w:spacing w:val="1"/>
        </w:rPr>
        <w:t> </w:t>
      </w:r>
      <w:r>
        <w:rPr/>
        <w:t>used to measure the levels of the human epidermal growth-factor receptor 2 gene (HERs 2-neu)</w:t>
      </w:r>
      <w:r>
        <w:rPr>
          <w:spacing w:val="1"/>
        </w:rPr>
        <w:t> </w:t>
      </w:r>
      <w:r>
        <w:rPr/>
        <w:t>on tumour surfaces. Thus, a tumour cell might be of ER positive, PR positive, HERs 2-neu</w:t>
      </w:r>
      <w:r>
        <w:rPr>
          <w:spacing w:val="1"/>
        </w:rPr>
        <w:t> </w:t>
      </w:r>
      <w:r>
        <w:rPr/>
        <w:t>positive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negatives.</w:t>
      </w:r>
      <w:r>
        <w:rPr>
          <w:spacing w:val="27"/>
        </w:rPr>
        <w:t> </w:t>
      </w:r>
      <w:r>
        <w:rPr/>
        <w:t>These</w:t>
      </w:r>
      <w:r>
        <w:rPr>
          <w:spacing w:val="27"/>
        </w:rPr>
        <w:t> </w:t>
      </w:r>
      <w:r>
        <w:rPr/>
        <w:t>characterizations</w:t>
      </w:r>
      <w:r>
        <w:rPr>
          <w:spacing w:val="27"/>
        </w:rPr>
        <w:t> </w:t>
      </w:r>
      <w:r>
        <w:rPr/>
        <w:t>could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occur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varied</w:t>
      </w:r>
      <w:r>
        <w:rPr>
          <w:spacing w:val="28"/>
        </w:rPr>
        <w:t> </w:t>
      </w:r>
      <w:r>
        <w:rPr/>
        <w:t>combinations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often serve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aid in the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options.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3670" w:val="left" w:leader="none"/>
        </w:tabs>
        <w:spacing w:line="240" w:lineRule="auto" w:before="0" w:after="0"/>
        <w:ind w:left="3669" w:right="0" w:hanging="721"/>
        <w:jc w:val="both"/>
      </w:pPr>
      <w:bookmarkStart w:name="_TOC_250034" w:id="23"/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Breast</w:t>
      </w:r>
      <w:r>
        <w:rPr>
          <w:spacing w:val="-2"/>
        </w:rPr>
        <w:t> </w:t>
      </w:r>
      <w:bookmarkEnd w:id="23"/>
      <w:r>
        <w:rPr/>
        <w:t>Cancer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480" w:lineRule="auto" w:before="0" w:after="0"/>
        <w:ind w:left="220" w:right="475" w:firstLine="0"/>
        <w:jc w:val="both"/>
        <w:rPr>
          <w:sz w:val="24"/>
        </w:rPr>
      </w:pPr>
      <w:r>
        <w:rPr>
          <w:sz w:val="24"/>
        </w:rPr>
        <w:t>Breast cancer has been classified based on the tumour size, lymph node involvement and</w:t>
      </w:r>
      <w:r>
        <w:rPr>
          <w:spacing w:val="1"/>
          <w:sz w:val="24"/>
        </w:rPr>
        <w:t> </w:t>
      </w:r>
      <w:r>
        <w:rPr>
          <w:sz w:val="24"/>
        </w:rPr>
        <w:t>metastasis (TNM) stages. This type of classification reflects the extent and spread of the cancer</w:t>
      </w:r>
      <w:r>
        <w:rPr>
          <w:spacing w:val="1"/>
          <w:sz w:val="24"/>
        </w:rPr>
        <w:t> </w:t>
      </w:r>
      <w:r>
        <w:rPr>
          <w:sz w:val="24"/>
        </w:rPr>
        <w:t>cell as it relates to size, lymph node involvement and evidence of metastasis.</w:t>
      </w:r>
      <w:r>
        <w:rPr>
          <w:spacing w:val="1"/>
          <w:sz w:val="24"/>
        </w:rPr>
        <w:t> </w:t>
      </w:r>
      <w:r>
        <w:rPr>
          <w:sz w:val="24"/>
        </w:rPr>
        <w:t>This classification</w:t>
      </w:r>
      <w:r>
        <w:rPr>
          <w:spacing w:val="1"/>
          <w:sz w:val="24"/>
        </w:rPr>
        <w:t> </w:t>
      </w:r>
      <w:r>
        <w:rPr>
          <w:sz w:val="24"/>
        </w:rPr>
        <w:t>by TNM stage system of the American Joint Committee on Cancer (AJCC, 2002) provides a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grouping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breast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prognosis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60"/>
          <w:sz w:val="24"/>
        </w:rPr>
        <w:t> </w:t>
      </w:r>
      <w:r>
        <w:rPr>
          <w:sz w:val="24"/>
        </w:rPr>
        <w:t>therapeutic</w:t>
      </w:r>
      <w:r>
        <w:rPr>
          <w:spacing w:val="1"/>
          <w:sz w:val="24"/>
        </w:rPr>
        <w:t> </w:t>
      </w:r>
      <w:r>
        <w:rPr>
          <w:sz w:val="24"/>
        </w:rPr>
        <w:t>decisions. This method of classification uses both the anatomical and pathological features of the</w:t>
      </w:r>
      <w:r>
        <w:rPr>
          <w:spacing w:val="-57"/>
          <w:sz w:val="24"/>
        </w:rPr>
        <w:t> </w:t>
      </w:r>
      <w:r>
        <w:rPr>
          <w:sz w:val="24"/>
        </w:rPr>
        <w:t>breast</w:t>
      </w:r>
      <w:r>
        <w:rPr>
          <w:spacing w:val="-2"/>
          <w:sz w:val="24"/>
        </w:rPr>
        <w:t> </w:t>
      </w:r>
      <w:r>
        <w:rPr>
          <w:sz w:val="24"/>
        </w:rPr>
        <w:t>cancer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either</w:t>
      </w:r>
      <w:r>
        <w:rPr>
          <w:spacing w:val="-2"/>
          <w:sz w:val="24"/>
        </w:rPr>
        <w:t> </w:t>
      </w:r>
      <w:r>
        <w:rPr>
          <w:sz w:val="24"/>
        </w:rPr>
        <w:t>stages</w:t>
      </w:r>
      <w:r>
        <w:rPr>
          <w:spacing w:val="-2"/>
          <w:sz w:val="24"/>
        </w:rPr>
        <w:t> </w:t>
      </w:r>
      <w:r>
        <w:rPr>
          <w:sz w:val="24"/>
        </w:rPr>
        <w:t>0, IA,</w:t>
      </w:r>
      <w:r>
        <w:rPr>
          <w:spacing w:val="1"/>
          <w:sz w:val="24"/>
        </w:rPr>
        <w:t> </w:t>
      </w:r>
      <w:r>
        <w:rPr>
          <w:sz w:val="24"/>
        </w:rPr>
        <w:t>IB, IIA, IIB, IIIA,</w:t>
      </w:r>
      <w:r>
        <w:rPr>
          <w:spacing w:val="2"/>
          <w:sz w:val="24"/>
        </w:rPr>
        <w:t> </w:t>
      </w:r>
      <w:r>
        <w:rPr>
          <w:sz w:val="24"/>
        </w:rPr>
        <w:t>IIIB</w:t>
      </w:r>
      <w:r>
        <w:rPr>
          <w:spacing w:val="-2"/>
          <w:sz w:val="24"/>
        </w:rPr>
        <w:t> </w:t>
      </w:r>
      <w:r>
        <w:rPr>
          <w:sz w:val="24"/>
        </w:rPr>
        <w:t>and IV</w:t>
      </w:r>
      <w:r>
        <w:rPr>
          <w:spacing w:val="-2"/>
          <w:sz w:val="24"/>
        </w:rPr>
        <w:t> </w:t>
      </w:r>
      <w:r>
        <w:rPr>
          <w:sz w:val="24"/>
        </w:rPr>
        <w:t>(Appendix</w:t>
      </w:r>
      <w:r>
        <w:rPr>
          <w:spacing w:val="2"/>
          <w:sz w:val="24"/>
        </w:rPr>
        <w:t> </w:t>
      </w:r>
      <w:r>
        <w:rPr>
          <w:sz w:val="24"/>
        </w:rPr>
        <w:t>II).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480" w:lineRule="auto" w:before="72" w:after="0"/>
        <w:ind w:left="220" w:right="479" w:firstLine="0"/>
        <w:jc w:val="both"/>
        <w:rPr>
          <w:sz w:val="24"/>
        </w:rPr>
      </w:pPr>
      <w:r>
        <w:rPr>
          <w:sz w:val="24"/>
        </w:rPr>
        <w:t>Breast cancer had also been classified based on the molecular features / gene expression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-1"/>
          <w:sz w:val="24"/>
        </w:rPr>
        <w:t> </w:t>
      </w:r>
      <w:r>
        <w:rPr>
          <w:sz w:val="24"/>
        </w:rPr>
        <w:t>and the various types include:</w:t>
      </w:r>
    </w:p>
    <w:p>
      <w:pPr>
        <w:pStyle w:val="ListParagraph"/>
        <w:numPr>
          <w:ilvl w:val="1"/>
          <w:numId w:val="13"/>
        </w:numPr>
        <w:tabs>
          <w:tab w:pos="941" w:val="left" w:leader="none"/>
        </w:tabs>
        <w:spacing w:line="480" w:lineRule="auto" w:before="0" w:after="0"/>
        <w:ind w:left="1300" w:right="484" w:hanging="720"/>
        <w:jc w:val="both"/>
        <w:rPr>
          <w:sz w:val="24"/>
        </w:rPr>
      </w:pPr>
      <w:r>
        <w:rPr>
          <w:sz w:val="24"/>
        </w:rPr>
        <w:t>Luminal types (A&amp;B):- these are of oestrogen receptor positive (ER+) of varied growth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prognosis.</w:t>
      </w:r>
      <w:r>
        <w:rPr>
          <w:spacing w:val="43"/>
          <w:sz w:val="24"/>
        </w:rPr>
        <w:t> </w:t>
      </w:r>
      <w:r>
        <w:rPr>
          <w:sz w:val="24"/>
        </w:rPr>
        <w:t>Luminal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low</w:t>
      </w:r>
      <w:r>
        <w:rPr>
          <w:spacing w:val="41"/>
          <w:sz w:val="24"/>
        </w:rPr>
        <w:t> </w:t>
      </w:r>
      <w:r>
        <w:rPr>
          <w:sz w:val="24"/>
        </w:rPr>
        <w:t>grade,</w:t>
      </w:r>
      <w:r>
        <w:rPr>
          <w:spacing w:val="40"/>
          <w:sz w:val="24"/>
        </w:rPr>
        <w:t> </w:t>
      </w:r>
      <w:r>
        <w:rPr>
          <w:sz w:val="24"/>
        </w:rPr>
        <w:t>slow</w:t>
      </w:r>
      <w:r>
        <w:rPr>
          <w:spacing w:val="41"/>
          <w:sz w:val="24"/>
        </w:rPr>
        <w:t> </w:t>
      </w:r>
      <w:r>
        <w:rPr>
          <w:sz w:val="24"/>
        </w:rPr>
        <w:t>growth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good</w:t>
      </w:r>
      <w:r>
        <w:rPr>
          <w:spacing w:val="40"/>
          <w:sz w:val="24"/>
        </w:rPr>
        <w:t> </w:t>
      </w:r>
      <w:r>
        <w:rPr>
          <w:sz w:val="24"/>
        </w:rPr>
        <w:t>prognosis,</w:t>
      </w:r>
      <w:r>
        <w:rPr>
          <w:spacing w:val="-58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luminal B</w:t>
      </w:r>
      <w:r>
        <w:rPr>
          <w:spacing w:val="-2"/>
          <w:sz w:val="24"/>
        </w:rPr>
        <w:t> </w:t>
      </w:r>
      <w:r>
        <w:rPr>
          <w:sz w:val="24"/>
        </w:rPr>
        <w:t>is of</w:t>
      </w:r>
      <w:r>
        <w:rPr>
          <w:spacing w:val="-1"/>
          <w:sz w:val="24"/>
        </w:rPr>
        <w:t> </w:t>
      </w:r>
      <w:r>
        <w:rPr>
          <w:sz w:val="24"/>
        </w:rPr>
        <w:t>high grade, rapid</w:t>
      </w:r>
      <w:r>
        <w:rPr>
          <w:spacing w:val="2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and poor</w:t>
      </w:r>
      <w:r>
        <w:rPr>
          <w:spacing w:val="-1"/>
          <w:sz w:val="24"/>
        </w:rPr>
        <w:t> </w:t>
      </w:r>
      <w:r>
        <w:rPr>
          <w:sz w:val="24"/>
        </w:rPr>
        <w:t>prognosis.</w:t>
      </w:r>
    </w:p>
    <w:p>
      <w:pPr>
        <w:pStyle w:val="ListParagraph"/>
        <w:numPr>
          <w:ilvl w:val="1"/>
          <w:numId w:val="13"/>
        </w:numPr>
        <w:tabs>
          <w:tab w:pos="941" w:val="left" w:leader="none"/>
        </w:tabs>
        <w:spacing w:line="480" w:lineRule="auto" w:before="0" w:after="0"/>
        <w:ind w:left="1300" w:right="478" w:hanging="720"/>
        <w:jc w:val="both"/>
        <w:rPr>
          <w:sz w:val="24"/>
        </w:rPr>
      </w:pPr>
      <w:r>
        <w:rPr>
          <w:sz w:val="24"/>
        </w:rPr>
        <w:t>HER2 types: - these are of human epidermal growth factor receptor 2 gene-proteins’ over</w:t>
      </w:r>
      <w:r>
        <w:rPr>
          <w:spacing w:val="-57"/>
          <w:sz w:val="24"/>
        </w:rPr>
        <w:t> </w:t>
      </w:r>
      <w:r>
        <w:rPr>
          <w:sz w:val="24"/>
        </w:rPr>
        <w:t>expression.</w:t>
      </w:r>
      <w:r>
        <w:rPr>
          <w:spacing w:val="1"/>
          <w:sz w:val="24"/>
        </w:rPr>
        <w:t> </w:t>
      </w:r>
      <w:r>
        <w:rPr>
          <w:sz w:val="24"/>
        </w:rPr>
        <w:t>It is of high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-1"/>
          <w:sz w:val="24"/>
        </w:rPr>
        <w:t> </w:t>
      </w:r>
      <w:r>
        <w:rPr>
          <w:sz w:val="24"/>
        </w:rPr>
        <w:t>with rapid growth and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prognosis.</w:t>
      </w:r>
    </w:p>
    <w:p>
      <w:pPr>
        <w:pStyle w:val="ListParagraph"/>
        <w:numPr>
          <w:ilvl w:val="1"/>
          <w:numId w:val="13"/>
        </w:numPr>
        <w:tabs>
          <w:tab w:pos="941" w:val="left" w:leader="none"/>
        </w:tabs>
        <w:spacing w:line="480" w:lineRule="auto" w:before="1" w:after="0"/>
        <w:ind w:left="1300" w:right="479" w:hanging="720"/>
        <w:jc w:val="both"/>
        <w:rPr>
          <w:sz w:val="24"/>
        </w:rPr>
      </w:pPr>
      <w:r>
        <w:rPr>
          <w:sz w:val="24"/>
        </w:rPr>
        <w:t>Basal or triple-negative type: - these are of normal growth factor receptor 2 genes, but</w:t>
      </w:r>
      <w:r>
        <w:rPr>
          <w:spacing w:val="1"/>
          <w:sz w:val="24"/>
        </w:rPr>
        <w:t> </w:t>
      </w:r>
      <w:r>
        <w:rPr>
          <w:sz w:val="24"/>
        </w:rPr>
        <w:t>also lack oestrogen or progesterone receptors. It is of high grade, rapid growth with</w:t>
      </w:r>
      <w:r>
        <w:rPr>
          <w:spacing w:val="1"/>
          <w:sz w:val="24"/>
        </w:rPr>
        <w:t> </w:t>
      </w:r>
      <w:r>
        <w:rPr>
          <w:sz w:val="24"/>
        </w:rPr>
        <w:t>poor prognosis. It is usually from genetic predisposition of germ-line abnormality of</w:t>
      </w:r>
      <w:r>
        <w:rPr>
          <w:spacing w:val="1"/>
          <w:sz w:val="24"/>
        </w:rPr>
        <w:t> </w:t>
      </w:r>
      <w:r>
        <w:rPr>
          <w:sz w:val="24"/>
        </w:rPr>
        <w:t>breast</w:t>
      </w:r>
      <w:r>
        <w:rPr>
          <w:spacing w:val="-1"/>
          <w:sz w:val="24"/>
        </w:rPr>
        <w:t> </w:t>
      </w:r>
      <w:r>
        <w:rPr>
          <w:sz w:val="24"/>
        </w:rPr>
        <w:t>cancer-1</w:t>
      </w:r>
      <w:r>
        <w:rPr>
          <w:spacing w:val="-1"/>
          <w:sz w:val="24"/>
        </w:rPr>
        <w:t> </w:t>
      </w:r>
      <w:r>
        <w:rPr>
          <w:sz w:val="24"/>
        </w:rPr>
        <w:t>(BRCA-1) gene</w:t>
      </w:r>
      <w:r>
        <w:rPr>
          <w:spacing w:val="-2"/>
          <w:sz w:val="24"/>
        </w:rPr>
        <w:t> </w:t>
      </w:r>
      <w:r>
        <w:rPr>
          <w:sz w:val="24"/>
        </w:rPr>
        <w:t>mutation </w:t>
      </w:r>
      <w:r>
        <w:rPr>
          <w:b/>
          <w:sz w:val="24"/>
        </w:rPr>
        <w:t>(</w:t>
      </w:r>
      <w:r>
        <w:rPr>
          <w:sz w:val="24"/>
        </w:rPr>
        <w:t>Edge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 2010;</w:t>
      </w:r>
      <w:r>
        <w:rPr>
          <w:spacing w:val="-1"/>
          <w:sz w:val="24"/>
        </w:rPr>
        <w:t> </w:t>
      </w:r>
      <w:r>
        <w:rPr>
          <w:sz w:val="24"/>
        </w:rPr>
        <w:t>Adisa</w:t>
      </w:r>
      <w:r>
        <w:rPr>
          <w:spacing w:val="-2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The</w:t>
      </w:r>
      <w:r>
        <w:rPr>
          <w:spacing w:val="1"/>
        </w:rPr>
        <w:t> </w:t>
      </w:r>
      <w:r>
        <w:rPr/>
        <w:t>prognostic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lymph</w:t>
      </w:r>
      <w:r>
        <w:rPr>
          <w:spacing w:val="1"/>
        </w:rPr>
        <w:t> </w:t>
      </w:r>
      <w:r>
        <w:rPr/>
        <w:t>node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metastasis,</w:t>
      </w:r>
      <w:r>
        <w:rPr>
          <w:spacing w:val="1"/>
        </w:rPr>
        <w:t> </w:t>
      </w:r>
      <w:r>
        <w:rPr/>
        <w:t>oestrogen-</w:t>
      </w:r>
      <w:r>
        <w:rPr>
          <w:spacing w:val="1"/>
        </w:rPr>
        <w:t> </w:t>
      </w:r>
      <w:r>
        <w:rPr/>
        <w:t>progesterone-receptor levels and presence of human epidermal growth factor receptor status are</w:t>
      </w:r>
      <w:r>
        <w:rPr>
          <w:spacing w:val="1"/>
        </w:rPr>
        <w:t> </w:t>
      </w:r>
      <w:r>
        <w:rPr/>
        <w:t>usually the primary determinants of treatment</w:t>
      </w:r>
      <w:r>
        <w:rPr>
          <w:spacing w:val="1"/>
        </w:rPr>
        <w:t> </w:t>
      </w:r>
      <w:r>
        <w:rPr/>
        <w:t>decisions. The selection</w:t>
      </w:r>
      <w:r>
        <w:rPr>
          <w:spacing w:val="1"/>
        </w:rPr>
        <w:t> </w:t>
      </w:r>
      <w:r>
        <w:rPr/>
        <w:t>of various treatment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pathological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cumbersomeness</w:t>
      </w:r>
      <w:r>
        <w:rPr>
          <w:spacing w:val="-1"/>
        </w:rPr>
        <w:t> </w:t>
      </w:r>
      <w:r>
        <w:rPr/>
        <w:t>of regimens selection (NCI, 2000).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3821" w:val="left" w:leader="none"/>
        </w:tabs>
        <w:spacing w:line="240" w:lineRule="auto" w:before="0" w:after="0"/>
        <w:ind w:left="3821" w:right="0" w:hanging="720"/>
        <w:jc w:val="both"/>
      </w:pPr>
      <w:bookmarkStart w:name="_TOC_250033" w:id="24"/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2"/>
        </w:rPr>
        <w:t> </w:t>
      </w:r>
      <w:bookmarkEnd w:id="24"/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3"/>
        <w:jc w:val="both"/>
      </w:pPr>
      <w:r>
        <w:rPr/>
        <w:t>The major goal of breast cancer management is curative, which is to completely rid the body of</w:t>
      </w:r>
      <w:r>
        <w:rPr>
          <w:spacing w:val="1"/>
        </w:rPr>
        <w:t> </w:t>
      </w:r>
      <w:r>
        <w:rPr/>
        <w:t>cancerous cells and possibly prevent reoccurrence. However, this is often not possible in cases of</w:t>
      </w:r>
      <w:r>
        <w:rPr>
          <w:spacing w:val="-57"/>
        </w:rPr>
        <w:t> </w:t>
      </w:r>
      <w:r>
        <w:rPr/>
        <w:t>advanced / metastatic breast cancers, for which the treatment aim becomes palliative to control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patients’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(QoL)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prolong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(Karamouzis </w:t>
      </w:r>
      <w:r>
        <w:rPr>
          <w:i/>
        </w:rPr>
        <w:t>et al</w:t>
      </w:r>
      <w:r>
        <w:rPr/>
        <w:t>., 2007;</w:t>
      </w:r>
      <w:r>
        <w:rPr>
          <w:spacing w:val="-2"/>
        </w:rPr>
        <w:t> </w:t>
      </w:r>
      <w:r>
        <w:rPr/>
        <w:t>NCCN, 2013; WHO, 2013).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The choice of treatment option in breast cancer management is determined by several factors,</w:t>
      </w:r>
      <w:r>
        <w:rPr>
          <w:spacing w:val="1"/>
        </w:rPr>
        <w:t> </w:t>
      </w:r>
      <w:r>
        <w:rPr/>
        <w:t>including i.) the clinical and pathological features of the cancer, and ii.) cost and availability of</w:t>
      </w:r>
      <w:r>
        <w:rPr>
          <w:spacing w:val="1"/>
        </w:rPr>
        <w:t> </w:t>
      </w:r>
      <w:r>
        <w:rPr/>
        <w:t>health-care facilities (chemotherapeutic agents, surgical and radiotherapy). Treatment options for</w:t>
      </w:r>
      <w:r>
        <w:rPr>
          <w:spacing w:val="-57"/>
        </w:rPr>
        <w:t> </w:t>
      </w:r>
      <w:r>
        <w:rPr/>
        <w:t>breast cancer may be broadly divided into local and systemic types. The local treatments are</w:t>
      </w:r>
      <w:r>
        <w:rPr>
          <w:spacing w:val="1"/>
        </w:rPr>
        <w:t> </w:t>
      </w:r>
      <w:r>
        <w:rPr/>
        <w:t>surgery and radiotherapy, while the systemic treatment refers to the use of</w:t>
      </w:r>
      <w:r>
        <w:rPr>
          <w:spacing w:val="60"/>
        </w:rPr>
        <w:t> </w:t>
      </w:r>
      <w:r>
        <w:rPr/>
        <w:t>hormonal, targeted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chemo-</w:t>
      </w:r>
      <w:r>
        <w:rPr>
          <w:spacing w:val="-1"/>
        </w:rPr>
        <w:t> </w:t>
      </w:r>
      <w:r>
        <w:rPr/>
        <w:t>therapies</w:t>
      </w:r>
      <w:r>
        <w:rPr>
          <w:spacing w:val="2"/>
        </w:rPr>
        <w:t> </w:t>
      </w:r>
      <w:r>
        <w:rPr/>
        <w:t>(ACS,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bookmarkStart w:name="_TOC_250032" w:id="25"/>
      <w:r>
        <w:rPr/>
        <w:t>Local</w:t>
      </w:r>
      <w:r>
        <w:rPr>
          <w:spacing w:val="-3"/>
        </w:rPr>
        <w:t> </w:t>
      </w:r>
      <w:r>
        <w:rPr/>
        <w:t>treatments</w:t>
      </w:r>
      <w:r>
        <w:rPr>
          <w:spacing w:val="-2"/>
        </w:rPr>
        <w:t> </w:t>
      </w:r>
      <w:r>
        <w:rPr/>
        <w:t>(surgery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5"/>
      <w:r>
        <w:rPr/>
        <w:t>radiotherapy)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  <w:rPr>
          <w:i/>
          <w:sz w:val="24"/>
        </w:rPr>
      </w:pPr>
      <w:r>
        <w:rPr>
          <w:i/>
          <w:sz w:val="24"/>
        </w:rPr>
        <w:t>Surgery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480"/>
        <w:jc w:val="both"/>
      </w:pPr>
      <w:r>
        <w:rPr/>
        <w:t>Surgery is often used to detect, repair or remove a diseased part of the body. In breast cancer</w:t>
      </w:r>
      <w:r>
        <w:rPr>
          <w:spacing w:val="1"/>
        </w:rPr>
        <w:t> </w:t>
      </w:r>
      <w:r>
        <w:rPr/>
        <w:t>management, it is used to remove the cancerous cell / tissues of the breast. The various types of</w:t>
      </w:r>
      <w:r>
        <w:rPr>
          <w:spacing w:val="1"/>
        </w:rPr>
        <w:t> </w:t>
      </w:r>
      <w:r>
        <w:rPr/>
        <w:t>surgeries</w:t>
      </w:r>
      <w:r>
        <w:rPr>
          <w:spacing w:val="-1"/>
        </w:rPr>
        <w:t> </w:t>
      </w:r>
      <w:r>
        <w:rPr/>
        <w:t>used in breast cancer management include:</w:t>
      </w:r>
    </w:p>
    <w:p>
      <w:pPr>
        <w:pStyle w:val="ListParagraph"/>
        <w:numPr>
          <w:ilvl w:val="4"/>
          <w:numId w:val="14"/>
        </w:numPr>
        <w:tabs>
          <w:tab w:pos="941" w:val="left" w:leader="none"/>
        </w:tabs>
        <w:spacing w:line="240" w:lineRule="auto" w:before="3" w:after="0"/>
        <w:ind w:left="940" w:right="0" w:hanging="361"/>
        <w:jc w:val="both"/>
        <w:rPr>
          <w:sz w:val="24"/>
        </w:rPr>
      </w:pPr>
      <w:r>
        <w:rPr>
          <w:sz w:val="24"/>
        </w:rPr>
        <w:t>Breast</w:t>
      </w:r>
      <w:r>
        <w:rPr>
          <w:spacing w:val="-1"/>
          <w:sz w:val="24"/>
        </w:rPr>
        <w:t> </w:t>
      </w:r>
      <w:r>
        <w:rPr>
          <w:sz w:val="24"/>
        </w:rPr>
        <w:t>conserving</w:t>
      </w:r>
      <w:r>
        <w:rPr>
          <w:spacing w:val="-3"/>
          <w:sz w:val="24"/>
        </w:rPr>
        <w:t> </w:t>
      </w:r>
      <w:r>
        <w:rPr>
          <w:sz w:val="24"/>
        </w:rPr>
        <w:t>surgery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4"/>
          <w:numId w:val="14"/>
        </w:numPr>
        <w:tabs>
          <w:tab w:pos="857" w:val="left" w:leader="none"/>
        </w:tabs>
        <w:spacing w:line="480" w:lineRule="auto" w:before="0" w:after="0"/>
        <w:ind w:left="580" w:right="477" w:firstLine="0"/>
        <w:jc w:val="both"/>
        <w:rPr>
          <w:sz w:val="24"/>
        </w:rPr>
      </w:pPr>
      <w:r>
        <w:rPr>
          <w:sz w:val="24"/>
        </w:rPr>
        <w:t>Mastectomy (simple / total mastectomy, modified radical mastectomy, radical / halsted</w:t>
      </w:r>
      <w:r>
        <w:rPr>
          <w:spacing w:val="1"/>
          <w:sz w:val="24"/>
        </w:rPr>
        <w:t> </w:t>
      </w:r>
      <w:r>
        <w:rPr>
          <w:sz w:val="24"/>
        </w:rPr>
        <w:t>mastectomy,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mastectomy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subcutaneous</w:t>
      </w:r>
      <w:r>
        <w:rPr>
          <w:spacing w:val="1"/>
          <w:sz w:val="24"/>
        </w:rPr>
        <w:t> </w:t>
      </w:r>
      <w:r>
        <w:rPr>
          <w:sz w:val="24"/>
        </w:rPr>
        <w:t>(nipple-sparing)</w:t>
      </w:r>
      <w:r>
        <w:rPr>
          <w:spacing w:val="1"/>
          <w:sz w:val="24"/>
        </w:rPr>
        <w:t> </w:t>
      </w:r>
      <w:r>
        <w:rPr>
          <w:sz w:val="24"/>
        </w:rPr>
        <w:t>mastectomy)</w:t>
      </w:r>
      <w:r>
        <w:rPr>
          <w:spacing w:val="1"/>
          <w:sz w:val="24"/>
        </w:rPr>
        <w:t> </w:t>
      </w:r>
      <w:r>
        <w:rPr>
          <w:sz w:val="24"/>
        </w:rPr>
        <w:t>(NCI,</w:t>
      </w:r>
      <w:r>
        <w:rPr>
          <w:spacing w:val="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3"/>
          <w:numId w:val="14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1441"/>
        <w:jc w:val="left"/>
        <w:rPr>
          <w:i/>
          <w:sz w:val="24"/>
        </w:rPr>
      </w:pPr>
      <w:r>
        <w:rPr>
          <w:i/>
          <w:sz w:val="24"/>
        </w:rPr>
        <w:t>Radiotherapy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472"/>
        <w:jc w:val="both"/>
      </w:pPr>
      <w:r>
        <w:rPr/>
        <w:t>Radiation or radio- therapy utilizes high energy rays (x- or gamma rays) to destroy cancerous</w:t>
      </w:r>
      <w:r>
        <w:rPr>
          <w:spacing w:val="1"/>
        </w:rPr>
        <w:t> </w:t>
      </w:r>
      <w:r>
        <w:rPr/>
        <w:t>cells. It is a targeted treatment directed to the cancer cells to destroy them as to prevent their</w:t>
      </w:r>
      <w:r>
        <w:rPr>
          <w:spacing w:val="1"/>
        </w:rPr>
        <w:t> </w:t>
      </w:r>
      <w:r>
        <w:rPr/>
        <w:t>further growth. Radiation-induced damaged cells are often not able to undergo repair.</w:t>
      </w:r>
      <w:r>
        <w:rPr>
          <w:spacing w:val="60"/>
        </w:rPr>
        <w:t> </w:t>
      </w:r>
      <w:r>
        <w:rPr/>
        <w:t>It is used</w:t>
      </w:r>
      <w:r>
        <w:rPr>
          <w:spacing w:val="1"/>
        </w:rPr>
        <w:t> </w:t>
      </w:r>
      <w:r>
        <w:rPr/>
        <w:t>as an adjunct therapy to breast conservative surgery (BCS) or mastectomy.</w:t>
      </w:r>
      <w:r>
        <w:rPr>
          <w:spacing w:val="1"/>
        </w:rPr>
        <w:t> </w:t>
      </w:r>
      <w:r>
        <w:rPr/>
        <w:t>The two types of</w:t>
      </w:r>
      <w:r>
        <w:rPr>
          <w:spacing w:val="1"/>
        </w:rPr>
        <w:t> </w:t>
      </w:r>
      <w:r>
        <w:rPr/>
        <w:t>radiation</w:t>
      </w:r>
      <w:r>
        <w:rPr>
          <w:spacing w:val="29"/>
        </w:rPr>
        <w:t> </w:t>
      </w:r>
      <w:r>
        <w:rPr/>
        <w:t>therapy</w:t>
      </w:r>
      <w:r>
        <w:rPr>
          <w:spacing w:val="26"/>
        </w:rPr>
        <w:t> </w:t>
      </w:r>
      <w:r>
        <w:rPr/>
        <w:t>are</w:t>
      </w:r>
      <w:r>
        <w:rPr>
          <w:spacing w:val="29"/>
        </w:rPr>
        <w:t> </w:t>
      </w:r>
      <w:r>
        <w:rPr/>
        <w:t>brachytherapy</w:t>
      </w:r>
      <w:r>
        <w:rPr>
          <w:spacing w:val="29"/>
        </w:rPr>
        <w:t> </w:t>
      </w:r>
      <w:r>
        <w:rPr/>
        <w:t>(internal</w:t>
      </w:r>
      <w:r>
        <w:rPr>
          <w:spacing w:val="29"/>
        </w:rPr>
        <w:t> </w:t>
      </w:r>
      <w:r>
        <w:rPr/>
        <w:t>beam</w:t>
      </w:r>
      <w:r>
        <w:rPr>
          <w:spacing w:val="29"/>
        </w:rPr>
        <w:t> </w:t>
      </w:r>
      <w:r>
        <w:rPr/>
        <w:t>radiation</w:t>
      </w:r>
      <w:r>
        <w:rPr>
          <w:spacing w:val="29"/>
        </w:rPr>
        <w:t> </w:t>
      </w:r>
      <w:r>
        <w:rPr/>
        <w:t>therapy)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teritherapy</w:t>
      </w:r>
      <w:r>
        <w:rPr>
          <w:spacing w:val="23"/>
        </w:rPr>
        <w:t> </w:t>
      </w:r>
      <w:r>
        <w:rPr/>
        <w:t>(external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80"/>
        <w:jc w:val="both"/>
      </w:pPr>
      <w:r>
        <w:rPr/>
        <w:t>beam radiation therapy - EBRT), the choice of which is to be used depends on the type, stage and</w:t>
      </w:r>
      <w:r>
        <w:rPr>
          <w:spacing w:val="-58"/>
        </w:rPr>
        <w:t> </w:t>
      </w:r>
      <w:r>
        <w:rPr/>
        <w:t>location of the tumour. The associated side effects include sunburn-like reddening and peeling of</w:t>
      </w:r>
      <w:r>
        <w:rPr>
          <w:spacing w:val="-57"/>
        </w:rPr>
        <w:t> </w:t>
      </w:r>
      <w:r>
        <w:rPr/>
        <w:t>breast</w:t>
      </w:r>
      <w:r>
        <w:rPr>
          <w:spacing w:val="-1"/>
        </w:rPr>
        <w:t> </w:t>
      </w:r>
      <w:r>
        <w:rPr/>
        <w:t>skin,</w:t>
      </w:r>
      <w:r>
        <w:rPr>
          <w:spacing w:val="1"/>
        </w:rPr>
        <w:t> </w:t>
      </w:r>
      <w:r>
        <w:rPr/>
        <w:t>Loss of</w:t>
      </w:r>
      <w:r>
        <w:rPr>
          <w:spacing w:val="-1"/>
        </w:rPr>
        <w:t> </w:t>
      </w:r>
      <w:r>
        <w:rPr/>
        <w:t>underarm</w:t>
      </w:r>
      <w:r>
        <w:rPr>
          <w:spacing w:val="-1"/>
        </w:rPr>
        <w:t> </w:t>
      </w:r>
      <w:r>
        <w:rPr/>
        <w:t>hair, pin-needle</w:t>
      </w:r>
      <w:r>
        <w:rPr>
          <w:spacing w:val="-1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fatigue.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31" w:id="26"/>
      <w:r>
        <w:rPr/>
        <w:t>Systemic</w:t>
      </w:r>
      <w:r>
        <w:rPr>
          <w:spacing w:val="-3"/>
        </w:rPr>
        <w:t> </w:t>
      </w:r>
      <w:r>
        <w:rPr/>
        <w:t>treatments</w:t>
      </w:r>
      <w:r>
        <w:rPr>
          <w:spacing w:val="-2"/>
        </w:rPr>
        <w:t> </w:t>
      </w:r>
      <w:r>
        <w:rPr/>
        <w:t>(targeted,</w:t>
      </w:r>
      <w:r>
        <w:rPr>
          <w:spacing w:val="-2"/>
        </w:rPr>
        <w:t> </w:t>
      </w:r>
      <w:r>
        <w:rPr/>
        <w:t>hormonal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chemo-</w:t>
      </w:r>
      <w:r>
        <w:rPr>
          <w:spacing w:val="-3"/>
        </w:rPr>
        <w:t> </w:t>
      </w:r>
      <w:bookmarkEnd w:id="26"/>
      <w:r>
        <w:rPr/>
        <w:t>therapies)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4"/>
        </w:numPr>
        <w:tabs>
          <w:tab w:pos="1660" w:val="left" w:leader="none"/>
          <w:tab w:pos="1661" w:val="left" w:leader="none"/>
        </w:tabs>
        <w:spacing w:line="240" w:lineRule="auto" w:before="172" w:after="0"/>
        <w:ind w:left="1660" w:right="0" w:hanging="1441"/>
        <w:jc w:val="left"/>
        <w:rPr>
          <w:i/>
          <w:sz w:val="24"/>
        </w:rPr>
      </w:pPr>
      <w:r>
        <w:rPr>
          <w:i/>
          <w:sz w:val="24"/>
        </w:rPr>
        <w:t>Targeted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therapy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There are also targeted drug formulations designed to selectively identify and attack specific</w:t>
      </w:r>
      <w:r>
        <w:rPr>
          <w:spacing w:val="1"/>
        </w:rPr>
        <w:t> </w:t>
      </w:r>
      <w:r>
        <w:rPr/>
        <w:t>cancer cells without damaging normal cells. The cancer cell growth promoting protein (HER2-</w:t>
      </w:r>
      <w:r>
        <w:rPr>
          <w:spacing w:val="1"/>
        </w:rPr>
        <w:t> </w:t>
      </w:r>
      <w:r>
        <w:rPr/>
        <w:t>neu) which has been found to be overproduced in about 15-30% of all breast cancer cases is an</w:t>
      </w:r>
      <w:r>
        <w:rPr>
          <w:spacing w:val="1"/>
        </w:rPr>
        <w:t> </w:t>
      </w:r>
      <w:r>
        <w:rPr/>
        <w:t>example of the many sites of targeted therapies (ACS, 2012A; Shu Guang and Li, 2013). HERs-</w:t>
      </w:r>
      <w:r>
        <w:rPr>
          <w:spacing w:val="1"/>
        </w:rPr>
        <w:t> </w:t>
      </w:r>
      <w:r>
        <w:rPr/>
        <w:t>2-neu is often associated with breast cancers of rapid growth and high reoccurrence rate (Crown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monoclonal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(Trastuzumab,</w:t>
      </w:r>
      <w:r>
        <w:rPr>
          <w:spacing w:val="1"/>
        </w:rPr>
        <w:t> </w:t>
      </w:r>
      <w:r>
        <w:rPr/>
        <w:t>Rituximab)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tyrosine</w:t>
      </w:r>
      <w:r>
        <w:rPr>
          <w:spacing w:val="1"/>
        </w:rPr>
        <w:t> </w:t>
      </w:r>
      <w:r>
        <w:rPr/>
        <w:t>kinase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(Imatinib,</w:t>
      </w:r>
      <w:r>
        <w:rPr>
          <w:spacing w:val="1"/>
        </w:rPr>
        <w:t> </w:t>
      </w:r>
      <w:r>
        <w:rPr/>
        <w:t>Gefitinib).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3"/>
          <w:numId w:val="1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  <w:rPr>
          <w:i/>
          <w:sz w:val="24"/>
        </w:rPr>
      </w:pPr>
      <w:r>
        <w:rPr>
          <w:i/>
          <w:sz w:val="24"/>
        </w:rPr>
        <w:t>Hormonal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472"/>
        <w:jc w:val="both"/>
      </w:pPr>
      <w:r>
        <w:rPr/>
        <w:t>Hormonal therapy is usually indicated in the treatment of hormone receptor positive (ER</w:t>
      </w:r>
      <w:r>
        <w:rPr>
          <w:vertAlign w:val="subscript"/>
        </w:rPr>
        <w:t>+</w:t>
      </w:r>
      <w:r>
        <w:rPr>
          <w:vertAlign w:val="baseline"/>
        </w:rPr>
        <w:t>&amp;PR</w:t>
      </w:r>
      <w:r>
        <w:rPr>
          <w:vertAlign w:val="subscript"/>
        </w:rPr>
        <w:t>+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 cancer cases. This type of drugs used to manipulate the endocrine system includes anti-</w:t>
      </w:r>
      <w:r>
        <w:rPr>
          <w:spacing w:val="1"/>
          <w:vertAlign w:val="baseline"/>
        </w:rPr>
        <w:t> </w:t>
      </w:r>
      <w:r>
        <w:rPr>
          <w:vertAlign w:val="baseline"/>
        </w:rPr>
        <w:t>estrogens, aromatase inhibitors and luteinizing hormone-releasing hormone (LHRH) inhibitors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analogues.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3"/>
          <w:numId w:val="14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  <w:rPr>
          <w:i/>
          <w:sz w:val="24"/>
        </w:rPr>
      </w:pPr>
      <w:r>
        <w:rPr>
          <w:i/>
          <w:sz w:val="24"/>
        </w:rPr>
        <w:t>Chemotherapy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472"/>
        <w:jc w:val="both"/>
      </w:pPr>
      <w:r>
        <w:rPr/>
        <w:t>The chemotherapeutic agents used in the treatment of cancers are cytotoxic (antineoplastic)</w:t>
      </w:r>
      <w:r>
        <w:rPr>
          <w:spacing w:val="1"/>
        </w:rPr>
        <w:t> </w:t>
      </w:r>
      <w:r>
        <w:rPr/>
        <w:t>agents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maximum</w:t>
      </w:r>
      <w:r>
        <w:rPr>
          <w:spacing w:val="16"/>
        </w:rPr>
        <w:t> </w:t>
      </w:r>
      <w:r>
        <w:rPr/>
        <w:t>damage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cancer</w:t>
      </w:r>
      <w:r>
        <w:rPr>
          <w:spacing w:val="17"/>
        </w:rPr>
        <w:t> </w:t>
      </w:r>
      <w:r>
        <w:rPr/>
        <w:t>cells,</w:t>
      </w:r>
      <w:r>
        <w:rPr>
          <w:spacing w:val="18"/>
        </w:rPr>
        <w:t> </w:t>
      </w:r>
      <w:r>
        <w:rPr/>
        <w:t>but</w:t>
      </w:r>
      <w:r>
        <w:rPr>
          <w:spacing w:val="18"/>
        </w:rPr>
        <w:t> </w:t>
      </w:r>
      <w:r>
        <w:rPr/>
        <w:t>which</w:t>
      </w:r>
      <w:r>
        <w:rPr>
          <w:spacing w:val="20"/>
        </w:rPr>
        <w:t> </w:t>
      </w:r>
      <w:r>
        <w:rPr/>
        <w:t>most</w:t>
      </w:r>
      <w:r>
        <w:rPr>
          <w:spacing w:val="18"/>
        </w:rPr>
        <w:t> </w:t>
      </w:r>
      <w:r>
        <w:rPr/>
        <w:t>times</w:t>
      </w:r>
      <w:r>
        <w:rPr>
          <w:spacing w:val="17"/>
        </w:rPr>
        <w:t> </w:t>
      </w:r>
      <w:r>
        <w:rPr/>
        <w:t>also</w:t>
      </w:r>
      <w:r>
        <w:rPr>
          <w:spacing w:val="19"/>
        </w:rPr>
        <w:t> </w:t>
      </w:r>
      <w:r>
        <w:rPr/>
        <w:t>cause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2"/>
        <w:jc w:val="both"/>
      </w:pPr>
      <w:r>
        <w:rPr/>
        <w:t>some damage to healthy cells (ACS, 2014). Chemotherapy can be used as either the primary 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palliative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curative</w:t>
      </w:r>
      <w:r>
        <w:rPr>
          <w:spacing w:val="6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Chemotherapy acts to prevent micro-metastases of the cancer cells to other tissues / organs by</w:t>
      </w:r>
      <w:r>
        <w:rPr>
          <w:spacing w:val="1"/>
        </w:rPr>
        <w:t> </w:t>
      </w:r>
      <w:r>
        <w:rPr/>
        <w:t>inhibiting rapidly dividing cancer cells via interference with the cancer cell divisions and / or</w:t>
      </w:r>
      <w:r>
        <w:rPr>
          <w:spacing w:val="1"/>
        </w:rPr>
        <w:t> </w:t>
      </w:r>
      <w:r>
        <w:rPr/>
        <w:t>their other metabolic processes. The benefit to be derived from breast cancer chemotherapy often</w:t>
      </w:r>
      <w:r>
        <w:rPr>
          <w:spacing w:val="-57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factors such as:</w:t>
      </w:r>
    </w:p>
    <w:p>
      <w:pPr>
        <w:pStyle w:val="ListParagraph"/>
        <w:numPr>
          <w:ilvl w:val="0"/>
          <w:numId w:val="15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24"/>
        </w:rPr>
      </w:pPr>
      <w:r>
        <w:rPr>
          <w:sz w:val="24"/>
        </w:rPr>
        <w:t>tumour size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involved lymph nodes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Presence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estrogen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progesterone</w:t>
      </w:r>
      <w:r>
        <w:rPr>
          <w:spacing w:val="-2"/>
          <w:sz w:val="24"/>
        </w:rPr>
        <w:t> </w:t>
      </w:r>
      <w:r>
        <w:rPr>
          <w:sz w:val="24"/>
        </w:rPr>
        <w:t>receptors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HERs-2neu protein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cancer</w:t>
      </w:r>
      <w:r>
        <w:rPr>
          <w:spacing w:val="-1"/>
          <w:sz w:val="24"/>
        </w:rPr>
        <w:t> </w:t>
      </w:r>
      <w:r>
        <w:rPr>
          <w:sz w:val="24"/>
        </w:rPr>
        <w:t>cells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475"/>
        <w:jc w:val="both"/>
      </w:pPr>
      <w:r>
        <w:rPr/>
        <w:t>Specific</w:t>
      </w:r>
      <w:r>
        <w:rPr>
          <w:spacing w:val="1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cycles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maintained</w:t>
      </w:r>
      <w:r>
        <w:rPr>
          <w:spacing w:val="6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treatments and most of which are completed within 3 to 6 months (ACS, 2013). Chemotherapy is</w:t>
      </w:r>
      <w:r>
        <w:rPr>
          <w:spacing w:val="-57"/>
        </w:rPr>
        <w:t> </w:t>
      </w:r>
      <w:r>
        <w:rPr/>
        <w:t>most effective when the full dose and cycle is completed in a timely manner.</w:t>
      </w:r>
      <w:r>
        <w:rPr>
          <w:spacing w:val="1"/>
        </w:rPr>
        <w:t> </w:t>
      </w:r>
      <w:r>
        <w:rPr/>
        <w:t>Although some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cyclophosphamide,</w:t>
      </w:r>
      <w:r>
        <w:rPr>
          <w:spacing w:val="1"/>
        </w:rPr>
        <w:t> </w:t>
      </w:r>
      <w:r>
        <w:rPr/>
        <w:t>methotrexate,</w:t>
      </w:r>
      <w:r>
        <w:rPr>
          <w:spacing w:val="1"/>
        </w:rPr>
        <w:t> </w:t>
      </w:r>
      <w:r>
        <w:rPr/>
        <w:t>fluorouracil,</w:t>
      </w:r>
      <w:r>
        <w:rPr>
          <w:spacing w:val="1"/>
        </w:rPr>
        <w:t> </w:t>
      </w:r>
      <w:r>
        <w:rPr/>
        <w:t>doxorubicin,</w:t>
      </w:r>
      <w:r>
        <w:rPr>
          <w:spacing w:val="1"/>
        </w:rPr>
        <w:t> </w:t>
      </w:r>
      <w:r>
        <w:rPr/>
        <w:t>epirubicin, paclitaxel and docetaxel had been used in the treatment of HERs-2neu negative breast</w:t>
      </w:r>
      <w:r>
        <w:rPr>
          <w:spacing w:val="-57"/>
        </w:rPr>
        <w:t> </w:t>
      </w:r>
      <w:r>
        <w:rPr/>
        <w:t>cancer types, combination therapies had been found to be more effective than single therapies in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breast cancer</w:t>
      </w:r>
      <w:r>
        <w:rPr>
          <w:spacing w:val="1"/>
        </w:rPr>
        <w:t> </w:t>
      </w:r>
      <w:r>
        <w:rPr/>
        <w:t>cases</w:t>
      </w:r>
      <w:r>
        <w:rPr>
          <w:spacing w:val="3"/>
        </w:rPr>
        <w:t> </w:t>
      </w:r>
      <w:r>
        <w:rPr/>
        <w:t>(NCCN, 2014).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720" w:val="left" w:leader="none"/>
          <w:tab w:pos="2811" w:val="left" w:leader="none"/>
        </w:tabs>
        <w:spacing w:line="240" w:lineRule="auto" w:before="1" w:after="0"/>
        <w:ind w:left="2810" w:right="256" w:hanging="2811"/>
        <w:jc w:val="left"/>
      </w:pPr>
      <w:bookmarkStart w:name="_TOC_250030" w:id="27"/>
      <w:r>
        <w:rPr/>
        <w:t>Indications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Chemotherapy</w:t>
      </w:r>
      <w:r>
        <w:rPr>
          <w:spacing w:val="-1"/>
        </w:rPr>
        <w:t> </w:t>
      </w:r>
      <w:r>
        <w:rPr/>
        <w:t>in Breast</w:t>
      </w:r>
      <w:r>
        <w:rPr>
          <w:spacing w:val="-1"/>
        </w:rPr>
        <w:t> </w:t>
      </w:r>
      <w:bookmarkEnd w:id="27"/>
      <w:r>
        <w:rPr/>
        <w:t>Cancer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basic indications for the</w:t>
      </w:r>
      <w:r>
        <w:rPr>
          <w:spacing w:val="-1"/>
        </w:rPr>
        <w:t> </w:t>
      </w:r>
      <w:r>
        <w:rPr/>
        <w:t>use of</w:t>
      </w:r>
      <w:r>
        <w:rPr>
          <w:spacing w:val="1"/>
        </w:rPr>
        <w:t> </w:t>
      </w:r>
      <w:r>
        <w:rPr/>
        <w:t>chemotherapy</w:t>
      </w:r>
      <w:r>
        <w:rPr>
          <w:spacing w:val="-5"/>
        </w:rPr>
        <w:t> </w:t>
      </w:r>
      <w:r>
        <w:rPr/>
        <w:t>in breast cancer include: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Primary</w:t>
      </w:r>
      <w:r>
        <w:rPr>
          <w:spacing w:val="-2"/>
        </w:rPr>
        <w:t> </w:t>
      </w:r>
      <w:r>
        <w:rPr/>
        <w:t>systemic</w:t>
      </w:r>
      <w:r>
        <w:rPr>
          <w:spacing w:val="-1"/>
        </w:rPr>
        <w:t> </w:t>
      </w:r>
      <w:r>
        <w:rPr/>
        <w:t>chemotherapy</w:t>
      </w:r>
      <w:r>
        <w:rPr>
          <w:spacing w:val="-1"/>
        </w:rPr>
        <w:t> </w:t>
      </w:r>
      <w:r>
        <w:rPr/>
        <w:t>(Neoadjuvant)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9"/>
        <w:jc w:val="both"/>
      </w:pPr>
      <w:r>
        <w:rPr/>
        <w:t>Neoadjuvant chemotherapy is used for the treatment of cases of locally advanced breast cancer</w:t>
      </w:r>
      <w:r>
        <w:rPr>
          <w:spacing w:val="1"/>
        </w:rPr>
        <w:t> </w:t>
      </w:r>
      <w:r>
        <w:rPr/>
        <w:t>where</w:t>
      </w:r>
      <w:r>
        <w:rPr>
          <w:spacing w:val="33"/>
        </w:rPr>
        <w:t> </w:t>
      </w:r>
      <w:r>
        <w:rPr/>
        <w:t>surgery</w:t>
      </w:r>
      <w:r>
        <w:rPr>
          <w:spacing w:val="30"/>
        </w:rPr>
        <w:t> </w:t>
      </w:r>
      <w:r>
        <w:rPr/>
        <w:t>is</w:t>
      </w:r>
      <w:r>
        <w:rPr>
          <w:spacing w:val="35"/>
        </w:rPr>
        <w:t> </w:t>
      </w:r>
      <w:r>
        <w:rPr/>
        <w:t>inappropriate.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type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chemotherapy</w:t>
      </w:r>
      <w:r>
        <w:rPr>
          <w:spacing w:val="30"/>
        </w:rPr>
        <w:t> </w:t>
      </w:r>
      <w:r>
        <w:rPr/>
        <w:t>slows</w:t>
      </w:r>
      <w:r>
        <w:rPr>
          <w:spacing w:val="35"/>
        </w:rPr>
        <w:t> </w:t>
      </w:r>
      <w:r>
        <w:rPr/>
        <w:t>down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rate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growth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80"/>
        <w:jc w:val="both"/>
      </w:pPr>
      <w:r>
        <w:rPr/>
        <w:t>tumour cells and thus, is often used prior to surgery to cause shrinkage of large tumours and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them operate-able.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9" w:id="28"/>
      <w:r>
        <w:rPr/>
        <w:t>Palliative</w:t>
      </w:r>
      <w:r>
        <w:rPr>
          <w:spacing w:val="-3"/>
        </w:rPr>
        <w:t> </w:t>
      </w:r>
      <w:bookmarkEnd w:id="28"/>
      <w:r>
        <w:rPr/>
        <w:t>chemotherapy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8"/>
        <w:jc w:val="both"/>
      </w:pPr>
      <w:r>
        <w:rPr/>
        <w:t>Palliative chemotherapy is used for advanced cases of breast cancer involving metastases to</w:t>
      </w:r>
      <w:r>
        <w:rPr>
          <w:spacing w:val="1"/>
        </w:rPr>
        <w:t> </w:t>
      </w:r>
      <w:r>
        <w:rPr/>
        <w:t>various vital organs. It slows down the rate of growth of secondary cancers and improves the</w:t>
      </w:r>
      <w:r>
        <w:rPr>
          <w:spacing w:val="1"/>
        </w:rPr>
        <w:t> </w:t>
      </w:r>
      <w:r>
        <w:rPr/>
        <w:t>patient’s quality</w:t>
      </w:r>
      <w:r>
        <w:rPr>
          <w:spacing w:val="-6"/>
        </w:rPr>
        <w:t> </w:t>
      </w:r>
      <w:r>
        <w:rPr/>
        <w:t>of life.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8" w:id="29"/>
      <w:r>
        <w:rPr/>
        <w:t>Adjuvant</w:t>
      </w:r>
      <w:r>
        <w:rPr>
          <w:spacing w:val="-2"/>
        </w:rPr>
        <w:t> </w:t>
      </w:r>
      <w:bookmarkEnd w:id="29"/>
      <w:r>
        <w:rPr/>
        <w:t>chemotherapy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80"/>
        <w:jc w:val="both"/>
      </w:pPr>
      <w:r>
        <w:rPr/>
        <w:t>This is often used after surgery (either breast-conservative or mastectomy) and also prior to</w:t>
      </w:r>
      <w:r>
        <w:rPr>
          <w:spacing w:val="1"/>
        </w:rPr>
        <w:t> </w:t>
      </w:r>
      <w:r>
        <w:rPr/>
        <w:t>radiotherapy. Adjuvant chemotherapy prevents the possibility of reoccurrence and its use is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initiated 4 weeks</w:t>
      </w:r>
      <w:r>
        <w:rPr>
          <w:spacing w:val="2"/>
        </w:rPr>
        <w:t> </w:t>
      </w:r>
      <w:r>
        <w:rPr/>
        <w:t>after surgery</w:t>
      </w:r>
      <w:r>
        <w:rPr>
          <w:spacing w:val="-5"/>
        </w:rPr>
        <w:t> </w:t>
      </w:r>
      <w:r>
        <w:rPr/>
        <w:t>(EBCTCG,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1"/>
          <w:numId w:val="9"/>
        </w:numPr>
        <w:tabs>
          <w:tab w:pos="2309" w:val="left" w:leader="none"/>
        </w:tabs>
        <w:spacing w:line="240" w:lineRule="auto" w:before="0" w:after="0"/>
        <w:ind w:left="2308" w:right="0" w:hanging="721"/>
        <w:jc w:val="both"/>
      </w:pPr>
      <w:bookmarkStart w:name="_TOC_250027" w:id="30"/>
      <w:r>
        <w:rPr/>
        <w:t>Chemotherapeutic</w:t>
      </w:r>
      <w:r>
        <w:rPr>
          <w:spacing w:val="-2"/>
        </w:rPr>
        <w:t> </w:t>
      </w:r>
      <w:r>
        <w:rPr/>
        <w:t>Drugs for</w:t>
      </w:r>
      <w:r>
        <w:rPr>
          <w:spacing w:val="-3"/>
        </w:rPr>
        <w:t> </w:t>
      </w:r>
      <w:r>
        <w:rPr/>
        <w:t>Breast</w:t>
      </w:r>
      <w:r>
        <w:rPr>
          <w:spacing w:val="-2"/>
        </w:rPr>
        <w:t> </w:t>
      </w:r>
      <w:r>
        <w:rPr/>
        <w:t>Cancer</w:t>
      </w:r>
      <w:r>
        <w:rPr>
          <w:spacing w:val="-1"/>
        </w:rPr>
        <w:t> </w:t>
      </w:r>
      <w:bookmarkEnd w:id="30"/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Cytotoxic agents are generally classified based on their chemical structure, biological source or</w:t>
      </w:r>
      <w:r>
        <w:rPr>
          <w:spacing w:val="1"/>
        </w:rPr>
        <w:t> </w:t>
      </w:r>
      <w:r>
        <w:rPr/>
        <w:t>mechanisms of action (cell cycle specific and cell cycle non-specific agents).</w:t>
      </w:r>
      <w:r>
        <w:rPr>
          <w:spacing w:val="1"/>
        </w:rPr>
        <w:t> </w:t>
      </w:r>
      <w:r>
        <w:rPr/>
        <w:t>The most used</w:t>
      </w:r>
      <w:r>
        <w:rPr>
          <w:spacing w:val="1"/>
        </w:rPr>
        <w:t> </w:t>
      </w:r>
      <w:r>
        <w:rPr/>
        <w:t>classification of chemotherapeutic agents is that based on the mechanism of action and of which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types of drugs for</w:t>
      </w:r>
      <w:r>
        <w:rPr>
          <w:spacing w:val="-2"/>
        </w:rPr>
        <w:t> </w:t>
      </w:r>
      <w:r>
        <w:rPr/>
        <w:t>breast cancer include:</w:t>
      </w:r>
    </w:p>
    <w:p>
      <w:pPr>
        <w:pStyle w:val="BodyText"/>
        <w:spacing w:before="8"/>
      </w:pPr>
    </w:p>
    <w:p>
      <w:pPr>
        <w:pStyle w:val="Heading1"/>
        <w:numPr>
          <w:ilvl w:val="3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Alkylating</w:t>
      </w:r>
      <w:r>
        <w:rPr>
          <w:spacing w:val="-1"/>
        </w:rPr>
        <w:t> </w:t>
      </w:r>
      <w:r>
        <w:rPr/>
        <w:t>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4"/>
        </w:rPr>
      </w:pPr>
      <w:r>
        <w:rPr>
          <w:sz w:val="24"/>
        </w:rPr>
        <w:t>Nitrogen</w:t>
      </w:r>
      <w:r>
        <w:rPr>
          <w:spacing w:val="-3"/>
          <w:sz w:val="24"/>
        </w:rPr>
        <w:t> </w:t>
      </w:r>
      <w:r>
        <w:rPr>
          <w:sz w:val="24"/>
        </w:rPr>
        <w:t>mustards</w:t>
      </w:r>
      <w:r>
        <w:rPr>
          <w:spacing w:val="-2"/>
          <w:sz w:val="24"/>
        </w:rPr>
        <w:t> </w:t>
      </w:r>
      <w:r>
        <w:rPr>
          <w:sz w:val="24"/>
        </w:rPr>
        <w:t>(cyclophosphamide)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Platinum</w:t>
      </w:r>
      <w:r>
        <w:rPr>
          <w:spacing w:val="-1"/>
          <w:sz w:val="24"/>
        </w:rPr>
        <w:t> </w:t>
      </w:r>
      <w:r>
        <w:rPr>
          <w:sz w:val="24"/>
        </w:rPr>
        <w:t>complexes</w:t>
      </w:r>
      <w:r>
        <w:rPr>
          <w:spacing w:val="-1"/>
          <w:sz w:val="24"/>
        </w:rPr>
        <w:t> </w:t>
      </w:r>
      <w:r>
        <w:rPr>
          <w:sz w:val="24"/>
        </w:rPr>
        <w:t>(cisplatin)</w:t>
      </w: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Non-classic</w:t>
      </w:r>
      <w:r>
        <w:rPr>
          <w:spacing w:val="-2"/>
          <w:sz w:val="24"/>
        </w:rPr>
        <w:t> </w:t>
      </w:r>
      <w:r>
        <w:rPr>
          <w:sz w:val="24"/>
        </w:rPr>
        <w:t>alkylators</w:t>
      </w:r>
      <w:r>
        <w:rPr>
          <w:spacing w:val="-1"/>
          <w:sz w:val="24"/>
        </w:rPr>
        <w:t> </w:t>
      </w:r>
      <w:r>
        <w:rPr>
          <w:sz w:val="24"/>
        </w:rPr>
        <w:t>(temozolomide</w:t>
      </w:r>
      <w:r>
        <w:rPr>
          <w:spacing w:val="-2"/>
          <w:sz w:val="24"/>
        </w:rPr>
        <w:t> </w:t>
      </w:r>
      <w:r>
        <w:rPr>
          <w:sz w:val="24"/>
        </w:rPr>
        <w:t>-in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brain</w:t>
      </w:r>
      <w:r>
        <w:rPr>
          <w:spacing w:val="-1"/>
          <w:sz w:val="24"/>
        </w:rPr>
        <w:t> </w:t>
      </w:r>
      <w:r>
        <w:rPr>
          <w:sz w:val="24"/>
        </w:rPr>
        <w:t>metastasis)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3"/>
          <w:numId w:val="16"/>
        </w:numPr>
        <w:tabs>
          <w:tab w:pos="941" w:val="left" w:leader="none"/>
        </w:tabs>
        <w:spacing w:line="240" w:lineRule="auto" w:before="76" w:after="0"/>
        <w:ind w:left="940" w:right="0" w:hanging="361"/>
        <w:jc w:val="left"/>
      </w:pPr>
      <w:r>
        <w:rPr/>
        <w:t>Antimetabolites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4"/>
        </w:rPr>
      </w:pPr>
      <w:r>
        <w:rPr>
          <w:sz w:val="24"/>
        </w:rPr>
        <w:t>Folate</w:t>
      </w:r>
      <w:r>
        <w:rPr>
          <w:spacing w:val="-3"/>
          <w:sz w:val="24"/>
        </w:rPr>
        <w:t> </w:t>
      </w:r>
      <w:r>
        <w:rPr>
          <w:sz w:val="24"/>
        </w:rPr>
        <w:t>analogs (methotrexate)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Pyrimidine</w:t>
      </w:r>
      <w:r>
        <w:rPr>
          <w:spacing w:val="-3"/>
          <w:sz w:val="24"/>
        </w:rPr>
        <w:t> </w:t>
      </w:r>
      <w:r>
        <w:rPr>
          <w:sz w:val="24"/>
        </w:rPr>
        <w:t>analogs</w:t>
      </w:r>
      <w:r>
        <w:rPr>
          <w:spacing w:val="-3"/>
          <w:sz w:val="24"/>
        </w:rPr>
        <w:t> </w:t>
      </w:r>
      <w:r>
        <w:rPr>
          <w:sz w:val="24"/>
        </w:rPr>
        <w:t>(capecitabine,</w:t>
      </w:r>
      <w:r>
        <w:rPr>
          <w:spacing w:val="-1"/>
          <w:sz w:val="24"/>
        </w:rPr>
        <w:t> </w:t>
      </w:r>
      <w:r>
        <w:rPr>
          <w:sz w:val="24"/>
        </w:rPr>
        <w:t>gemcitabine)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Natural</w:t>
      </w:r>
      <w:r>
        <w:rPr>
          <w:spacing w:val="-3"/>
        </w:rPr>
        <w:t> </w:t>
      </w:r>
      <w:r>
        <w:rPr/>
        <w:t>Products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Antitumor</w:t>
      </w:r>
      <w:r>
        <w:rPr>
          <w:spacing w:val="-1"/>
          <w:sz w:val="24"/>
        </w:rPr>
        <w:t> </w:t>
      </w:r>
      <w:r>
        <w:rPr>
          <w:sz w:val="24"/>
        </w:rPr>
        <w:t>antibiotics (doxorubicin,</w:t>
      </w:r>
      <w:r>
        <w:rPr>
          <w:spacing w:val="-1"/>
          <w:sz w:val="24"/>
        </w:rPr>
        <w:t> </w:t>
      </w:r>
      <w:r>
        <w:rPr>
          <w:sz w:val="24"/>
        </w:rPr>
        <w:t>epirubicin)</w:t>
      </w:r>
    </w:p>
    <w:p>
      <w:pPr>
        <w:pStyle w:val="BodyText"/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632" w:hanging="360"/>
        <w:jc w:val="left"/>
        <w:rPr>
          <w:sz w:val="24"/>
        </w:rPr>
      </w:pPr>
      <w:r>
        <w:rPr>
          <w:sz w:val="24"/>
        </w:rPr>
        <w:t>Microtubule agents (docetaxel, paclitaxel, vinblastine, vinorelbine - in cases of brain</w:t>
      </w:r>
      <w:r>
        <w:rPr>
          <w:spacing w:val="-57"/>
          <w:sz w:val="24"/>
        </w:rPr>
        <w:t> </w:t>
      </w:r>
      <w:r>
        <w:rPr>
          <w:sz w:val="24"/>
        </w:rPr>
        <w:t>metastasis)</w:t>
      </w:r>
    </w:p>
    <w:p>
      <w:pPr>
        <w:pStyle w:val="Heading1"/>
        <w:numPr>
          <w:ilvl w:val="3"/>
          <w:numId w:val="16"/>
        </w:numPr>
        <w:tabs>
          <w:tab w:pos="941" w:val="left" w:leader="none"/>
        </w:tabs>
        <w:spacing w:line="240" w:lineRule="auto" w:before="5" w:after="0"/>
        <w:ind w:left="940" w:right="0" w:hanging="361"/>
        <w:jc w:val="left"/>
      </w:pPr>
      <w:r>
        <w:rPr/>
        <w:t>Targeted</w:t>
      </w:r>
      <w:r>
        <w:rPr>
          <w:spacing w:val="-3"/>
        </w:rPr>
        <w:t> </w:t>
      </w:r>
      <w:r>
        <w:rPr/>
        <w:t>Agents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Monoclonal</w:t>
      </w:r>
      <w:r>
        <w:rPr>
          <w:spacing w:val="-2"/>
          <w:sz w:val="24"/>
        </w:rPr>
        <w:t> </w:t>
      </w:r>
      <w:r>
        <w:rPr>
          <w:sz w:val="24"/>
        </w:rPr>
        <w:t>antibodies (bevacizumab,</w:t>
      </w:r>
      <w:r>
        <w:rPr>
          <w:spacing w:val="-2"/>
          <w:sz w:val="24"/>
        </w:rPr>
        <w:t> </w:t>
      </w:r>
      <w:r>
        <w:rPr>
          <w:sz w:val="24"/>
        </w:rPr>
        <w:t>trastuzumab)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Others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4"/>
          <w:numId w:val="16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4"/>
        </w:rPr>
      </w:pPr>
      <w:r>
        <w:rPr>
          <w:sz w:val="24"/>
        </w:rPr>
        <w:t>Bisphosphonates</w:t>
      </w:r>
      <w:r>
        <w:rPr>
          <w:spacing w:val="-1"/>
          <w:sz w:val="24"/>
        </w:rPr>
        <w:t> </w:t>
      </w:r>
      <w:r>
        <w:rPr>
          <w:sz w:val="24"/>
        </w:rPr>
        <w:t>(in cases of</w:t>
      </w:r>
      <w:r>
        <w:rPr>
          <w:spacing w:val="-1"/>
          <w:sz w:val="24"/>
        </w:rPr>
        <w:t> </w:t>
      </w:r>
      <w:r>
        <w:rPr>
          <w:sz w:val="24"/>
        </w:rPr>
        <w:t>bone</w:t>
      </w:r>
      <w:r>
        <w:rPr>
          <w:spacing w:val="-2"/>
          <w:sz w:val="24"/>
        </w:rPr>
        <w:t> </w:t>
      </w:r>
      <w:r>
        <w:rPr>
          <w:sz w:val="24"/>
        </w:rPr>
        <w:t>metastasis)</w:t>
      </w:r>
      <w:r>
        <w:rPr>
          <w:spacing w:val="1"/>
          <w:sz w:val="24"/>
        </w:rPr>
        <w:t> </w:t>
      </w:r>
      <w:r>
        <w:rPr>
          <w:sz w:val="24"/>
        </w:rPr>
        <w:t>(Takinoto, 2008).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  <w:numPr>
          <w:ilvl w:val="2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6" w:id="31"/>
      <w:r>
        <w:rPr/>
        <w:t>Alkylating</w:t>
      </w:r>
      <w:r>
        <w:rPr>
          <w:spacing w:val="-1"/>
        </w:rPr>
        <w:t> </w:t>
      </w:r>
      <w:bookmarkEnd w:id="31"/>
      <w:r>
        <w:rPr/>
        <w:t>agents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3"/>
        <w:jc w:val="both"/>
      </w:pPr>
      <w:r>
        <w:rPr/>
        <w:t>The alkylating agents act by forming covalent bonds with the amino, carboxyl, sulfhydryl, and</w:t>
      </w:r>
      <w:r>
        <w:rPr>
          <w:spacing w:val="1"/>
        </w:rPr>
        <w:t> </w:t>
      </w:r>
      <w:r>
        <w:rPr/>
        <w:t>phosphate</w:t>
      </w:r>
      <w:r>
        <w:rPr>
          <w:spacing w:val="46"/>
        </w:rPr>
        <w:t> </w:t>
      </w:r>
      <w:r>
        <w:rPr/>
        <w:t>groups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biologically</w:t>
      </w:r>
      <w:r>
        <w:rPr>
          <w:spacing w:val="41"/>
        </w:rPr>
        <w:t> </w:t>
      </w:r>
      <w:r>
        <w:rPr/>
        <w:t>important</w:t>
      </w:r>
      <w:r>
        <w:rPr>
          <w:spacing w:val="47"/>
        </w:rPr>
        <w:t> </w:t>
      </w:r>
      <w:r>
        <w:rPr/>
        <w:t>molecules</w:t>
      </w:r>
      <w:r>
        <w:rPr>
          <w:spacing w:val="50"/>
        </w:rPr>
        <w:t> </w:t>
      </w:r>
      <w:r>
        <w:rPr/>
        <w:t>to</w:t>
      </w:r>
      <w:r>
        <w:rPr>
          <w:spacing w:val="47"/>
        </w:rPr>
        <w:t> </w:t>
      </w:r>
      <w:r>
        <w:rPr/>
        <w:t>impair</w:t>
      </w:r>
      <w:r>
        <w:rPr>
          <w:spacing w:val="46"/>
        </w:rPr>
        <w:t> </w:t>
      </w:r>
      <w:r>
        <w:rPr/>
        <w:t>their</w:t>
      </w:r>
      <w:r>
        <w:rPr>
          <w:spacing w:val="48"/>
        </w:rPr>
        <w:t> </w:t>
      </w:r>
      <w:r>
        <w:rPr/>
        <w:t>cellular</w:t>
      </w:r>
      <w:r>
        <w:rPr>
          <w:spacing w:val="45"/>
        </w:rPr>
        <w:t> </w:t>
      </w:r>
      <w:r>
        <w:rPr/>
        <w:t>functions.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most important molecular sites of alkylation are the DNA, RNA and essential proteins. 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mustards</w:t>
      </w:r>
      <w:r>
        <w:rPr>
          <w:spacing w:val="1"/>
        </w:rPr>
        <w:t> </w:t>
      </w:r>
      <w:r>
        <w:rPr/>
        <w:t>(cyclophosphamide),</w:t>
      </w:r>
      <w:r>
        <w:rPr>
          <w:spacing w:val="1"/>
        </w:rPr>
        <w:t> </w:t>
      </w:r>
      <w:r>
        <w:rPr/>
        <w:t>nitrosoureas,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platinum</w:t>
      </w:r>
      <w:r>
        <w:rPr>
          <w:spacing w:val="6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(cisplastin) (DeVita and Edward, 2008).</w:t>
      </w:r>
      <w:r>
        <w:rPr>
          <w:spacing w:val="1"/>
        </w:rPr>
        <w:t> </w:t>
      </w:r>
      <w:r>
        <w:rPr/>
        <w:t>Major side effects of all alkylating agents include: -</w:t>
      </w:r>
      <w:r>
        <w:rPr>
          <w:spacing w:val="1"/>
        </w:rPr>
        <w:t> </w:t>
      </w:r>
      <w:r>
        <w:rPr/>
        <w:t>Hematopoietic</w:t>
      </w:r>
      <w:r>
        <w:rPr>
          <w:spacing w:val="1"/>
        </w:rPr>
        <w:t> </w:t>
      </w:r>
      <w:r>
        <w:rPr/>
        <w:t>(low</w:t>
      </w:r>
      <w:r>
        <w:rPr>
          <w:spacing w:val="1"/>
        </w:rPr>
        <w:t> </w:t>
      </w:r>
      <w:r>
        <w:rPr/>
        <w:t>counts),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(nausea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vomiting),</w:t>
      </w:r>
      <w:r>
        <w:rPr>
          <w:spacing w:val="1"/>
        </w:rPr>
        <w:t> </w:t>
      </w:r>
      <w:r>
        <w:rPr/>
        <w:t>gonadal,</w:t>
      </w:r>
      <w:r>
        <w:rPr>
          <w:spacing w:val="1"/>
        </w:rPr>
        <w:t> </w:t>
      </w:r>
      <w:r>
        <w:rPr/>
        <w:t>pulmonary,</w:t>
      </w:r>
      <w:r>
        <w:rPr>
          <w:spacing w:val="1"/>
        </w:rPr>
        <w:t> </w:t>
      </w:r>
      <w:r>
        <w:rPr/>
        <w:t>immunological, dermatological effects; cyclophosphamide and ifosfamide are associated with</w:t>
      </w:r>
      <w:r>
        <w:rPr>
          <w:spacing w:val="1"/>
        </w:rPr>
        <w:t> </w:t>
      </w:r>
      <w:r>
        <w:rPr/>
        <w:t>alopecia</w:t>
      </w:r>
      <w:r>
        <w:rPr>
          <w:spacing w:val="-1"/>
        </w:rPr>
        <w:t> </w:t>
      </w:r>
      <w:r>
        <w:rPr/>
        <w:t>(Chabner</w:t>
      </w:r>
      <w:r>
        <w:rPr>
          <w:spacing w:val="2"/>
        </w:rPr>
        <w:t> </w:t>
      </w:r>
      <w:r>
        <w:rPr>
          <w:i/>
        </w:rPr>
        <w:t>et al</w:t>
      </w:r>
      <w:r>
        <w:rPr/>
        <w:t>., 2008).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2"/>
          <w:numId w:val="17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bookmarkStart w:name="_TOC_250025" w:id="32"/>
      <w:bookmarkEnd w:id="32"/>
      <w:r>
        <w:rPr/>
        <w:t>Antimetabolites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Antimetabolites are structural analogs of natural substrates in the DNA and RNA synthesis that</w:t>
      </w:r>
      <w:r>
        <w:rPr>
          <w:spacing w:val="1"/>
        </w:rPr>
        <w:t> </w:t>
      </w:r>
      <w:r>
        <w:rPr/>
        <w:t>resembles the normal metabolites (purine or pyrimidine) required for cellular functions and</w:t>
      </w:r>
      <w:r>
        <w:rPr>
          <w:spacing w:val="1"/>
        </w:rPr>
        <w:t> </w:t>
      </w:r>
      <w:r>
        <w:rPr/>
        <w:t>replication. Antimetabolites interact directly with specific metabolic enzymes and either inhibits</w:t>
      </w:r>
      <w:r>
        <w:rPr>
          <w:spacing w:val="1"/>
        </w:rPr>
        <w:t> </w:t>
      </w:r>
      <w:r>
        <w:rPr/>
        <w:t>the production of the enzymes or produce nonfunctional end products (Takimoto et al., 2008).</w:t>
      </w:r>
      <w:r>
        <w:rPr>
          <w:spacing w:val="1"/>
        </w:rPr>
        <w:t> </w:t>
      </w:r>
      <w:r>
        <w:rPr/>
        <w:t>They can also exert their cytotoxic activity by either competing for the catalytic or regulatory</w:t>
      </w:r>
      <w:r>
        <w:rPr>
          <w:spacing w:val="1"/>
        </w:rPr>
        <w:t> </w:t>
      </w:r>
      <w:r>
        <w:rPr/>
        <w:t>sites of the enzyme with normal metabolites or substituting for a metabolite that is normally</w:t>
      </w:r>
      <w:r>
        <w:rPr>
          <w:spacing w:val="1"/>
        </w:rPr>
        <w:t> </w:t>
      </w:r>
      <w:r>
        <w:rPr/>
        <w:t>incorporated into DNA and RNA. They are most active when cells are in the S-phase of a high</w:t>
      </w:r>
      <w:r>
        <w:rPr>
          <w:spacing w:val="1"/>
        </w:rPr>
        <w:t> </w:t>
      </w:r>
      <w:r>
        <w:rPr/>
        <w:t>growth fraction and have little effect on cells in the G</w:t>
      </w:r>
      <w:r>
        <w:rPr>
          <w:vertAlign w:val="subscript"/>
        </w:rPr>
        <w:t>0</w:t>
      </w:r>
      <w:r>
        <w:rPr>
          <w:vertAlign w:val="baseline"/>
        </w:rPr>
        <w:t> phase. The antimetabolites used in breast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 chemotherapy include folic acid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(e.g.</w:t>
      </w:r>
      <w:r>
        <w:rPr>
          <w:spacing w:val="60"/>
          <w:vertAlign w:val="baseline"/>
        </w:rPr>
        <w:t> </w:t>
      </w:r>
      <w:r>
        <w:rPr>
          <w:vertAlign w:val="baseline"/>
        </w:rPr>
        <w:t>methotrexate), pyrimidine 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(e.g.</w:t>
      </w:r>
      <w:r>
        <w:rPr>
          <w:spacing w:val="1"/>
          <w:vertAlign w:val="baseline"/>
        </w:rPr>
        <w:t> </w:t>
      </w:r>
      <w:r>
        <w:rPr>
          <w:vertAlign w:val="baseline"/>
        </w:rPr>
        <w:t>gemcitabine,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fluorouracil)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purine</w:t>
      </w:r>
      <w:r>
        <w:rPr>
          <w:spacing w:val="-2"/>
          <w:vertAlign w:val="baseline"/>
        </w:rPr>
        <w:t> </w:t>
      </w:r>
      <w:r>
        <w:rPr>
          <w:vertAlign w:val="baseline"/>
        </w:rPr>
        <w:t>antagonist</w:t>
      </w:r>
      <w:r>
        <w:rPr>
          <w:spacing w:val="1"/>
          <w:vertAlign w:val="baseline"/>
        </w:rPr>
        <w:t> </w:t>
      </w:r>
      <w:r>
        <w:rPr>
          <w:vertAlign w:val="baseline"/>
        </w:rPr>
        <w:t>(e.g.</w:t>
      </w:r>
      <w:r>
        <w:rPr>
          <w:spacing w:val="-1"/>
          <w:vertAlign w:val="baseline"/>
        </w:rPr>
        <w:t> </w:t>
      </w:r>
      <w:r>
        <w:rPr>
          <w:vertAlign w:val="baseline"/>
        </w:rPr>
        <w:t>6-mercaptopurine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6-MP).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4" w:id="33"/>
      <w:r>
        <w:rPr/>
        <w:t>Natural</w:t>
      </w:r>
      <w:r>
        <w:rPr>
          <w:spacing w:val="-2"/>
        </w:rPr>
        <w:t> </w:t>
      </w:r>
      <w:bookmarkEnd w:id="33"/>
      <w:r>
        <w:rPr/>
        <w:t>products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A wide variety of semi-synthetic and synthetic compounds of antitumor activity manufactured</w:t>
      </w:r>
      <w:r>
        <w:rPr>
          <w:spacing w:val="1"/>
        </w:rPr>
        <w:t> </w:t>
      </w:r>
      <w:r>
        <w:rPr/>
        <w:t>from isolates of natural</w:t>
      </w:r>
      <w:r>
        <w:rPr>
          <w:spacing w:val="1"/>
        </w:rPr>
        <w:t> </w:t>
      </w:r>
      <w:r>
        <w:rPr/>
        <w:t>substances such as plants, fungi, and bacteria has</w:t>
      </w:r>
      <w:r>
        <w:rPr>
          <w:spacing w:val="1"/>
        </w:rPr>
        <w:t> </w:t>
      </w:r>
      <w:r>
        <w:rPr/>
        <w:t>also over the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been used.</w:t>
      </w:r>
      <w:r>
        <w:rPr>
          <w:spacing w:val="1"/>
        </w:rPr>
        <w:t> </w:t>
      </w:r>
      <w:r>
        <w:rPr/>
        <w:t>These natural antitumor products are majorly antibiotics of cell cycle specific effects</w:t>
      </w:r>
      <w:r>
        <w:rPr>
          <w:spacing w:val="1"/>
        </w:rPr>
        <w:t> </w:t>
      </w:r>
      <w:r>
        <w:rPr/>
        <w:t>that act by inhibiting the nucleic acids’ (DNA &amp; RNA) synthesis or functions (Demain and</w:t>
      </w:r>
      <w:r>
        <w:rPr>
          <w:spacing w:val="1"/>
        </w:rPr>
        <w:t> </w:t>
      </w:r>
      <w:r>
        <w:rPr/>
        <w:t>Preetiv,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antitumor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anthracyclines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doxorubicin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adriamycin,</w:t>
      </w:r>
      <w:r>
        <w:rPr>
          <w:spacing w:val="1"/>
        </w:rPr>
        <w:t> </w:t>
      </w:r>
      <w:r>
        <w:rPr/>
        <w:t>epirubicin),</w:t>
      </w:r>
      <w:r>
        <w:rPr>
          <w:spacing w:val="1"/>
        </w:rPr>
        <w:t> </w:t>
      </w:r>
      <w:r>
        <w:rPr/>
        <w:t>anthracenidiones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mitoxantrone),</w:t>
      </w:r>
      <w:r>
        <w:rPr>
          <w:spacing w:val="-3"/>
        </w:rPr>
        <w:t> </w:t>
      </w:r>
      <w:r>
        <w:rPr/>
        <w:t>chromomycins</w:t>
      </w:r>
      <w:r>
        <w:rPr>
          <w:spacing w:val="-1"/>
        </w:rPr>
        <w:t> </w:t>
      </w:r>
      <w:r>
        <w:rPr/>
        <w:t>(e.g.</w:t>
      </w:r>
      <w:r>
        <w:rPr>
          <w:spacing w:val="-2"/>
        </w:rPr>
        <w:t> </w:t>
      </w:r>
      <w:r>
        <w:rPr/>
        <w:t>dactinomycins),</w:t>
      </w:r>
      <w:r>
        <w:rPr>
          <w:spacing w:val="-2"/>
        </w:rPr>
        <w:t> </w:t>
      </w:r>
      <w:r>
        <w:rPr/>
        <w:t>miscellaneous</w:t>
      </w:r>
      <w:r>
        <w:rPr>
          <w:spacing w:val="-2"/>
        </w:rPr>
        <w:t> </w:t>
      </w:r>
      <w:r>
        <w:rPr/>
        <w:t>(e.g.</w:t>
      </w:r>
      <w:r>
        <w:rPr>
          <w:spacing w:val="-2"/>
        </w:rPr>
        <w:t> </w:t>
      </w:r>
      <w:r>
        <w:rPr/>
        <w:t>mitomycin,</w:t>
      </w:r>
      <w:r>
        <w:rPr>
          <w:spacing w:val="-3"/>
        </w:rPr>
        <w:t> </w:t>
      </w:r>
      <w:r>
        <w:rPr/>
        <w:t>bleomycin).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3"/>
          <w:numId w:val="17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1441"/>
        <w:jc w:val="left"/>
        <w:rPr>
          <w:i/>
          <w:sz w:val="24"/>
        </w:rPr>
      </w:pPr>
      <w:r>
        <w:rPr>
          <w:i/>
          <w:sz w:val="24"/>
        </w:rPr>
        <w:t>Doxorubicin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Anthracycline antibiotic is obtained from the fungus (</w:t>
      </w:r>
      <w:r>
        <w:rPr>
          <w:i/>
        </w:rPr>
        <w:t>Streptomyces percetus var caesius)</w:t>
      </w:r>
      <w:r>
        <w:rPr/>
        <w:t>. The</w:t>
      </w:r>
      <w:r>
        <w:rPr>
          <w:spacing w:val="1"/>
        </w:rPr>
        <w:t> </w:t>
      </w:r>
      <w:r>
        <w:rPr/>
        <w:t>basic</w:t>
      </w:r>
      <w:r>
        <w:rPr>
          <w:spacing w:val="42"/>
        </w:rPr>
        <w:t> </w:t>
      </w:r>
      <w:r>
        <w:rPr/>
        <w:t>anthracycline</w:t>
      </w:r>
      <w:r>
        <w:rPr>
          <w:spacing w:val="42"/>
        </w:rPr>
        <w:t> </w:t>
      </w:r>
      <w:r>
        <w:rPr/>
        <w:t>structure</w:t>
      </w:r>
      <w:r>
        <w:rPr>
          <w:spacing w:val="44"/>
        </w:rPr>
        <w:t> </w:t>
      </w:r>
      <w:r>
        <w:rPr/>
        <w:t>contains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glycoside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bound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an</w:t>
      </w:r>
      <w:r>
        <w:rPr>
          <w:spacing w:val="45"/>
        </w:rPr>
        <w:t> </w:t>
      </w:r>
      <w:r>
        <w:rPr/>
        <w:t>amino</w:t>
      </w:r>
      <w:r>
        <w:rPr>
          <w:spacing w:val="42"/>
        </w:rPr>
        <w:t> </w:t>
      </w:r>
      <w:r>
        <w:rPr/>
        <w:t>sugar</w:t>
      </w:r>
      <w:r>
        <w:rPr>
          <w:spacing w:val="47"/>
        </w:rPr>
        <w:t> </w:t>
      </w:r>
      <w:r>
        <w:rPr/>
        <w:t>–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daunosamine, but they are of differing modes of action that includes their ability to inhibit</w:t>
      </w:r>
      <w:r>
        <w:rPr>
          <w:spacing w:val="1"/>
        </w:rPr>
        <w:t> </w:t>
      </w:r>
      <w:r>
        <w:rPr/>
        <w:t>topoisomerase II enzyme, ability to insert in-between DNA base pairs and also ability to produce</w:t>
      </w:r>
      <w:r>
        <w:rPr>
          <w:spacing w:val="-57"/>
        </w:rPr>
        <w:t> </w:t>
      </w:r>
      <w:r>
        <w:rPr/>
        <w:t>oxygen radicals for interfering with mitochondrial function. Doxorubicin is maximally cytotoxic</w:t>
      </w:r>
      <w:r>
        <w:rPr>
          <w:spacing w:val="1"/>
        </w:rPr>
        <w:t> </w:t>
      </w:r>
      <w:r>
        <w:rPr/>
        <w:t>during the S-phase and its major side effects include myelosuppression, mucositis, stomatitis,</w:t>
      </w:r>
      <w:r>
        <w:rPr>
          <w:spacing w:val="1"/>
        </w:rPr>
        <w:t> </w:t>
      </w:r>
      <w:r>
        <w:rPr/>
        <w:t>cardio- and hepato-</w:t>
      </w:r>
      <w:r>
        <w:rPr>
          <w:spacing w:val="-1"/>
        </w:rPr>
        <w:t> </w:t>
      </w:r>
      <w:r>
        <w:rPr/>
        <w:t>toxicities.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3"/>
          <w:numId w:val="17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1441"/>
        <w:jc w:val="left"/>
        <w:rPr>
          <w:i/>
          <w:sz w:val="24"/>
        </w:rPr>
      </w:pPr>
      <w:r>
        <w:rPr>
          <w:i/>
          <w:sz w:val="24"/>
        </w:rPr>
        <w:t>Vinca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alkaloid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The cytoskeletal tubulin is a dimeric protein that tends to polymerize into microtubules. Vinca</w:t>
      </w:r>
      <w:r>
        <w:rPr>
          <w:spacing w:val="1"/>
        </w:rPr>
        <w:t> </w:t>
      </w:r>
      <w:r>
        <w:rPr/>
        <w:t>alkaloids derived from the periwinkle plant (</w:t>
      </w:r>
      <w:r>
        <w:rPr>
          <w:i/>
        </w:rPr>
        <w:t>Vinca rosea) </w:t>
      </w:r>
      <w:r>
        <w:rPr/>
        <w:t>are often highly affiliated to this</w:t>
      </w:r>
      <w:r>
        <w:rPr>
          <w:spacing w:val="1"/>
        </w:rPr>
        <w:t> </w:t>
      </w:r>
      <w:r>
        <w:rPr/>
        <w:t>cytoskeletal tubulin and tend to bind rapidly to it, thus disrupting its normal polymerization into</w:t>
      </w:r>
      <w:r>
        <w:rPr>
          <w:spacing w:val="1"/>
        </w:rPr>
        <w:t> </w:t>
      </w:r>
      <w:r>
        <w:rPr/>
        <w:t>intracellular microtubular system. This binding occurs mostly at the S-phase, but often results in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mitotic</w:t>
      </w:r>
      <w:r>
        <w:rPr>
          <w:spacing w:val="1"/>
        </w:rPr>
        <w:t> </w:t>
      </w:r>
      <w:r>
        <w:rPr/>
        <w:t>(M-phase)</w:t>
      </w:r>
      <w:r>
        <w:rPr>
          <w:spacing w:val="1"/>
        </w:rPr>
        <w:t> </w:t>
      </w:r>
      <w:r>
        <w:rPr/>
        <w:t>spindle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division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replication (mitosis). The vinca alkaloids used in breast cancer chemotherapy are vinblastine,</w:t>
      </w:r>
      <w:r>
        <w:rPr>
          <w:spacing w:val="1"/>
        </w:rPr>
        <w:t> </w:t>
      </w:r>
      <w:r>
        <w:rPr/>
        <w:t>vincristine</w:t>
      </w:r>
      <w:r>
        <w:rPr>
          <w:spacing w:val="-1"/>
        </w:rPr>
        <w:t> </w:t>
      </w:r>
      <w:r>
        <w:rPr/>
        <w:t>and vinorelbine.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3"/>
          <w:numId w:val="17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  <w:rPr>
          <w:i/>
          <w:sz w:val="24"/>
        </w:rPr>
      </w:pPr>
      <w:r>
        <w:rPr>
          <w:i/>
          <w:sz w:val="24"/>
        </w:rPr>
        <w:t>Microtubule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agents (Paclitaxel)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590"/>
      </w:pPr>
      <w:r>
        <w:rPr/>
        <w:t>Paclitaxel (Taxol) is a complex diterpin taxane obtained from the bark of Western yew tree. It is</w:t>
      </w:r>
      <w:r>
        <w:rPr>
          <w:spacing w:val="-57"/>
        </w:rPr>
        <w:t> </w:t>
      </w:r>
      <w:r>
        <w:rPr/>
        <w:t>a new cytotoxic agent of a novel mechanism of action, often called a mitotic inhibitor. It acts by</w:t>
      </w:r>
      <w:r>
        <w:rPr>
          <w:spacing w:val="-57"/>
        </w:rPr>
        <w:t> </w:t>
      </w:r>
      <w:r>
        <w:rPr/>
        <w:t>targeting and sticking on to rapidly growing or dividing cancer cells to prevent and / or inhibit</w:t>
      </w:r>
      <w:r>
        <w:rPr>
          <w:spacing w:val="1"/>
        </w:rPr>
        <w:t> </w:t>
      </w:r>
      <w:r>
        <w:rPr/>
        <w:t>the division process such that progeny cells are not formed or produced vis a vis preventing</w:t>
      </w:r>
      <w:r>
        <w:rPr>
          <w:spacing w:val="1"/>
        </w:rPr>
        <w:t> </w:t>
      </w:r>
      <w:r>
        <w:rPr/>
        <w:t>metastases (Horwitz, 1994).</w:t>
      </w:r>
      <w:r>
        <w:rPr>
          <w:spacing w:val="1"/>
        </w:rPr>
        <w:t> </w:t>
      </w:r>
      <w:r>
        <w:rPr/>
        <w:t>Major adverse effects of paclitaxel include: myelosuppression,</w:t>
      </w:r>
      <w:r>
        <w:rPr>
          <w:spacing w:val="1"/>
        </w:rPr>
        <w:t> </w:t>
      </w:r>
      <w:r>
        <w:rPr/>
        <w:t>chest</w:t>
      </w:r>
      <w:r>
        <w:rPr>
          <w:spacing w:val="-1"/>
        </w:rPr>
        <w:t> </w:t>
      </w:r>
      <w:r>
        <w:rPr/>
        <w:t>pain, arthralgia, myolgia, edema and mucositis.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9"/>
        </w:numPr>
        <w:tabs>
          <w:tab w:pos="1651" w:val="left" w:leader="none"/>
        </w:tabs>
        <w:spacing w:line="240" w:lineRule="auto" w:before="76" w:after="0"/>
        <w:ind w:left="1650" w:right="0" w:hanging="721"/>
        <w:jc w:val="both"/>
      </w:pPr>
      <w:r>
        <w:rPr/>
        <w:t>Combination Therapy</w:t>
      </w:r>
      <w:r>
        <w:rPr>
          <w:spacing w:val="-5"/>
        </w:rPr>
        <w:t> </w:t>
      </w:r>
      <w:r>
        <w:rPr/>
        <w:t>Regimens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3" w:firstLine="60"/>
        <w:jc w:val="both"/>
      </w:pPr>
      <w:r>
        <w:rPr/>
        <w:t>Drugs can be used singly or in fixed dosage combinations. Combination therapy is a method of</w:t>
      </w:r>
      <w:r>
        <w:rPr>
          <w:spacing w:val="1"/>
        </w:rPr>
        <w:t> </w:t>
      </w:r>
      <w:r>
        <w:rPr/>
        <w:t>overcoming the global challenge of drug resistance. It is the simultaneous use of two or more</w:t>
      </w:r>
      <w:r>
        <w:rPr>
          <w:spacing w:val="1"/>
        </w:rPr>
        <w:t> </w:t>
      </w:r>
      <w:r>
        <w:rPr/>
        <w:t>drugs co-formulated or co-administered which have independent modes of action and different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 ailments. The use of combination therapy (polytherapy) in most breast cancer cases has</w:t>
      </w:r>
      <w:r>
        <w:rPr>
          <w:spacing w:val="1"/>
        </w:rPr>
        <w:t> </w:t>
      </w:r>
      <w:r>
        <w:rPr/>
        <w:t>been found to be more effective than single drug therapy especially in metastatic breast cancers</w:t>
      </w:r>
      <w:r>
        <w:rPr>
          <w:spacing w:val="1"/>
        </w:rPr>
        <w:t> </w:t>
      </w:r>
      <w:r>
        <w:rPr/>
        <w:t>(Carrick </w:t>
      </w:r>
      <w:r>
        <w:rPr>
          <w:i/>
        </w:rPr>
        <w:t>et al.</w:t>
      </w:r>
      <w:r>
        <w:rPr/>
        <w:t>, 2005). Although, the impact of such combined breast cancer regimens on the</w:t>
      </w:r>
      <w:r>
        <w:rPr>
          <w:spacing w:val="1"/>
        </w:rPr>
        <w:t> </w:t>
      </w:r>
      <w:r>
        <w:rPr/>
        <w:t>overall survival is not well documented (Pronzato and Rondini, 2006), those of efficacious 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palliative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monotherapy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encouraged. The commonly used combination chemotherapeutic regimens that had been found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4"/>
          <w:numId w:val="17"/>
        </w:numPr>
        <w:tabs>
          <w:tab w:pos="1301" w:val="left" w:leader="none"/>
        </w:tabs>
        <w:spacing w:line="240" w:lineRule="auto" w:before="200" w:after="0"/>
        <w:ind w:left="1300" w:right="0" w:hanging="361"/>
        <w:jc w:val="both"/>
        <w:rPr>
          <w:sz w:val="24"/>
        </w:rPr>
      </w:pPr>
      <w:r>
        <w:rPr>
          <w:b/>
          <w:sz w:val="24"/>
        </w:rPr>
        <w:t>CAF       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Cyclophosphamide,</w:t>
      </w:r>
      <w:r>
        <w:rPr>
          <w:spacing w:val="-1"/>
          <w:sz w:val="24"/>
        </w:rPr>
        <w:t> </w:t>
      </w:r>
      <w:r>
        <w:rPr>
          <w:sz w:val="24"/>
        </w:rPr>
        <w:t>Adriamycin,</w:t>
      </w:r>
      <w:r>
        <w:rPr>
          <w:spacing w:val="-1"/>
          <w:sz w:val="24"/>
        </w:rPr>
        <w:t> </w:t>
      </w:r>
      <w:r>
        <w:rPr>
          <w:sz w:val="24"/>
        </w:rPr>
        <w:t>5-Fluorouracil)</w:t>
      </w:r>
    </w:p>
    <w:p>
      <w:pPr>
        <w:pStyle w:val="BodyText"/>
      </w:pPr>
    </w:p>
    <w:p>
      <w:pPr>
        <w:pStyle w:val="ListParagraph"/>
        <w:numPr>
          <w:ilvl w:val="4"/>
          <w:numId w:val="17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24"/>
        </w:rPr>
      </w:pPr>
      <w:r>
        <w:rPr>
          <w:b/>
          <w:sz w:val="24"/>
        </w:rPr>
        <w:t>FEC       </w:t>
      </w:r>
      <w:r>
        <w:rPr>
          <w:b/>
          <w:spacing w:val="55"/>
          <w:sz w:val="24"/>
        </w:rPr>
        <w:t> </w:t>
      </w:r>
      <w:r>
        <w:rPr>
          <w:sz w:val="24"/>
        </w:rPr>
        <w:t>(5-Flourouracil,</w:t>
      </w:r>
      <w:r>
        <w:rPr>
          <w:spacing w:val="-1"/>
          <w:sz w:val="24"/>
        </w:rPr>
        <w:t> </w:t>
      </w:r>
      <w:r>
        <w:rPr>
          <w:sz w:val="24"/>
        </w:rPr>
        <w:t>Epirubicin,</w:t>
      </w:r>
      <w:r>
        <w:rPr>
          <w:spacing w:val="-1"/>
          <w:sz w:val="24"/>
        </w:rPr>
        <w:t> </w:t>
      </w:r>
      <w:r>
        <w:rPr>
          <w:sz w:val="24"/>
        </w:rPr>
        <w:t>Cyclophosphamide)</w:t>
      </w:r>
    </w:p>
    <w:p>
      <w:pPr>
        <w:pStyle w:val="BodyText"/>
      </w:pPr>
    </w:p>
    <w:p>
      <w:pPr>
        <w:pStyle w:val="ListParagraph"/>
        <w:numPr>
          <w:ilvl w:val="4"/>
          <w:numId w:val="17"/>
        </w:numPr>
        <w:tabs>
          <w:tab w:pos="1301" w:val="left" w:leader="none"/>
          <w:tab w:pos="2380" w:val="left" w:leader="none"/>
        </w:tabs>
        <w:spacing w:line="240" w:lineRule="auto" w:before="0" w:after="0"/>
        <w:ind w:left="1300" w:right="0" w:hanging="361"/>
        <w:jc w:val="both"/>
        <w:rPr>
          <w:sz w:val="24"/>
        </w:rPr>
      </w:pPr>
      <w:r>
        <w:rPr>
          <w:b/>
          <w:sz w:val="24"/>
        </w:rPr>
        <w:t>AC</w:t>
        <w:tab/>
        <w:t>(</w:t>
      </w:r>
      <w:r>
        <w:rPr>
          <w:sz w:val="24"/>
        </w:rPr>
        <w:t>Doxorubicin</w:t>
      </w:r>
      <w:r>
        <w:rPr>
          <w:spacing w:val="-2"/>
          <w:sz w:val="24"/>
        </w:rPr>
        <w:t> </w:t>
      </w:r>
      <w:r>
        <w:rPr>
          <w:sz w:val="24"/>
        </w:rPr>
        <w:t>(Adriamycin),</w:t>
      </w:r>
      <w:r>
        <w:rPr>
          <w:spacing w:val="-2"/>
          <w:sz w:val="24"/>
        </w:rPr>
        <w:t> </w:t>
      </w:r>
      <w:r>
        <w:rPr>
          <w:sz w:val="24"/>
        </w:rPr>
        <w:t>Cyclophosphamide)</w:t>
      </w:r>
    </w:p>
    <w:p>
      <w:pPr>
        <w:pStyle w:val="BodyText"/>
      </w:pPr>
    </w:p>
    <w:p>
      <w:pPr>
        <w:pStyle w:val="ListParagraph"/>
        <w:numPr>
          <w:ilvl w:val="4"/>
          <w:numId w:val="17"/>
        </w:numPr>
        <w:tabs>
          <w:tab w:pos="1300" w:val="left" w:leader="none"/>
          <w:tab w:pos="1301" w:val="left" w:leader="none"/>
          <w:tab w:pos="2380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b/>
          <w:sz w:val="24"/>
        </w:rPr>
        <w:t>CMF</w:t>
        <w:tab/>
      </w:r>
      <w:r>
        <w:rPr>
          <w:sz w:val="24"/>
        </w:rPr>
        <w:t>(Cyclophosphamide,</w:t>
      </w:r>
      <w:r>
        <w:rPr>
          <w:spacing w:val="-2"/>
          <w:sz w:val="24"/>
        </w:rPr>
        <w:t> </w:t>
      </w:r>
      <w:r>
        <w:rPr>
          <w:sz w:val="24"/>
        </w:rPr>
        <w:t>Methotreaxate,</w:t>
      </w:r>
      <w:r>
        <w:rPr>
          <w:spacing w:val="-1"/>
          <w:sz w:val="24"/>
        </w:rPr>
        <w:t> </w:t>
      </w:r>
      <w:r>
        <w:rPr>
          <w:sz w:val="24"/>
        </w:rPr>
        <w:t>5-flourouracil)</w:t>
      </w:r>
    </w:p>
    <w:p>
      <w:pPr>
        <w:pStyle w:val="BodyText"/>
      </w:pPr>
    </w:p>
    <w:p>
      <w:pPr>
        <w:pStyle w:val="ListParagraph"/>
        <w:numPr>
          <w:ilvl w:val="4"/>
          <w:numId w:val="17"/>
        </w:numPr>
        <w:tabs>
          <w:tab w:pos="1300" w:val="left" w:leader="none"/>
          <w:tab w:pos="1301" w:val="left" w:leader="none"/>
          <w:tab w:pos="2380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b/>
          <w:sz w:val="24"/>
        </w:rPr>
        <w:t>E-CMF</w:t>
        <w:tab/>
      </w:r>
      <w:r>
        <w:rPr>
          <w:sz w:val="24"/>
        </w:rPr>
        <w:t>(Epirubicin-Cyclophosphamide,</w:t>
      </w:r>
      <w:r>
        <w:rPr>
          <w:spacing w:val="-2"/>
          <w:sz w:val="24"/>
        </w:rPr>
        <w:t> </w:t>
      </w:r>
      <w:r>
        <w:rPr>
          <w:sz w:val="24"/>
        </w:rPr>
        <w:t>Methotrexatre,</w:t>
      </w:r>
      <w:r>
        <w:rPr>
          <w:spacing w:val="-2"/>
          <w:sz w:val="24"/>
        </w:rPr>
        <w:t> </w:t>
      </w:r>
      <w:r>
        <w:rPr>
          <w:sz w:val="24"/>
        </w:rPr>
        <w:t>5-Flourouracil)</w:t>
      </w:r>
    </w:p>
    <w:p>
      <w:pPr>
        <w:pStyle w:val="BodyText"/>
        <w:spacing w:before="3"/>
      </w:pPr>
    </w:p>
    <w:p>
      <w:pPr>
        <w:pStyle w:val="ListParagraph"/>
        <w:numPr>
          <w:ilvl w:val="4"/>
          <w:numId w:val="17"/>
        </w:numPr>
        <w:tabs>
          <w:tab w:pos="1300" w:val="left" w:leader="none"/>
          <w:tab w:pos="1301" w:val="left" w:leader="none"/>
          <w:tab w:pos="2380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b/>
          <w:sz w:val="24"/>
        </w:rPr>
        <w:t>FEC-T</w:t>
        <w:tab/>
        <w:t>(</w:t>
      </w:r>
      <w:r>
        <w:rPr>
          <w:sz w:val="24"/>
        </w:rPr>
        <w:t>5-Flourouracil,</w:t>
      </w:r>
      <w:r>
        <w:rPr>
          <w:spacing w:val="-4"/>
          <w:sz w:val="24"/>
        </w:rPr>
        <w:t> </w:t>
      </w:r>
      <w:r>
        <w:rPr>
          <w:sz w:val="24"/>
        </w:rPr>
        <w:t>Epirubicin,</w:t>
      </w:r>
      <w:r>
        <w:rPr>
          <w:spacing w:val="-3"/>
          <w:sz w:val="24"/>
        </w:rPr>
        <w:t> </w:t>
      </w:r>
      <w:r>
        <w:rPr>
          <w:sz w:val="24"/>
        </w:rPr>
        <w:t>Cyclophosphamide-Taxanes)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476"/>
        <w:jc w:val="both"/>
      </w:pPr>
      <w:r>
        <w:rPr/>
        <w:t>These regimens for adjuvant chemotherapy use have their respective recommended durations of</w:t>
      </w:r>
      <w:r>
        <w:rPr>
          <w:spacing w:val="1"/>
        </w:rPr>
        <w:t> </w:t>
      </w:r>
      <w:r>
        <w:rPr/>
        <w:t>administration (therapeutic schedules or cycles) ranging from 3-6 months with intermediate</w:t>
      </w:r>
      <w:r>
        <w:rPr>
          <w:spacing w:val="1"/>
        </w:rPr>
        <w:t> </w:t>
      </w:r>
      <w:r>
        <w:rPr/>
        <w:t>periods of recovery or effectiveness assessment prior to another dose-course</w:t>
      </w:r>
      <w:r>
        <w:rPr>
          <w:spacing w:val="1"/>
        </w:rPr>
        <w:t> </w:t>
      </w:r>
      <w:r>
        <w:rPr/>
        <w:t>of the drug (ACS,</w:t>
      </w:r>
      <w:r>
        <w:rPr>
          <w:spacing w:val="1"/>
        </w:rPr>
        <w:t> </w:t>
      </w:r>
      <w:r>
        <w:rPr/>
        <w:t>2009;</w:t>
      </w:r>
      <w:r>
        <w:rPr>
          <w:spacing w:val="-1"/>
        </w:rPr>
        <w:t> </w:t>
      </w:r>
      <w:r>
        <w:rPr/>
        <w:t>NCI, 2014; NCCN, 2014).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9"/>
        </w:numPr>
        <w:tabs>
          <w:tab w:pos="2100" w:val="left" w:leader="none"/>
        </w:tabs>
        <w:spacing w:line="240" w:lineRule="auto" w:before="76" w:after="0"/>
        <w:ind w:left="2099" w:right="0" w:hanging="721"/>
        <w:jc w:val="both"/>
      </w:pPr>
      <w:r>
        <w:rPr/>
        <w:t>Factors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 Chemotherapeutic</w:t>
      </w:r>
      <w:r>
        <w:rPr>
          <w:spacing w:val="1"/>
        </w:rPr>
        <w:t> </w:t>
      </w:r>
      <w:r>
        <w:rPr/>
        <w:t>Regimens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The choice / selection of the chemotherapeutic regimens for use depend on various factors such</w:t>
      </w:r>
      <w:r>
        <w:rPr>
          <w:spacing w:val="1"/>
        </w:rPr>
        <w:t> </w:t>
      </w:r>
      <w:r>
        <w:rPr/>
        <w:t>as: age, comorbidity, hormone receptor status, site and number of metastases and performance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 previous</w:t>
      </w:r>
      <w:r>
        <w:rPr>
          <w:spacing w:val="1"/>
        </w:rPr>
        <w:t> </w:t>
      </w:r>
      <w:r>
        <w:rPr/>
        <w:t>therapy</w:t>
      </w:r>
      <w:r>
        <w:rPr>
          <w:spacing w:val="-5"/>
        </w:rPr>
        <w:t> </w:t>
      </w:r>
      <w:r>
        <w:rPr/>
        <w:t>(Grag</w:t>
      </w:r>
      <w:r>
        <w:rPr>
          <w:spacing w:val="-2"/>
        </w:rPr>
        <w:t> </w:t>
      </w:r>
      <w:r>
        <w:rPr>
          <w:i/>
        </w:rPr>
        <w:t>et al.</w:t>
      </w:r>
      <w:r>
        <w:rPr/>
        <w:t>,</w:t>
      </w:r>
      <w:r>
        <w:rPr>
          <w:spacing w:val="2"/>
        </w:rPr>
        <w:t> </w:t>
      </w:r>
      <w:r>
        <w:rPr/>
        <w:t>2008; Dear</w:t>
      </w:r>
      <w:r>
        <w:rPr>
          <w:spacing w:val="-1"/>
        </w:rPr>
        <w:t> </w:t>
      </w:r>
      <w:r>
        <w:rPr>
          <w:i/>
        </w:rPr>
        <w:t>et al.</w:t>
      </w:r>
      <w:r>
        <w:rPr/>
        <w:t>, 2009).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2"/>
          <w:numId w:val="1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3" w:id="34"/>
      <w:r>
        <w:rPr/>
        <w:t>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34"/>
      <w:r>
        <w:rPr/>
        <w:t>comorbidities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0" w:firstLine="60"/>
        <w:jc w:val="both"/>
      </w:pPr>
      <w:r>
        <w:rPr/>
        <w:t>The incidence of breast cancer increases with age and although 81% of the cases occur at 50</w:t>
      </w:r>
      <w:r>
        <w:rPr>
          <w:spacing w:val="1"/>
        </w:rPr>
        <w:t> </w:t>
      </w:r>
      <w:r>
        <w:rPr/>
        <w:t>years and above, Nigerian women were noted to have peak incidence of breast cancer as from 40</w:t>
      </w:r>
      <w:r>
        <w:rPr>
          <w:spacing w:val="1"/>
        </w:rPr>
        <w:t> </w:t>
      </w:r>
      <w:r>
        <w:rPr/>
        <w:t>years (Adebomowa and Ajayi, 2000). Comorbidity increases with increasing age and majorly</w:t>
      </w:r>
      <w:r>
        <w:rPr>
          <w:spacing w:val="1"/>
        </w:rPr>
        <w:t> </w:t>
      </w:r>
      <w:r>
        <w:rPr/>
        <w:t>affects treatment selection. Research has shown that multidrug therapy is not only of synergistic</w:t>
      </w:r>
      <w:r>
        <w:rPr>
          <w:spacing w:val="1"/>
        </w:rPr>
        <w:t> </w:t>
      </w:r>
      <w:r>
        <w:rPr/>
        <w:t>benefits, but</w:t>
      </w:r>
      <w:r>
        <w:rPr>
          <w:spacing w:val="1"/>
        </w:rPr>
        <w:t> </w:t>
      </w:r>
      <w:r>
        <w:rPr/>
        <w:t>may also be of synergistic side effects especially in impaired vital organs functions</w:t>
      </w:r>
      <w:r>
        <w:rPr>
          <w:spacing w:val="1"/>
        </w:rPr>
        <w:t> </w:t>
      </w:r>
      <w:r>
        <w:rPr/>
        <w:t>such as renal inadequacy that often occurs in advancing age with increased risk of drug toxicities</w:t>
      </w:r>
      <w:r>
        <w:rPr>
          <w:spacing w:val="-57"/>
        </w:rPr>
        <w:t> </w:t>
      </w:r>
      <w:r>
        <w:rPr/>
        <w:t>(Floyd</w:t>
      </w:r>
      <w:r>
        <w:rPr>
          <w:spacing w:val="-1"/>
        </w:rPr>
        <w:t> </w:t>
      </w:r>
      <w:r>
        <w:rPr/>
        <w:t>and Nguyen, 2005; Burdette-Radoux</w:t>
      </w:r>
      <w:r>
        <w:rPr>
          <w:spacing w:val="2"/>
        </w:rPr>
        <w:t> </w:t>
      </w:r>
      <w:r>
        <w:rPr/>
        <w:t>and Muss,</w:t>
      </w:r>
      <w:r>
        <w:rPr>
          <w:spacing w:val="-1"/>
        </w:rPr>
        <w:t> </w:t>
      </w:r>
      <w:r>
        <w:rPr/>
        <w:t>2006).</w:t>
      </w:r>
    </w:p>
    <w:p>
      <w:pPr>
        <w:pStyle w:val="Heading1"/>
        <w:numPr>
          <w:ilvl w:val="2"/>
          <w:numId w:val="18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bookmarkStart w:name="_TOC_250022" w:id="35"/>
      <w:r>
        <w:rPr/>
        <w:t>Hormone-receptor</w:t>
      </w:r>
      <w:r>
        <w:rPr>
          <w:spacing w:val="-3"/>
        </w:rPr>
        <w:t> </w:t>
      </w:r>
      <w:bookmarkEnd w:id="35"/>
      <w:r>
        <w:rPr/>
        <w:t>status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Apart</w:t>
      </w:r>
      <w:r>
        <w:rPr>
          <w:spacing w:val="14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tumour</w:t>
      </w:r>
      <w:r>
        <w:rPr>
          <w:spacing w:val="13"/>
        </w:rPr>
        <w:t> </w:t>
      </w:r>
      <w:r>
        <w:rPr/>
        <w:t>size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lymph</w:t>
      </w:r>
      <w:r>
        <w:rPr>
          <w:spacing w:val="15"/>
        </w:rPr>
        <w:t> </w:t>
      </w:r>
      <w:r>
        <w:rPr/>
        <w:t>node</w:t>
      </w:r>
      <w:r>
        <w:rPr>
          <w:spacing w:val="14"/>
        </w:rPr>
        <w:t> </w:t>
      </w:r>
      <w:r>
        <w:rPr/>
        <w:t>status,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oestrogen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progesterone-receptor</w:t>
      </w:r>
      <w:r>
        <w:rPr>
          <w:spacing w:val="14"/>
        </w:rPr>
        <w:t> </w:t>
      </w:r>
      <w:r>
        <w:rPr/>
        <w:t>levels</w:t>
      </w:r>
      <w:r>
        <w:rPr>
          <w:spacing w:val="-58"/>
        </w:rPr>
        <w:t> </w:t>
      </w:r>
      <w:r>
        <w:rPr/>
        <w:t>as well as presence of human epidermal growth</w:t>
      </w:r>
      <w:r>
        <w:rPr>
          <w:spacing w:val="60"/>
        </w:rPr>
        <w:t> </w:t>
      </w:r>
      <w:r>
        <w:rPr/>
        <w:t>factor receptor status</w:t>
      </w:r>
      <w:r>
        <w:rPr>
          <w:spacing w:val="60"/>
        </w:rPr>
        <w:t> </w:t>
      </w:r>
      <w:r>
        <w:rPr/>
        <w:t>over expression are also</w:t>
      </w:r>
      <w:r>
        <w:rPr>
          <w:spacing w:val="1"/>
        </w:rPr>
        <w:t> </w:t>
      </w:r>
      <w:r>
        <w:rPr/>
        <w:t>the primary determinants of treatment decisions. These clinical and pathological features of</w:t>
      </w:r>
      <w:r>
        <w:rPr>
          <w:spacing w:val="1"/>
        </w:rPr>
        <w:t> </w:t>
      </w:r>
      <w:r>
        <w:rPr/>
        <w:t>tumour cells if determined often help to reduce the cumbersomeness of regimens selection.</w:t>
      </w:r>
      <w:r>
        <w:rPr>
          <w:spacing w:val="1"/>
        </w:rPr>
        <w:t> </w:t>
      </w:r>
      <w:r>
        <w:rPr/>
        <w:t>Usually, the more the number of hormone receptors on the tumour cell surface (positives) as</w:t>
      </w:r>
      <w:r>
        <w:rPr>
          <w:spacing w:val="1"/>
        </w:rPr>
        <w:t> </w:t>
      </w:r>
      <w:r>
        <w:rPr/>
        <w:t>ascertained by the ER/PR post histology test, the more responsive the tumour would be to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positives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adjuvant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chemotherapy and this may not serve an optimal treatment choice in such cases if used alone</w:t>
      </w:r>
      <w:r>
        <w:rPr>
          <w:spacing w:val="1"/>
        </w:rPr>
        <w:t> </w:t>
      </w:r>
      <w:r>
        <w:rPr/>
        <w:t>(Vanc der Hage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2007).</w:t>
      </w:r>
      <w:r>
        <w:rPr>
          <w:spacing w:val="2"/>
        </w:rPr>
        <w:t> </w:t>
      </w:r>
      <w:r>
        <w:rPr/>
        <w:t>Breast cancers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ER/PR</w:t>
      </w:r>
      <w:r>
        <w:rPr>
          <w:spacing w:val="-1"/>
        </w:rPr>
        <w:t> </w:t>
      </w:r>
      <w:r>
        <w:rPr/>
        <w:t>negatives</w:t>
      </w:r>
      <w:r>
        <w:rPr>
          <w:spacing w:val="-1"/>
        </w:rPr>
        <w:t> </w:t>
      </w:r>
      <w:r>
        <w:rPr/>
        <w:t>and/or</w:t>
      </w:r>
      <w:r>
        <w:rPr>
          <w:spacing w:val="2"/>
        </w:rPr>
        <w:t> </w:t>
      </w:r>
      <w:r>
        <w:rPr/>
        <w:t>HERs</w:t>
      </w:r>
      <w:r>
        <w:rPr>
          <w:spacing w:val="-1"/>
        </w:rPr>
        <w:t> </w:t>
      </w:r>
      <w:r>
        <w:rPr/>
        <w:t>2-neu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/>
        <w:t>often regarded as aggressive and thus, requires prompt chemotherapeutic management.</w:t>
      </w:r>
      <w:r>
        <w:rPr>
          <w:spacing w:val="1"/>
        </w:rPr>
        <w:t> </w:t>
      </w:r>
      <w:r>
        <w:rPr/>
        <w:t>When a</w:t>
      </w:r>
      <w:r>
        <w:rPr>
          <w:spacing w:val="1"/>
        </w:rPr>
        <w:t> </w:t>
      </w:r>
      <w:r>
        <w:rPr/>
        <w:t>tumour cell expresses hormone receptor negatives, such tumor may not be effectively 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combinations and vice versa.</w:t>
      </w:r>
      <w:r>
        <w:rPr>
          <w:spacing w:val="1"/>
        </w:rPr>
        <w:t> </w:t>
      </w:r>
      <w:r>
        <w:rPr/>
        <w:t>Researchers have established that triple-negative breast cancers</w:t>
      </w:r>
      <w:r>
        <w:rPr>
          <w:spacing w:val="1"/>
        </w:rPr>
        <w:t> </w:t>
      </w:r>
      <w:r>
        <w:rPr/>
        <w:t>have poor prognosis as they lack common therapeutic targets that thereby make the clinical</w:t>
      </w:r>
      <w:r>
        <w:rPr>
          <w:spacing w:val="1"/>
        </w:rPr>
        <w:t> </w:t>
      </w:r>
      <w:r>
        <w:rPr/>
        <w:t>management particularly difficult</w:t>
      </w:r>
      <w:r>
        <w:rPr>
          <w:spacing w:val="1"/>
        </w:rPr>
        <w:t> </w:t>
      </w:r>
      <w:r>
        <w:rPr/>
        <w:t>as against the triple positive types that are usually more</w:t>
      </w:r>
      <w:r>
        <w:rPr>
          <w:spacing w:val="1"/>
        </w:rPr>
        <w:t> </w:t>
      </w:r>
      <w:r>
        <w:rPr/>
        <w:t>responsive</w:t>
      </w:r>
      <w:r>
        <w:rPr>
          <w:spacing w:val="-2"/>
        </w:rPr>
        <w:t> </w:t>
      </w:r>
      <w:r>
        <w:rPr/>
        <w:t>to hormonal and targeted therapies</w:t>
      </w:r>
      <w:r>
        <w:rPr>
          <w:spacing w:val="1"/>
        </w:rPr>
        <w:t> </w:t>
      </w:r>
      <w:r>
        <w:rPr/>
        <w:t>(Verma</w:t>
      </w:r>
      <w:r>
        <w:rPr>
          <w:spacing w:val="-1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2"/>
          <w:numId w:val="1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1" w:id="36"/>
      <w:r>
        <w:rPr/>
        <w:t>Site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bookmarkEnd w:id="36"/>
      <w:r>
        <w:rPr/>
        <w:t>of metastases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Visceral metastases are generally more aggressive cases and hence would require prompt and</w:t>
      </w:r>
      <w:r>
        <w:rPr>
          <w:spacing w:val="1"/>
        </w:rPr>
        <w:t> </w:t>
      </w:r>
      <w:r>
        <w:rPr/>
        <w:t>aggressive therapy, while confined cancers (either to the bones or soft tissues) are milder. In all</w:t>
      </w:r>
      <w:r>
        <w:rPr>
          <w:spacing w:val="1"/>
        </w:rPr>
        <w:t> </w:t>
      </w:r>
      <w:r>
        <w:rPr/>
        <w:t>however, metastatic breast cancers remain essentially incurable, but indicates the use of regimens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highest degree</w:t>
      </w:r>
      <w:r>
        <w:rPr>
          <w:spacing w:val="-1"/>
        </w:rPr>
        <w:t> </w:t>
      </w:r>
      <w:r>
        <w:rPr/>
        <w:t>of activity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palliation (O’Shaughnessy, 2005).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18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20" w:id="37"/>
      <w:r>
        <w:rPr/>
        <w:t>Performance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outcome of</w:t>
      </w:r>
      <w:r>
        <w:rPr>
          <w:spacing w:val="-1"/>
        </w:rPr>
        <w:t> </w:t>
      </w:r>
      <w:r>
        <w:rPr/>
        <w:t>previous</w:t>
      </w:r>
      <w:r>
        <w:rPr>
          <w:spacing w:val="-2"/>
        </w:rPr>
        <w:t> </w:t>
      </w:r>
      <w:bookmarkEnd w:id="37"/>
      <w:r>
        <w:rPr/>
        <w:t>therapy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The status of the disease as well as tolerability to previously used drugs also determines regimen</w:t>
      </w:r>
      <w:r>
        <w:rPr>
          <w:spacing w:val="1"/>
        </w:rPr>
        <w:t> </w:t>
      </w:r>
      <w:r>
        <w:rPr/>
        <w:t>selection. Patients could present with recurrent breast cancer in form of relapses and thus may</w:t>
      </w:r>
      <w:r>
        <w:rPr>
          <w:spacing w:val="1"/>
        </w:rPr>
        <w:t> </w:t>
      </w:r>
      <w:r>
        <w:rPr/>
        <w:t>require a change to a regimen of a long relapse-free interval. Relapses that occur before 12</w:t>
      </w:r>
      <w:r>
        <w:rPr>
          <w:spacing w:val="1"/>
        </w:rPr>
        <w:t> </w:t>
      </w:r>
      <w:r>
        <w:rPr/>
        <w:t>months are most often assumed to be due to the ineffectiveness of the regimen. The efficacy and</w:t>
      </w:r>
      <w:r>
        <w:rPr>
          <w:spacing w:val="1"/>
        </w:rPr>
        <w:t> </w:t>
      </w:r>
      <w:r>
        <w:rPr/>
        <w:t>safety profile of the available chemotherapeutic regimens also varies among the types of breast</w:t>
      </w:r>
      <w:r>
        <w:rPr>
          <w:spacing w:val="1"/>
        </w:rPr>
        <w:t> </w:t>
      </w:r>
      <w:r>
        <w:rPr/>
        <w:t>cancer cases and patients. Patients that present serious side effects to particular regimens also</w:t>
      </w:r>
      <w:r>
        <w:rPr>
          <w:spacing w:val="1"/>
        </w:rPr>
        <w:t> </w:t>
      </w:r>
      <w:r>
        <w:rPr/>
        <w:t>need to be reevaluated in terms of dose adjustments or regimen changes (Pronzato and Rondini,</w:t>
      </w:r>
      <w:r>
        <w:rPr>
          <w:spacing w:val="1"/>
        </w:rPr>
        <w:t> </w:t>
      </w:r>
      <w:r>
        <w:rPr/>
        <w:t>2006).</w:t>
      </w:r>
      <w:r>
        <w:rPr>
          <w:spacing w:val="16"/>
        </w:rPr>
        <w:t> </w:t>
      </w:r>
      <w:r>
        <w:rPr/>
        <w:t>Thus,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addition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efficacy,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convenience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dosing</w:t>
      </w:r>
      <w:r>
        <w:rPr>
          <w:spacing w:val="14"/>
        </w:rPr>
        <w:t> </w:t>
      </w:r>
      <w:r>
        <w:rPr/>
        <w:t>(for</w:t>
      </w:r>
      <w:r>
        <w:rPr>
          <w:spacing w:val="17"/>
        </w:rPr>
        <w:t> </w:t>
      </w:r>
      <w:r>
        <w:rPr/>
        <w:t>example</w:t>
      </w:r>
      <w:r>
        <w:rPr>
          <w:spacing w:val="16"/>
        </w:rPr>
        <w:t> </w:t>
      </w:r>
      <w:r>
        <w:rPr/>
        <w:t>once</w:t>
      </w:r>
      <w:r>
        <w:rPr>
          <w:spacing w:val="17"/>
        </w:rPr>
        <w:t> </w:t>
      </w:r>
      <w:r>
        <w:rPr/>
        <w:t>daily</w:t>
      </w:r>
      <w:r>
        <w:rPr>
          <w:spacing w:val="14"/>
        </w:rPr>
        <w:t> </w:t>
      </w:r>
      <w:r>
        <w:rPr/>
        <w:t>against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9"/>
        <w:jc w:val="both"/>
      </w:pPr>
      <w:r>
        <w:rPr/>
        <w:t>three or four times daily) and the potential of fewer side effects also influence the choice of an</w:t>
      </w:r>
      <w:r>
        <w:rPr>
          <w:spacing w:val="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medication.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2972" w:val="left" w:leader="none"/>
        </w:tabs>
        <w:spacing w:line="240" w:lineRule="auto" w:before="0" w:after="0"/>
        <w:ind w:left="2971" w:right="0" w:hanging="602"/>
        <w:jc w:val="both"/>
      </w:pPr>
      <w:r>
        <w:rPr/>
        <w:t>Outcome</w:t>
      </w:r>
      <w:r>
        <w:rPr>
          <w:spacing w:val="-4"/>
        </w:rPr>
        <w:t> </w:t>
      </w:r>
      <w:r>
        <w:rPr/>
        <w:t>of Chemotherapy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6"/>
        <w:jc w:val="both"/>
      </w:pPr>
      <w:r>
        <w:rPr/>
        <w:t>The growing number of available chemotherapeutic agents, combination regimens and sequences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treatment of advanced cases of breast cancer. However this has made the clinical development of</w:t>
      </w:r>
      <w:r>
        <w:rPr>
          <w:spacing w:val="-57"/>
        </w:rPr>
        <w:t> </w:t>
      </w:r>
      <w:r>
        <w:rPr/>
        <w:t>novel therapies progressively more complex. Many randomized trials in both early-stage and</w:t>
      </w:r>
      <w:r>
        <w:rPr>
          <w:spacing w:val="1"/>
        </w:rPr>
        <w:t> </w:t>
      </w:r>
      <w:r>
        <w:rPr/>
        <w:t>metastatic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end-points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-57"/>
        </w:rPr>
        <w:t> </w:t>
      </w:r>
      <w:r>
        <w:rPr/>
        <w:t>progression free survival (PFS), overall survival (OS), pathologic complete remission (pCR),</w:t>
      </w:r>
      <w:r>
        <w:rPr>
          <w:spacing w:val="1"/>
        </w:rPr>
        <w:t> </w:t>
      </w:r>
      <w:r>
        <w:rPr/>
        <w:t>time to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(TTP),</w:t>
      </w:r>
      <w:r>
        <w:rPr>
          <w:spacing w:val="1"/>
        </w:rPr>
        <w:t> </w:t>
      </w:r>
      <w:r>
        <w:rPr/>
        <w:t>hazard ratio</w:t>
      </w:r>
      <w:r>
        <w:rPr>
          <w:spacing w:val="1"/>
        </w:rPr>
        <w:t> </w:t>
      </w:r>
      <w:r>
        <w:rPr/>
        <w:t>(HR)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 rate (RR).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grouped as either primary or secondary end-points depending on the nature and duration of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physically,</w:t>
      </w:r>
      <w:r>
        <w:rPr>
          <w:spacing w:val="32"/>
        </w:rPr>
        <w:t> </w:t>
      </w:r>
      <w:r>
        <w:rPr/>
        <w:t>radiographyically,</w:t>
      </w:r>
      <w:r>
        <w:rPr>
          <w:spacing w:val="33"/>
        </w:rPr>
        <w:t> </w:t>
      </w:r>
      <w:r>
        <w:rPr/>
        <w:t>histologically</w:t>
      </w:r>
      <w:r>
        <w:rPr>
          <w:spacing w:val="28"/>
        </w:rPr>
        <w:t> </w:t>
      </w:r>
      <w:r>
        <w:rPr/>
        <w:t>and/</w:t>
      </w:r>
      <w:r>
        <w:rPr>
          <w:spacing w:val="34"/>
        </w:rPr>
        <w:t> </w:t>
      </w:r>
      <w:r>
        <w:rPr/>
        <w:t>or</w:t>
      </w:r>
      <w:r>
        <w:rPr>
          <w:spacing w:val="30"/>
        </w:rPr>
        <w:t> </w:t>
      </w:r>
      <w:r>
        <w:rPr/>
        <w:t>sonographically.</w:t>
      </w:r>
      <w:r>
        <w:rPr>
          <w:spacing w:val="30"/>
        </w:rPr>
        <w:t> </w:t>
      </w:r>
      <w:r>
        <w:rPr/>
        <w:t>Most</w:t>
      </w:r>
      <w:r>
        <w:rPr>
          <w:spacing w:val="32"/>
        </w:rPr>
        <w:t> </w:t>
      </w:r>
      <w:r>
        <w:rPr/>
        <w:t>randomized</w:t>
      </w:r>
      <w:r>
        <w:rPr>
          <w:spacing w:val="31"/>
        </w:rPr>
        <w:t> </w:t>
      </w:r>
      <w:r>
        <w:rPr/>
        <w:t>studies</w:t>
      </w:r>
      <w:r>
        <w:rPr>
          <w:spacing w:val="-58"/>
        </w:rPr>
        <w:t> </w:t>
      </w:r>
      <w:r>
        <w:rPr/>
        <w:t>on solid tumor oncology have used RR, TTP and PFS as primary endpoints of chemotherapy.</w:t>
      </w:r>
      <w:r>
        <w:rPr>
          <w:spacing w:val="1"/>
        </w:rPr>
        <w:t> </w:t>
      </w:r>
      <w:r>
        <w:rPr/>
        <w:t>Very few phase III randomized trials have compared two different chemotherapy regimens.</w:t>
      </w:r>
      <w:r>
        <w:rPr>
          <w:spacing w:val="1"/>
        </w:rPr>
        <w:t> </w:t>
      </w:r>
      <w:r>
        <w:rPr/>
        <w:t>However for the few conducted the usual outcome apart from the safety profile of the regimen,</w:t>
      </w:r>
      <w:r>
        <w:rPr>
          <w:spacing w:val="1"/>
        </w:rPr>
        <w:t> </w:t>
      </w:r>
      <w:r>
        <w:rPr/>
        <w:t>were those relating to RR and TTP. Very few reported any data on the survival rate of the</w:t>
      </w:r>
      <w:r>
        <w:rPr>
          <w:spacing w:val="1"/>
        </w:rPr>
        <w:t> </w:t>
      </w:r>
      <w:r>
        <w:rPr/>
        <w:t>medications.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480" w:lineRule="auto"/>
        <w:ind w:left="220" w:right="472"/>
        <w:jc w:val="both"/>
      </w:pPr>
      <w:r>
        <w:rPr/>
        <w:t>Although</w:t>
      </w:r>
      <w:r>
        <w:rPr>
          <w:spacing w:val="1"/>
        </w:rPr>
        <w:t> </w:t>
      </w:r>
      <w:r>
        <w:rPr/>
        <w:t>anthracyclin-cyclophosphamide</w:t>
      </w:r>
      <w:r>
        <w:rPr>
          <w:spacing w:val="1"/>
        </w:rPr>
        <w:t> </w:t>
      </w:r>
      <w:r>
        <w:rPr/>
        <w:t>(AC)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commonly used</w:t>
      </w:r>
      <w:r>
        <w:rPr>
          <w:spacing w:val="1"/>
        </w:rPr>
        <w:t> </w:t>
      </w:r>
      <w:r>
        <w:rPr/>
        <w:t>first-line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regimen,</w:t>
      </w:r>
      <w:r>
        <w:rPr>
          <w:spacing w:val="25"/>
        </w:rPr>
        <w:t> </w:t>
      </w:r>
      <w:r>
        <w:rPr/>
        <w:t>recent</w:t>
      </w:r>
      <w:r>
        <w:rPr>
          <w:spacing w:val="28"/>
        </w:rPr>
        <w:t> </w:t>
      </w:r>
      <w:r>
        <w:rPr/>
        <w:t>data</w:t>
      </w:r>
      <w:r>
        <w:rPr>
          <w:spacing w:val="28"/>
        </w:rPr>
        <w:t> </w:t>
      </w:r>
      <w:r>
        <w:rPr/>
        <w:t>from</w:t>
      </w:r>
      <w:r>
        <w:rPr>
          <w:spacing w:val="26"/>
        </w:rPr>
        <w:t> </w:t>
      </w:r>
      <w:r>
        <w:rPr/>
        <w:t>phase</w:t>
      </w:r>
      <w:r>
        <w:rPr>
          <w:spacing w:val="27"/>
        </w:rPr>
        <w:t> </w:t>
      </w:r>
      <w:r>
        <w:rPr/>
        <w:t>III</w:t>
      </w:r>
      <w:r>
        <w:rPr>
          <w:spacing w:val="25"/>
        </w:rPr>
        <w:t> </w:t>
      </w:r>
      <w:r>
        <w:rPr/>
        <w:t>trials</w:t>
      </w:r>
      <w:r>
        <w:rPr>
          <w:spacing w:val="26"/>
        </w:rPr>
        <w:t> </w:t>
      </w:r>
      <w:r>
        <w:rPr/>
        <w:t>show</w:t>
      </w:r>
      <w:r>
        <w:rPr>
          <w:spacing w:val="28"/>
        </w:rPr>
        <w:t> </w:t>
      </w:r>
      <w:r>
        <w:rPr/>
        <w:t>RR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low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37-57%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mean</w:t>
      </w:r>
      <w:r>
        <w:rPr>
          <w:spacing w:val="28"/>
        </w:rPr>
        <w:t> </w:t>
      </w:r>
      <w:r>
        <w:rPr/>
        <w:t>TTP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6-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4"/>
        <w:jc w:val="both"/>
      </w:pPr>
      <w:r>
        <w:rPr/>
        <w:t>9months for FAC-type regimen (Biganzoli </w:t>
      </w:r>
      <w:r>
        <w:rPr>
          <w:i/>
        </w:rPr>
        <w:t>et al</w:t>
      </w:r>
      <w:r>
        <w:rPr/>
        <w:t>., 2002). The addition of</w:t>
      </w:r>
      <w:r>
        <w:rPr>
          <w:spacing w:val="1"/>
        </w:rPr>
        <w:t> </w:t>
      </w:r>
      <w:r>
        <w:rPr/>
        <w:t>paclitaxel (PXT) to AC</w:t>
      </w:r>
      <w:r>
        <w:rPr>
          <w:spacing w:val="1"/>
        </w:rPr>
        <w:t> </w:t>
      </w:r>
      <w:r>
        <w:rPr/>
        <w:t>provided a significant increase in the duration of disease-free survival than when AC was used</w:t>
      </w:r>
      <w:r>
        <w:rPr>
          <w:spacing w:val="1"/>
        </w:rPr>
        <w:t> </w:t>
      </w:r>
      <w:r>
        <w:rPr/>
        <w:t>alone. However, no significant change was observed in the overall survival of both groups</w:t>
      </w:r>
      <w:r>
        <w:rPr>
          <w:spacing w:val="1"/>
        </w:rPr>
        <w:t> </w:t>
      </w:r>
      <w:r>
        <w:rPr/>
        <w:t>(Mamounas</w:t>
      </w:r>
      <w:r>
        <w:rPr>
          <w:spacing w:val="-2"/>
        </w:rPr>
        <w:t> </w:t>
      </w:r>
      <w:r>
        <w:rPr>
          <w:i/>
        </w:rPr>
        <w:t>et al.</w:t>
      </w:r>
      <w:r>
        <w:rPr/>
        <w:t>, 2005).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A single-center descriptive study on the impact of neoadjuvant chemotherapy on advanced breast</w:t>
      </w:r>
      <w:r>
        <w:rPr>
          <w:spacing w:val="-57"/>
        </w:rPr>
        <w:t> </w:t>
      </w:r>
      <w:r>
        <w:rPr/>
        <w:t>cancer produced a poor overall clinical response rate which can be attributed to late presentation</w:t>
      </w:r>
      <w:r>
        <w:rPr>
          <w:spacing w:val="1"/>
        </w:rPr>
        <w:t> </w:t>
      </w:r>
      <w:r>
        <w:rPr/>
        <w:t>of cases and poor attitude of patients to therapy and follow-up (Arowolo </w:t>
      </w:r>
      <w:r>
        <w:rPr>
          <w:i/>
        </w:rPr>
        <w:t>et al</w:t>
      </w:r>
      <w:r>
        <w:rPr/>
        <w:t>., 2010). However a</w:t>
      </w:r>
      <w:r>
        <w:rPr>
          <w:spacing w:val="-57"/>
        </w:rPr>
        <w:t> </w:t>
      </w:r>
      <w:r>
        <w:rPr/>
        <w:t>similar study conducted in the eastern part of this country, showed the efficacy of using an A-</w:t>
      </w:r>
      <w:r>
        <w:rPr>
          <w:spacing w:val="1"/>
        </w:rPr>
        <w:t> </w:t>
      </w:r>
      <w:r>
        <w:rPr/>
        <w:t>based regimen as neoadjuvant chemotherapy of breast cancer in advanced premenopausal breast</w:t>
      </w:r>
      <w:r>
        <w:rPr>
          <w:spacing w:val="1"/>
        </w:rPr>
        <w:t> </w:t>
      </w:r>
      <w:r>
        <w:rPr/>
        <w:t>cancer</w:t>
      </w:r>
      <w:r>
        <w:rPr>
          <w:spacing w:val="-1"/>
        </w:rPr>
        <w:t> </w:t>
      </w:r>
      <w:r>
        <w:rPr/>
        <w:t>(Anyawu </w:t>
      </w:r>
      <w:r>
        <w:rPr>
          <w:i/>
        </w:rPr>
        <w:t>et al</w:t>
      </w:r>
      <w:r>
        <w:rPr/>
        <w:t>., 2010).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9"/>
        </w:numPr>
        <w:tabs>
          <w:tab w:pos="3730" w:val="left" w:leader="none"/>
        </w:tabs>
        <w:spacing w:line="240" w:lineRule="auto" w:before="0" w:after="0"/>
        <w:ind w:left="3729" w:right="0" w:hanging="721"/>
        <w:jc w:val="both"/>
      </w:pPr>
      <w:bookmarkStart w:name="_TOC_250019" w:id="38"/>
      <w:r>
        <w:rPr/>
        <w:t>Side</w:t>
      </w:r>
      <w:r>
        <w:rPr>
          <w:spacing w:val="-3"/>
        </w:rPr>
        <w:t> </w:t>
      </w:r>
      <w:r>
        <w:rPr/>
        <w:t>Effects</w:t>
      </w:r>
      <w:r>
        <w:rPr>
          <w:spacing w:val="-1"/>
        </w:rPr>
        <w:t> </w:t>
      </w:r>
      <w:bookmarkEnd w:id="38"/>
      <w:r>
        <w:rPr/>
        <w:t>of Chemotherapy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The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chemotherapeutic agents to distinguish between healthy cells and cancer cells. Hence,</w:t>
      </w:r>
      <w:r>
        <w:rPr>
          <w:spacing w:val="60"/>
        </w:rPr>
        <w:t> </w:t>
      </w:r>
      <w:r>
        <w:rPr/>
        <w:t>most of</w:t>
      </w:r>
      <w:r>
        <w:rPr>
          <w:spacing w:val="1"/>
        </w:rPr>
        <w:t> </w:t>
      </w:r>
      <w:r>
        <w:rPr/>
        <w:t>the noted adverse effects are as a result of the toxic effects of the drugs on normal healthy cells</w:t>
      </w:r>
      <w:r>
        <w:rPr>
          <w:spacing w:val="1"/>
        </w:rPr>
        <w:t> </w:t>
      </w:r>
      <w:r>
        <w:rPr/>
        <w:t>and are peculiar to the drug types, the dose administered and the duration of therapy. However,</w:t>
      </w:r>
      <w:r>
        <w:rPr>
          <w:spacing w:val="1"/>
        </w:rPr>
        <w:t> </w:t>
      </w:r>
      <w:r>
        <w:rPr/>
        <w:t>most of the side effects are short-term and reversible, some of which include alopecia, mucositis,</w:t>
      </w:r>
      <w:r>
        <w:rPr>
          <w:spacing w:val="-57"/>
        </w:rPr>
        <w:t> </w:t>
      </w:r>
      <w:r>
        <w:rPr/>
        <w:t>anorexia, increased appetite,</w:t>
      </w:r>
      <w:r>
        <w:rPr>
          <w:spacing w:val="1"/>
        </w:rPr>
        <w:t> </w:t>
      </w:r>
      <w:r>
        <w:rPr/>
        <w:t>nausea and vomiting,</w:t>
      </w:r>
      <w:r>
        <w:rPr>
          <w:spacing w:val="1"/>
        </w:rPr>
        <w:t> </w:t>
      </w:r>
      <w:r>
        <w:rPr/>
        <w:t>bone marrow suppression</w:t>
      </w:r>
      <w:r>
        <w:rPr>
          <w:spacing w:val="60"/>
        </w:rPr>
        <w:t> </w:t>
      </w:r>
      <w:r>
        <w:rPr/>
        <w:t>(which may result</w:t>
      </w:r>
      <w:r>
        <w:rPr>
          <w:spacing w:val="-57"/>
        </w:rPr>
        <w:t> </w:t>
      </w:r>
      <w:r>
        <w:rPr/>
        <w:t>in fatigue,</w:t>
      </w:r>
      <w:r>
        <w:rPr>
          <w:spacing w:val="1"/>
        </w:rPr>
        <w:t> </w:t>
      </w:r>
      <w:r>
        <w:rPr/>
        <w:t>an increased</w:t>
      </w:r>
      <w:r>
        <w:rPr>
          <w:spacing w:val="1"/>
        </w:rPr>
        <w:t> </w:t>
      </w:r>
      <w:r>
        <w:rPr/>
        <w:t>susceptibility to infections and</w:t>
      </w:r>
      <w:r>
        <w:rPr>
          <w:spacing w:val="60"/>
        </w:rPr>
        <w:t> </w:t>
      </w:r>
      <w:r>
        <w:rPr/>
        <w:t>/ or risk of hemorrhage). Some side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specific to</w:t>
      </w:r>
      <w:r>
        <w:rPr>
          <w:spacing w:val="-1"/>
        </w:rPr>
        <w:t> </w:t>
      </w:r>
      <w:r>
        <w:rPr/>
        <w:t>breast</w:t>
      </w:r>
      <w:r>
        <w:rPr>
          <w:spacing w:val="2"/>
        </w:rPr>
        <w:t> </w:t>
      </w:r>
      <w:r>
        <w:rPr/>
        <w:t>cancer drugs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0" w:lineRule="auto" w:before="1" w:after="0"/>
        <w:ind w:left="940" w:right="1463" w:hanging="360"/>
        <w:jc w:val="both"/>
        <w:rPr>
          <w:sz w:val="24"/>
        </w:rPr>
      </w:pPr>
      <w:r>
        <w:rPr>
          <w:sz w:val="24"/>
        </w:rPr>
        <w:t>Neuropathy:</w:t>
      </w:r>
      <w:r>
        <w:rPr>
          <w:spacing w:val="57"/>
          <w:sz w:val="24"/>
        </w:rPr>
        <w:t> </w:t>
      </w:r>
      <w:r>
        <w:rPr>
          <w:sz w:val="24"/>
        </w:rPr>
        <w:t>Taxanes</w:t>
      </w:r>
      <w:r>
        <w:rPr>
          <w:spacing w:val="-1"/>
          <w:sz w:val="24"/>
        </w:rPr>
        <w:t> </w:t>
      </w:r>
      <w:r>
        <w:rPr>
          <w:sz w:val="24"/>
        </w:rPr>
        <w:t>(docetaxel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paclitaxel),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Platinum</w:t>
      </w:r>
      <w:r>
        <w:rPr>
          <w:spacing w:val="-1"/>
          <w:sz w:val="24"/>
        </w:rPr>
        <w:t> </w:t>
      </w:r>
      <w:r>
        <w:rPr>
          <w:sz w:val="24"/>
        </w:rPr>
        <w:t>agents</w:t>
      </w:r>
      <w:r>
        <w:rPr>
          <w:spacing w:val="-1"/>
          <w:sz w:val="24"/>
        </w:rPr>
        <w:t> </w:t>
      </w:r>
      <w:r>
        <w:rPr>
          <w:sz w:val="24"/>
        </w:rPr>
        <w:t>(cisplatin)</w:t>
      </w:r>
      <w:r>
        <w:rPr>
          <w:spacing w:val="-58"/>
          <w:sz w:val="24"/>
        </w:rPr>
        <w:t> </w:t>
      </w:r>
      <w:r>
        <w:rPr>
          <w:sz w:val="24"/>
        </w:rPr>
        <w:t>Vinorelbine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72" w:after="0"/>
        <w:ind w:left="940" w:right="0" w:hanging="361"/>
        <w:jc w:val="left"/>
        <w:rPr>
          <w:sz w:val="24"/>
        </w:rPr>
      </w:pPr>
      <w:r>
        <w:rPr>
          <w:sz w:val="24"/>
        </w:rPr>
        <w:t>Cardiomyopathy:</w:t>
      </w:r>
      <w:r>
        <w:rPr>
          <w:spacing w:val="-1"/>
          <w:sz w:val="24"/>
        </w:rPr>
        <w:t> </w:t>
      </w:r>
      <w:r>
        <w:rPr>
          <w:sz w:val="24"/>
        </w:rPr>
        <w:t>Doxorubicin,</w:t>
      </w:r>
      <w:r>
        <w:rPr>
          <w:spacing w:val="-2"/>
          <w:sz w:val="24"/>
        </w:rPr>
        <w:t> </w:t>
      </w:r>
      <w:r>
        <w:rPr>
          <w:sz w:val="24"/>
        </w:rPr>
        <w:t>Epirubicin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2" w:lineRule="auto" w:before="0" w:after="0"/>
        <w:ind w:left="940" w:right="659" w:hanging="360"/>
        <w:jc w:val="left"/>
        <w:rPr>
          <w:sz w:val="24"/>
        </w:rPr>
      </w:pPr>
      <w:r>
        <w:rPr>
          <w:sz w:val="24"/>
        </w:rPr>
        <w:t>Hand-foot syndrome: Capecitabine and liposomal doxorubicin. Early symptoms include</w:t>
      </w:r>
      <w:r>
        <w:rPr>
          <w:spacing w:val="-58"/>
          <w:sz w:val="24"/>
        </w:rPr>
        <w:t> </w:t>
      </w:r>
      <w:r>
        <w:rPr>
          <w:sz w:val="24"/>
        </w:rPr>
        <w:t>numbness,</w:t>
      </w:r>
      <w:r>
        <w:rPr>
          <w:spacing w:val="-1"/>
          <w:sz w:val="24"/>
        </w:rPr>
        <w:t> </w:t>
      </w:r>
      <w:r>
        <w:rPr>
          <w:sz w:val="24"/>
        </w:rPr>
        <w:t>tingling,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redness,</w:t>
      </w:r>
      <w:r>
        <w:rPr>
          <w:spacing w:val="-1"/>
          <w:sz w:val="24"/>
        </w:rPr>
        <w:t> </w:t>
      </w:r>
      <w:r>
        <w:rPr>
          <w:sz w:val="24"/>
        </w:rPr>
        <w:t>progressing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swollen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painful hands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feet.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480" w:lineRule="auto"/>
        <w:ind w:left="580" w:right="477"/>
        <w:jc w:val="both"/>
      </w:pPr>
      <w:r>
        <w:rPr/>
        <w:t>These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instructed about the symptoms or signs that would require the health care provider’s attention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close</w:t>
      </w:r>
      <w:r>
        <w:rPr>
          <w:spacing w:val="1"/>
        </w:rPr>
        <w:t> </w:t>
      </w:r>
      <w:r>
        <w:rPr/>
        <w:t>follow-up and/or prompt reversal (Lowenstein,</w:t>
      </w:r>
      <w:r>
        <w:rPr>
          <w:spacing w:val="-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37"/>
        <w:jc w:val="center"/>
      </w:pPr>
      <w:bookmarkStart w:name="_TOC_250018" w:id="39"/>
      <w:r>
        <w:rPr/>
        <w:t>CHAPTER</w:t>
      </w:r>
      <w:r>
        <w:rPr>
          <w:spacing w:val="-2"/>
        </w:rPr>
        <w:t> </w:t>
      </w:r>
      <w:bookmarkEnd w:id="39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numPr>
          <w:ilvl w:val="1"/>
          <w:numId w:val="20"/>
        </w:numPr>
        <w:tabs>
          <w:tab w:pos="3667" w:val="left" w:leader="none"/>
          <w:tab w:pos="3668" w:val="left" w:leader="none"/>
        </w:tabs>
        <w:spacing w:line="240" w:lineRule="auto" w:before="0" w:after="0"/>
        <w:ind w:left="3667" w:right="0" w:hanging="721"/>
        <w:jc w:val="left"/>
      </w:pPr>
      <w:bookmarkStart w:name="_TOC_250017" w:id="40"/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40"/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numPr>
          <w:ilvl w:val="1"/>
          <w:numId w:val="20"/>
        </w:numPr>
        <w:tabs>
          <w:tab w:pos="4585" w:val="left" w:leader="none"/>
        </w:tabs>
        <w:spacing w:line="240" w:lineRule="auto" w:before="0" w:after="0"/>
        <w:ind w:left="4584" w:right="0" w:hanging="721"/>
        <w:jc w:val="both"/>
      </w:pPr>
      <w:r>
        <w:rPr/>
        <w:t>Study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7"/>
        <w:jc w:val="both"/>
      </w:pPr>
      <w:r>
        <w:rPr/>
        <w:t>This retrospective study was conducted using the hospital medical records (folders) of patients</w:t>
      </w:r>
      <w:r>
        <w:rPr>
          <w:spacing w:val="1"/>
        </w:rPr>
        <w:t> </w:t>
      </w:r>
      <w:r>
        <w:rPr/>
        <w:t>from the National Cancer Registry of Ahmadu Bello University Teaching Hospital (ABUTH),</w:t>
      </w:r>
      <w:r>
        <w:rPr>
          <w:spacing w:val="1"/>
        </w:rPr>
        <w:t> </w:t>
      </w:r>
      <w:r>
        <w:rPr/>
        <w:t>Zaria, Kaduna State. Ethical approval (Appendix I) for the study was obtained from the Ethical</w:t>
      </w:r>
      <w:r>
        <w:rPr>
          <w:spacing w:val="1"/>
        </w:rPr>
        <w:t> </w:t>
      </w:r>
      <w:r>
        <w:rPr/>
        <w:t>Committee of the Teaching Hospital prior to commencement of the study. Folders of patients</w:t>
      </w:r>
      <w:r>
        <w:rPr>
          <w:spacing w:val="1"/>
        </w:rPr>
        <w:t> </w:t>
      </w:r>
      <w:r>
        <w:rPr/>
        <w:t>diagnosed with breast cancer at the Oncology and Radiotherapy Department of ABUTH, Zaria</w:t>
      </w:r>
      <w:r>
        <w:rPr>
          <w:spacing w:val="1"/>
        </w:rPr>
        <w:t> </w:t>
      </w:r>
      <w:r>
        <w:rPr/>
        <w:t>within the study</w:t>
      </w:r>
      <w:r>
        <w:rPr>
          <w:spacing w:val="-8"/>
        </w:rPr>
        <w:t> </w:t>
      </w:r>
      <w:r>
        <w:rPr/>
        <w:t>period of January</w:t>
      </w:r>
      <w:r>
        <w:rPr>
          <w:spacing w:val="-5"/>
        </w:rPr>
        <w:t> </w:t>
      </w:r>
      <w:r>
        <w:rPr/>
        <w:t>2005 to December</w:t>
      </w:r>
      <w:r>
        <w:rPr>
          <w:spacing w:val="-2"/>
        </w:rPr>
        <w:t> </w:t>
      </w:r>
      <w:r>
        <w:rPr/>
        <w:t>2009 was</w:t>
      </w:r>
      <w:r>
        <w:rPr>
          <w:spacing w:val="2"/>
        </w:rPr>
        <w:t> </w:t>
      </w:r>
      <w:r>
        <w:rPr/>
        <w:t>retrieved.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20"/>
        </w:numPr>
        <w:tabs>
          <w:tab w:pos="4678" w:val="left" w:leader="none"/>
        </w:tabs>
        <w:spacing w:line="240" w:lineRule="auto" w:before="1" w:after="0"/>
        <w:ind w:left="4677" w:right="0" w:hanging="721"/>
        <w:jc w:val="both"/>
      </w:pPr>
      <w:bookmarkStart w:name="_TOC_250016" w:id="41"/>
      <w:r>
        <w:rPr/>
        <w:t>Study</w:t>
      </w:r>
      <w:r>
        <w:rPr>
          <w:spacing w:val="-2"/>
        </w:rPr>
        <w:t> </w:t>
      </w:r>
      <w:bookmarkEnd w:id="41"/>
      <w:r>
        <w:rPr/>
        <w:t>Area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8"/>
        <w:jc w:val="both"/>
      </w:pPr>
      <w:r>
        <w:rPr/>
        <w:t>Zaria is one of the major cities in Kaduna state located in the northern Nigeria which is ranked</w:t>
      </w:r>
      <w:r>
        <w:rPr>
          <w:spacing w:val="1"/>
        </w:rPr>
        <w:t> </w:t>
      </w:r>
      <w:r>
        <w:rPr/>
        <w:t>the third most populous state in Nigeria (NPC, 2006). It has an adjusted population of over</w:t>
      </w:r>
      <w:r>
        <w:rPr>
          <w:spacing w:val="1"/>
        </w:rPr>
        <w:t> </w:t>
      </w:r>
      <w:r>
        <w:rPr/>
        <w:t>420,000, with a good representation of all tribes of the country. It also houses the centre for</w:t>
      </w:r>
      <w:r>
        <w:rPr>
          <w:spacing w:val="1"/>
        </w:rPr>
        <w:t> </w:t>
      </w:r>
      <w:r>
        <w:rPr/>
        <w:t>excellence in cancer research and treatment in ABUTH, Zaria. The centre provides care and</w:t>
      </w:r>
      <w:r>
        <w:rPr>
          <w:spacing w:val="1"/>
        </w:rPr>
        <w:t> </w:t>
      </w:r>
      <w:r>
        <w:rPr/>
        <w:t>treatment to patients all over Nigeria. It also serves as a referral centre. Hence this provides a</w:t>
      </w:r>
      <w:r>
        <w:rPr>
          <w:spacing w:val="1"/>
        </w:rPr>
        <w:t> </w:t>
      </w:r>
      <w:r>
        <w:rPr/>
        <w:t>heterogeneous study</w:t>
      </w:r>
      <w:r>
        <w:rPr>
          <w:spacing w:val="-5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0"/>
        </w:numPr>
        <w:tabs>
          <w:tab w:pos="3590" w:val="left" w:leader="none"/>
          <w:tab w:pos="3591" w:val="left" w:leader="none"/>
        </w:tabs>
        <w:spacing w:line="240" w:lineRule="auto" w:before="79" w:after="0"/>
        <w:ind w:left="3590" w:right="0" w:hanging="721"/>
        <w:jc w:val="left"/>
      </w:pPr>
      <w:bookmarkStart w:name="_TOC_250015" w:id="42"/>
      <w:r>
        <w:rPr/>
        <w:t>Inclusion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Exclusion</w:t>
      </w:r>
      <w:r>
        <w:rPr>
          <w:spacing w:val="-4"/>
        </w:rPr>
        <w:t> </w:t>
      </w:r>
      <w:bookmarkEnd w:id="42"/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471"/>
        <w:jc w:val="both"/>
      </w:pPr>
      <w:r>
        <w:rPr/>
        <w:t>Inclusion:</w:t>
      </w:r>
      <w:r>
        <w:rPr>
          <w:spacing w:val="1"/>
        </w:rPr>
        <w:t> </w:t>
      </w:r>
      <w:r>
        <w:rPr/>
        <w:t>All cases of breast cancer diagnosed and managed in the Oncology and Radiotherapy</w:t>
      </w:r>
      <w:r>
        <w:rPr>
          <w:spacing w:val="1"/>
        </w:rPr>
        <w:t> </w:t>
      </w:r>
      <w:r>
        <w:rPr/>
        <w:t>unit / clinic of Ahmadu Bello University Teaching Hospital (ABUTH), Zaria within the study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menopausal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cofactors, stage at presentation at the clinic and whether or not, the patient has had any form of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prior to presentation.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220" w:right="482"/>
        <w:jc w:val="both"/>
      </w:pPr>
      <w:r>
        <w:rPr/>
        <w:t>Exclusion: All patients diagnosed with any other type of cancer during the selected period of</w:t>
      </w:r>
      <w:r>
        <w:rPr>
          <w:spacing w:val="1"/>
        </w:rPr>
        <w:t> </w:t>
      </w:r>
      <w:r>
        <w:rPr/>
        <w:t>study and those having not been on any form of chemotherapeutic regimen (chemotherapy naïve)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excluded.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0"/>
        </w:numPr>
        <w:tabs>
          <w:tab w:pos="4773" w:val="left" w:leader="none"/>
          <w:tab w:pos="4774" w:val="left" w:leader="none"/>
        </w:tabs>
        <w:spacing w:line="240" w:lineRule="auto" w:before="79" w:after="0"/>
        <w:ind w:left="4773" w:right="0" w:hanging="721"/>
        <w:jc w:val="left"/>
      </w:pPr>
      <w:bookmarkStart w:name="_TOC_250014" w:id="43"/>
      <w:bookmarkEnd w:id="43"/>
      <w:r>
        <w:rPr/>
        <w:t>Sampling</w:t>
      </w:r>
    </w:p>
    <w:p>
      <w:pPr>
        <w:pStyle w:val="BodyText"/>
        <w:spacing w:line="415" w:lineRule="auto" w:before="195"/>
        <w:ind w:left="3341" w:right="4535" w:hanging="721"/>
      </w:pPr>
      <w:r>
        <w:rPr/>
        <w:pict>
          <v:shape style="position:absolute;margin-left:238pt;margin-top:46.853111pt;width:37pt;height:23pt;mso-position-horizontal-relative:page;mso-position-vertical-relative:paragraph;z-index:-18251776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6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909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Total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cancers</w:t>
      </w:r>
      <w:r>
        <w:rPr>
          <w:spacing w:val="-3"/>
        </w:rPr>
        <w:t> </w:t>
      </w:r>
      <w:r>
        <w:rPr/>
        <w:t>cases</w:t>
      </w:r>
      <w:r>
        <w:rPr>
          <w:spacing w:val="-57"/>
        </w:rPr>
        <w:t> </w:t>
      </w:r>
      <w:r>
        <w:rPr/>
        <w:t>(2005-2009)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5981"/>
      </w:pPr>
      <w:r>
        <w:rPr/>
        <w:pict>
          <v:group style="position:absolute;margin-left:319pt;margin-top:16.918152pt;width:137.1pt;height:106.75pt;mso-position-horizontal-relative:page;mso-position-vertical-relative:paragraph;z-index:-18253312" coordorigin="6380,338" coordsize="2742,2135">
            <v:shape style="position:absolute;left:6440;top:1078;width:2620;height:1330" coordorigin="6440,1079" coordsize="2620,1330" path="m6440,1079l9060,1079m6440,1079l6440,2409e" filled="false" stroked="true" strokeweight=".75pt" strokecolor="#000000">
              <v:path arrowok="t"/>
              <v:stroke dashstyle="solid"/>
            </v:shape>
            <v:shape style="position:absolute;left:9002;top:1068;width:120;height:1340" coordorigin="9002,1069" coordsize="120,1340" path="m9052,2289l9002,2289,9062,2409,9107,2319,9056,2319,9052,2314,9052,2289xm9067,1069l9055,1069,9051,1073,9052,2314,9056,2319,9067,2319,9072,2314,9071,1079,9071,1073,9067,1069xm9122,2289l9072,2289,9072,2314,9067,2319,9107,2319,9122,2289xe" filled="true" fillcolor="#000000" stroked="false">
              <v:path arrowok="t"/>
              <v:fill type="solid"/>
            </v:shape>
            <v:rect style="position:absolute;left:7320;top:345;width:1000;height:541" filled="true" fillcolor="#ffffff" stroked="false">
              <v:fill type="solid"/>
            </v:rect>
            <v:line style="position:absolute" from="7719,845" to="7721,1120" stroked="true" strokeweight=".75pt" strokecolor="#000000">
              <v:stroke dashstyle="solid"/>
            </v:line>
            <v:shape style="position:absolute;left:6380;top:1466;width:120;height:1006" coordorigin="6380,1467" coordsize="120,1006" path="m6430,2353l6380,2353,6440,2473,6485,2383,6434,2383,6430,2378,6430,2353xm6446,1467l6434,1467,6430,1471,6430,2378,6434,2383,6446,2383,6450,2378,6450,1471,6446,1467xm6500,2353l6450,2353,6450,2378,6446,2383,6485,2383,6500,2353xe" filled="true" fillcolor="#000000" stroked="false">
              <v:path arrowok="t"/>
              <v:fill type="solid"/>
            </v:shape>
            <v:shape style="position:absolute;left:7320;top:345;width:1000;height:541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432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34pt;margin-top:-103.331848pt;width:255.05pt;height:136.9pt;mso-position-horizontal-relative:page;mso-position-vertical-relative:paragraph;z-index:-18252800" coordorigin="2680,-2067" coordsize="5101,2738">
            <v:shape style="position:absolute;left:2740;top:-2060;width:4979;height:1040" coordorigin="2740,-2059" coordsize="4979,1040" path="m5140,-1053l5141,-2059m7719,-1019l2740,-1019e" filled="false" stroked="true" strokeweight=".75pt" strokecolor="#000000">
              <v:path arrowok="t"/>
              <v:stroke dashstyle="solid"/>
            </v:shape>
            <v:shape style="position:absolute;left:2680;top:-1071;width:5101;height:1741" coordorigin="2680,-1070" coordsize="5101,1741" path="m2800,551l2750,551,2749,-1060,2749,-1066,2745,-1070,2733,-1070,2729,-1066,2730,551,2680,551,2740,671,2785,581,2800,551xm7781,34l7731,34,7731,-1025,7727,-1029,7715,-1029,7711,-1025,7711,34,7661,34,7721,154,7766,64,7781,3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Breast</w:t>
      </w:r>
      <w:r>
        <w:rPr>
          <w:spacing w:val="-3"/>
        </w:rPr>
        <w:t> </w:t>
      </w:r>
      <w:r>
        <w:rPr/>
        <w:t>cancer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spacing w:before="199"/>
        <w:ind w:left="400"/>
      </w:pPr>
      <w:r>
        <w:rPr/>
        <w:t>Other</w:t>
      </w:r>
      <w:r>
        <w:rPr>
          <w:spacing w:val="-2"/>
        </w:rPr>
        <w:t> </w:t>
      </w:r>
      <w:r>
        <w:rPr/>
        <w:t>Cancer</w:t>
      </w:r>
      <w:r>
        <w:rPr>
          <w:spacing w:val="-2"/>
        </w:rPr>
        <w:t> </w:t>
      </w:r>
      <w:r>
        <w:rPr/>
        <w:t>Types</w:t>
      </w: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113.625pt;margin-top:8.719287pt;width:38.75pt;height:34.75pt;mso-position-horizontal-relative:page;mso-position-vertical-relative:paragraph;z-index:-15723008;mso-wrap-distance-left:0;mso-wrap-distance-right:0" coordorigin="2273,174" coordsize="775,695">
            <v:rect style="position:absolute;left:2280;top:181;width:760;height:680" filled="false" stroked="true" strokeweight=".75pt" strokecolor="#000000">
              <v:stroke dashstyle="solid"/>
            </v:rect>
            <v:shape style="position:absolute;left:2272;top:174;width:775;height:695" type="#_x0000_t202" filled="false" stroked="false">
              <v:textbox inset="0,0,0,0">
                <w:txbxContent>
                  <w:p>
                    <w:pPr>
                      <w:spacing w:before="87"/>
                      <w:ind w:left="15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477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6979" w:val="left" w:leader="none"/>
        </w:tabs>
        <w:ind w:left="4603"/>
      </w:pPr>
      <w:r>
        <w:rPr/>
        <w:pict>
          <v:shape style="position:absolute;margin-left:296.950012pt;margin-top:16.023138pt;width:42.05pt;height:27.65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165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28.899994pt;margin-top:16.023138pt;width:43.95pt;height:24.1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7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267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Incomplete</w:t>
      </w:r>
      <w:r>
        <w:rPr>
          <w:spacing w:val="-3"/>
        </w:rPr>
        <w:t> </w:t>
      </w:r>
      <w:r>
        <w:rPr/>
        <w:t>data</w:t>
        <w:tab/>
        <w:t>Complete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right="497"/>
        <w:jc w:val="right"/>
      </w:pPr>
      <w:r>
        <w:rPr/>
        <w:pict>
          <v:group style="position:absolute;margin-left:347pt;margin-top:-65.071861pt;width:157.050pt;height:74.350pt;mso-position-horizontal-relative:page;mso-position-vertical-relative:paragraph;z-index:-18252288" coordorigin="6940,-1301" coordsize="3141,1487">
            <v:rect style="position:absolute;left:8578;top:-1294;width:879;height:482" filled="false" stroked="true" strokeweight=".75pt" strokecolor="#000000">
              <v:stroke dashstyle="solid"/>
            </v:rect>
            <v:shape style="position:absolute;left:6940;top:-922;width:3081;height:320" coordorigin="6940,-922" coordsize="3081,320" path="m6940,-602l10021,-602m9059,-922l9060,-602e" filled="false" stroked="true" strokeweight=".75pt" strokecolor="#000000">
              <v:path arrowok="t"/>
              <v:stroke dashstyle="solid"/>
            </v:shape>
            <v:shape style="position:absolute;left:9961;top:-612;width:120;height:797" coordorigin="9961,-612" coordsize="120,797" path="m10011,65l9961,65,10021,185,10066,95,10015,95,10011,91,10011,65xm10027,-612l10015,-612,10011,-608,10011,91,10015,95,10027,95,10031,91,10031,-608,10027,-612xm10081,65l10031,65,10031,91,10027,95,10066,95,10081,6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72.850006pt;margin-top:22.053137pt;width:65.9pt;height:26.95pt;mso-position-horizontal-relative:page;mso-position-vertical-relative:paragraph;z-index:15738368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346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216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4pt;margin-top:-30.596863pt;width:6pt;height:65.05pt;mso-position-horizontal-relative:page;mso-position-vertical-relative:paragraph;z-index:15738880" coordorigin="6880,-612" coordsize="120,1301" path="m6930,569l6880,569,6940,689,6985,599,6934,599,6930,595,6930,569xm6946,-612l6934,-612,6930,-608,6930,595,6934,599,6946,599,6950,595,6950,-608,6946,-612xm7000,569l6950,569,6950,595,6946,599,6985,599,7000,569xe" filled="true" fillcolor="#000000" stroked="false">
            <v:path arrowok="t"/>
            <v:fill type="solid"/>
            <w10:wrap type="none"/>
          </v:shape>
        </w:pict>
      </w:r>
      <w:r>
        <w:rPr/>
        <w:t>Chemotherapy</w:t>
      </w:r>
      <w:r>
        <w:rPr>
          <w:spacing w:val="-4"/>
        </w:rPr>
        <w:t> </w:t>
      </w:r>
      <w:r>
        <w:rPr/>
        <w:t>exposed</w:t>
      </w:r>
    </w:p>
    <w:p>
      <w:pPr>
        <w:pStyle w:val="BodyText"/>
        <w:spacing w:before="199"/>
        <w:ind w:left="1480" w:right="229"/>
        <w:jc w:val="center"/>
      </w:pPr>
      <w:r>
        <w:rPr/>
        <w:pict>
          <v:shape style="position:absolute;margin-left:329.350006pt;margin-top:28.643127pt;width:44pt;height:24.8pt;mso-position-horizontal-relative:page;mso-position-vertical-relative:paragraph;z-index:-157214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246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Chemotherapy</w:t>
      </w:r>
      <w:r>
        <w:rPr>
          <w:spacing w:val="-6"/>
        </w:rPr>
        <w:t> </w:t>
      </w:r>
      <w:r>
        <w:rPr/>
        <w:t>naïve</w:t>
      </w:r>
    </w:p>
    <w:p>
      <w:pPr>
        <w:pStyle w:val="BodyText"/>
        <w:spacing w:line="482" w:lineRule="auto" w:before="84"/>
        <w:ind w:left="220"/>
      </w:pPr>
      <w:r>
        <w:rPr/>
        <w:t>In</w:t>
      </w:r>
      <w:r>
        <w:rPr>
          <w:spacing w:val="17"/>
        </w:rPr>
        <w:t> </w:t>
      </w:r>
      <w:r>
        <w:rPr/>
        <w:t>all,</w:t>
      </w:r>
      <w:r>
        <w:rPr>
          <w:spacing w:val="16"/>
        </w:rPr>
        <w:t> </w:t>
      </w:r>
      <w:r>
        <w:rPr/>
        <w:t>216</w:t>
      </w:r>
      <w:r>
        <w:rPr>
          <w:spacing w:val="16"/>
        </w:rPr>
        <w:t> </w:t>
      </w:r>
      <w:r>
        <w:rPr/>
        <w:t>folders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patients</w:t>
      </w:r>
      <w:r>
        <w:rPr>
          <w:spacing w:val="16"/>
        </w:rPr>
        <w:t> </w:t>
      </w:r>
      <w:r>
        <w:rPr/>
        <w:t>diagnosed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breast</w:t>
      </w:r>
      <w:r>
        <w:rPr>
          <w:spacing w:val="17"/>
        </w:rPr>
        <w:t> </w:t>
      </w:r>
      <w:r>
        <w:rPr/>
        <w:t>cancer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were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attendance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clinic</w:t>
      </w:r>
      <w:r>
        <w:rPr>
          <w:spacing w:val="-57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period fulfilled the criteria for this 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1"/>
          <w:numId w:val="20"/>
        </w:numPr>
        <w:tabs>
          <w:tab w:pos="4464" w:val="left" w:leader="none"/>
          <w:tab w:pos="4465" w:val="left" w:leader="none"/>
        </w:tabs>
        <w:spacing w:line="240" w:lineRule="auto" w:before="0" w:after="0"/>
        <w:ind w:left="4464" w:right="0" w:hanging="721"/>
        <w:jc w:val="left"/>
      </w:pPr>
      <w:bookmarkStart w:name="_TOC_250013" w:id="44"/>
      <w:r>
        <w:rPr/>
        <w:t>Data</w:t>
      </w:r>
      <w:r>
        <w:rPr>
          <w:spacing w:val="-2"/>
        </w:rPr>
        <w:t> </w:t>
      </w:r>
      <w:bookmarkEnd w:id="44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/>
      </w:pPr>
      <w:r>
        <w:rPr/>
        <w:t>The</w:t>
      </w:r>
      <w:r>
        <w:rPr>
          <w:spacing w:val="39"/>
        </w:rPr>
        <w:t> </w:t>
      </w:r>
      <w:r>
        <w:rPr/>
        <w:t>folders,</w:t>
      </w:r>
      <w:r>
        <w:rPr>
          <w:spacing w:val="43"/>
        </w:rPr>
        <w:t> </w:t>
      </w:r>
      <w:r>
        <w:rPr/>
        <w:t>registers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disease</w:t>
      </w:r>
      <w:r>
        <w:rPr>
          <w:spacing w:val="41"/>
        </w:rPr>
        <w:t> </w:t>
      </w:r>
      <w:r>
        <w:rPr/>
        <w:t>index</w:t>
      </w:r>
      <w:r>
        <w:rPr>
          <w:spacing w:val="43"/>
        </w:rPr>
        <w:t> </w:t>
      </w:r>
      <w:r>
        <w:rPr/>
        <w:t>cards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patients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National</w:t>
      </w:r>
      <w:r>
        <w:rPr>
          <w:spacing w:val="41"/>
        </w:rPr>
        <w:t> </w:t>
      </w:r>
      <w:r>
        <w:rPr/>
        <w:t>Cancer</w:t>
      </w:r>
      <w:r>
        <w:rPr>
          <w:spacing w:val="41"/>
        </w:rPr>
        <w:t> </w:t>
      </w:r>
      <w:r>
        <w:rPr/>
        <w:t>Registry</w:t>
      </w:r>
      <w:r>
        <w:rPr>
          <w:spacing w:val="-57"/>
        </w:rPr>
        <w:t> </w:t>
      </w:r>
      <w:r>
        <w:rPr/>
        <w:t>section of</w:t>
      </w:r>
      <w:r>
        <w:rPr>
          <w:spacing w:val="1"/>
        </w:rPr>
        <w:t> </w:t>
      </w:r>
      <w:r>
        <w:rPr/>
        <w:t>the Oncology</w:t>
      </w:r>
      <w:r>
        <w:rPr>
          <w:spacing w:val="-3"/>
        </w:rPr>
        <w:t> </w:t>
      </w:r>
      <w:r>
        <w:rPr/>
        <w:t>and Radiotherapy</w:t>
      </w:r>
      <w:r>
        <w:rPr>
          <w:spacing w:val="-5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centre</w:t>
      </w:r>
      <w:r>
        <w:rPr>
          <w:spacing w:val="1"/>
        </w:rPr>
        <w:t> </w:t>
      </w:r>
      <w:r>
        <w:rPr/>
        <w:t>were retrieved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8"/>
        <w:jc w:val="both"/>
      </w:pPr>
      <w:r>
        <w:rPr/>
        <w:t>totality of the various cancer types diagnosed in the five year study period including the number</w:t>
      </w:r>
      <w:r>
        <w:rPr>
          <w:spacing w:val="1"/>
        </w:rPr>
        <w:t> </w:t>
      </w:r>
      <w:r>
        <w:rPr/>
        <w:t>of breast cancer cases diagnosed in each of the 5</w:t>
      </w:r>
      <w:r>
        <w:rPr>
          <w:spacing w:val="1"/>
        </w:rPr>
        <w:t> </w:t>
      </w:r>
      <w:r>
        <w:rPr/>
        <w:t>year study period together with relevant</w:t>
      </w:r>
      <w:r>
        <w:rPr>
          <w:spacing w:val="1"/>
        </w:rPr>
        <w:t> </w:t>
      </w:r>
      <w:r>
        <w:rPr/>
        <w:t>information for each patient as stipulated in a detailed data capturing or extraction form designed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(Appendix</w:t>
      </w:r>
      <w:r>
        <w:rPr>
          <w:spacing w:val="2"/>
        </w:rPr>
        <w:t> </w:t>
      </w:r>
      <w:r>
        <w:rPr/>
        <w:t>III).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20"/>
        </w:numPr>
        <w:tabs>
          <w:tab w:pos="4551" w:val="left" w:leader="none"/>
        </w:tabs>
        <w:spacing w:line="240" w:lineRule="auto" w:before="0" w:after="0"/>
        <w:ind w:left="4550" w:right="0" w:hanging="721"/>
        <w:jc w:val="both"/>
      </w:pPr>
      <w:bookmarkStart w:name="_TOC_250012" w:id="45"/>
      <w:r>
        <w:rPr/>
        <w:t>Data</w:t>
      </w:r>
      <w:r>
        <w:rPr>
          <w:spacing w:val="-1"/>
        </w:rPr>
        <w:t> </w:t>
      </w:r>
      <w:bookmarkEnd w:id="45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Statistical Package for Social Science (SPSS) software program version 18 was used for 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patients’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predisposing risk factors, expression pattern, organs of metastases, age and level of education of</w:t>
      </w:r>
      <w:r>
        <w:rPr>
          <w:spacing w:val="1"/>
        </w:rPr>
        <w:t> </w:t>
      </w:r>
      <w:r>
        <w:rPr/>
        <w:t>patients, treatment modalities and as well as disease free interval. Results are presented as charts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tables where</w:t>
      </w:r>
      <w:r>
        <w:rPr>
          <w:spacing w:val="-1"/>
        </w:rPr>
        <w:t> </w:t>
      </w:r>
      <w:r>
        <w:rPr/>
        <w:t>appropriate.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6"/>
        <w:ind w:right="1741"/>
        <w:jc w:val="center"/>
      </w:pPr>
      <w:bookmarkStart w:name="_TOC_250011" w:id="46"/>
      <w:r>
        <w:rPr/>
        <w:t>CHAPTER</w:t>
      </w:r>
      <w:r>
        <w:rPr>
          <w:spacing w:val="-3"/>
        </w:rPr>
        <w:t> </w:t>
      </w:r>
      <w:bookmarkEnd w:id="46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1"/>
        </w:numPr>
        <w:tabs>
          <w:tab w:pos="4713" w:val="left" w:leader="none"/>
          <w:tab w:pos="4714" w:val="left" w:leader="none"/>
        </w:tabs>
        <w:spacing w:line="240" w:lineRule="auto" w:before="231" w:after="0"/>
        <w:ind w:left="4713" w:right="0" w:hanging="721"/>
        <w:jc w:val="left"/>
      </w:pPr>
      <w:bookmarkStart w:name="_TOC_250010" w:id="47"/>
      <w:bookmarkEnd w:id="47"/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1"/>
        </w:numPr>
        <w:tabs>
          <w:tab w:pos="1770" w:val="left" w:leader="none"/>
          <w:tab w:pos="1771" w:val="left" w:leader="none"/>
        </w:tabs>
        <w:spacing w:line="240" w:lineRule="auto" w:before="230" w:after="0"/>
        <w:ind w:left="1770" w:right="0" w:hanging="721"/>
        <w:jc w:val="left"/>
      </w:pPr>
      <w:r>
        <w:rPr/>
        <w:t>Prevalence</w:t>
      </w:r>
      <w:r>
        <w:rPr>
          <w:spacing w:val="-3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Cancer</w:t>
      </w:r>
      <w:r>
        <w:rPr>
          <w:spacing w:val="-1"/>
        </w:rPr>
        <w:t> </w:t>
      </w:r>
      <w:r>
        <w:rPr/>
        <w:t>in ABUTH</w:t>
      </w:r>
      <w:r>
        <w:rPr>
          <w:spacing w:val="-1"/>
        </w:rPr>
        <w:t> </w:t>
      </w:r>
      <w:r>
        <w:rPr/>
        <w:t>within 2005-2009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20" w:right="479"/>
        <w:jc w:val="both"/>
      </w:pPr>
      <w:r>
        <w:rPr/>
        <w:t>From the recorded data of the disease index cards of ABUTH, Zaria; breast cancer had the</w:t>
      </w:r>
      <w:r>
        <w:rPr>
          <w:spacing w:val="1"/>
        </w:rPr>
        <w:t> </w:t>
      </w:r>
      <w:r>
        <w:rPr/>
        <w:t>highest frequency of occurrence within the study period (47.5%), followed by cancer of the</w:t>
      </w:r>
      <w:r>
        <w:rPr>
          <w:spacing w:val="1"/>
        </w:rPr>
        <w:t> </w:t>
      </w:r>
      <w:r>
        <w:rPr/>
        <w:t>cervix (35.9%) (Table 4.1).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1300" w:right="1536" w:hanging="108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4.1:</w:t>
      </w:r>
      <w:r>
        <w:rPr>
          <w:b/>
          <w:spacing w:val="-2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Cancers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Index Cards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ABUTH,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within</w:t>
      </w:r>
      <w:r>
        <w:rPr>
          <w:spacing w:val="-57"/>
        </w:rPr>
        <w:t> </w:t>
      </w:r>
      <w:r>
        <w:rPr/>
        <w:t>2005 to 2009</w:t>
      </w:r>
    </w:p>
    <w:p>
      <w:pPr>
        <w:pStyle w:val="BodyText"/>
        <w:spacing w:before="8"/>
      </w:pPr>
    </w:p>
    <w:tbl>
      <w:tblPr>
        <w:tblW w:w="0" w:type="auto"/>
        <w:jc w:val="left"/>
        <w:tblInd w:w="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2104"/>
        <w:gridCol w:w="2075"/>
      </w:tblGrid>
      <w:tr>
        <w:trPr>
          <w:trHeight w:val="585" w:hRule="atLeast"/>
        </w:trPr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34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3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57" w:hRule="atLeast"/>
        </w:trPr>
        <w:tc>
          <w:tcPr>
            <w:tcW w:w="2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z w:val="24"/>
              </w:rPr>
              <w:t>Breast</w:t>
            </w:r>
          </w:p>
        </w:tc>
        <w:tc>
          <w:tcPr>
            <w:tcW w:w="2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left="632" w:right="336"/>
              <w:jc w:val="center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2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8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</w:tr>
      <w:tr>
        <w:trPr>
          <w:trHeight w:val="570" w:hRule="atLeast"/>
        </w:trPr>
        <w:tc>
          <w:tcPr>
            <w:tcW w:w="2350" w:type="dxa"/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sz w:val="24"/>
              </w:rPr>
              <w:t>Cervix</w:t>
            </w:r>
          </w:p>
        </w:tc>
        <w:tc>
          <w:tcPr>
            <w:tcW w:w="2104" w:type="dxa"/>
          </w:tcPr>
          <w:p>
            <w:pPr>
              <w:pStyle w:val="TableParagraph"/>
              <w:spacing w:before="142"/>
              <w:ind w:left="632" w:right="336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2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35.9</w:t>
            </w:r>
          </w:p>
        </w:tc>
      </w:tr>
      <w:tr>
        <w:trPr>
          <w:trHeight w:val="570" w:hRule="atLeast"/>
        </w:trPr>
        <w:tc>
          <w:tcPr>
            <w:tcW w:w="2350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Melanoma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41"/>
              <w:ind w:left="632" w:right="33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1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570" w:hRule="atLeast"/>
        </w:trPr>
        <w:tc>
          <w:tcPr>
            <w:tcW w:w="2350" w:type="dxa"/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sz w:val="24"/>
              </w:rPr>
              <w:t>Naso-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pharynx</w:t>
            </w:r>
          </w:p>
        </w:tc>
        <w:tc>
          <w:tcPr>
            <w:tcW w:w="2104" w:type="dxa"/>
          </w:tcPr>
          <w:p>
            <w:pPr>
              <w:pStyle w:val="TableParagraph"/>
              <w:spacing w:before="142"/>
              <w:ind w:left="632" w:right="3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2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570" w:hRule="atLeast"/>
        </w:trPr>
        <w:tc>
          <w:tcPr>
            <w:tcW w:w="2350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Prostrate</w:t>
            </w:r>
          </w:p>
        </w:tc>
        <w:tc>
          <w:tcPr>
            <w:tcW w:w="2104" w:type="dxa"/>
          </w:tcPr>
          <w:p>
            <w:pPr>
              <w:pStyle w:val="TableParagraph"/>
              <w:spacing w:before="141"/>
              <w:ind w:left="632" w:right="3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1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570" w:hRule="atLeast"/>
        </w:trPr>
        <w:tc>
          <w:tcPr>
            <w:tcW w:w="2350" w:type="dxa"/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sz w:val="24"/>
              </w:rPr>
              <w:t>Kaposi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Sarcoma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42"/>
              <w:ind w:left="632" w:right="3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2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570" w:hRule="atLeast"/>
        </w:trPr>
        <w:tc>
          <w:tcPr>
            <w:tcW w:w="2350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Rectum</w:t>
            </w:r>
          </w:p>
        </w:tc>
        <w:tc>
          <w:tcPr>
            <w:tcW w:w="2104" w:type="dxa"/>
          </w:tcPr>
          <w:p>
            <w:pPr>
              <w:pStyle w:val="TableParagraph"/>
              <w:spacing w:before="141"/>
              <w:ind w:left="632" w:right="3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1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570" w:hRule="atLeast"/>
        </w:trPr>
        <w:tc>
          <w:tcPr>
            <w:tcW w:w="2350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Bone</w:t>
            </w:r>
          </w:p>
        </w:tc>
        <w:tc>
          <w:tcPr>
            <w:tcW w:w="2104" w:type="dxa"/>
          </w:tcPr>
          <w:p>
            <w:pPr>
              <w:pStyle w:val="TableParagraph"/>
              <w:spacing w:before="143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3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70" w:hRule="atLeast"/>
        </w:trPr>
        <w:tc>
          <w:tcPr>
            <w:tcW w:w="2350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Non-Hodgkin’s</w:t>
            </w:r>
          </w:p>
        </w:tc>
        <w:tc>
          <w:tcPr>
            <w:tcW w:w="2104" w:type="dxa"/>
          </w:tcPr>
          <w:p>
            <w:pPr>
              <w:pStyle w:val="TableParagraph"/>
              <w:spacing w:before="141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5" w:type="dxa"/>
          </w:tcPr>
          <w:p>
            <w:pPr>
              <w:pStyle w:val="TableParagraph"/>
              <w:spacing w:before="141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702" w:hRule="atLeast"/>
        </w:trPr>
        <w:tc>
          <w:tcPr>
            <w:tcW w:w="2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15"/>
              <w:rPr>
                <w:sz w:val="24"/>
              </w:rPr>
            </w:pPr>
            <w:r>
              <w:rPr>
                <w:sz w:val="24"/>
              </w:rPr>
              <w:t>Hodgkin’s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38" w:right="109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</w:tbl>
    <w:p>
      <w:pPr>
        <w:pStyle w:val="Heading1"/>
        <w:tabs>
          <w:tab w:pos="4540" w:val="left" w:leader="none"/>
          <w:tab w:pos="6761" w:val="right" w:leader="none"/>
        </w:tabs>
        <w:ind w:left="940"/>
      </w:pPr>
      <w:r>
        <w:rPr/>
        <w:t>TOTAL</w:t>
        <w:tab/>
        <w:t>909</w:t>
        <w:tab/>
        <w:t>100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ListParagraph"/>
        <w:numPr>
          <w:ilvl w:val="1"/>
          <w:numId w:val="21"/>
        </w:numPr>
        <w:tabs>
          <w:tab w:pos="1943" w:val="left" w:leader="none"/>
          <w:tab w:pos="1944" w:val="left" w:leader="none"/>
        </w:tabs>
        <w:spacing w:line="240" w:lineRule="auto" w:before="79" w:after="0"/>
        <w:ind w:left="1943" w:right="0" w:hanging="721"/>
        <w:jc w:val="left"/>
        <w:rPr>
          <w:b/>
          <w:sz w:val="24"/>
        </w:rPr>
      </w:pPr>
      <w:r>
        <w:rPr>
          <w:b/>
          <w:sz w:val="24"/>
        </w:rPr>
        <w:t>Incidence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Breast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Cancer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 of 2005-2009</w:t>
      </w:r>
    </w:p>
    <w:p>
      <w:pPr>
        <w:pStyle w:val="BodyText"/>
        <w:spacing w:line="482" w:lineRule="auto" w:before="468"/>
        <w:ind w:left="220" w:right="481"/>
      </w:pPr>
      <w:r>
        <w:rPr/>
        <w:t>Generally,</w:t>
      </w:r>
      <w:r>
        <w:rPr>
          <w:spacing w:val="21"/>
        </w:rPr>
        <w:t> </w:t>
      </w:r>
      <w:r>
        <w:rPr/>
        <w:t>there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progressive</w:t>
      </w:r>
      <w:r>
        <w:rPr>
          <w:spacing w:val="21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breast</w:t>
      </w:r>
      <w:r>
        <w:rPr>
          <w:spacing w:val="23"/>
        </w:rPr>
        <w:t> </w:t>
      </w:r>
      <w:r>
        <w:rPr/>
        <w:t>cancer</w:t>
      </w:r>
      <w:r>
        <w:rPr>
          <w:spacing w:val="22"/>
        </w:rPr>
        <w:t> </w:t>
      </w:r>
      <w:r>
        <w:rPr/>
        <w:t>cases</w:t>
      </w:r>
      <w:r>
        <w:rPr>
          <w:spacing w:val="23"/>
        </w:rPr>
        <w:t> </w:t>
      </w:r>
      <w:r>
        <w:rPr/>
        <w:t>from</w:t>
      </w:r>
      <w:r>
        <w:rPr>
          <w:spacing w:val="22"/>
        </w:rPr>
        <w:t> </w:t>
      </w:r>
      <w:r>
        <w:rPr/>
        <w:t>2005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2008.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was noted in 2009 (Fig. 4.1).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1106142</wp:posOffset>
            </wp:positionH>
            <wp:positionV relativeFrom="paragraph">
              <wp:posOffset>243380</wp:posOffset>
            </wp:positionV>
            <wp:extent cx="3396391" cy="423672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6391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tabs>
          <w:tab w:pos="1660" w:val="left" w:leader="none"/>
        </w:tabs>
        <w:ind w:left="1660" w:right="478" w:hanging="144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4.1:</w:t>
        <w:tab/>
      </w:r>
      <w:r>
        <w:rPr/>
        <w:t>Breast</w:t>
      </w:r>
      <w:r>
        <w:rPr>
          <w:spacing w:val="32"/>
        </w:rPr>
        <w:t> </w:t>
      </w:r>
      <w:r>
        <w:rPr/>
        <w:t>Cancer</w:t>
      </w:r>
      <w:r>
        <w:rPr>
          <w:spacing w:val="29"/>
        </w:rPr>
        <w:t> </w:t>
      </w:r>
      <w:r>
        <w:rPr/>
        <w:t>Cases</w:t>
      </w:r>
      <w:r>
        <w:rPr>
          <w:spacing w:val="31"/>
        </w:rPr>
        <w:t> </w:t>
      </w:r>
      <w:r>
        <w:rPr/>
        <w:t>Presented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/>
        <w:t>ABUTH,</w:t>
      </w:r>
      <w:r>
        <w:rPr>
          <w:spacing w:val="33"/>
        </w:rPr>
        <w:t> </w:t>
      </w:r>
      <w:r>
        <w:rPr/>
        <w:t>Zaria,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each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5</w:t>
      </w:r>
      <w:r>
        <w:rPr>
          <w:spacing w:val="33"/>
        </w:rPr>
        <w:t> </w:t>
      </w:r>
      <w:r>
        <w:rPr/>
        <w:t>years</w:t>
      </w:r>
      <w:r>
        <w:rPr>
          <w:spacing w:val="31"/>
        </w:rPr>
        <w:t> </w:t>
      </w:r>
      <w:r>
        <w:rPr/>
        <w:t>Study</w:t>
      </w:r>
      <w:r>
        <w:rPr>
          <w:spacing w:val="-57"/>
        </w:rPr>
        <w:t> </w:t>
      </w:r>
      <w:r>
        <w:rPr/>
        <w:t>Period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1217" w:val="left" w:leader="none"/>
        </w:tabs>
        <w:spacing w:line="240" w:lineRule="auto" w:before="76" w:after="0"/>
        <w:ind w:left="1216" w:right="0" w:hanging="721"/>
        <w:jc w:val="both"/>
      </w:pPr>
      <w:r>
        <w:rPr/>
        <w:t>Socio-Demographic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Seen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ABUTH,</w:t>
      </w:r>
    </w:p>
    <w:p>
      <w:pPr>
        <w:spacing w:before="1"/>
        <w:ind w:left="3727" w:right="0" w:firstLine="0"/>
        <w:jc w:val="both"/>
        <w:rPr>
          <w:b/>
          <w:sz w:val="24"/>
        </w:rPr>
      </w:pP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80" w:firstLine="60"/>
        <w:jc w:val="both"/>
      </w:pPr>
      <w:r>
        <w:rPr/>
        <w:t>Table 4.2 showed that out of the total of 216 cases of breast cancer, majority (74) of the patients</w:t>
      </w:r>
      <w:r>
        <w:rPr>
          <w:spacing w:val="1"/>
        </w:rPr>
        <w:t> </w:t>
      </w:r>
      <w:r>
        <w:rPr/>
        <w:t>were within the age range of 36-45 yrs, followed by 46-55 yrs. Females had the highest (208)</w:t>
      </w:r>
      <w:r>
        <w:rPr>
          <w:spacing w:val="1"/>
        </w:rPr>
        <w:t> </w:t>
      </w:r>
      <w:r>
        <w:rPr/>
        <w:t>numbers of the cases, majority (105) were civil servants, had tertiary education (115), and were</w:t>
      </w:r>
      <w:r>
        <w:rPr>
          <w:spacing w:val="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(193).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before="72"/>
        <w:ind w:left="2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4.2:</w:t>
      </w:r>
      <w:r>
        <w:rPr>
          <w:b/>
          <w:spacing w:val="57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 with</w:t>
      </w:r>
      <w:r>
        <w:rPr>
          <w:spacing w:val="-1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ABUTH, Zaria</w:t>
      </w:r>
    </w:p>
    <w:p>
      <w:pPr>
        <w:pStyle w:val="BodyText"/>
        <w:spacing w:before="8"/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2"/>
        <w:gridCol w:w="2388"/>
        <w:gridCol w:w="1913"/>
        <w:gridCol w:w="2041"/>
      </w:tblGrid>
      <w:tr>
        <w:trPr>
          <w:trHeight w:val="577" w:hRule="atLeast"/>
        </w:trPr>
        <w:tc>
          <w:tcPr>
            <w:tcW w:w="49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51" w:val="left" w:leader="none"/>
              </w:tabs>
              <w:spacing w:before="15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Bio-characteristics</w:t>
              <w:tab/>
              <w:t>Observations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cases</w:t>
            </w:r>
          </w:p>
        </w:tc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84" w:hRule="atLeast"/>
        </w:trPr>
        <w:tc>
          <w:tcPr>
            <w:tcW w:w="2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(yrs) 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Diagnosis</w:t>
            </w:r>
          </w:p>
        </w:tc>
        <w:tc>
          <w:tcPr>
            <w:tcW w:w="2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205"/>
              <w:rPr>
                <w:sz w:val="24"/>
              </w:rPr>
            </w:pPr>
            <w:r>
              <w:rPr>
                <w:sz w:val="24"/>
              </w:rPr>
              <w:t>≤35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108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860" w:right="663"/>
              <w:jc w:val="center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</w:tr>
      <w:tr>
        <w:trPr>
          <w:trHeight w:val="422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7"/>
              <w:ind w:left="205"/>
              <w:rPr>
                <w:sz w:val="24"/>
              </w:rPr>
            </w:pPr>
            <w:r>
              <w:rPr>
                <w:sz w:val="24"/>
              </w:rPr>
              <w:t>36 – 45</w:t>
            </w:r>
          </w:p>
        </w:tc>
        <w:tc>
          <w:tcPr>
            <w:tcW w:w="1913" w:type="dxa"/>
          </w:tcPr>
          <w:p>
            <w:pPr>
              <w:pStyle w:val="TableParagraph"/>
              <w:spacing w:before="67"/>
              <w:ind w:left="108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041" w:type="dxa"/>
          </w:tcPr>
          <w:p>
            <w:pPr>
              <w:pStyle w:val="TableParagraph"/>
              <w:spacing w:before="67"/>
              <w:ind w:left="860" w:right="663"/>
              <w:jc w:val="center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</w:tr>
      <w:tr>
        <w:trPr>
          <w:trHeight w:val="424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-55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8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860" w:right="663"/>
              <w:jc w:val="center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  <w:tr>
        <w:trPr>
          <w:trHeight w:val="424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65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8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860" w:right="663"/>
              <w:jc w:val="center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</w:tr>
      <w:tr>
        <w:trPr>
          <w:trHeight w:val="425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≥66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8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889" w:right="572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427" w:hRule="atLeast"/>
        </w:trPr>
        <w:tc>
          <w:tcPr>
            <w:tcW w:w="2562" w:type="dxa"/>
          </w:tcPr>
          <w:p>
            <w:pPr>
              <w:pStyle w:val="TableParagraph"/>
              <w:spacing w:before="7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21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860" w:right="663"/>
              <w:jc w:val="center"/>
              <w:rPr>
                <w:sz w:val="24"/>
              </w:rPr>
            </w:pPr>
            <w:r>
              <w:rPr>
                <w:sz w:val="24"/>
              </w:rPr>
              <w:t>96.3</w:t>
            </w:r>
          </w:p>
        </w:tc>
      </w:tr>
      <w:tr>
        <w:trPr>
          <w:trHeight w:val="422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7"/>
              <w:ind w:left="20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13" w:type="dxa"/>
          </w:tcPr>
          <w:p>
            <w:pPr>
              <w:pStyle w:val="TableParagraph"/>
              <w:spacing w:before="67"/>
              <w:ind w:left="4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1" w:type="dxa"/>
          </w:tcPr>
          <w:p>
            <w:pPr>
              <w:pStyle w:val="TableParagraph"/>
              <w:spacing w:before="67"/>
              <w:ind w:left="889" w:right="572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427" w:hRule="atLeast"/>
        </w:trPr>
        <w:tc>
          <w:tcPr>
            <w:tcW w:w="2562" w:type="dxa"/>
          </w:tcPr>
          <w:p>
            <w:pPr>
              <w:pStyle w:val="TableParagraph"/>
              <w:spacing w:before="7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wife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8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860" w:right="663"/>
              <w:jc w:val="center"/>
              <w:rPr>
                <w:sz w:val="24"/>
              </w:rPr>
            </w:pPr>
            <w:r>
              <w:rPr>
                <w:sz w:val="24"/>
              </w:rPr>
              <w:t>41.2</w:t>
            </w:r>
          </w:p>
        </w:tc>
      </w:tr>
      <w:tr>
        <w:trPr>
          <w:trHeight w:val="422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7"/>
              <w:ind w:left="205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913" w:type="dxa"/>
          </w:tcPr>
          <w:p>
            <w:pPr>
              <w:pStyle w:val="TableParagraph"/>
              <w:spacing w:before="67"/>
              <w:ind w:left="102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041" w:type="dxa"/>
          </w:tcPr>
          <w:p>
            <w:pPr>
              <w:pStyle w:val="TableParagraph"/>
              <w:spacing w:before="67"/>
              <w:ind w:left="860" w:right="663"/>
              <w:jc w:val="center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</w:tr>
      <w:tr>
        <w:trPr>
          <w:trHeight w:val="424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8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889" w:right="572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424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Tailor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4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889" w:right="51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426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4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889" w:right="515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28" w:hRule="atLeast"/>
        </w:trPr>
        <w:tc>
          <w:tcPr>
            <w:tcW w:w="2562" w:type="dxa"/>
          </w:tcPr>
          <w:p>
            <w:pPr>
              <w:pStyle w:val="TableParagraph"/>
              <w:spacing w:before="7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Education</w:t>
            </w:r>
          </w:p>
        </w:tc>
        <w:tc>
          <w:tcPr>
            <w:tcW w:w="2388" w:type="dxa"/>
          </w:tcPr>
          <w:p>
            <w:pPr>
              <w:pStyle w:val="TableParagraph"/>
              <w:spacing w:before="70"/>
              <w:ind w:left="205"/>
              <w:rPr>
                <w:sz w:val="24"/>
              </w:rPr>
            </w:pPr>
            <w:r>
              <w:rPr>
                <w:sz w:val="24"/>
              </w:rPr>
              <w:t>Illiterate</w:t>
            </w:r>
          </w:p>
        </w:tc>
        <w:tc>
          <w:tcPr>
            <w:tcW w:w="1913" w:type="dxa"/>
          </w:tcPr>
          <w:p>
            <w:pPr>
              <w:pStyle w:val="TableParagraph"/>
              <w:spacing w:before="70"/>
              <w:ind w:left="4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1" w:type="dxa"/>
          </w:tcPr>
          <w:p>
            <w:pPr>
              <w:pStyle w:val="TableParagraph"/>
              <w:spacing w:before="70"/>
              <w:ind w:left="889" w:right="51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422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7"/>
              <w:ind w:left="205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913" w:type="dxa"/>
          </w:tcPr>
          <w:p>
            <w:pPr>
              <w:pStyle w:val="TableParagraph"/>
              <w:spacing w:before="67"/>
              <w:ind w:left="10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41" w:type="dxa"/>
          </w:tcPr>
          <w:p>
            <w:pPr>
              <w:pStyle w:val="TableParagraph"/>
              <w:spacing w:before="67"/>
              <w:ind w:left="1089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  <w:tr>
        <w:trPr>
          <w:trHeight w:val="424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8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997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424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Tertiary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2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997"/>
              <w:rPr>
                <w:sz w:val="24"/>
              </w:rPr>
            </w:pPr>
            <w:r>
              <w:rPr>
                <w:sz w:val="24"/>
              </w:rPr>
              <w:t>53.2</w:t>
            </w:r>
          </w:p>
        </w:tc>
      </w:tr>
      <w:tr>
        <w:trPr>
          <w:trHeight w:val="424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108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997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</w:tr>
      <w:tr>
        <w:trPr>
          <w:trHeight w:val="427" w:hRule="atLeast"/>
        </w:trPr>
        <w:tc>
          <w:tcPr>
            <w:tcW w:w="2562" w:type="dxa"/>
          </w:tcPr>
          <w:p>
            <w:pPr>
              <w:pStyle w:val="TableParagraph"/>
              <w:spacing w:before="7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4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108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422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7"/>
              <w:ind w:left="205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913" w:type="dxa"/>
          </w:tcPr>
          <w:p>
            <w:pPr>
              <w:pStyle w:val="TableParagraph"/>
              <w:spacing w:before="67"/>
              <w:ind w:left="1021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2041" w:type="dxa"/>
          </w:tcPr>
          <w:p>
            <w:pPr>
              <w:pStyle w:val="TableParagraph"/>
              <w:spacing w:before="67"/>
              <w:ind w:left="1029"/>
              <w:rPr>
                <w:sz w:val="24"/>
              </w:rPr>
            </w:pPr>
            <w:r>
              <w:rPr>
                <w:sz w:val="24"/>
              </w:rPr>
              <w:t>89.4</w:t>
            </w:r>
          </w:p>
        </w:tc>
      </w:tr>
      <w:tr>
        <w:trPr>
          <w:trHeight w:val="424" w:hRule="atLeast"/>
        </w:trPr>
        <w:tc>
          <w:tcPr>
            <w:tcW w:w="2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913" w:type="dxa"/>
          </w:tcPr>
          <w:p>
            <w:pPr>
              <w:pStyle w:val="TableParagraph"/>
              <w:spacing w:before="69"/>
              <w:ind w:left="4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1" w:type="dxa"/>
          </w:tcPr>
          <w:p>
            <w:pPr>
              <w:pStyle w:val="TableParagraph"/>
              <w:spacing w:before="69"/>
              <w:ind w:left="111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489" w:hRule="atLeast"/>
        </w:trPr>
        <w:tc>
          <w:tcPr>
            <w:tcW w:w="25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05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08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49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751" w:val="left" w:leader="none"/>
        </w:tabs>
        <w:spacing w:line="240" w:lineRule="auto" w:before="76" w:after="0"/>
        <w:ind w:left="750" w:right="0" w:hanging="481"/>
        <w:jc w:val="both"/>
      </w:pPr>
      <w:r>
        <w:rPr/>
        <w:t>Predisposing</w:t>
      </w:r>
      <w:r>
        <w:rPr>
          <w:spacing w:val="-1"/>
        </w:rPr>
        <w:t> </w:t>
      </w:r>
      <w:r>
        <w:rPr/>
        <w:t>Risk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 Breast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Cases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ABUTH,</w:t>
      </w:r>
      <w:r>
        <w:rPr>
          <w:spacing w:val="-1"/>
        </w:rPr>
        <w:t> </w:t>
      </w:r>
      <w:r>
        <w:rPr/>
        <w:t>Zaria within</w:t>
      </w:r>
    </w:p>
    <w:p>
      <w:pPr>
        <w:spacing w:before="1"/>
        <w:ind w:left="4399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7"/>
        <w:jc w:val="both"/>
      </w:pPr>
      <w:r>
        <w:rPr/>
        <w:t>Table 4.3 showed that 16 patients had their age at menarche to be within 9-12 years, 35 patients</w:t>
      </w:r>
      <w:r>
        <w:rPr>
          <w:spacing w:val="1"/>
        </w:rPr>
        <w:t> </w:t>
      </w:r>
      <w:r>
        <w:rPr/>
        <w:t>were</w:t>
      </w:r>
      <w:r>
        <w:rPr>
          <w:spacing w:val="11"/>
        </w:rPr>
        <w:t> </w:t>
      </w:r>
      <w:r>
        <w:rPr/>
        <w:t>within</w:t>
      </w:r>
      <w:r>
        <w:rPr>
          <w:spacing w:val="11"/>
        </w:rPr>
        <w:t> </w:t>
      </w:r>
      <w:r>
        <w:rPr/>
        <w:t>16-20</w:t>
      </w:r>
      <w:r>
        <w:rPr>
          <w:spacing w:val="16"/>
        </w:rPr>
        <w:t> </w:t>
      </w:r>
      <w:r>
        <w:rPr/>
        <w:t>yrs</w:t>
      </w:r>
      <w:r>
        <w:rPr>
          <w:spacing w:val="12"/>
        </w:rPr>
        <w:t> </w:t>
      </w:r>
      <w:r>
        <w:rPr/>
        <w:t>age</w:t>
      </w:r>
      <w:r>
        <w:rPr>
          <w:spacing w:val="10"/>
        </w:rPr>
        <w:t> </w:t>
      </w:r>
      <w:r>
        <w:rPr/>
        <w:t>range</w:t>
      </w:r>
      <w:r>
        <w:rPr>
          <w:spacing w:val="10"/>
        </w:rPr>
        <w:t> </w:t>
      </w:r>
      <w:r>
        <w:rPr/>
        <w:t>at</w:t>
      </w:r>
      <w:r>
        <w:rPr>
          <w:spacing w:val="13"/>
        </w:rPr>
        <w:t> </w:t>
      </w:r>
      <w:r>
        <w:rPr/>
        <w:t>their</w:t>
      </w:r>
      <w:r>
        <w:rPr>
          <w:spacing w:val="11"/>
        </w:rPr>
        <w:t> </w:t>
      </w:r>
      <w:r>
        <w:rPr/>
        <w:t>first</w:t>
      </w:r>
      <w:r>
        <w:rPr>
          <w:spacing w:val="11"/>
        </w:rPr>
        <w:t> </w:t>
      </w:r>
      <w:r>
        <w:rPr/>
        <w:t>full</w:t>
      </w:r>
      <w:r>
        <w:rPr>
          <w:spacing w:val="13"/>
        </w:rPr>
        <w:t> </w:t>
      </w:r>
      <w:r>
        <w:rPr/>
        <w:t>term</w:t>
      </w:r>
      <w:r>
        <w:rPr>
          <w:spacing w:val="16"/>
        </w:rPr>
        <w:t> </w:t>
      </w:r>
      <w:r>
        <w:rPr/>
        <w:t>birth,</w:t>
      </w:r>
      <w:r>
        <w:rPr>
          <w:spacing w:val="11"/>
        </w:rPr>
        <w:t> </w:t>
      </w:r>
      <w:r>
        <w:rPr/>
        <w:t>majority</w:t>
      </w:r>
      <w:r>
        <w:rPr>
          <w:spacing w:val="6"/>
        </w:rPr>
        <w:t> </w:t>
      </w:r>
      <w:r>
        <w:rPr/>
        <w:t>(118)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patients</w:t>
      </w:r>
      <w:r>
        <w:rPr>
          <w:spacing w:val="11"/>
        </w:rPr>
        <w:t> </w:t>
      </w:r>
      <w:r>
        <w:rPr/>
        <w:t>were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premenopausal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contraceptives, 26 patients have a positive family history of breast cancer, while 7 patients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other cancer types within their family.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tabs>
          <w:tab w:pos="1660" w:val="left" w:leader="none"/>
        </w:tabs>
        <w:spacing w:before="72"/>
        <w:ind w:left="1660" w:right="475" w:hanging="144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4.3:</w:t>
        <w:tab/>
      </w:r>
      <w:r>
        <w:rPr/>
        <w:t>Recorded</w:t>
      </w:r>
      <w:r>
        <w:rPr>
          <w:spacing w:val="18"/>
        </w:rPr>
        <w:t> </w:t>
      </w:r>
      <w:r>
        <w:rPr/>
        <w:t>Predisposing</w:t>
      </w:r>
      <w:r>
        <w:rPr>
          <w:spacing w:val="16"/>
        </w:rPr>
        <w:t> </w:t>
      </w:r>
      <w:r>
        <w:rPr/>
        <w:t>Risk</w:t>
      </w:r>
      <w:r>
        <w:rPr>
          <w:spacing w:val="17"/>
        </w:rPr>
        <w:t> </w:t>
      </w:r>
      <w:r>
        <w:rPr/>
        <w:t>Factors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Breast</w:t>
      </w:r>
      <w:r>
        <w:rPr>
          <w:spacing w:val="17"/>
        </w:rPr>
        <w:t> </w:t>
      </w:r>
      <w:r>
        <w:rPr/>
        <w:t>Cancer</w:t>
      </w:r>
      <w:r>
        <w:rPr>
          <w:spacing w:val="18"/>
        </w:rPr>
        <w:t> </w:t>
      </w:r>
      <w:r>
        <w:rPr/>
        <w:t>Patients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ABUTH,</w:t>
      </w:r>
      <w:r>
        <w:rPr>
          <w:spacing w:val="17"/>
        </w:rPr>
        <w:t> </w:t>
      </w:r>
      <w:r>
        <w:rPr/>
        <w:t>Zaria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2005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1951"/>
        <w:gridCol w:w="1941"/>
        <w:gridCol w:w="2132"/>
      </w:tblGrid>
      <w:tr>
        <w:trPr>
          <w:trHeight w:val="827" w:hRule="atLeast"/>
        </w:trPr>
        <w:tc>
          <w:tcPr>
            <w:tcW w:w="43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tabs>
                <w:tab w:pos="2194" w:val="left" w:leader="none"/>
              </w:tabs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Factors</w:t>
              <w:tab/>
              <w:t>Observations</w:t>
            </w:r>
          </w:p>
        </w:tc>
        <w:tc>
          <w:tcPr>
            <w:tcW w:w="1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cases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389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48" w:hRule="atLeast"/>
        </w:trPr>
        <w:tc>
          <w:tcPr>
            <w:tcW w:w="2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*Age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menarche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9-12</w:t>
            </w:r>
          </w:p>
        </w:tc>
        <w:tc>
          <w:tcPr>
            <w:tcW w:w="1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275" w:hRule="atLeast"/>
        </w:trPr>
        <w:tc>
          <w:tcPr>
            <w:tcW w:w="2374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(years)</w:t>
            </w: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413" w:hRule="atLeast"/>
        </w:trPr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941" w:type="dxa"/>
          </w:tcPr>
          <w:p>
            <w:pPr>
              <w:pStyle w:val="TableParagraph"/>
              <w:spacing w:line="271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32" w:type="dxa"/>
          </w:tcPr>
          <w:p>
            <w:pPr>
              <w:pStyle w:val="TableParagraph"/>
              <w:spacing w:line="271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41.8</w:t>
            </w:r>
          </w:p>
        </w:tc>
      </w:tr>
      <w:tr>
        <w:trPr>
          <w:trHeight w:val="414" w:hRule="atLeast"/>
        </w:trPr>
        <w:tc>
          <w:tcPr>
            <w:tcW w:w="2374" w:type="dxa"/>
          </w:tcPr>
          <w:p>
            <w:pPr>
              <w:pStyle w:val="TableParagraph"/>
              <w:spacing w:line="261" w:lineRule="exact" w:before="133"/>
              <w:ind w:left="117"/>
              <w:rPr>
                <w:sz w:val="24"/>
              </w:rPr>
            </w:pPr>
            <w:r>
              <w:rPr>
                <w:sz w:val="24"/>
              </w:rPr>
              <w:t>*Age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 term</w:t>
            </w:r>
          </w:p>
        </w:tc>
        <w:tc>
          <w:tcPr>
            <w:tcW w:w="1951" w:type="dxa"/>
          </w:tcPr>
          <w:p>
            <w:pPr>
              <w:pStyle w:val="TableParagraph"/>
              <w:spacing w:line="261" w:lineRule="exact" w:before="133"/>
              <w:ind w:left="166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941" w:type="dxa"/>
          </w:tcPr>
          <w:p>
            <w:pPr>
              <w:pStyle w:val="TableParagraph"/>
              <w:spacing w:line="261" w:lineRule="exact" w:before="133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2" w:type="dxa"/>
          </w:tcPr>
          <w:p>
            <w:pPr>
              <w:pStyle w:val="TableParagraph"/>
              <w:spacing w:line="261" w:lineRule="exact" w:before="133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(years)</w:t>
            </w: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</w:tr>
      <w:tr>
        <w:trPr>
          <w:trHeight w:val="275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275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14" w:hRule="atLeast"/>
        </w:trPr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941" w:type="dxa"/>
          </w:tcPr>
          <w:p>
            <w:pPr>
              <w:pStyle w:val="TableParagraph"/>
              <w:spacing w:line="271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132" w:type="dxa"/>
          </w:tcPr>
          <w:p>
            <w:pPr>
              <w:pStyle w:val="TableParagraph"/>
              <w:spacing w:line="271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57.2</w:t>
            </w:r>
          </w:p>
        </w:tc>
      </w:tr>
      <w:tr>
        <w:trPr>
          <w:trHeight w:val="413" w:hRule="atLeast"/>
        </w:trPr>
        <w:tc>
          <w:tcPr>
            <w:tcW w:w="2374" w:type="dxa"/>
          </w:tcPr>
          <w:p>
            <w:pPr>
              <w:pStyle w:val="TableParagraph"/>
              <w:spacing w:line="261" w:lineRule="exact" w:before="133"/>
              <w:ind w:left="117"/>
              <w:rPr>
                <w:sz w:val="24"/>
              </w:rPr>
            </w:pPr>
            <w:r>
              <w:rPr>
                <w:sz w:val="24"/>
              </w:rPr>
              <w:t>*Menopausal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951" w:type="dxa"/>
          </w:tcPr>
          <w:p>
            <w:pPr>
              <w:pStyle w:val="TableParagraph"/>
              <w:spacing w:line="261" w:lineRule="exact" w:before="133"/>
              <w:ind w:left="166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1941" w:type="dxa"/>
          </w:tcPr>
          <w:p>
            <w:pPr>
              <w:pStyle w:val="TableParagraph"/>
              <w:spacing w:line="261" w:lineRule="exact" w:before="133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32" w:type="dxa"/>
          </w:tcPr>
          <w:p>
            <w:pPr>
              <w:pStyle w:val="TableParagraph"/>
              <w:spacing w:line="261" w:lineRule="exact" w:before="133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Post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413" w:hRule="atLeast"/>
        </w:trPr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941" w:type="dxa"/>
          </w:tcPr>
          <w:p>
            <w:pPr>
              <w:pStyle w:val="TableParagraph"/>
              <w:spacing w:line="271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32" w:type="dxa"/>
          </w:tcPr>
          <w:p>
            <w:pPr>
              <w:pStyle w:val="TableParagraph"/>
              <w:spacing w:line="271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414" w:hRule="atLeast"/>
        </w:trPr>
        <w:tc>
          <w:tcPr>
            <w:tcW w:w="2374" w:type="dxa"/>
          </w:tcPr>
          <w:p>
            <w:pPr>
              <w:pStyle w:val="TableParagraph"/>
              <w:spacing w:line="261" w:lineRule="exact" w:before="133"/>
              <w:ind w:left="117"/>
              <w:rPr>
                <w:sz w:val="24"/>
              </w:rPr>
            </w:pPr>
            <w:r>
              <w:rPr>
                <w:sz w:val="24"/>
              </w:rPr>
              <w:t>*Parity</w:t>
            </w:r>
          </w:p>
        </w:tc>
        <w:tc>
          <w:tcPr>
            <w:tcW w:w="1951" w:type="dxa"/>
          </w:tcPr>
          <w:p>
            <w:pPr>
              <w:pStyle w:val="TableParagraph"/>
              <w:spacing w:line="261" w:lineRule="exact" w:before="133"/>
              <w:ind w:left="1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1" w:type="dxa"/>
          </w:tcPr>
          <w:p>
            <w:pPr>
              <w:pStyle w:val="TableParagraph"/>
              <w:spacing w:line="261" w:lineRule="exact" w:before="133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32" w:type="dxa"/>
          </w:tcPr>
          <w:p>
            <w:pPr>
              <w:pStyle w:val="TableParagraph"/>
              <w:spacing w:line="261" w:lineRule="exact" w:before="133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39.9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</w:tr>
      <w:tr>
        <w:trPr>
          <w:trHeight w:val="275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414" w:hRule="atLeast"/>
        </w:trPr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941" w:type="dxa"/>
          </w:tcPr>
          <w:p>
            <w:pPr>
              <w:pStyle w:val="TableParagraph"/>
              <w:spacing w:line="271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32" w:type="dxa"/>
          </w:tcPr>
          <w:p>
            <w:pPr>
              <w:pStyle w:val="TableParagraph"/>
              <w:spacing w:line="271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rPr>
          <w:trHeight w:val="413" w:hRule="atLeast"/>
        </w:trPr>
        <w:tc>
          <w:tcPr>
            <w:tcW w:w="2374" w:type="dxa"/>
          </w:tcPr>
          <w:p>
            <w:pPr>
              <w:pStyle w:val="TableParagraph"/>
              <w:spacing w:line="261" w:lineRule="exact" w:before="133"/>
              <w:ind w:left="117"/>
              <w:rPr>
                <w:sz w:val="24"/>
              </w:rPr>
            </w:pPr>
            <w:r>
              <w:rPr>
                <w:sz w:val="24"/>
              </w:rPr>
              <w:t>*Contraceptive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1951" w:type="dxa"/>
          </w:tcPr>
          <w:p>
            <w:pPr>
              <w:pStyle w:val="TableParagraph"/>
              <w:spacing w:line="261" w:lineRule="exact" w:before="133"/>
              <w:ind w:left="16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41" w:type="dxa"/>
          </w:tcPr>
          <w:p>
            <w:pPr>
              <w:pStyle w:val="TableParagraph"/>
              <w:spacing w:line="261" w:lineRule="exact" w:before="133"/>
              <w:ind w:left="856" w:right="55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32" w:type="dxa"/>
          </w:tcPr>
          <w:p>
            <w:pPr>
              <w:pStyle w:val="TableParagraph"/>
              <w:spacing w:line="261" w:lineRule="exact" w:before="133"/>
              <w:ind w:left="298" w:right="113"/>
              <w:jc w:val="center"/>
              <w:rPr>
                <w:sz w:val="24"/>
              </w:rPr>
            </w:pPr>
            <w:r>
              <w:rPr>
                <w:sz w:val="24"/>
              </w:rPr>
              <w:t>40.4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</w:tr>
      <w:tr>
        <w:trPr>
          <w:trHeight w:val="413" w:hRule="atLeast"/>
        </w:trPr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941" w:type="dxa"/>
          </w:tcPr>
          <w:p>
            <w:pPr>
              <w:pStyle w:val="TableParagraph"/>
              <w:spacing w:line="271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32" w:type="dxa"/>
          </w:tcPr>
          <w:p>
            <w:pPr>
              <w:pStyle w:val="TableParagraph"/>
              <w:spacing w:line="271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</w:tr>
      <w:tr>
        <w:trPr>
          <w:trHeight w:val="413" w:hRule="atLeast"/>
        </w:trPr>
        <w:tc>
          <w:tcPr>
            <w:tcW w:w="2374" w:type="dxa"/>
          </w:tcPr>
          <w:p>
            <w:pPr>
              <w:pStyle w:val="TableParagraph"/>
              <w:spacing w:line="261" w:lineRule="exact" w:before="133"/>
              <w:ind w:left="11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History</w:t>
            </w:r>
          </w:p>
        </w:tc>
        <w:tc>
          <w:tcPr>
            <w:tcW w:w="1951" w:type="dxa"/>
            <w:vMerge w:val="restart"/>
          </w:tcPr>
          <w:p>
            <w:pPr>
              <w:pStyle w:val="TableParagraph"/>
              <w:spacing w:line="270" w:lineRule="atLeast" w:before="118"/>
              <w:ind w:left="166" w:right="991"/>
              <w:rPr>
                <w:sz w:val="24"/>
              </w:rPr>
            </w:pPr>
            <w:r>
              <w:rPr>
                <w:sz w:val="24"/>
              </w:rPr>
              <w:t>Breasts: No</w:t>
            </w:r>
          </w:p>
        </w:tc>
        <w:tc>
          <w:tcPr>
            <w:tcW w:w="19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66.2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>
        <w:trPr>
          <w:trHeight w:val="414" w:hRule="atLeast"/>
        </w:trPr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941" w:type="dxa"/>
          </w:tcPr>
          <w:p>
            <w:pPr>
              <w:pStyle w:val="TableParagraph"/>
              <w:spacing w:line="271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32" w:type="dxa"/>
          </w:tcPr>
          <w:p>
            <w:pPr>
              <w:pStyle w:val="TableParagraph"/>
              <w:spacing w:line="271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</w:tr>
      <w:tr>
        <w:trPr>
          <w:trHeight w:val="690" w:hRule="atLeast"/>
        </w:trPr>
        <w:tc>
          <w:tcPr>
            <w:tcW w:w="2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70" w:lineRule="atLeast" w:before="118"/>
              <w:ind w:left="166" w:right="332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Cancers: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94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61" w:lineRule="exact"/>
              <w:ind w:left="851" w:right="680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13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61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95.3</w:t>
            </w:r>
          </w:p>
        </w:tc>
      </w:tr>
      <w:tr>
        <w:trPr>
          <w:trHeight w:val="275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Cervical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Prostate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rPr>
          <w:trHeight w:val="276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Hodgkin’s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</w:tr>
      <w:tr>
        <w:trPr>
          <w:trHeight w:val="275" w:hRule="atLeast"/>
        </w:trPr>
        <w:tc>
          <w:tcPr>
            <w:tcW w:w="23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Oesophagus</w:t>
            </w:r>
          </w:p>
        </w:tc>
        <w:tc>
          <w:tcPr>
            <w:tcW w:w="1941" w:type="dxa"/>
          </w:tcPr>
          <w:p>
            <w:pPr>
              <w:pStyle w:val="TableParagraph"/>
              <w:spacing w:line="256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</w:tcPr>
          <w:p>
            <w:pPr>
              <w:pStyle w:val="TableParagraph"/>
              <w:spacing w:line="256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rPr>
          <w:trHeight w:val="278" w:hRule="atLeast"/>
        </w:trPr>
        <w:tc>
          <w:tcPr>
            <w:tcW w:w="23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6"/>
              <w:rPr>
                <w:sz w:val="24"/>
              </w:rPr>
            </w:pPr>
            <w:r>
              <w:rPr>
                <w:sz w:val="24"/>
              </w:rPr>
              <w:t>Colon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Cancer</w:t>
            </w: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1" w:right="113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</w:tbl>
    <w:p>
      <w:pPr>
        <w:pStyle w:val="BodyText"/>
        <w:tabs>
          <w:tab w:pos="6701" w:val="left" w:leader="none"/>
        </w:tabs>
        <w:ind w:left="220"/>
      </w:pPr>
      <w:r>
        <w:rPr/>
        <w:t>*</w:t>
      </w:r>
      <w:r>
        <w:rPr>
          <w:spacing w:val="1"/>
        </w:rPr>
        <w:t> </w:t>
      </w:r>
      <w:r>
        <w:rPr/>
        <w:t>Indicators apply</w:t>
      </w:r>
      <w:r>
        <w:rPr>
          <w:spacing w:val="-5"/>
        </w:rPr>
        <w:t> </w:t>
      </w:r>
      <w:r>
        <w:rPr/>
        <w:t>to only</w:t>
      </w:r>
      <w:r>
        <w:rPr>
          <w:spacing w:val="-3"/>
        </w:rPr>
        <w:t> </w:t>
      </w:r>
      <w:r>
        <w:rPr/>
        <w:t>female</w:t>
      </w:r>
      <w:r>
        <w:rPr>
          <w:spacing w:val="-1"/>
        </w:rPr>
        <w:t> </w:t>
      </w:r>
      <w:r>
        <w:rPr/>
        <w:t>patients</w:t>
        <w:tab/>
        <w:t>NA-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1231" w:val="left" w:leader="none"/>
        </w:tabs>
        <w:spacing w:line="240" w:lineRule="auto" w:before="76" w:after="0"/>
        <w:ind w:left="1230" w:right="0" w:hanging="721"/>
        <w:jc w:val="both"/>
      </w:pPr>
      <w:r>
        <w:rPr/>
        <w:t>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Patients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 Presentation within</w:t>
      </w:r>
      <w:r>
        <w:rPr>
          <w:spacing w:val="-1"/>
        </w:rPr>
        <w:t> </w:t>
      </w:r>
      <w:r>
        <w:rPr/>
        <w:t>the</w:t>
      </w:r>
    </w:p>
    <w:p>
      <w:pPr>
        <w:spacing w:before="1"/>
        <w:ind w:left="4591" w:right="0" w:firstLine="0"/>
        <w:jc w:val="both"/>
        <w:rPr>
          <w:b/>
          <w:sz w:val="24"/>
        </w:rPr>
      </w:pPr>
      <w:r>
        <w:rPr>
          <w:b/>
          <w:sz w:val="24"/>
        </w:rPr>
        <w:t>Study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4"/>
        <w:jc w:val="both"/>
      </w:pPr>
      <w:r>
        <w:rPr/>
        <w:t>Patients with stage IV disease presented in all the age groups, and many of the patients at this</w:t>
      </w:r>
      <w:r>
        <w:rPr>
          <w:spacing w:val="1"/>
        </w:rPr>
        <w:t> </w:t>
      </w:r>
      <w:r>
        <w:rPr/>
        <w:t>stage were within 36-45 years (Fig 4.2a). Patients with tertiary level of education were majorly</w:t>
      </w:r>
      <w:r>
        <w:rPr>
          <w:spacing w:val="1"/>
        </w:rPr>
        <w:t> </w:t>
      </w:r>
      <w:r>
        <w:rPr/>
        <w:t>diagnosed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illiterates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diagnosed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various stages</w:t>
      </w:r>
      <w:r>
        <w:rPr>
          <w:spacing w:val="2"/>
        </w:rPr>
        <w:t> </w:t>
      </w:r>
      <w:r>
        <w:rPr/>
        <w:t>(Fig</w:t>
      </w:r>
      <w:r>
        <w:rPr>
          <w:spacing w:val="-3"/>
        </w:rPr>
        <w:t> </w:t>
      </w:r>
      <w:r>
        <w:rPr/>
        <w:t>4.2b).</w:t>
      </w: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1112516</wp:posOffset>
            </wp:positionH>
            <wp:positionV relativeFrom="paragraph">
              <wp:posOffset>225778</wp:posOffset>
            </wp:positionV>
            <wp:extent cx="4921307" cy="403555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307" cy="4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350" w:val="left" w:leader="none"/>
        </w:tabs>
        <w:spacing w:before="90"/>
        <w:ind w:left="22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4.2a:</w:t>
        <w:tab/>
      </w:r>
      <w:r>
        <w:rPr/>
        <w:t>Age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 Presentation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7"/>
        </w:rPr>
        <w:t> </w:t>
      </w:r>
      <w:r>
        <w:rPr/>
        <w:t>Period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521"/>
        <w:rPr>
          <w:sz w:val="20"/>
        </w:rPr>
      </w:pPr>
      <w:r>
        <w:rPr>
          <w:sz w:val="20"/>
        </w:rPr>
        <w:drawing>
          <wp:inline distT="0" distB="0" distL="0" distR="0">
            <wp:extent cx="5152044" cy="388924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2044" cy="388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40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4.2b:</w:t>
      </w:r>
      <w:r>
        <w:rPr>
          <w:b/>
          <w:spacing w:val="58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Status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 Presentation</w:t>
      </w:r>
      <w:r>
        <w:rPr>
          <w:spacing w:val="2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Period</w:t>
      </w:r>
    </w:p>
    <w:p>
      <w:pPr>
        <w:spacing w:after="0"/>
        <w:sectPr>
          <w:pgSz w:w="12240" w:h="15840"/>
          <w:pgMar w:header="0" w:footer="1015" w:top="1500" w:bottom="1200" w:left="1220" w:right="960"/>
        </w:sectPr>
      </w:pPr>
    </w:p>
    <w:p>
      <w:pPr>
        <w:pStyle w:val="ListParagraph"/>
        <w:numPr>
          <w:ilvl w:val="1"/>
          <w:numId w:val="21"/>
        </w:numPr>
        <w:tabs>
          <w:tab w:pos="1139" w:val="left" w:leader="none"/>
          <w:tab w:pos="1140" w:val="left" w:leader="none"/>
        </w:tabs>
        <w:spacing w:line="480" w:lineRule="auto" w:before="76" w:after="0"/>
        <w:ind w:left="220" w:right="476" w:firstLine="199"/>
        <w:jc w:val="left"/>
        <w:rPr>
          <w:sz w:val="24"/>
        </w:rPr>
      </w:pPr>
      <w:r>
        <w:rPr>
          <w:b/>
          <w:sz w:val="24"/>
        </w:rPr>
        <w:t>The Various Expression Patterns of Breast Cancer Cases Seen at ABUTH, Zaria</w:t>
      </w:r>
      <w:r>
        <w:rPr>
          <w:b/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25"/>
          <w:sz w:val="24"/>
        </w:rPr>
        <w:t> </w:t>
      </w:r>
      <w:r>
        <w:rPr>
          <w:sz w:val="24"/>
        </w:rPr>
        <w:t>types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breast</w:t>
      </w:r>
      <w:r>
        <w:rPr>
          <w:spacing w:val="27"/>
          <w:sz w:val="24"/>
        </w:rPr>
        <w:t> </w:t>
      </w:r>
      <w:r>
        <w:rPr>
          <w:sz w:val="24"/>
        </w:rPr>
        <w:t>cancers</w:t>
      </w:r>
      <w:r>
        <w:rPr>
          <w:spacing w:val="29"/>
          <w:sz w:val="24"/>
        </w:rPr>
        <w:t> </w:t>
      </w:r>
      <w:r>
        <w:rPr>
          <w:sz w:val="24"/>
        </w:rPr>
        <w:t>based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histological</w:t>
      </w:r>
      <w:r>
        <w:rPr>
          <w:spacing w:val="28"/>
          <w:sz w:val="24"/>
        </w:rPr>
        <w:t> </w:t>
      </w:r>
      <w:r>
        <w:rPr>
          <w:sz w:val="24"/>
        </w:rPr>
        <w:t>nomenclature</w:t>
      </w:r>
      <w:r>
        <w:rPr>
          <w:spacing w:val="28"/>
          <w:sz w:val="24"/>
        </w:rPr>
        <w:t> </w:t>
      </w:r>
      <w:r>
        <w:rPr>
          <w:sz w:val="24"/>
        </w:rPr>
        <w:t>were</w:t>
      </w:r>
      <w:r>
        <w:rPr>
          <w:spacing w:val="25"/>
          <w:sz w:val="24"/>
        </w:rPr>
        <w:t> </w:t>
      </w:r>
      <w:r>
        <w:rPr>
          <w:sz w:val="24"/>
        </w:rPr>
        <w:t>seen</w:t>
      </w:r>
      <w:r>
        <w:rPr>
          <w:spacing w:val="27"/>
          <w:sz w:val="24"/>
        </w:rPr>
        <w:t> </w:t>
      </w:r>
      <w:r>
        <w:rPr>
          <w:sz w:val="24"/>
        </w:rPr>
        <w:t>within</w:t>
      </w:r>
      <w:r>
        <w:rPr>
          <w:spacing w:val="27"/>
          <w:sz w:val="24"/>
        </w:rPr>
        <w:t> </w:t>
      </w:r>
      <w:r>
        <w:rPr>
          <w:sz w:val="24"/>
        </w:rPr>
        <w:t>2005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2009.</w:t>
      </w:r>
      <w:r>
        <w:rPr>
          <w:spacing w:val="27"/>
          <w:sz w:val="24"/>
        </w:rPr>
        <w:t> </w:t>
      </w:r>
      <w:r>
        <w:rPr>
          <w:sz w:val="24"/>
        </w:rPr>
        <w:t>One</w:t>
      </w:r>
      <w:r>
        <w:rPr>
          <w:spacing w:val="26"/>
          <w:sz w:val="24"/>
        </w:rPr>
        <w:t> </w:t>
      </w:r>
      <w:r>
        <w:rPr>
          <w:sz w:val="24"/>
        </w:rPr>
        <w:t>hundred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seventy-nine</w:t>
      </w:r>
      <w:r>
        <w:rPr>
          <w:spacing w:val="27"/>
          <w:sz w:val="24"/>
        </w:rPr>
        <w:t> </w:t>
      </w:r>
      <w:r>
        <w:rPr>
          <w:sz w:val="24"/>
        </w:rPr>
        <w:t>patients</w:t>
      </w:r>
      <w:r>
        <w:rPr>
          <w:spacing w:val="29"/>
          <w:sz w:val="24"/>
        </w:rPr>
        <w:t> </w:t>
      </w:r>
      <w:r>
        <w:rPr>
          <w:sz w:val="24"/>
        </w:rPr>
        <w:t>had</w:t>
      </w:r>
      <w:r>
        <w:rPr>
          <w:spacing w:val="27"/>
          <w:sz w:val="24"/>
        </w:rPr>
        <w:t> </w:t>
      </w:r>
      <w:r>
        <w:rPr>
          <w:sz w:val="24"/>
        </w:rPr>
        <w:t>invasive</w:t>
      </w:r>
      <w:r>
        <w:rPr>
          <w:spacing w:val="27"/>
          <w:sz w:val="24"/>
        </w:rPr>
        <w:t> </w:t>
      </w:r>
      <w:r>
        <w:rPr>
          <w:sz w:val="24"/>
        </w:rPr>
        <w:t>ductal</w:t>
      </w:r>
      <w:r>
        <w:rPr>
          <w:spacing w:val="27"/>
          <w:sz w:val="24"/>
        </w:rPr>
        <w:t> </w:t>
      </w:r>
      <w:r>
        <w:rPr>
          <w:sz w:val="24"/>
        </w:rPr>
        <w:t>type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breast</w:t>
      </w:r>
      <w:r>
        <w:rPr>
          <w:spacing w:val="30"/>
          <w:sz w:val="24"/>
        </w:rPr>
        <w:t> </w:t>
      </w:r>
      <w:r>
        <w:rPr>
          <w:sz w:val="24"/>
        </w:rPr>
        <w:t>cancer;</w:t>
      </w:r>
      <w:r>
        <w:rPr>
          <w:spacing w:val="32"/>
          <w:sz w:val="24"/>
        </w:rPr>
        <w:t> </w:t>
      </w:r>
      <w:r>
        <w:rPr>
          <w:sz w:val="24"/>
        </w:rPr>
        <w:t>seven</w:t>
      </w:r>
      <w:r>
        <w:rPr>
          <w:spacing w:val="-57"/>
          <w:sz w:val="24"/>
        </w:rPr>
        <w:t> </w:t>
      </w:r>
      <w:r>
        <w:rPr>
          <w:sz w:val="24"/>
        </w:rPr>
        <w:t>patients</w:t>
      </w:r>
      <w:r>
        <w:rPr>
          <w:spacing w:val="21"/>
          <w:sz w:val="24"/>
        </w:rPr>
        <w:t> </w:t>
      </w:r>
      <w:r>
        <w:rPr>
          <w:sz w:val="24"/>
        </w:rPr>
        <w:t>had</w:t>
      </w:r>
      <w:r>
        <w:rPr>
          <w:spacing w:val="21"/>
          <w:sz w:val="24"/>
        </w:rPr>
        <w:t> </w:t>
      </w:r>
      <w:r>
        <w:rPr>
          <w:sz w:val="24"/>
        </w:rPr>
        <w:t>triple</w:t>
      </w:r>
      <w:r>
        <w:rPr>
          <w:spacing w:val="20"/>
          <w:sz w:val="24"/>
        </w:rPr>
        <w:t> </w:t>
      </w:r>
      <w:r>
        <w:rPr>
          <w:sz w:val="24"/>
        </w:rPr>
        <w:t>negative</w:t>
      </w:r>
      <w:r>
        <w:rPr>
          <w:spacing w:val="21"/>
          <w:sz w:val="24"/>
        </w:rPr>
        <w:t> </w:t>
      </w:r>
      <w:r>
        <w:rPr>
          <w:sz w:val="24"/>
        </w:rPr>
        <w:t>(HER2</w:t>
      </w:r>
      <w:r>
        <w:rPr>
          <w:sz w:val="24"/>
          <w:vertAlign w:val="subscript"/>
        </w:rPr>
        <w:t>-VE</w:t>
      </w:r>
      <w:r>
        <w:rPr>
          <w:sz w:val="24"/>
          <w:vertAlign w:val="baseline"/>
        </w:rPr>
        <w:t>,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PR</w:t>
      </w:r>
      <w:r>
        <w:rPr>
          <w:sz w:val="24"/>
          <w:vertAlign w:val="subscript"/>
        </w:rPr>
        <w:t>-VE</w:t>
      </w:r>
      <w:r>
        <w:rPr>
          <w:sz w:val="24"/>
          <w:vertAlign w:val="baseline"/>
        </w:rPr>
        <w:t>,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ER</w:t>
      </w:r>
      <w:r>
        <w:rPr>
          <w:sz w:val="24"/>
          <w:vertAlign w:val="subscript"/>
        </w:rPr>
        <w:t>-VE</w:t>
      </w:r>
      <w:r>
        <w:rPr>
          <w:sz w:val="24"/>
          <w:vertAlign w:val="baseline"/>
        </w:rPr>
        <w:t>)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five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patients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bilateral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breast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cancer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(Table 4.4).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tabs>
          <w:tab w:pos="1660" w:val="left" w:leader="none"/>
        </w:tabs>
        <w:spacing w:before="1"/>
        <w:ind w:left="2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4.4:</w:t>
        <w:tab/>
      </w:r>
      <w:r>
        <w:rPr/>
        <w:t>Expression</w:t>
      </w:r>
      <w:r>
        <w:rPr>
          <w:spacing w:val="-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  <w:r>
        <w:rPr>
          <w:spacing w:val="-2"/>
        </w:rPr>
        <w:t> </w:t>
      </w:r>
      <w:r>
        <w:rPr/>
        <w:t>Cases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ABUTH, Zaria</w:t>
      </w:r>
    </w:p>
    <w:p>
      <w:pPr>
        <w:pStyle w:val="BodyText"/>
        <w:spacing w:before="4"/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3023"/>
        <w:gridCol w:w="1791"/>
        <w:gridCol w:w="2024"/>
      </w:tblGrid>
      <w:tr>
        <w:trPr>
          <w:trHeight w:val="534" w:hRule="atLeast"/>
        </w:trPr>
        <w:tc>
          <w:tcPr>
            <w:tcW w:w="4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68" w:val="left" w:leader="none"/>
              </w:tabs>
              <w:spacing w:before="12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Expression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pattern</w:t>
              <w:tab/>
              <w:t>Histological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findings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2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cases</w:t>
            </w:r>
          </w:p>
        </w:tc>
        <w:tc>
          <w:tcPr>
            <w:tcW w:w="2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67" w:hRule="atLeast"/>
        </w:trPr>
        <w:tc>
          <w:tcPr>
            <w:tcW w:w="1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</w:p>
        </w:tc>
        <w:tc>
          <w:tcPr>
            <w:tcW w:w="3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436"/>
              <w:rPr>
                <w:sz w:val="24"/>
              </w:rPr>
            </w:pPr>
            <w:r>
              <w:rPr>
                <w:sz w:val="24"/>
              </w:rPr>
              <w:t>Invasive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ductal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321" w:right="295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8"/>
              <w:ind w:left="605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</w:tr>
      <w:tr>
        <w:trPr>
          <w:trHeight w:val="411" w:hRule="atLeast"/>
        </w:trPr>
        <w:tc>
          <w:tcPr>
            <w:tcW w:w="1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spacing w:before="66"/>
              <w:ind w:left="434"/>
              <w:rPr>
                <w:sz w:val="24"/>
              </w:rPr>
            </w:pPr>
            <w:r>
              <w:rPr>
                <w:sz w:val="24"/>
              </w:rPr>
              <w:t>Medullary</w:t>
            </w:r>
          </w:p>
        </w:tc>
        <w:tc>
          <w:tcPr>
            <w:tcW w:w="1791" w:type="dxa"/>
          </w:tcPr>
          <w:p>
            <w:pPr>
              <w:pStyle w:val="TableParagraph"/>
              <w:spacing w:before="66"/>
              <w:ind w:left="321" w:right="2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24" w:type="dxa"/>
          </w:tcPr>
          <w:p>
            <w:pPr>
              <w:pStyle w:val="TableParagraph"/>
              <w:spacing w:before="66"/>
              <w:ind w:left="665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413" w:hRule="atLeast"/>
        </w:trPr>
        <w:tc>
          <w:tcPr>
            <w:tcW w:w="1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Invasive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ductal and lobular</w:t>
            </w:r>
          </w:p>
        </w:tc>
        <w:tc>
          <w:tcPr>
            <w:tcW w:w="1791" w:type="dxa"/>
          </w:tcPr>
          <w:p>
            <w:pPr>
              <w:pStyle w:val="TableParagraph"/>
              <w:spacing w:before="6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</w:tcPr>
          <w:p>
            <w:pPr>
              <w:pStyle w:val="TableParagraph"/>
              <w:spacing w:before="67"/>
              <w:ind w:left="66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621" w:hRule="atLeast"/>
        </w:trPr>
        <w:tc>
          <w:tcPr>
            <w:tcW w:w="1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spacing w:before="68"/>
              <w:ind w:left="436"/>
              <w:rPr>
                <w:sz w:val="24"/>
              </w:rPr>
            </w:pPr>
            <w:r>
              <w:rPr>
                <w:sz w:val="24"/>
              </w:rPr>
              <w:t>Invasive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lobular</w:t>
            </w:r>
          </w:p>
        </w:tc>
        <w:tc>
          <w:tcPr>
            <w:tcW w:w="1791" w:type="dxa"/>
          </w:tcPr>
          <w:p>
            <w:pPr>
              <w:pStyle w:val="TableParagraph"/>
              <w:spacing w:before="68"/>
              <w:ind w:left="321" w:right="2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24" w:type="dxa"/>
          </w:tcPr>
          <w:p>
            <w:pPr>
              <w:pStyle w:val="TableParagraph"/>
              <w:spacing w:before="68"/>
              <w:ind w:left="665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</w:tr>
      <w:tr>
        <w:trPr>
          <w:trHeight w:val="627" w:hRule="atLeast"/>
        </w:trPr>
        <w:tc>
          <w:tcPr>
            <w:tcW w:w="194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Receptor</w:t>
            </w:r>
          </w:p>
        </w:tc>
        <w:tc>
          <w:tcPr>
            <w:tcW w:w="302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34"/>
              <w:rPr>
                <w:sz w:val="16"/>
              </w:rPr>
            </w:pPr>
            <w:r>
              <w:rPr>
                <w:position w:val="3"/>
                <w:sz w:val="24"/>
              </w:rPr>
              <w:t>HER2</w:t>
            </w:r>
            <w:r>
              <w:rPr>
                <w:sz w:val="16"/>
              </w:rPr>
              <w:t>+ve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3"/>
                <w:sz w:val="24"/>
              </w:rPr>
              <w:t>ER</w:t>
            </w:r>
            <w:r>
              <w:rPr>
                <w:sz w:val="16"/>
              </w:rPr>
              <w:t>-ve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3"/>
                <w:sz w:val="24"/>
              </w:rPr>
              <w:t>PR</w:t>
            </w:r>
            <w:r>
              <w:rPr>
                <w:sz w:val="16"/>
              </w:rPr>
              <w:t>-ve</w:t>
            </w:r>
          </w:p>
        </w:tc>
        <w:tc>
          <w:tcPr>
            <w:tcW w:w="179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414" w:hRule="atLeast"/>
        </w:trPr>
        <w:tc>
          <w:tcPr>
            <w:tcW w:w="1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spacing w:before="61"/>
              <w:ind w:left="434"/>
              <w:rPr>
                <w:sz w:val="16"/>
              </w:rPr>
            </w:pPr>
            <w:r>
              <w:rPr>
                <w:position w:val="3"/>
                <w:sz w:val="24"/>
              </w:rPr>
              <w:t>HER2</w:t>
            </w:r>
            <w:r>
              <w:rPr>
                <w:sz w:val="16"/>
              </w:rPr>
              <w:t>-ve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3"/>
                <w:sz w:val="24"/>
              </w:rPr>
              <w:t>ER</w:t>
            </w:r>
            <w:r>
              <w:rPr>
                <w:sz w:val="16"/>
              </w:rPr>
              <w:t>-ve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3"/>
                <w:sz w:val="24"/>
              </w:rPr>
              <w:t>PR</w:t>
            </w:r>
            <w:r>
              <w:rPr>
                <w:sz w:val="16"/>
              </w:rPr>
              <w:t>-ve</w:t>
            </w:r>
          </w:p>
        </w:tc>
        <w:tc>
          <w:tcPr>
            <w:tcW w:w="1791" w:type="dxa"/>
          </w:tcPr>
          <w:p>
            <w:pPr>
              <w:pStyle w:val="TableParagraph"/>
              <w:spacing w:before="6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4" w:type="dxa"/>
          </w:tcPr>
          <w:p>
            <w:pPr>
              <w:pStyle w:val="TableParagraph"/>
              <w:spacing w:before="60"/>
              <w:ind w:left="545"/>
              <w:rPr>
                <w:sz w:val="24"/>
              </w:rPr>
            </w:pPr>
            <w:r>
              <w:rPr>
                <w:sz w:val="24"/>
              </w:rPr>
              <w:t>63.3</w:t>
            </w:r>
          </w:p>
        </w:tc>
      </w:tr>
      <w:tr>
        <w:trPr>
          <w:trHeight w:val="414" w:hRule="atLeast"/>
        </w:trPr>
        <w:tc>
          <w:tcPr>
            <w:tcW w:w="1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spacing w:before="62"/>
              <w:ind w:left="434"/>
              <w:rPr>
                <w:sz w:val="16"/>
              </w:rPr>
            </w:pPr>
            <w:r>
              <w:rPr>
                <w:position w:val="3"/>
                <w:sz w:val="24"/>
              </w:rPr>
              <w:t>HER2</w:t>
            </w:r>
            <w:r>
              <w:rPr>
                <w:sz w:val="16"/>
              </w:rPr>
              <w:t>+ve</w:t>
            </w:r>
            <w:r>
              <w:rPr>
                <w:spacing w:val="16"/>
                <w:sz w:val="16"/>
              </w:rPr>
              <w:t> </w:t>
            </w:r>
            <w:r>
              <w:rPr>
                <w:position w:val="3"/>
                <w:sz w:val="24"/>
              </w:rPr>
              <w:t>ER</w:t>
            </w:r>
            <w:r>
              <w:rPr>
                <w:sz w:val="16"/>
              </w:rPr>
              <w:t>+ve</w:t>
            </w:r>
            <w:r>
              <w:rPr>
                <w:spacing w:val="16"/>
                <w:sz w:val="16"/>
              </w:rPr>
              <w:t> </w:t>
            </w:r>
            <w:r>
              <w:rPr>
                <w:position w:val="3"/>
                <w:sz w:val="24"/>
              </w:rPr>
              <w:t>PR</w:t>
            </w:r>
            <w:r>
              <w:rPr>
                <w:sz w:val="16"/>
              </w:rPr>
              <w:t>-ve</w:t>
            </w:r>
          </w:p>
        </w:tc>
        <w:tc>
          <w:tcPr>
            <w:tcW w:w="1791" w:type="dxa"/>
          </w:tcPr>
          <w:p>
            <w:pPr>
              <w:pStyle w:val="TableParagraph"/>
              <w:spacing w:before="6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4" w:type="dxa"/>
          </w:tcPr>
          <w:p>
            <w:pPr>
              <w:pStyle w:val="TableParagraph"/>
              <w:spacing w:before="61"/>
              <w:ind w:left="665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620" w:hRule="atLeast"/>
        </w:trPr>
        <w:tc>
          <w:tcPr>
            <w:tcW w:w="1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spacing w:before="61"/>
              <w:ind w:left="434"/>
              <w:rPr>
                <w:sz w:val="16"/>
              </w:rPr>
            </w:pPr>
            <w:r>
              <w:rPr>
                <w:position w:val="3"/>
                <w:sz w:val="24"/>
              </w:rPr>
              <w:t>HER2</w:t>
            </w:r>
            <w:r>
              <w:rPr>
                <w:sz w:val="16"/>
              </w:rPr>
              <w:t>+ve</w:t>
            </w:r>
            <w:r>
              <w:rPr>
                <w:spacing w:val="15"/>
                <w:sz w:val="16"/>
              </w:rPr>
              <w:t> </w:t>
            </w:r>
            <w:r>
              <w:rPr>
                <w:position w:val="3"/>
                <w:sz w:val="24"/>
              </w:rPr>
              <w:t>ER</w:t>
            </w:r>
            <w:r>
              <w:rPr>
                <w:sz w:val="16"/>
              </w:rPr>
              <w:t>+ve</w:t>
            </w:r>
            <w:r>
              <w:rPr>
                <w:position w:val="3"/>
                <w:sz w:val="24"/>
              </w:rPr>
              <w:t>PR</w:t>
            </w:r>
            <w:r>
              <w:rPr>
                <w:sz w:val="16"/>
              </w:rPr>
              <w:t>+ve</w:t>
            </w:r>
          </w:p>
        </w:tc>
        <w:tc>
          <w:tcPr>
            <w:tcW w:w="1791" w:type="dxa"/>
          </w:tcPr>
          <w:p>
            <w:pPr>
              <w:pStyle w:val="TableParagraph"/>
              <w:spacing w:before="60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4" w:type="dxa"/>
          </w:tcPr>
          <w:p>
            <w:pPr>
              <w:pStyle w:val="TableParagraph"/>
              <w:spacing w:before="60"/>
              <w:ind w:left="545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</w:tr>
      <w:tr>
        <w:trPr>
          <w:trHeight w:val="616" w:hRule="atLeast"/>
        </w:trPr>
        <w:tc>
          <w:tcPr>
            <w:tcW w:w="19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Involved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Side</w:t>
            </w:r>
          </w:p>
        </w:tc>
        <w:tc>
          <w:tcPr>
            <w:tcW w:w="302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Left</w:t>
            </w:r>
          </w:p>
        </w:tc>
        <w:tc>
          <w:tcPr>
            <w:tcW w:w="179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21" w:right="29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02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46.8</w:t>
            </w:r>
          </w:p>
        </w:tc>
      </w:tr>
      <w:tr>
        <w:trPr>
          <w:trHeight w:val="411" w:hRule="atLeast"/>
        </w:trPr>
        <w:tc>
          <w:tcPr>
            <w:tcW w:w="19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</w:tcPr>
          <w:p>
            <w:pPr>
              <w:pStyle w:val="TableParagraph"/>
              <w:spacing w:before="66"/>
              <w:ind w:left="494"/>
              <w:rPr>
                <w:sz w:val="24"/>
              </w:rPr>
            </w:pPr>
            <w:r>
              <w:rPr>
                <w:sz w:val="24"/>
              </w:rPr>
              <w:t>Right</w:t>
            </w:r>
          </w:p>
        </w:tc>
        <w:tc>
          <w:tcPr>
            <w:tcW w:w="1791" w:type="dxa"/>
          </w:tcPr>
          <w:p>
            <w:pPr>
              <w:pStyle w:val="TableParagraph"/>
              <w:spacing w:before="66"/>
              <w:ind w:left="321" w:right="29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024" w:type="dxa"/>
          </w:tcPr>
          <w:p>
            <w:pPr>
              <w:pStyle w:val="TableParagraph"/>
              <w:spacing w:before="66"/>
              <w:ind w:left="545"/>
              <w:rPr>
                <w:sz w:val="24"/>
              </w:rPr>
            </w:pPr>
            <w:r>
              <w:rPr>
                <w:sz w:val="24"/>
              </w:rPr>
              <w:t>50.9</w:t>
            </w:r>
          </w:p>
        </w:tc>
      </w:tr>
      <w:tr>
        <w:trPr>
          <w:trHeight w:val="483" w:hRule="atLeast"/>
        </w:trPr>
        <w:tc>
          <w:tcPr>
            <w:tcW w:w="19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94"/>
              <w:rPr>
                <w:sz w:val="24"/>
              </w:rPr>
            </w:pPr>
            <w:r>
              <w:rPr>
                <w:sz w:val="24"/>
              </w:rPr>
              <w:t>Both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66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</w:tbl>
    <w:p>
      <w:pPr>
        <w:pStyle w:val="BodyText"/>
        <w:spacing w:line="242" w:lineRule="auto"/>
        <w:ind w:left="220" w:right="472"/>
      </w:pPr>
      <w:r>
        <w:rPr/>
        <w:t>HER-2=</w:t>
      </w:r>
      <w:r>
        <w:rPr>
          <w:spacing w:val="20"/>
        </w:rPr>
        <w:t> </w:t>
      </w:r>
      <w:r>
        <w:rPr/>
        <w:t>Human</w:t>
      </w:r>
      <w:r>
        <w:rPr>
          <w:spacing w:val="23"/>
        </w:rPr>
        <w:t> </w:t>
      </w:r>
      <w:r>
        <w:rPr/>
        <w:t>Epidermal</w:t>
      </w:r>
      <w:r>
        <w:rPr>
          <w:spacing w:val="21"/>
        </w:rPr>
        <w:t> </w:t>
      </w:r>
      <w:r>
        <w:rPr/>
        <w:t>growth</w:t>
      </w:r>
      <w:r>
        <w:rPr>
          <w:spacing w:val="21"/>
        </w:rPr>
        <w:t> </w:t>
      </w:r>
      <w:r>
        <w:rPr/>
        <w:t>factor</w:t>
      </w:r>
      <w:r>
        <w:rPr>
          <w:spacing w:val="23"/>
        </w:rPr>
        <w:t> </w:t>
      </w:r>
      <w:r>
        <w:rPr/>
        <w:t>rexptor-2,</w:t>
      </w:r>
      <w:r>
        <w:rPr>
          <w:spacing w:val="21"/>
        </w:rPr>
        <w:t> </w:t>
      </w:r>
      <w:r>
        <w:rPr/>
        <w:t>ER=</w:t>
      </w:r>
      <w:r>
        <w:rPr>
          <w:spacing w:val="20"/>
        </w:rPr>
        <w:t> </w:t>
      </w:r>
      <w:r>
        <w:rPr/>
        <w:t>Estrogen</w:t>
      </w:r>
      <w:r>
        <w:rPr>
          <w:spacing w:val="21"/>
        </w:rPr>
        <w:t> </w:t>
      </w:r>
      <w:r>
        <w:rPr/>
        <w:t>receptor,</w:t>
      </w:r>
      <w:r>
        <w:rPr>
          <w:spacing w:val="21"/>
        </w:rPr>
        <w:t> </w:t>
      </w:r>
      <w:r>
        <w:rPr/>
        <w:t>PR=</w:t>
      </w:r>
      <w:r>
        <w:rPr>
          <w:spacing w:val="20"/>
        </w:rPr>
        <w:t> </w:t>
      </w:r>
      <w:r>
        <w:rPr/>
        <w:t>Progesterone</w:t>
      </w:r>
      <w:r>
        <w:rPr>
          <w:spacing w:val="-57"/>
        </w:rPr>
        <w:t> </w:t>
      </w:r>
      <w:r>
        <w:rPr/>
        <w:t>receptor,</w:t>
      </w:r>
      <w:r>
        <w:rPr>
          <w:spacing w:val="-2"/>
        </w:rPr>
        <w:t> </w:t>
      </w:r>
      <w:r>
        <w:rPr/>
        <w:t>-ve=</w:t>
      </w:r>
      <w:r>
        <w:rPr>
          <w:spacing w:val="-1"/>
        </w:rPr>
        <w:t> </w:t>
      </w:r>
      <w:r>
        <w:rPr/>
        <w:t>Negative,</w:t>
      </w:r>
      <w:r>
        <w:rPr>
          <w:spacing w:val="2"/>
        </w:rPr>
        <w:t> </w:t>
      </w:r>
      <w:r>
        <w:rPr/>
        <w:t>+ve=</w:t>
      </w:r>
      <w:r>
        <w:rPr>
          <w:spacing w:val="-1"/>
        </w:rPr>
        <w:t> </w:t>
      </w:r>
      <w:r>
        <w:rPr/>
        <w:t>Positive</w:t>
      </w:r>
    </w:p>
    <w:p>
      <w:pPr>
        <w:spacing w:after="0" w:line="242" w:lineRule="auto"/>
        <w:sectPr>
          <w:pgSz w:w="12240" w:h="15840"/>
          <w:pgMar w:header="0" w:footer="1015" w:top="1360" w:bottom="1200" w:left="1220" w:right="960"/>
        </w:sectPr>
      </w:pPr>
    </w:p>
    <w:p>
      <w:pPr>
        <w:pStyle w:val="ListParagraph"/>
        <w:numPr>
          <w:ilvl w:val="1"/>
          <w:numId w:val="21"/>
        </w:numPr>
        <w:tabs>
          <w:tab w:pos="1401" w:val="left" w:leader="none"/>
          <w:tab w:pos="1402" w:val="left" w:leader="none"/>
        </w:tabs>
        <w:spacing w:line="463" w:lineRule="auto" w:before="79" w:after="0"/>
        <w:ind w:left="220" w:right="476" w:firstLine="460"/>
        <w:jc w:val="left"/>
        <w:rPr>
          <w:sz w:val="24"/>
        </w:rPr>
      </w:pPr>
      <w:r>
        <w:rPr>
          <w:b/>
          <w:sz w:val="24"/>
        </w:rPr>
        <w:t>Organs Involved in Metastasis at Various Diagnostic Stages at Presentation</w:t>
      </w:r>
      <w:r>
        <w:rPr>
          <w:b/>
          <w:spacing w:val="1"/>
          <w:sz w:val="24"/>
        </w:rPr>
        <w:t> </w:t>
      </w:r>
      <w:r>
        <w:rPr>
          <w:sz w:val="24"/>
        </w:rPr>
        <w:t>Metastasis</w:t>
      </w:r>
      <w:r>
        <w:rPr>
          <w:spacing w:val="40"/>
          <w:sz w:val="24"/>
        </w:rPr>
        <w:t> </w:t>
      </w:r>
      <w:r>
        <w:rPr>
          <w:sz w:val="24"/>
        </w:rPr>
        <w:t>was</w:t>
      </w:r>
      <w:r>
        <w:rPr>
          <w:spacing w:val="41"/>
          <w:sz w:val="24"/>
        </w:rPr>
        <w:t> </w:t>
      </w:r>
      <w:r>
        <w:rPr>
          <w:sz w:val="24"/>
        </w:rPr>
        <w:t>documented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stages</w:t>
      </w:r>
      <w:r>
        <w:rPr>
          <w:spacing w:val="44"/>
          <w:sz w:val="24"/>
        </w:rPr>
        <w:t> </w:t>
      </w:r>
      <w:r>
        <w:rPr>
          <w:sz w:val="24"/>
        </w:rPr>
        <w:t>III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IV</w:t>
      </w:r>
      <w:r>
        <w:rPr>
          <w:spacing w:val="38"/>
          <w:sz w:val="24"/>
        </w:rPr>
        <w:t> </w:t>
      </w:r>
      <w:r>
        <w:rPr>
          <w:sz w:val="24"/>
        </w:rPr>
        <w:t>involving</w:t>
      </w:r>
      <w:r>
        <w:rPr>
          <w:spacing w:val="37"/>
          <w:sz w:val="24"/>
        </w:rPr>
        <w:t> </w:t>
      </w:r>
      <w:r>
        <w:rPr>
          <w:sz w:val="24"/>
        </w:rPr>
        <w:t>organs</w:t>
      </w:r>
      <w:r>
        <w:rPr>
          <w:spacing w:val="39"/>
          <w:sz w:val="24"/>
        </w:rPr>
        <w:t> </w:t>
      </w: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contra-lateral</w:t>
      </w:r>
      <w:r>
        <w:rPr>
          <w:spacing w:val="-57"/>
          <w:sz w:val="24"/>
        </w:rPr>
        <w:t> </w:t>
      </w:r>
      <w:r>
        <w:rPr>
          <w:sz w:val="24"/>
        </w:rPr>
        <w:t>breast,</w:t>
      </w:r>
      <w:r>
        <w:rPr>
          <w:spacing w:val="14"/>
          <w:sz w:val="24"/>
        </w:rPr>
        <w:t> </w:t>
      </w:r>
      <w:r>
        <w:rPr>
          <w:sz w:val="24"/>
        </w:rPr>
        <w:t>bone,</w:t>
      </w:r>
      <w:r>
        <w:rPr>
          <w:spacing w:val="14"/>
          <w:sz w:val="24"/>
        </w:rPr>
        <w:t> </w:t>
      </w:r>
      <w:r>
        <w:rPr>
          <w:sz w:val="24"/>
        </w:rPr>
        <w:t>liver,</w:t>
      </w:r>
      <w:r>
        <w:rPr>
          <w:spacing w:val="15"/>
          <w:sz w:val="24"/>
        </w:rPr>
        <w:t> </w:t>
      </w:r>
      <w:r>
        <w:rPr>
          <w:sz w:val="24"/>
        </w:rPr>
        <w:t>lung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brain,</w:t>
      </w:r>
      <w:r>
        <w:rPr>
          <w:spacing w:val="14"/>
          <w:sz w:val="24"/>
        </w:rPr>
        <w:t> </w:t>
      </w:r>
      <w:r>
        <w:rPr>
          <w:sz w:val="24"/>
        </w:rPr>
        <w:t>but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lung</w:t>
      </w:r>
      <w:r>
        <w:rPr>
          <w:spacing w:val="14"/>
          <w:sz w:val="24"/>
        </w:rPr>
        <w:t> </w:t>
      </w:r>
      <w:r>
        <w:rPr>
          <w:sz w:val="24"/>
        </w:rPr>
        <w:t>seemed</w:t>
      </w:r>
      <w:r>
        <w:rPr>
          <w:spacing w:val="13"/>
          <w:sz w:val="24"/>
        </w:rPr>
        <w:t> </w:t>
      </w:r>
      <w:r>
        <w:rPr>
          <w:sz w:val="24"/>
        </w:rPr>
        <w:t>more</w:t>
      </w:r>
      <w:r>
        <w:rPr>
          <w:spacing w:val="13"/>
          <w:sz w:val="24"/>
        </w:rPr>
        <w:t> </w:t>
      </w:r>
      <w:r>
        <w:rPr>
          <w:sz w:val="24"/>
        </w:rPr>
        <w:t>prone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spread</w:t>
      </w:r>
      <w:r>
        <w:rPr>
          <w:spacing w:val="16"/>
          <w:sz w:val="24"/>
        </w:rPr>
        <w:t> </w:t>
      </w:r>
      <w:r>
        <w:rPr>
          <w:sz w:val="24"/>
        </w:rPr>
        <w:t>than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other</w:t>
      </w:r>
    </w:p>
    <w:p>
      <w:pPr>
        <w:pStyle w:val="BodyText"/>
        <w:spacing w:before="20"/>
        <w:ind w:left="220"/>
      </w:pPr>
      <w:r>
        <w:rPr/>
        <w:t>organs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stage IV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(Fig</w:t>
      </w:r>
      <w:r>
        <w:rPr>
          <w:spacing w:val="-4"/>
        </w:rPr>
        <w:t> </w:t>
      </w:r>
      <w:r>
        <w:rPr/>
        <w:t>4.3).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1106183</wp:posOffset>
            </wp:positionH>
            <wp:positionV relativeFrom="paragraph">
              <wp:posOffset>180363</wp:posOffset>
            </wp:positionV>
            <wp:extent cx="5042623" cy="352348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23" cy="3523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660" w:val="left" w:leader="none"/>
        </w:tabs>
        <w:ind w:left="22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4.3:</w:t>
        <w:tab/>
      </w:r>
      <w:r>
        <w:rPr/>
        <w:t>Organs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Breast</w:t>
      </w:r>
      <w:r>
        <w:rPr>
          <w:spacing w:val="-2"/>
        </w:rPr>
        <w:t> </w:t>
      </w:r>
      <w:r>
        <w:rPr/>
        <w:t>Cancer Metastasis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Stage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Diagnosis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1428" w:val="left" w:leader="none"/>
        </w:tabs>
        <w:spacing w:line="240" w:lineRule="auto" w:before="76" w:after="0"/>
        <w:ind w:left="2073" w:right="966" w:hanging="1366"/>
        <w:jc w:val="both"/>
      </w:pPr>
      <w:r>
        <w:rPr/>
        <w:t>Management Procedures Used For Breast Cancer Cases Prior to and After</w:t>
      </w:r>
      <w:r>
        <w:rPr>
          <w:spacing w:val="-58"/>
        </w:rPr>
        <w:t> </w:t>
      </w:r>
      <w:r>
        <w:rPr/>
        <w:t>Presentation to</w:t>
      </w:r>
      <w:r>
        <w:rPr>
          <w:spacing w:val="-1"/>
        </w:rPr>
        <w:t> </w:t>
      </w:r>
      <w:r>
        <w:rPr/>
        <w:t>ABUTH, Zaria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Study Period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6"/>
        <w:jc w:val="both"/>
      </w:pPr>
      <w:r>
        <w:rPr/>
        <w:t>Prior to presentation, majority of the patients were found to have undergone surgery and had</w:t>
      </w:r>
      <w:r>
        <w:rPr>
          <w:spacing w:val="1"/>
        </w:rPr>
        <w:t> </w:t>
      </w:r>
      <w:r>
        <w:rPr/>
        <w:t>completed chemotherapy (62). One patient was found to have had targeted therapy prior to</w:t>
      </w:r>
      <w:r>
        <w:rPr>
          <w:spacing w:val="1"/>
        </w:rPr>
        <w:t> </w:t>
      </w:r>
      <w:r>
        <w:rPr/>
        <w:t>presentation. After presentation to ABUTH, chemotherapy, radiotherapy and hormonal treatment</w:t>
      </w:r>
      <w:r>
        <w:rPr>
          <w:spacing w:val="-57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(79)</w:t>
      </w:r>
      <w:r>
        <w:rPr>
          <w:spacing w:val="-1"/>
        </w:rPr>
        <w:t> </w:t>
      </w:r>
      <w:r>
        <w:rPr/>
        <w:t>was highly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(Table 4.5).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60" w:val="left" w:leader="none"/>
        </w:tabs>
        <w:spacing w:before="217"/>
        <w:ind w:left="1660" w:right="478" w:hanging="144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4.5:</w:t>
        <w:tab/>
      </w:r>
      <w:r>
        <w:rPr/>
        <w:t>Management</w:t>
      </w:r>
      <w:r>
        <w:rPr>
          <w:spacing w:val="48"/>
        </w:rPr>
        <w:t> </w:t>
      </w:r>
      <w:r>
        <w:rPr/>
        <w:t>Strategies</w:t>
      </w:r>
      <w:r>
        <w:rPr>
          <w:spacing w:val="50"/>
        </w:rPr>
        <w:t> </w:t>
      </w:r>
      <w:r>
        <w:rPr/>
        <w:t>Employed</w:t>
      </w:r>
      <w:r>
        <w:rPr>
          <w:spacing w:val="47"/>
        </w:rPr>
        <w:t> </w:t>
      </w:r>
      <w:r>
        <w:rPr/>
        <w:t>for</w:t>
      </w:r>
      <w:r>
        <w:rPr>
          <w:spacing w:val="49"/>
        </w:rPr>
        <w:t> </w:t>
      </w:r>
      <w:r>
        <w:rPr/>
        <w:t>Breast</w:t>
      </w:r>
      <w:r>
        <w:rPr>
          <w:spacing w:val="51"/>
        </w:rPr>
        <w:t> </w:t>
      </w:r>
      <w:r>
        <w:rPr/>
        <w:t>Cancer</w:t>
      </w:r>
      <w:r>
        <w:rPr>
          <w:spacing w:val="47"/>
        </w:rPr>
        <w:t> </w:t>
      </w:r>
      <w:r>
        <w:rPr/>
        <w:t>Treatments</w:t>
      </w:r>
      <w:r>
        <w:rPr>
          <w:spacing w:val="47"/>
        </w:rPr>
        <w:t> </w:t>
      </w:r>
      <w:r>
        <w:rPr/>
        <w:t>Prior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and</w:t>
      </w:r>
      <w:r>
        <w:rPr>
          <w:spacing w:val="-57"/>
        </w:rPr>
        <w:t> </w:t>
      </w:r>
      <w:r>
        <w:rPr/>
        <w:t>After</w:t>
      </w:r>
      <w:r>
        <w:rPr>
          <w:spacing w:val="-3"/>
        </w:rPr>
        <w:t> </w:t>
      </w:r>
      <w:r>
        <w:rPr/>
        <w:t>Presentation at ABUTH,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2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458"/>
        <w:gridCol w:w="1425"/>
      </w:tblGrid>
      <w:tr>
        <w:trPr>
          <w:trHeight w:val="794" w:hRule="atLeast"/>
        </w:trPr>
        <w:tc>
          <w:tcPr>
            <w:tcW w:w="551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3473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</w:tr>
      <w:tr>
        <w:trPr>
          <w:trHeight w:val="865" w:hRule="atLeast"/>
        </w:trPr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modalities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11" w:val="left" w:leader="none"/>
              </w:tabs>
              <w:spacing w:before="186"/>
              <w:ind w:left="105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  <w:tab/>
              <w:t>After</w:t>
            </w:r>
          </w:p>
        </w:tc>
      </w:tr>
      <w:tr>
        <w:trPr>
          <w:trHeight w:val="308" w:hRule="atLeast"/>
        </w:trPr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1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5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61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61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SH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6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SCR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5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SCH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6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5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6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SCRH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5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SCHT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5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CRH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5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CRHT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CRT</w:t>
            </w:r>
          </w:p>
        </w:tc>
        <w:tc>
          <w:tcPr>
            <w:tcW w:w="1458" w:type="dxa"/>
          </w:tcPr>
          <w:p>
            <w:pPr>
              <w:pStyle w:val="TableParagraph"/>
              <w:spacing w:line="273" w:lineRule="exact" w:before="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exact" w:before="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2" w:hRule="atLeast"/>
        </w:trPr>
        <w:tc>
          <w:tcPr>
            <w:tcW w:w="2629" w:type="dxa"/>
          </w:tcPr>
          <w:p>
            <w:pPr>
              <w:pStyle w:val="TableParagraph"/>
              <w:tabs>
                <w:tab w:pos="3305" w:val="left" w:leader="none"/>
              </w:tabs>
              <w:spacing w:line="256" w:lineRule="exact" w:before="7"/>
              <w:ind w:right="-69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SCRHT</w:t>
              <w:tab/>
            </w:r>
          </w:p>
        </w:tc>
        <w:tc>
          <w:tcPr>
            <w:tcW w:w="1458" w:type="dxa"/>
          </w:tcPr>
          <w:p>
            <w:pPr>
              <w:pStyle w:val="TableParagraph"/>
              <w:tabs>
                <w:tab w:pos="2116" w:val="left" w:leader="none"/>
              </w:tabs>
              <w:spacing w:line="256" w:lineRule="exact" w:before="7"/>
              <w:ind w:left="676" w:right="-663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  <w:tab/>
            </w:r>
          </w:p>
        </w:tc>
        <w:tc>
          <w:tcPr>
            <w:tcW w:w="1425" w:type="dxa"/>
          </w:tcPr>
          <w:p>
            <w:pPr>
              <w:pStyle w:val="TableParagraph"/>
              <w:tabs>
                <w:tab w:pos="1422" w:val="left" w:leader="none"/>
              </w:tabs>
              <w:spacing w:line="256" w:lineRule="exact" w:before="7"/>
              <w:ind w:left="658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  <w:tab/>
            </w:r>
          </w:p>
        </w:tc>
      </w:tr>
    </w:tbl>
    <w:p>
      <w:pPr>
        <w:pStyle w:val="BodyText"/>
        <w:spacing w:before="1"/>
        <w:rPr>
          <w:sz w:val="27"/>
        </w:rPr>
      </w:pPr>
    </w:p>
    <w:p>
      <w:pPr>
        <w:spacing w:before="0"/>
        <w:ind w:left="220" w:right="472" w:firstLine="0"/>
        <w:jc w:val="both"/>
        <w:rPr>
          <w:sz w:val="22"/>
        </w:rPr>
      </w:pPr>
      <w:r>
        <w:rPr>
          <w:b/>
          <w:sz w:val="22"/>
        </w:rPr>
        <w:t>C</w:t>
      </w:r>
      <w:r>
        <w:rPr>
          <w:sz w:val="22"/>
        </w:rPr>
        <w:t>-chemotherapy;</w:t>
      </w:r>
      <w:r>
        <w:rPr>
          <w:spacing w:val="1"/>
          <w:sz w:val="22"/>
        </w:rPr>
        <w:t> </w:t>
      </w:r>
      <w:r>
        <w:rPr>
          <w:b/>
          <w:sz w:val="22"/>
        </w:rPr>
        <w:t>CH</w:t>
      </w:r>
      <w:r>
        <w:rPr>
          <w:sz w:val="22"/>
        </w:rPr>
        <w:t>-chemotherapy,</w:t>
      </w:r>
      <w:r>
        <w:rPr>
          <w:spacing w:val="1"/>
          <w:sz w:val="22"/>
        </w:rPr>
        <w:t> </w:t>
      </w:r>
      <w:r>
        <w:rPr>
          <w:sz w:val="22"/>
        </w:rPr>
        <w:t>hormonal</w:t>
      </w:r>
      <w:r>
        <w:rPr>
          <w:spacing w:val="1"/>
          <w:sz w:val="22"/>
        </w:rPr>
        <w:t> </w:t>
      </w:r>
      <w:r>
        <w:rPr>
          <w:sz w:val="22"/>
        </w:rPr>
        <w:t>therapy;</w:t>
      </w:r>
      <w:r>
        <w:rPr>
          <w:spacing w:val="1"/>
          <w:sz w:val="22"/>
        </w:rPr>
        <w:t> </w:t>
      </w:r>
      <w:r>
        <w:rPr>
          <w:b/>
          <w:sz w:val="22"/>
        </w:rPr>
        <w:t>CR</w:t>
      </w:r>
      <w:r>
        <w:rPr>
          <w:sz w:val="22"/>
        </w:rPr>
        <w:t>-chemotherapy,</w:t>
      </w:r>
      <w:r>
        <w:rPr>
          <w:spacing w:val="1"/>
          <w:sz w:val="22"/>
        </w:rPr>
        <w:t> </w:t>
      </w:r>
      <w:r>
        <w:rPr>
          <w:sz w:val="22"/>
        </w:rPr>
        <w:t>radiotherapy;</w:t>
      </w:r>
      <w:r>
        <w:rPr>
          <w:spacing w:val="1"/>
          <w:sz w:val="22"/>
        </w:rPr>
        <w:t> </w:t>
      </w:r>
      <w:r>
        <w:rPr>
          <w:b/>
          <w:sz w:val="22"/>
        </w:rPr>
        <w:t>CRH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chemotherapy, radiotherapy, hormonal therapy; </w:t>
      </w:r>
      <w:r>
        <w:rPr>
          <w:b/>
          <w:sz w:val="22"/>
        </w:rPr>
        <w:t>CRHT</w:t>
      </w:r>
      <w:r>
        <w:rPr>
          <w:sz w:val="22"/>
        </w:rPr>
        <w:t>-chemotherapy,</w:t>
      </w:r>
      <w:r>
        <w:rPr>
          <w:spacing w:val="1"/>
          <w:sz w:val="22"/>
        </w:rPr>
        <w:t> </w:t>
      </w:r>
      <w:r>
        <w:rPr>
          <w:sz w:val="22"/>
        </w:rPr>
        <w:t>radiotherapy, hormonal therapy,</w:t>
      </w:r>
      <w:r>
        <w:rPr>
          <w:spacing w:val="1"/>
          <w:sz w:val="22"/>
        </w:rPr>
        <w:t> </w:t>
      </w:r>
      <w:r>
        <w:rPr>
          <w:sz w:val="22"/>
        </w:rPr>
        <w:t>targeted therapy; </w:t>
      </w:r>
      <w:r>
        <w:rPr>
          <w:b/>
          <w:sz w:val="22"/>
        </w:rPr>
        <w:t>CRT</w:t>
      </w:r>
      <w:r>
        <w:rPr>
          <w:sz w:val="22"/>
        </w:rPr>
        <w:t>-chemotherapy, radiotherapy, targeted therapy; H-hormonal therapy; </w:t>
      </w:r>
      <w:r>
        <w:rPr>
          <w:b/>
          <w:sz w:val="22"/>
        </w:rPr>
        <w:t>NONE </w:t>
      </w:r>
      <w:r>
        <w:rPr>
          <w:sz w:val="22"/>
        </w:rPr>
        <w:t>-no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treatment; </w:t>
      </w:r>
      <w:r>
        <w:rPr>
          <w:b/>
          <w:spacing w:val="-1"/>
          <w:sz w:val="22"/>
        </w:rPr>
        <w:t>SCH </w:t>
      </w:r>
      <w:r>
        <w:rPr>
          <w:spacing w:val="-1"/>
          <w:sz w:val="22"/>
        </w:rPr>
        <w:t>-surgery,</w:t>
      </w:r>
      <w:r>
        <w:rPr>
          <w:sz w:val="22"/>
        </w:rPr>
        <w:t> chemotherapy,</w:t>
      </w:r>
      <w:r>
        <w:rPr>
          <w:spacing w:val="1"/>
          <w:sz w:val="22"/>
        </w:rPr>
        <w:t> </w:t>
      </w:r>
      <w:r>
        <w:rPr>
          <w:sz w:val="22"/>
        </w:rPr>
        <w:t>hormonal</w:t>
      </w:r>
      <w:r>
        <w:rPr>
          <w:spacing w:val="1"/>
          <w:sz w:val="22"/>
        </w:rPr>
        <w:t> </w:t>
      </w:r>
      <w:r>
        <w:rPr>
          <w:sz w:val="22"/>
        </w:rPr>
        <w:t>therapy;</w:t>
      </w:r>
      <w:r>
        <w:rPr>
          <w:spacing w:val="1"/>
          <w:sz w:val="22"/>
        </w:rPr>
        <w:t> </w:t>
      </w:r>
      <w:r>
        <w:rPr>
          <w:b/>
          <w:sz w:val="22"/>
        </w:rPr>
        <w:t>SCHT</w:t>
      </w:r>
      <w:r>
        <w:rPr>
          <w:sz w:val="22"/>
        </w:rPr>
        <w:t>-surgery,</w:t>
      </w:r>
      <w:r>
        <w:rPr>
          <w:spacing w:val="1"/>
          <w:sz w:val="22"/>
        </w:rPr>
        <w:t> </w:t>
      </w:r>
      <w:r>
        <w:rPr>
          <w:sz w:val="22"/>
        </w:rPr>
        <w:t>chemotherapy,</w:t>
      </w:r>
      <w:r>
        <w:rPr>
          <w:spacing w:val="1"/>
          <w:sz w:val="22"/>
        </w:rPr>
        <w:t> </w:t>
      </w:r>
      <w:r>
        <w:rPr>
          <w:sz w:val="22"/>
        </w:rPr>
        <w:t>hormonal</w:t>
      </w:r>
      <w:r>
        <w:rPr>
          <w:spacing w:val="1"/>
          <w:sz w:val="22"/>
        </w:rPr>
        <w:t> </w:t>
      </w:r>
      <w:r>
        <w:rPr>
          <w:sz w:val="22"/>
        </w:rPr>
        <w:t>therapy,</w:t>
      </w:r>
      <w:r>
        <w:rPr>
          <w:spacing w:val="1"/>
          <w:sz w:val="22"/>
        </w:rPr>
        <w:t> </w:t>
      </w:r>
      <w:r>
        <w:rPr>
          <w:sz w:val="22"/>
        </w:rPr>
        <w:t>targeted therapy; </w:t>
      </w:r>
      <w:r>
        <w:rPr>
          <w:b/>
          <w:sz w:val="22"/>
        </w:rPr>
        <w:t>SCRH</w:t>
      </w:r>
      <w:r>
        <w:rPr>
          <w:sz w:val="22"/>
        </w:rPr>
        <w:t>-surgery, chemotherapy, radiotherapy,</w:t>
      </w:r>
      <w:r>
        <w:rPr>
          <w:spacing w:val="1"/>
          <w:sz w:val="22"/>
        </w:rPr>
        <w:t> </w:t>
      </w:r>
      <w:r>
        <w:rPr>
          <w:sz w:val="22"/>
        </w:rPr>
        <w:t>hormonal therapy; </w:t>
      </w:r>
      <w:r>
        <w:rPr>
          <w:b/>
          <w:sz w:val="22"/>
        </w:rPr>
        <w:t>SCRHT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surgery, chemotherapy, radiotherapy, hormonal therapy, targeted therapy; </w:t>
      </w:r>
      <w:r>
        <w:rPr>
          <w:b/>
          <w:sz w:val="22"/>
        </w:rPr>
        <w:t>SCR</w:t>
      </w:r>
      <w:r>
        <w:rPr>
          <w:sz w:val="22"/>
        </w:rPr>
        <w:t>-surgery, chemotherapy,</w:t>
      </w:r>
      <w:r>
        <w:rPr>
          <w:spacing w:val="1"/>
          <w:sz w:val="22"/>
        </w:rPr>
        <w:t> </w:t>
      </w:r>
      <w:r>
        <w:rPr>
          <w:sz w:val="22"/>
        </w:rPr>
        <w:t>radiotherapy; </w:t>
      </w:r>
      <w:r>
        <w:rPr>
          <w:b/>
          <w:sz w:val="22"/>
        </w:rPr>
        <w:t>SC</w:t>
      </w:r>
      <w:r>
        <w:rPr>
          <w:sz w:val="22"/>
        </w:rPr>
        <w:t>-surgery,</w:t>
      </w:r>
      <w:r>
        <w:rPr>
          <w:spacing w:val="-1"/>
          <w:sz w:val="22"/>
        </w:rPr>
        <w:t> </w:t>
      </w:r>
      <w:r>
        <w:rPr>
          <w:sz w:val="22"/>
        </w:rPr>
        <w:t>chemotherapy;</w:t>
      </w:r>
      <w:r>
        <w:rPr>
          <w:spacing w:val="2"/>
          <w:sz w:val="22"/>
        </w:rPr>
        <w:t> </w:t>
      </w:r>
      <w:r>
        <w:rPr>
          <w:b/>
          <w:sz w:val="22"/>
        </w:rPr>
        <w:t>SH</w:t>
      </w:r>
      <w:r>
        <w:rPr>
          <w:sz w:val="22"/>
        </w:rPr>
        <w:t>-surgery,</w:t>
      </w:r>
      <w:r>
        <w:rPr>
          <w:spacing w:val="1"/>
          <w:sz w:val="22"/>
        </w:rPr>
        <w:t> </w:t>
      </w:r>
      <w:r>
        <w:rPr>
          <w:sz w:val="22"/>
        </w:rPr>
        <w:t>hormonal</w:t>
      </w:r>
      <w:r>
        <w:rPr>
          <w:spacing w:val="1"/>
          <w:sz w:val="22"/>
        </w:rPr>
        <w:t> </w:t>
      </w:r>
      <w:r>
        <w:rPr>
          <w:sz w:val="22"/>
        </w:rPr>
        <w:t>therapy;</w:t>
      </w:r>
      <w:r>
        <w:rPr>
          <w:spacing w:val="1"/>
          <w:sz w:val="22"/>
        </w:rPr>
        <w:t> </w:t>
      </w:r>
      <w:r>
        <w:rPr>
          <w:b/>
          <w:sz w:val="22"/>
        </w:rPr>
        <w:t>S</w:t>
      </w:r>
      <w:r>
        <w:rPr>
          <w:sz w:val="22"/>
        </w:rPr>
        <w:t>-surgery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972" w:val="left" w:leader="none"/>
        </w:tabs>
        <w:spacing w:line="240" w:lineRule="auto" w:before="76" w:after="0"/>
        <w:ind w:left="4231" w:right="515" w:hanging="3980"/>
        <w:jc w:val="both"/>
      </w:pPr>
      <w:r>
        <w:rPr/>
        <w:t>Regimens Used Prior to and After Presentation at ABUTH, Zaria within The 5 year</w:t>
      </w:r>
      <w:r>
        <w:rPr>
          <w:spacing w:val="-58"/>
        </w:rPr>
        <w:t> </w:t>
      </w:r>
      <w:r>
        <w:rPr/>
        <w:t>Study</w:t>
      </w:r>
      <w:r>
        <w:rPr>
          <w:spacing w:val="-1"/>
        </w:rPr>
        <w:t> </w:t>
      </w:r>
      <w:r>
        <w:rPr/>
        <w:t>Period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8"/>
        <w:jc w:val="both"/>
      </w:pPr>
      <w:r>
        <w:rPr/>
        <w:t>Before presentation at ABUTH, Zaria, majority (28 patients) of the patients used CMF, followed</w:t>
      </w:r>
      <w:r>
        <w:rPr>
          <w:spacing w:val="1"/>
        </w:rPr>
        <w:t> </w:t>
      </w:r>
      <w:r>
        <w:rPr/>
        <w:t>by</w:t>
      </w:r>
      <w:r>
        <w:rPr>
          <w:spacing w:val="20"/>
        </w:rPr>
        <w:t> </w:t>
      </w:r>
      <w:r>
        <w:rPr/>
        <w:t>CAF</w:t>
      </w:r>
      <w:r>
        <w:rPr>
          <w:spacing w:val="24"/>
        </w:rPr>
        <w:t> </w:t>
      </w:r>
      <w:r>
        <w:rPr/>
        <w:t>(27patients).</w:t>
      </w:r>
      <w:r>
        <w:rPr>
          <w:spacing w:val="24"/>
        </w:rPr>
        <w:t> </w:t>
      </w:r>
      <w:r>
        <w:rPr/>
        <w:t>After</w:t>
      </w:r>
      <w:r>
        <w:rPr>
          <w:spacing w:val="24"/>
        </w:rPr>
        <w:t> </w:t>
      </w:r>
      <w:r>
        <w:rPr/>
        <w:t>presentation,</w:t>
      </w:r>
      <w:r>
        <w:rPr>
          <w:spacing w:val="25"/>
        </w:rPr>
        <w:t> </w:t>
      </w:r>
      <w:r>
        <w:rPr/>
        <w:t>CAF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found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highest</w:t>
      </w:r>
      <w:r>
        <w:rPr>
          <w:spacing w:val="26"/>
        </w:rPr>
        <w:t> </w:t>
      </w:r>
      <w:r>
        <w:rPr/>
        <w:t>prescribed</w:t>
      </w:r>
      <w:r>
        <w:rPr>
          <w:spacing w:val="25"/>
        </w:rPr>
        <w:t> </w:t>
      </w:r>
      <w:r>
        <w:rPr/>
        <w:t>regimen</w:t>
      </w:r>
      <w:r>
        <w:rPr>
          <w:spacing w:val="-57"/>
        </w:rPr>
        <w:t> </w:t>
      </w:r>
      <w:r>
        <w:rPr/>
        <w:t>(78 patients), followed by FEC (48 patients) and paclitaxel (37 patients). CMF was used to an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8.4%</w:t>
      </w:r>
      <w:r>
        <w:rPr>
          <w:spacing w:val="-1"/>
        </w:rPr>
        <w:t> </w:t>
      </w:r>
      <w:r>
        <w:rPr/>
        <w:t>(18 patients) (Table 4.6).</w:t>
      </w:r>
    </w:p>
    <w:p>
      <w:pPr>
        <w:pStyle w:val="BodyText"/>
        <w:ind w:left="1660" w:right="478" w:hanging="1440"/>
        <w:jc w:val="both"/>
      </w:pPr>
      <w:r>
        <w:rPr>
          <w:b/>
        </w:rPr>
        <w:t>Table 4.6:</w:t>
      </w:r>
      <w:r>
        <w:rPr>
          <w:b/>
          <w:spacing w:val="1"/>
        </w:rPr>
        <w:t> </w:t>
      </w:r>
      <w:r>
        <w:rPr/>
        <w:t>Prescribed Chemotherapeutic Regimens Prior to and After Presentation at ABUTH,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2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1913"/>
        <w:gridCol w:w="1627"/>
      </w:tblGrid>
      <w:tr>
        <w:trPr>
          <w:trHeight w:val="577" w:hRule="atLeast"/>
        </w:trPr>
        <w:tc>
          <w:tcPr>
            <w:tcW w:w="547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74"/>
              <w:ind w:left="3103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</w:tr>
      <w:tr>
        <w:trPr>
          <w:trHeight w:val="863" w:hRule="atLeast"/>
        </w:trPr>
        <w:tc>
          <w:tcPr>
            <w:tcW w:w="19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0"/>
              <w:ind w:left="114"/>
              <w:rPr>
                <w:sz w:val="24"/>
              </w:rPr>
            </w:pPr>
            <w:r>
              <w:rPr>
                <w:sz w:val="24"/>
              </w:rPr>
              <w:t>Regimens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871" w:val="left" w:leader="none"/>
              </w:tabs>
              <w:spacing w:before="160"/>
              <w:ind w:left="525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  <w:tab/>
              <w:t>After</w:t>
            </w:r>
          </w:p>
        </w:tc>
      </w:tr>
      <w:tr>
        <w:trPr>
          <w:trHeight w:val="308" w:hRule="atLeast"/>
        </w:trPr>
        <w:tc>
          <w:tcPr>
            <w:tcW w:w="1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14"/>
              <w:rPr>
                <w:sz w:val="24"/>
              </w:rPr>
            </w:pPr>
            <w:r>
              <w:rPr>
                <w:sz w:val="24"/>
              </w:rPr>
              <w:t>CMF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9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CAF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VAC-Pr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VAC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FEC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CAF-M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CAM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CMF-A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Cisplastin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Paclitaxel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Capecitabine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34" w:hRule="atLeast"/>
        </w:trPr>
        <w:tc>
          <w:tcPr>
            <w:tcW w:w="1930" w:type="dxa"/>
          </w:tcPr>
          <w:p>
            <w:pPr>
              <w:pStyle w:val="TableParagraph"/>
              <w:spacing w:before="7"/>
              <w:ind w:left="114"/>
              <w:rPr>
                <w:sz w:val="24"/>
              </w:rPr>
            </w:pPr>
            <w:r>
              <w:rPr>
                <w:sz w:val="24"/>
              </w:rPr>
              <w:t>AC-P</w:t>
            </w:r>
          </w:p>
        </w:tc>
        <w:tc>
          <w:tcPr>
            <w:tcW w:w="1913" w:type="dxa"/>
          </w:tcPr>
          <w:p>
            <w:pPr>
              <w:pStyle w:val="TableParagraph"/>
              <w:spacing w:before="7"/>
              <w:ind w:left="9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7" w:type="dxa"/>
          </w:tcPr>
          <w:p>
            <w:pPr>
              <w:pStyle w:val="TableParagraph"/>
              <w:spacing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34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41"/>
              <w:ind w:left="114"/>
              <w:rPr>
                <w:sz w:val="24"/>
              </w:rPr>
            </w:pPr>
            <w:r>
              <w:rPr>
                <w:sz w:val="24"/>
              </w:rPr>
              <w:t>Gemicitabine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41"/>
              <w:ind w:left="9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41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VAC-P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930" w:type="dxa"/>
          </w:tcPr>
          <w:p>
            <w:pPr>
              <w:pStyle w:val="TableParagraph"/>
              <w:spacing w:line="273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E-P</w:t>
            </w:r>
          </w:p>
        </w:tc>
        <w:tc>
          <w:tcPr>
            <w:tcW w:w="1913" w:type="dxa"/>
          </w:tcPr>
          <w:p>
            <w:pPr>
              <w:pStyle w:val="TableParagraph"/>
              <w:spacing w:line="273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7" w:type="dxa"/>
          </w:tcPr>
          <w:p>
            <w:pPr>
              <w:pStyle w:val="TableParagraph"/>
              <w:spacing w:line="273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1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14"/>
              <w:rPr>
                <w:sz w:val="24"/>
              </w:rPr>
            </w:pPr>
            <w:r>
              <w:rPr>
                <w:sz w:val="24"/>
              </w:rPr>
              <w:t>Docetaxel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9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Heading1"/>
        <w:tabs>
          <w:tab w:pos="4900" w:val="left" w:leader="none"/>
          <w:tab w:pos="7001" w:val="right" w:leader="none"/>
        </w:tabs>
        <w:ind w:left="2380"/>
      </w:pPr>
      <w:r>
        <w:rPr/>
        <w:t>Total</w:t>
        <w:tab/>
        <w:t>105</w:t>
        <w:tab/>
        <w:t>216</w:t>
      </w:r>
    </w:p>
    <w:p>
      <w:pPr>
        <w:spacing w:line="240" w:lineRule="auto" w:before="235"/>
        <w:ind w:left="220" w:right="474" w:firstLine="0"/>
        <w:jc w:val="both"/>
        <w:rPr>
          <w:sz w:val="20"/>
        </w:rPr>
      </w:pPr>
      <w:r>
        <w:rPr>
          <w:b/>
          <w:sz w:val="20"/>
        </w:rPr>
        <w:t>CMF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Cyclophosphamide-Methotrexate-5-Flourouracil;</w:t>
      </w:r>
      <w:r>
        <w:rPr>
          <w:spacing w:val="1"/>
          <w:sz w:val="20"/>
        </w:rPr>
        <w:t> </w:t>
      </w:r>
      <w:r>
        <w:rPr>
          <w:b/>
          <w:sz w:val="20"/>
        </w:rPr>
        <w:t>CAF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Cyclophosphamide-Doxorubicin-5-Flourouracil;</w:t>
      </w:r>
      <w:r>
        <w:rPr>
          <w:spacing w:val="1"/>
          <w:sz w:val="20"/>
        </w:rPr>
        <w:t> </w:t>
      </w:r>
      <w:r>
        <w:rPr>
          <w:b/>
          <w:sz w:val="20"/>
        </w:rPr>
        <w:t>AC=</w:t>
      </w:r>
      <w:r>
        <w:rPr>
          <w:b/>
          <w:spacing w:val="1"/>
          <w:sz w:val="20"/>
        </w:rPr>
        <w:t> </w:t>
      </w:r>
      <w:r>
        <w:rPr>
          <w:sz w:val="20"/>
        </w:rPr>
        <w:t>Doxorubicin-Cyclophosphamide;</w:t>
      </w:r>
      <w:r>
        <w:rPr>
          <w:spacing w:val="1"/>
          <w:sz w:val="20"/>
        </w:rPr>
        <w:t> </w:t>
      </w:r>
      <w:r>
        <w:rPr>
          <w:b/>
          <w:sz w:val="20"/>
        </w:rPr>
        <w:t>CAF-M=</w:t>
      </w:r>
      <w:r>
        <w:rPr>
          <w:b/>
          <w:spacing w:val="1"/>
          <w:sz w:val="20"/>
        </w:rPr>
        <w:t> </w:t>
      </w:r>
      <w:r>
        <w:rPr>
          <w:sz w:val="20"/>
        </w:rPr>
        <w:t>Cyclophosphamide-Doxorubicin-5-Flourouracil-Methotrexate;</w:t>
      </w:r>
      <w:r>
        <w:rPr>
          <w:spacing w:val="1"/>
          <w:sz w:val="20"/>
        </w:rPr>
        <w:t> </w:t>
      </w:r>
      <w:r>
        <w:rPr>
          <w:b/>
          <w:sz w:val="20"/>
        </w:rPr>
        <w:t>CAM= </w:t>
      </w:r>
      <w:r>
        <w:rPr>
          <w:sz w:val="20"/>
        </w:rPr>
        <w:t>Cyclophosphamide-Doxorubicin-Methotrexate; </w:t>
      </w:r>
      <w:r>
        <w:rPr>
          <w:b/>
          <w:sz w:val="20"/>
        </w:rPr>
        <w:t>AC-P= </w:t>
      </w:r>
      <w:r>
        <w:rPr>
          <w:sz w:val="20"/>
        </w:rPr>
        <w:t>Doxorubicin-Cyclophosphamide-Paclitaxel; </w:t>
      </w:r>
      <w:r>
        <w:rPr>
          <w:b/>
          <w:sz w:val="20"/>
        </w:rPr>
        <w:t>CMF-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A=</w:t>
      </w:r>
      <w:r>
        <w:rPr>
          <w:b/>
          <w:spacing w:val="1"/>
          <w:sz w:val="20"/>
        </w:rPr>
        <w:t> </w:t>
      </w:r>
      <w:r>
        <w:rPr>
          <w:sz w:val="20"/>
        </w:rPr>
        <w:t>Cyclophosphamide-Methotrexate-5-Flourouracil-Doxorubicin;</w:t>
      </w:r>
      <w:r>
        <w:rPr>
          <w:spacing w:val="1"/>
          <w:sz w:val="20"/>
        </w:rPr>
        <w:t> </w:t>
      </w:r>
      <w:r>
        <w:rPr>
          <w:b/>
          <w:sz w:val="20"/>
        </w:rPr>
        <w:t>EC=</w:t>
      </w:r>
      <w:r>
        <w:rPr>
          <w:b/>
          <w:spacing w:val="1"/>
          <w:sz w:val="20"/>
        </w:rPr>
        <w:t> </w:t>
      </w:r>
      <w:r>
        <w:rPr>
          <w:sz w:val="20"/>
        </w:rPr>
        <w:t>Epirubicin-Cyclophosphamide;</w:t>
      </w:r>
      <w:r>
        <w:rPr>
          <w:spacing w:val="1"/>
          <w:sz w:val="20"/>
        </w:rPr>
        <w:t> </w:t>
      </w:r>
      <w:r>
        <w:rPr>
          <w:b/>
          <w:sz w:val="20"/>
        </w:rPr>
        <w:t>E-P=</w:t>
      </w:r>
      <w:r>
        <w:rPr>
          <w:b/>
          <w:spacing w:val="1"/>
          <w:sz w:val="20"/>
        </w:rPr>
        <w:t> </w:t>
      </w:r>
      <w:r>
        <w:rPr>
          <w:sz w:val="20"/>
        </w:rPr>
        <w:t>Epirubicin-Paclitaxel;</w:t>
      </w:r>
      <w:r>
        <w:rPr>
          <w:spacing w:val="1"/>
          <w:sz w:val="20"/>
        </w:rPr>
        <w:t> </w:t>
      </w:r>
      <w:r>
        <w:rPr>
          <w:b/>
          <w:sz w:val="20"/>
        </w:rPr>
        <w:t>FEC=</w:t>
      </w:r>
      <w:r>
        <w:rPr>
          <w:b/>
          <w:spacing w:val="1"/>
          <w:sz w:val="20"/>
        </w:rPr>
        <w:t> </w:t>
      </w:r>
      <w:r>
        <w:rPr>
          <w:sz w:val="20"/>
        </w:rPr>
        <w:t>5-Flourouracil-Epirubicin-Cyclophosphamide;</w:t>
      </w:r>
      <w:r>
        <w:rPr>
          <w:spacing w:val="1"/>
          <w:sz w:val="20"/>
        </w:rPr>
        <w:t> </w:t>
      </w:r>
      <w:r>
        <w:rPr>
          <w:b/>
          <w:sz w:val="20"/>
        </w:rPr>
        <w:t>VAC=</w:t>
      </w:r>
      <w:r>
        <w:rPr>
          <w:b/>
          <w:spacing w:val="1"/>
          <w:sz w:val="20"/>
        </w:rPr>
        <w:t> </w:t>
      </w:r>
      <w:r>
        <w:rPr>
          <w:sz w:val="20"/>
        </w:rPr>
        <w:t>Vincristine-Doxorubicin-</w:t>
      </w:r>
      <w:r>
        <w:rPr>
          <w:spacing w:val="1"/>
          <w:sz w:val="20"/>
        </w:rPr>
        <w:t> </w:t>
      </w:r>
      <w:r>
        <w:rPr>
          <w:sz w:val="20"/>
        </w:rPr>
        <w:t>Cyclophosphamide;</w:t>
      </w:r>
      <w:r>
        <w:rPr>
          <w:spacing w:val="1"/>
          <w:sz w:val="20"/>
        </w:rPr>
        <w:t> </w:t>
      </w:r>
      <w:r>
        <w:rPr>
          <w:b/>
          <w:sz w:val="20"/>
        </w:rPr>
        <w:t>VAC-P=</w:t>
      </w:r>
      <w:r>
        <w:rPr>
          <w:b/>
          <w:spacing w:val="1"/>
          <w:sz w:val="20"/>
        </w:rPr>
        <w:t> </w:t>
      </w:r>
      <w:r>
        <w:rPr>
          <w:sz w:val="20"/>
        </w:rPr>
        <w:t>Vincristine-Doxorubicin-Cyclophosphamide-Paclitaxel;</w:t>
      </w:r>
      <w:r>
        <w:rPr>
          <w:spacing w:val="1"/>
          <w:sz w:val="20"/>
        </w:rPr>
        <w:t> </w:t>
      </w:r>
      <w:r>
        <w:rPr>
          <w:b/>
          <w:sz w:val="20"/>
        </w:rPr>
        <w:t>VAC-Pr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Vincristine-</w:t>
      </w:r>
      <w:r>
        <w:rPr>
          <w:spacing w:val="1"/>
          <w:sz w:val="20"/>
        </w:rPr>
        <w:t> </w:t>
      </w:r>
      <w:r>
        <w:rPr>
          <w:sz w:val="20"/>
        </w:rPr>
        <w:t>Doxorubicin-Cyclophosphamide-Prednisolone;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1000" w:val="left" w:leader="none"/>
          <w:tab w:pos="1001" w:val="left" w:leader="none"/>
        </w:tabs>
        <w:spacing w:line="240" w:lineRule="auto" w:before="76" w:after="0"/>
        <w:ind w:left="1000" w:right="0" w:hanging="721"/>
        <w:jc w:val="left"/>
      </w:pPr>
      <w:r>
        <w:rPr/>
        <w:t>Prescribed</w:t>
      </w:r>
      <w:r>
        <w:rPr>
          <w:spacing w:val="-1"/>
        </w:rPr>
        <w:t> </w:t>
      </w:r>
      <w:r>
        <w:rPr/>
        <w:t>Chemotherapeutic</w:t>
      </w:r>
      <w:r>
        <w:rPr>
          <w:spacing w:val="-4"/>
        </w:rPr>
        <w:t> </w:t>
      </w:r>
      <w:r>
        <w:rPr/>
        <w:t>Regimens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Stages</w:t>
      </w:r>
      <w:r>
        <w:rPr>
          <w:spacing w:val="-2"/>
        </w:rPr>
        <w:t> </w:t>
      </w:r>
      <w:r>
        <w:rPr/>
        <w:t>of Breast</w:t>
      </w:r>
      <w:r>
        <w:rPr>
          <w:spacing w:val="-2"/>
        </w:rPr>
        <w:t> </w:t>
      </w:r>
      <w:r>
        <w:rPr/>
        <w:t>Cancer</w:t>
      </w:r>
      <w:r>
        <w:rPr>
          <w:spacing w:val="-3"/>
        </w:rPr>
        <w:t> </w:t>
      </w:r>
      <w:r>
        <w:rPr/>
        <w:t>at</w:t>
      </w:r>
    </w:p>
    <w:p>
      <w:pPr>
        <w:pStyle w:val="Heading1"/>
        <w:spacing w:before="1"/>
        <w:ind w:right="1024"/>
        <w:jc w:val="center"/>
      </w:pPr>
      <w:bookmarkStart w:name="_TOC_250009" w:id="48"/>
      <w:r>
        <w:rPr/>
        <w:t>ABUTH,</w:t>
      </w:r>
      <w:r>
        <w:rPr>
          <w:spacing w:val="-2"/>
        </w:rPr>
        <w:t> </w:t>
      </w:r>
      <w:bookmarkEnd w:id="48"/>
      <w:r>
        <w:rPr/>
        <w:t>Zaria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8"/>
        <w:jc w:val="both"/>
      </w:pPr>
      <w:r>
        <w:rPr/>
        <w:t>CAF was found to be the highest prescribed regimen, followed by FEC. Both were mainly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 and</w:t>
      </w:r>
      <w:r>
        <w:rPr>
          <w:spacing w:val="1"/>
        </w:rPr>
        <w:t> </w:t>
      </w:r>
      <w:r>
        <w:rPr/>
        <w:t>III of the disease</w:t>
      </w:r>
      <w:r>
        <w:rPr>
          <w:spacing w:val="1"/>
        </w:rPr>
        <w:t> </w:t>
      </w:r>
      <w:r>
        <w:rPr/>
        <w:t>while CAF and</w:t>
      </w:r>
      <w:r>
        <w:rPr>
          <w:spacing w:val="1"/>
        </w:rPr>
        <w:t> </w:t>
      </w:r>
      <w:r>
        <w:rPr/>
        <w:t>paclitaxel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 chemotherapeutic</w:t>
      </w:r>
      <w:r>
        <w:rPr>
          <w:spacing w:val="1"/>
        </w:rPr>
        <w:t> </w:t>
      </w:r>
      <w:r>
        <w:rPr/>
        <w:t>regimens</w:t>
      </w:r>
      <w:r>
        <w:rPr>
          <w:spacing w:val="-1"/>
        </w:rPr>
        <w:t> </w:t>
      </w:r>
      <w:r>
        <w:rPr/>
        <w:t>mainly</w:t>
      </w:r>
      <w:r>
        <w:rPr>
          <w:spacing w:val="-5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in stage</w:t>
      </w:r>
      <w:r>
        <w:rPr>
          <w:spacing w:val="1"/>
        </w:rPr>
        <w:t> </w:t>
      </w:r>
      <w:r>
        <w:rPr/>
        <w:t>IV of the</w:t>
      </w:r>
      <w:r>
        <w:rPr>
          <w:spacing w:val="-2"/>
        </w:rPr>
        <w:t> </w:t>
      </w:r>
      <w:r>
        <w:rPr/>
        <w:t>disease</w:t>
      </w:r>
      <w:r>
        <w:rPr>
          <w:spacing w:val="-1"/>
        </w:rPr>
        <w:t> </w:t>
      </w:r>
      <w:r>
        <w:rPr/>
        <w:t>(Fig</w:t>
      </w:r>
      <w:r>
        <w:rPr>
          <w:spacing w:val="-2"/>
        </w:rPr>
        <w:t> </w:t>
      </w:r>
      <w:r>
        <w:rPr/>
        <w:t>4.4).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1106104</wp:posOffset>
            </wp:positionH>
            <wp:positionV relativeFrom="paragraph">
              <wp:posOffset>167378</wp:posOffset>
            </wp:positionV>
            <wp:extent cx="4894118" cy="3694176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118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010" w:val="left" w:leader="none"/>
        </w:tabs>
        <w:spacing w:before="1"/>
        <w:ind w:left="100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4.4:</w:t>
        <w:tab/>
      </w:r>
      <w:r>
        <w:rPr/>
        <w:t>Drug</w:t>
      </w:r>
      <w:r>
        <w:rPr>
          <w:spacing w:val="-3"/>
        </w:rPr>
        <w:t> </w:t>
      </w:r>
      <w:r>
        <w:rPr/>
        <w:t>Regimens</w:t>
      </w:r>
      <w:r>
        <w:rPr>
          <w:spacing w:val="-1"/>
        </w:rPr>
        <w:t> </w:t>
      </w:r>
      <w:r>
        <w:rPr/>
        <w:t>at each</w:t>
      </w:r>
      <w:r>
        <w:rPr>
          <w:spacing w:val="-2"/>
        </w:rPr>
        <w:t> </w:t>
      </w:r>
      <w:r>
        <w:rPr/>
        <w:t>Stage of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rPr>
          <w:sz w:val="21"/>
        </w:rPr>
      </w:pPr>
    </w:p>
    <w:p>
      <w:pPr>
        <w:spacing w:line="229" w:lineRule="exact" w:before="0"/>
        <w:ind w:left="220" w:right="0" w:firstLine="0"/>
        <w:jc w:val="left"/>
        <w:rPr>
          <w:sz w:val="20"/>
        </w:rPr>
      </w:pPr>
      <w:r>
        <w:rPr>
          <w:b/>
          <w:sz w:val="20"/>
        </w:rPr>
        <w:t>CAF</w:t>
      </w:r>
      <w:r>
        <w:rPr>
          <w:b/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83"/>
          <w:sz w:val="20"/>
        </w:rPr>
        <w:t> </w:t>
      </w:r>
      <w:r>
        <w:rPr>
          <w:sz w:val="20"/>
        </w:rPr>
        <w:t>Cyclophoshamide,</w:t>
      </w:r>
      <w:r>
        <w:rPr>
          <w:spacing w:val="-2"/>
          <w:sz w:val="20"/>
        </w:rPr>
        <w:t> </w:t>
      </w:r>
      <w:r>
        <w:rPr>
          <w:sz w:val="20"/>
        </w:rPr>
        <w:t>Doxorubicin</w:t>
      </w:r>
      <w:r>
        <w:rPr>
          <w:spacing w:val="-4"/>
          <w:sz w:val="20"/>
        </w:rPr>
        <w:t> </w:t>
      </w:r>
      <w:r>
        <w:rPr>
          <w:sz w:val="20"/>
        </w:rPr>
        <w:t>(Adramycin),</w:t>
      </w:r>
      <w:r>
        <w:rPr>
          <w:spacing w:val="-2"/>
          <w:sz w:val="20"/>
        </w:rPr>
        <w:t> </w:t>
      </w:r>
      <w:r>
        <w:rPr>
          <w:sz w:val="20"/>
        </w:rPr>
        <w:t>5-Flurouracil</w:t>
      </w:r>
    </w:p>
    <w:p>
      <w:pPr>
        <w:spacing w:line="229" w:lineRule="exact" w:before="0"/>
        <w:ind w:left="220" w:right="0" w:firstLine="0"/>
        <w:jc w:val="left"/>
        <w:rPr>
          <w:sz w:val="20"/>
        </w:rPr>
      </w:pPr>
      <w:r>
        <w:rPr>
          <w:b/>
          <w:sz w:val="20"/>
        </w:rPr>
        <w:t>CMF</w:t>
      </w:r>
      <w:r>
        <w:rPr>
          <w:sz w:val="20"/>
        </w:rPr>
        <w:t>-</w:t>
      </w:r>
      <w:r>
        <w:rPr>
          <w:spacing w:val="87"/>
          <w:sz w:val="20"/>
        </w:rPr>
        <w:t> </w:t>
      </w:r>
      <w:r>
        <w:rPr>
          <w:sz w:val="20"/>
        </w:rPr>
        <w:t>Cylophosphamide,</w:t>
      </w:r>
      <w:r>
        <w:rPr>
          <w:spacing w:val="-2"/>
          <w:sz w:val="20"/>
        </w:rPr>
        <w:t> </w:t>
      </w:r>
      <w:r>
        <w:rPr>
          <w:sz w:val="20"/>
        </w:rPr>
        <w:t>Methotrexate,</w:t>
      </w:r>
      <w:r>
        <w:rPr>
          <w:spacing w:val="-1"/>
          <w:sz w:val="20"/>
        </w:rPr>
        <w:t> </w:t>
      </w:r>
      <w:r>
        <w:rPr>
          <w:sz w:val="20"/>
        </w:rPr>
        <w:t>5-Flurouracil,</w:t>
      </w:r>
    </w:p>
    <w:p>
      <w:pPr>
        <w:tabs>
          <w:tab w:pos="940" w:val="left" w:leader="none"/>
        </w:tabs>
        <w:spacing w:before="0"/>
        <w:ind w:left="220" w:right="0" w:firstLine="0"/>
        <w:jc w:val="left"/>
        <w:rPr>
          <w:sz w:val="20"/>
        </w:rPr>
      </w:pPr>
      <w:r>
        <w:rPr>
          <w:b/>
          <w:sz w:val="20"/>
        </w:rPr>
        <w:t>PAC</w:t>
      </w:r>
      <w:r>
        <w:rPr>
          <w:sz w:val="20"/>
        </w:rPr>
        <w:t>-</w:t>
        <w:tab/>
        <w:t>Paclitaxel</w:t>
      </w:r>
    </w:p>
    <w:p>
      <w:pPr>
        <w:tabs>
          <w:tab w:pos="940" w:val="left" w:leader="none"/>
        </w:tabs>
        <w:spacing w:before="1"/>
        <w:ind w:left="220" w:right="0" w:firstLine="0"/>
        <w:jc w:val="left"/>
        <w:rPr>
          <w:sz w:val="20"/>
        </w:rPr>
      </w:pPr>
      <w:r>
        <w:rPr>
          <w:b/>
          <w:sz w:val="20"/>
        </w:rPr>
        <w:t>FEC</w:t>
      </w:r>
      <w:r>
        <w:rPr>
          <w:sz w:val="20"/>
        </w:rPr>
        <w:t>-</w:t>
        <w:tab/>
        <w:t>5-Flurouracil,</w:t>
      </w:r>
      <w:r>
        <w:rPr>
          <w:spacing w:val="-5"/>
          <w:sz w:val="20"/>
        </w:rPr>
        <w:t> </w:t>
      </w:r>
      <w:r>
        <w:rPr>
          <w:sz w:val="20"/>
        </w:rPr>
        <w:t>Epirubicin,</w:t>
      </w:r>
      <w:r>
        <w:rPr>
          <w:spacing w:val="-5"/>
          <w:sz w:val="20"/>
        </w:rPr>
        <w:t> </w:t>
      </w:r>
      <w:r>
        <w:rPr>
          <w:sz w:val="20"/>
        </w:rPr>
        <w:t>Cyclophosphamide,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21"/>
        <w:jc w:val="left"/>
      </w:pPr>
      <w:r>
        <w:rPr/>
        <w:t>Response</w:t>
      </w:r>
      <w:r>
        <w:rPr>
          <w:spacing w:val="-3"/>
        </w:rPr>
        <w:t> </w:t>
      </w:r>
      <w:r>
        <w:rPr/>
        <w:t>Pattern to</w:t>
      </w:r>
      <w:r>
        <w:rPr>
          <w:spacing w:val="-2"/>
        </w:rPr>
        <w:t> </w:t>
      </w:r>
      <w:r>
        <w:rPr/>
        <w:t>Chemotherapy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Stage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Presentation at</w:t>
      </w:r>
      <w:r>
        <w:rPr>
          <w:spacing w:val="-2"/>
        </w:rPr>
        <w:t> </w:t>
      </w:r>
      <w:r>
        <w:rPr/>
        <w:t>ABUTH,</w:t>
      </w:r>
    </w:p>
    <w:p>
      <w:pPr>
        <w:spacing w:before="1"/>
        <w:ind w:left="4612" w:right="0" w:firstLine="0"/>
        <w:jc w:val="left"/>
        <w:rPr>
          <w:b/>
          <w:sz w:val="24"/>
        </w:rPr>
      </w:pPr>
      <w:r>
        <w:rPr>
          <w:b/>
          <w:sz w:val="24"/>
        </w:rPr>
        <w:t>Zaria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All the patients diagnosed at stage I and majority of the patients at early stage II of the disease</w:t>
      </w:r>
      <w:r>
        <w:rPr>
          <w:spacing w:val="1"/>
        </w:rPr>
        <w:t> </w:t>
      </w:r>
      <w:r>
        <w:rPr/>
        <w:t>showed a complete response to chemotherapy with no reoccurrences. Patients at stage III showed</w:t>
      </w:r>
      <w:r>
        <w:rPr>
          <w:spacing w:val="-57"/>
        </w:rPr>
        <w:t> </w:t>
      </w:r>
      <w:r>
        <w:rPr/>
        <w:t>no response and the disease progressed. However, many patients at stage IV showed partial</w:t>
      </w:r>
      <w:r>
        <w:rPr>
          <w:spacing w:val="1"/>
        </w:rPr>
        <w:t> </w:t>
      </w:r>
      <w:r>
        <w:rPr/>
        <w:t>response and disease progression in which the regimens did not produce any clinical response</w:t>
      </w:r>
      <w:r>
        <w:rPr>
          <w:spacing w:val="1"/>
        </w:rPr>
        <w:t> </w:t>
      </w:r>
      <w:r>
        <w:rPr/>
        <w:t>(Fig.</w:t>
      </w:r>
      <w:r>
        <w:rPr>
          <w:spacing w:val="-1"/>
        </w:rPr>
        <w:t> </w:t>
      </w:r>
      <w:r>
        <w:rPr/>
        <w:t>4.5)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920495</wp:posOffset>
            </wp:positionH>
            <wp:positionV relativeFrom="paragraph">
              <wp:posOffset>131320</wp:posOffset>
            </wp:positionV>
            <wp:extent cx="5809080" cy="4657344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080" cy="4657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22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4.5:</w:t>
      </w:r>
      <w:r>
        <w:rPr>
          <w:b/>
          <w:spacing w:val="57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Chemotherapy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the Clinical Stages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Presentation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1897" w:val="left" w:leader="none"/>
          <w:tab w:pos="1898" w:val="left" w:leader="none"/>
        </w:tabs>
        <w:spacing w:line="240" w:lineRule="auto" w:before="76" w:after="0"/>
        <w:ind w:left="3293" w:right="1436" w:hanging="2115"/>
        <w:jc w:val="left"/>
      </w:pPr>
      <w:r>
        <w:rPr/>
        <w:t>Toxicity</w:t>
      </w:r>
      <w:r>
        <w:rPr>
          <w:spacing w:val="-2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Regimens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Breast</w:t>
      </w:r>
      <w:r>
        <w:rPr>
          <w:spacing w:val="-2"/>
        </w:rPr>
        <w:t> </w:t>
      </w:r>
      <w:r>
        <w:rPr/>
        <w:t>Cancer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at ABUTH, Zaria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8"/>
        <w:jc w:val="both"/>
      </w:pPr>
      <w:r>
        <w:rPr/>
        <w:t>The documented side effects of the drug regimens were of the gastrointestinal tract (nausea,</w:t>
      </w:r>
      <w:r>
        <w:rPr>
          <w:spacing w:val="1"/>
        </w:rPr>
        <w:t> </w:t>
      </w:r>
      <w:r>
        <w:rPr/>
        <w:t>vomiting and diarrhea) and blood (anaemia and neutropenia) seen for almost all the regimen.</w:t>
      </w:r>
      <w:r>
        <w:rPr>
          <w:spacing w:val="1"/>
        </w:rPr>
        <w:t> </w:t>
      </w:r>
      <w:r>
        <w:rPr/>
        <w:t>Other side effects including those specific to components of regimens occurred in 1 or 2 patients.</w:t>
      </w:r>
      <w:r>
        <w:rPr>
          <w:spacing w:val="-57"/>
        </w:rPr>
        <w:t> </w:t>
      </w:r>
      <w:r>
        <w:rPr/>
        <w:t>(Table</w:t>
      </w:r>
      <w:r>
        <w:rPr>
          <w:spacing w:val="-2"/>
        </w:rPr>
        <w:t> </w:t>
      </w:r>
      <w:r>
        <w:rPr/>
        <w:t>4.7).</w:t>
      </w:r>
    </w:p>
    <w:p>
      <w:pPr>
        <w:pStyle w:val="BodyText"/>
        <w:spacing w:before="199"/>
        <w:ind w:left="1660" w:right="480" w:hanging="1440"/>
        <w:jc w:val="both"/>
      </w:pPr>
      <w:r>
        <w:rPr>
          <w:b/>
        </w:rPr>
        <w:t>Table 4.7:</w:t>
      </w:r>
      <w:r>
        <w:rPr>
          <w:b/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Toxicities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Regimens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ABUTH,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9"/>
      </w:pPr>
    </w:p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397"/>
        <w:gridCol w:w="1171"/>
        <w:gridCol w:w="961"/>
        <w:gridCol w:w="1655"/>
        <w:gridCol w:w="1760"/>
      </w:tblGrid>
      <w:tr>
        <w:trPr>
          <w:trHeight w:val="459" w:hRule="atLeast"/>
        </w:trPr>
        <w:tc>
          <w:tcPr>
            <w:tcW w:w="26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8"/>
              <w:ind w:left="334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CAF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8"/>
              <w:ind w:left="290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CMF</w:t>
            </w:r>
          </w:p>
        </w:tc>
        <w:tc>
          <w:tcPr>
            <w:tcW w:w="9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8"/>
              <w:ind w:left="22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</w:t>
            </w:r>
          </w:p>
        </w:tc>
        <w:tc>
          <w:tcPr>
            <w:tcW w:w="16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8"/>
              <w:ind w:left="144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Taxen-based</w:t>
            </w:r>
          </w:p>
        </w:tc>
        <w:tc>
          <w:tcPr>
            <w:tcW w:w="17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8"/>
              <w:ind w:left="16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Capecitabine</w:t>
            </w:r>
          </w:p>
        </w:tc>
      </w:tr>
      <w:tr>
        <w:trPr>
          <w:trHeight w:val="323" w:hRule="atLeast"/>
        </w:trPr>
        <w:tc>
          <w:tcPr>
            <w:tcW w:w="2660" w:type="dxa"/>
          </w:tcPr>
          <w:p>
            <w:pPr>
              <w:pStyle w:val="TableParagraph"/>
              <w:spacing w:line="249" w:lineRule="exact"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Toxicity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26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334" w:right="2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18)</w:t>
            </w:r>
          </w:p>
          <w:p>
            <w:pPr>
              <w:pStyle w:val="TableParagraph"/>
              <w:spacing w:before="120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291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5)</w:t>
            </w:r>
          </w:p>
          <w:p>
            <w:pPr>
              <w:pStyle w:val="TableParagraph"/>
              <w:spacing w:before="120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22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(n=8)</w:t>
            </w:r>
          </w:p>
          <w:p>
            <w:pPr>
              <w:pStyle w:val="TableParagraph"/>
              <w:spacing w:before="120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4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13)</w:t>
            </w:r>
          </w:p>
          <w:p>
            <w:pPr>
              <w:pStyle w:val="TableParagraph"/>
              <w:spacing w:before="120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69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3)</w:t>
            </w:r>
          </w:p>
          <w:p>
            <w:pPr>
              <w:pStyle w:val="TableParagraph"/>
              <w:spacing w:before="120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94" w:hRule="atLeast"/>
        </w:trPr>
        <w:tc>
          <w:tcPr>
            <w:tcW w:w="26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Nausea</w:t>
            </w: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  <w:tc>
          <w:tcPr>
            <w:tcW w:w="1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29" w:right="1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  <w:tc>
          <w:tcPr>
            <w:tcW w:w="17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Vomiting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229" w:right="1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Jaundice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Headache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229" w:right="141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Alopecia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5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"/>
              <w:ind w:left="229" w:right="141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5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760" w:type="dxa"/>
          </w:tcPr>
          <w:p>
            <w:pPr>
              <w:pStyle w:val="TableParagraph"/>
              <w:spacing w:before="15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Pruritis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Diarrhoea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229" w:right="1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Blurred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vision</w:t>
            </w:r>
          </w:p>
        </w:tc>
        <w:tc>
          <w:tcPr>
            <w:tcW w:w="1397" w:type="dxa"/>
          </w:tcPr>
          <w:p>
            <w:pPr>
              <w:pStyle w:val="TableParagraph"/>
              <w:spacing w:before="15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5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5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Abdominal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229" w:right="141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Hypoglycemia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Anorexia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Chills</w:t>
            </w:r>
          </w:p>
        </w:tc>
        <w:tc>
          <w:tcPr>
            <w:tcW w:w="1397" w:type="dxa"/>
          </w:tcPr>
          <w:p>
            <w:pPr>
              <w:pStyle w:val="TableParagraph"/>
              <w:spacing w:before="1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5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760" w:type="dxa"/>
          </w:tcPr>
          <w:p>
            <w:pPr>
              <w:pStyle w:val="TableParagraph"/>
              <w:spacing w:before="15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/foot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left="169" w:right="204"/>
              <w:jc w:val="center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Edema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CHF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left="169" w:right="204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315" w:hRule="atLeast"/>
        </w:trPr>
        <w:tc>
          <w:tcPr>
            <w:tcW w:w="2660" w:type="dxa"/>
          </w:tcPr>
          <w:p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Dyspnea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5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5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spacing w:before="15"/>
              <w:ind w:left="169" w:right="204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Anaemia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229" w:right="13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2660" w:type="dxa"/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Neutropenia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before="14"/>
              <w:ind w:left="229" w:right="141"/>
              <w:jc w:val="center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  <w:tc>
          <w:tcPr>
            <w:tcW w:w="1655" w:type="dxa"/>
          </w:tcPr>
          <w:p>
            <w:pPr>
              <w:pStyle w:val="TableParagraph"/>
              <w:spacing w:before="14"/>
              <w:ind w:left="144" w:right="164"/>
              <w:jc w:val="center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  <w:tc>
          <w:tcPr>
            <w:tcW w:w="1760" w:type="dxa"/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52" w:hRule="atLeast"/>
        </w:trPr>
        <w:tc>
          <w:tcPr>
            <w:tcW w:w="26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Thrombocytopenia</w:t>
            </w: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334" w:right="29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90" w:right="22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1528" w:val="left" w:leader="none"/>
          <w:tab w:pos="1529" w:val="left" w:leader="none"/>
        </w:tabs>
        <w:spacing w:line="240" w:lineRule="auto" w:before="76" w:after="0"/>
        <w:ind w:left="3240" w:right="1063" w:hanging="2432"/>
        <w:jc w:val="left"/>
      </w:pPr>
      <w:r>
        <w:rPr/>
        <w:t>Disease Free Intervals for the Prescribed Chemotherapeutic Regimens at</w:t>
      </w:r>
      <w:r>
        <w:rPr>
          <w:spacing w:val="-57"/>
        </w:rPr>
        <w:t> </w:t>
      </w:r>
      <w:r>
        <w:rPr/>
        <w:t>ABUTH,</w:t>
      </w:r>
      <w:r>
        <w:rPr>
          <w:spacing w:val="-1"/>
        </w:rPr>
        <w:t> </w:t>
      </w:r>
      <w:r>
        <w:rPr/>
        <w:t>Zaria within the</w:t>
      </w:r>
      <w:r>
        <w:rPr>
          <w:spacing w:val="-2"/>
        </w:rPr>
        <w:t> </w:t>
      </w:r>
      <w:r>
        <w:rPr/>
        <w:t>Study Period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5"/>
      </w:pPr>
      <w:r>
        <w:rPr/>
        <w:t>A</w:t>
      </w:r>
      <w:r>
        <w:rPr>
          <w:spacing w:val="10"/>
        </w:rPr>
        <w:t> </w:t>
      </w:r>
      <w:r>
        <w:rPr/>
        <w:t>progressive</w:t>
      </w:r>
      <w:r>
        <w:rPr>
          <w:spacing w:val="9"/>
        </w:rPr>
        <w:t> </w:t>
      </w:r>
      <w:r>
        <w:rPr/>
        <w:t>reduction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patients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maintained</w:t>
      </w:r>
      <w:r>
        <w:rPr>
          <w:spacing w:val="10"/>
        </w:rPr>
        <w:t> </w:t>
      </w:r>
      <w:r>
        <w:rPr/>
        <w:t>disease</w:t>
      </w:r>
      <w:r>
        <w:rPr>
          <w:spacing w:val="10"/>
        </w:rPr>
        <w:t> </w:t>
      </w:r>
      <w:r>
        <w:rPr/>
        <w:t>free</w:t>
      </w:r>
      <w:r>
        <w:rPr>
          <w:spacing w:val="-57"/>
        </w:rPr>
        <w:t> </w:t>
      </w:r>
      <w:r>
        <w:rPr/>
        <w:t>intervals</w:t>
      </w:r>
      <w:r>
        <w:rPr>
          <w:spacing w:val="12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completed</w:t>
      </w:r>
      <w:r>
        <w:rPr>
          <w:spacing w:val="13"/>
        </w:rPr>
        <w:t> </w:t>
      </w:r>
      <w:r>
        <w:rPr/>
        <w:t>chemotherapeutic</w:t>
      </w:r>
      <w:r>
        <w:rPr>
          <w:spacing w:val="11"/>
        </w:rPr>
        <w:t> </w:t>
      </w:r>
      <w:r>
        <w:rPr/>
        <w:t>regimens.</w:t>
      </w:r>
      <w:r>
        <w:rPr>
          <w:spacing w:val="14"/>
        </w:rPr>
        <w:t> </w:t>
      </w:r>
      <w:r>
        <w:rPr/>
        <w:t>FEC</w:t>
      </w:r>
      <w:r>
        <w:rPr>
          <w:spacing w:val="13"/>
        </w:rPr>
        <w:t> </w:t>
      </w:r>
      <w:r>
        <w:rPr/>
        <w:t>had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3"/>
        </w:rPr>
        <w:t> </w:t>
      </w:r>
      <w:r>
        <w:rPr/>
        <w:t>survivals</w:t>
      </w:r>
      <w:r>
        <w:rPr>
          <w:spacing w:val="12"/>
        </w:rPr>
        <w:t> </w:t>
      </w:r>
      <w:r>
        <w:rPr/>
        <w:t>after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line="482" w:lineRule="auto"/>
        <w:ind w:left="220" w:right="478"/>
      </w:pPr>
      <w:r>
        <w:rPr/>
        <w:t>5</w:t>
      </w:r>
      <w:r>
        <w:rPr>
          <w:spacing w:val="5"/>
        </w:rPr>
        <w:t> </w:t>
      </w:r>
      <w:r>
        <w:rPr/>
        <w:t>year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constituting</w:t>
      </w:r>
      <w:r>
        <w:rPr>
          <w:spacing w:val="58"/>
        </w:rPr>
        <w:t> </w:t>
      </w:r>
      <w:r>
        <w:rPr/>
        <w:t>12.5%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against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regimens</w:t>
      </w:r>
      <w:r>
        <w:rPr>
          <w:spacing w:val="2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-57"/>
        </w:rPr>
        <w:t> </w:t>
      </w:r>
      <w:r>
        <w:rPr/>
        <w:t>Paclitaxel (4.6%) as shown by</w:t>
      </w:r>
      <w:r>
        <w:rPr>
          <w:spacing w:val="-3"/>
        </w:rPr>
        <w:t> </w:t>
      </w:r>
      <w:r>
        <w:rPr/>
        <w:t>Fig</w:t>
      </w:r>
      <w:r>
        <w:rPr>
          <w:spacing w:val="-3"/>
        </w:rPr>
        <w:t> </w:t>
      </w:r>
      <w:r>
        <w:rPr/>
        <w:t>4.6.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1478408</wp:posOffset>
            </wp:positionH>
            <wp:positionV relativeFrom="paragraph">
              <wp:posOffset>119301</wp:posOffset>
            </wp:positionV>
            <wp:extent cx="5304726" cy="3840479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726" cy="3840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1660" w:val="left" w:leader="none"/>
        </w:tabs>
        <w:spacing w:before="90"/>
        <w:ind w:left="220"/>
      </w:pPr>
      <w:r>
        <w:rPr>
          <w:b/>
        </w:rPr>
        <w:t>Fig.</w:t>
      </w:r>
      <w:r>
        <w:rPr>
          <w:b/>
          <w:spacing w:val="-1"/>
        </w:rPr>
        <w:t> </w:t>
      </w:r>
      <w:r>
        <w:rPr>
          <w:b/>
        </w:rPr>
        <w:t>4.6:</w:t>
        <w:tab/>
      </w:r>
      <w:r>
        <w:rPr/>
        <w:t>Disease Free Intervals</w:t>
      </w:r>
      <w:r>
        <w:rPr>
          <w:spacing w:val="1"/>
        </w:rPr>
        <w:t> </w:t>
      </w:r>
      <w:r>
        <w:rPr/>
        <w:t>of Cancer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Period</w:t>
      </w:r>
    </w:p>
    <w:p>
      <w:pPr>
        <w:tabs>
          <w:tab w:pos="940" w:val="left" w:leader="none"/>
        </w:tabs>
        <w:spacing w:before="232"/>
        <w:ind w:left="220" w:right="5293" w:firstLine="0"/>
        <w:jc w:val="left"/>
        <w:rPr>
          <w:sz w:val="20"/>
        </w:rPr>
      </w:pPr>
      <w:r>
        <w:rPr>
          <w:b/>
          <w:sz w:val="20"/>
        </w:rPr>
        <w:t>CAF</w:t>
      </w:r>
      <w:r>
        <w:rPr>
          <w:sz w:val="20"/>
        </w:rPr>
        <w:t>-</w:t>
        <w:tab/>
        <w:t>Cyclophoshamide, Adramycin, 5-Flurouracil</w:t>
      </w:r>
      <w:r>
        <w:rPr>
          <w:spacing w:val="1"/>
          <w:sz w:val="20"/>
        </w:rPr>
        <w:t> </w:t>
      </w:r>
      <w:r>
        <w:rPr>
          <w:b/>
          <w:sz w:val="20"/>
        </w:rPr>
        <w:t>CMF</w:t>
      </w:r>
      <w:r>
        <w:rPr>
          <w:sz w:val="20"/>
        </w:rPr>
        <w:t>-</w:t>
      </w:r>
      <w:r>
        <w:rPr>
          <w:spacing w:val="36"/>
          <w:sz w:val="20"/>
        </w:rPr>
        <w:t> </w:t>
      </w:r>
      <w:r>
        <w:rPr>
          <w:sz w:val="20"/>
        </w:rPr>
        <w:t>Cylophosphamide,</w:t>
      </w:r>
      <w:r>
        <w:rPr>
          <w:spacing w:val="-2"/>
          <w:sz w:val="20"/>
        </w:rPr>
        <w:t> </w:t>
      </w:r>
      <w:r>
        <w:rPr>
          <w:sz w:val="20"/>
        </w:rPr>
        <w:t>Methrotexate,</w:t>
      </w:r>
      <w:r>
        <w:rPr>
          <w:spacing w:val="-1"/>
          <w:sz w:val="20"/>
        </w:rPr>
        <w:t> </w:t>
      </w:r>
      <w:r>
        <w:rPr>
          <w:sz w:val="20"/>
        </w:rPr>
        <w:t>5-Flurouracil,</w:t>
      </w:r>
      <w:r>
        <w:rPr>
          <w:spacing w:val="-47"/>
          <w:sz w:val="20"/>
        </w:rPr>
        <w:t> </w:t>
      </w:r>
      <w:r>
        <w:rPr>
          <w:b/>
          <w:sz w:val="20"/>
        </w:rPr>
        <w:t>PAC-</w:t>
        <w:tab/>
      </w:r>
      <w:r>
        <w:rPr>
          <w:sz w:val="20"/>
        </w:rPr>
        <w:t>Paclitaxel</w:t>
      </w:r>
    </w:p>
    <w:p>
      <w:pPr>
        <w:tabs>
          <w:tab w:pos="940" w:val="left" w:leader="none"/>
        </w:tabs>
        <w:spacing w:before="2"/>
        <w:ind w:left="220" w:right="0" w:firstLine="0"/>
        <w:jc w:val="left"/>
        <w:rPr>
          <w:sz w:val="20"/>
        </w:rPr>
      </w:pPr>
      <w:r>
        <w:rPr>
          <w:b/>
          <w:sz w:val="20"/>
        </w:rPr>
        <w:t>FEC-</w:t>
        <w:tab/>
      </w:r>
      <w:r>
        <w:rPr>
          <w:sz w:val="20"/>
        </w:rPr>
        <w:t>5-Flurouracil,</w:t>
      </w:r>
      <w:r>
        <w:rPr>
          <w:spacing w:val="-5"/>
          <w:sz w:val="20"/>
        </w:rPr>
        <w:t> </w:t>
      </w:r>
      <w:r>
        <w:rPr>
          <w:sz w:val="20"/>
        </w:rPr>
        <w:t>Epirubicin,</w:t>
      </w:r>
      <w:r>
        <w:rPr>
          <w:spacing w:val="-5"/>
          <w:sz w:val="20"/>
        </w:rPr>
        <w:t> </w:t>
      </w:r>
      <w:r>
        <w:rPr>
          <w:sz w:val="20"/>
        </w:rPr>
        <w:t>Cyclophosphamide,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2503" w:val="left" w:leader="none"/>
        </w:tabs>
        <w:spacing w:line="240" w:lineRule="auto" w:before="79" w:after="0"/>
        <w:ind w:left="2502" w:right="0" w:hanging="721"/>
        <w:jc w:val="both"/>
      </w:pP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Chemotherapeutic</w:t>
      </w:r>
      <w:r>
        <w:rPr>
          <w:spacing w:val="-3"/>
        </w:rPr>
        <w:t> </w:t>
      </w:r>
      <w:r>
        <w:rPr/>
        <w:t>Regimens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Reasons</w:t>
      </w:r>
    </w:p>
    <w:p>
      <w:pPr>
        <w:pStyle w:val="BodyText"/>
        <w:spacing w:line="480" w:lineRule="auto" w:before="192"/>
        <w:ind w:left="220" w:right="476"/>
        <w:jc w:val="both"/>
      </w:pPr>
      <w:r>
        <w:rPr/>
        <w:t>Forty-eight patients previously on paclitaxel later had course to change to CAF (39.5%) and FEC</w:t>
      </w:r>
      <w:r>
        <w:rPr>
          <w:spacing w:val="-57"/>
        </w:rPr>
        <w:t> </w:t>
      </w:r>
      <w:r>
        <w:rPr/>
        <w:t>(19.7%) based on the cost. Other patients changed from CAF to paclitaxel because of disease</w:t>
      </w:r>
      <w:r>
        <w:rPr>
          <w:spacing w:val="1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and side</w:t>
      </w:r>
      <w:r>
        <w:rPr>
          <w:spacing w:val="1"/>
        </w:rPr>
        <w:t> </w:t>
      </w:r>
      <w:r>
        <w:rPr/>
        <w:t>effects.</w:t>
      </w:r>
    </w:p>
    <w:p>
      <w:pPr>
        <w:spacing w:before="204"/>
        <w:ind w:left="220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4.8:   </w:t>
      </w:r>
      <w:r>
        <w:rPr>
          <w:b/>
          <w:spacing w:val="57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Chemotherapeutic</w:t>
      </w:r>
      <w:r>
        <w:rPr>
          <w:spacing w:val="-2"/>
          <w:sz w:val="24"/>
        </w:rPr>
        <w:t> </w:t>
      </w:r>
      <w:r>
        <w:rPr>
          <w:sz w:val="24"/>
        </w:rPr>
        <w:t>Regimens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373"/>
        <w:gridCol w:w="2448"/>
        <w:gridCol w:w="2745"/>
      </w:tblGrid>
      <w:tr>
        <w:trPr>
          <w:trHeight w:val="792" w:hRule="atLeast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  <w:tc>
          <w:tcPr>
            <w:tcW w:w="2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Previous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regimens</w:t>
            </w:r>
          </w:p>
        </w:tc>
        <w:tc>
          <w:tcPr>
            <w:tcW w:w="2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regimens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96" w:lineRule="exact"/>
              <w:ind w:left="1218" w:right="339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1267" w:hRule="atLeast"/>
        </w:trPr>
        <w:tc>
          <w:tcPr>
            <w:tcW w:w="2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2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234"/>
              <w:rPr>
                <w:sz w:val="24"/>
              </w:rPr>
            </w:pPr>
            <w:r>
              <w:rPr>
                <w:sz w:val="24"/>
              </w:rPr>
              <w:t>Paclitaxel</w:t>
            </w:r>
          </w:p>
        </w:tc>
        <w:tc>
          <w:tcPr>
            <w:tcW w:w="2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257"/>
              <w:rPr>
                <w:sz w:val="24"/>
              </w:rPr>
            </w:pPr>
            <w:r>
              <w:rPr>
                <w:sz w:val="24"/>
              </w:rPr>
              <w:t>CAF</w:t>
            </w: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FEC</w:t>
            </w:r>
          </w:p>
        </w:tc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88" w:right="1096"/>
              <w:jc w:val="center"/>
              <w:rPr>
                <w:sz w:val="24"/>
              </w:rPr>
            </w:pPr>
            <w:r>
              <w:rPr>
                <w:sz w:val="24"/>
              </w:rPr>
              <w:t>39.5</w:t>
            </w:r>
          </w:p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ind w:left="1188" w:right="1096"/>
              <w:jc w:val="center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</w:tr>
      <w:tr>
        <w:trPr>
          <w:trHeight w:val="676" w:hRule="atLeast"/>
        </w:trPr>
        <w:tc>
          <w:tcPr>
            <w:tcW w:w="2271" w:type="dxa"/>
          </w:tcPr>
          <w:p>
            <w:pPr>
              <w:pStyle w:val="TableParagraph"/>
              <w:spacing w:before="197"/>
              <w:ind w:left="112"/>
              <w:rPr>
                <w:sz w:val="24"/>
              </w:rPr>
            </w:pPr>
            <w:r>
              <w:rPr>
                <w:sz w:val="24"/>
              </w:rPr>
              <w:t>Disease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progression</w:t>
            </w:r>
          </w:p>
        </w:tc>
        <w:tc>
          <w:tcPr>
            <w:tcW w:w="2373" w:type="dxa"/>
          </w:tcPr>
          <w:p>
            <w:pPr>
              <w:pStyle w:val="TableParagraph"/>
              <w:spacing w:before="197"/>
              <w:ind w:left="234"/>
              <w:rPr>
                <w:sz w:val="24"/>
              </w:rPr>
            </w:pPr>
            <w:r>
              <w:rPr>
                <w:sz w:val="24"/>
              </w:rPr>
              <w:t>CAF</w:t>
            </w:r>
          </w:p>
        </w:tc>
        <w:tc>
          <w:tcPr>
            <w:tcW w:w="2448" w:type="dxa"/>
          </w:tcPr>
          <w:p>
            <w:pPr>
              <w:pStyle w:val="TableParagraph"/>
              <w:spacing w:before="197"/>
              <w:ind w:left="257"/>
              <w:rPr>
                <w:sz w:val="24"/>
              </w:rPr>
            </w:pPr>
            <w:r>
              <w:rPr>
                <w:sz w:val="24"/>
              </w:rPr>
              <w:t>Paclitaxel</w:t>
            </w:r>
          </w:p>
        </w:tc>
        <w:tc>
          <w:tcPr>
            <w:tcW w:w="2745" w:type="dxa"/>
          </w:tcPr>
          <w:p>
            <w:pPr>
              <w:pStyle w:val="TableParagraph"/>
              <w:spacing w:before="197"/>
              <w:ind w:left="1188" w:right="1096"/>
              <w:jc w:val="center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</w:tr>
      <w:tr>
        <w:trPr>
          <w:trHeight w:val="752" w:hRule="atLeast"/>
        </w:trPr>
        <w:tc>
          <w:tcPr>
            <w:tcW w:w="2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12"/>
              <w:rPr>
                <w:sz w:val="24"/>
              </w:rPr>
            </w:pP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2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234"/>
              <w:rPr>
                <w:sz w:val="24"/>
              </w:rPr>
            </w:pPr>
            <w:r>
              <w:rPr>
                <w:sz w:val="24"/>
              </w:rPr>
              <w:t>CAF</w:t>
            </w: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257"/>
              <w:rPr>
                <w:sz w:val="24"/>
              </w:rPr>
            </w:pPr>
            <w:r>
              <w:rPr>
                <w:sz w:val="24"/>
              </w:rPr>
              <w:t>Paclitaxel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188" w:right="1096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numPr>
          <w:ilvl w:val="1"/>
          <w:numId w:val="21"/>
        </w:numPr>
        <w:tabs>
          <w:tab w:pos="1481" w:val="left" w:leader="none"/>
        </w:tabs>
        <w:spacing w:line="240" w:lineRule="auto" w:before="76" w:after="0"/>
        <w:ind w:left="4488" w:right="1018" w:hanging="3728"/>
        <w:jc w:val="both"/>
      </w:pPr>
      <w:r>
        <w:rPr/>
        <w:t>Outcome in Survival, Lost to Follow-up, Death and Reoccurrence Time of</w:t>
      </w:r>
      <w:r>
        <w:rPr>
          <w:spacing w:val="-58"/>
        </w:rPr>
        <w:t> </w:t>
      </w:r>
      <w:r>
        <w:rPr/>
        <w:t>Patients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477"/>
        <w:jc w:val="both"/>
      </w:pPr>
      <w:r>
        <w:rPr/>
        <w:t>At the end of the 5 year study period the calculated overall survival, death and loss to follow-up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38.9%,</w:t>
      </w:r>
      <w:r>
        <w:rPr>
          <w:spacing w:val="1"/>
        </w:rPr>
        <w:t> </w:t>
      </w:r>
      <w:r>
        <w:rPr/>
        <w:t>24.5%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36.6%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18months ± 6 months. Only</w:t>
      </w:r>
      <w:r>
        <w:rPr>
          <w:spacing w:val="-5"/>
        </w:rPr>
        <w:t> </w:t>
      </w:r>
      <w:r>
        <w:rPr/>
        <w:t>14.4%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population had a</w:t>
      </w:r>
      <w:r>
        <w:rPr>
          <w:spacing w:val="-2"/>
        </w:rPr>
        <w:t> </w:t>
      </w:r>
      <w:r>
        <w:rPr/>
        <w:t>total remission (Table 4.9).</w:t>
      </w:r>
    </w:p>
    <w:p>
      <w:pPr>
        <w:pStyle w:val="BodyText"/>
        <w:spacing w:before="201"/>
        <w:ind w:left="484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4.9:</w:t>
      </w:r>
      <w:r>
        <w:rPr>
          <w:b/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calculated outcome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overall death, survival and loss to</w:t>
      </w:r>
      <w:r>
        <w:rPr>
          <w:spacing w:val="-1"/>
        </w:rPr>
        <w:t> </w:t>
      </w:r>
      <w:r>
        <w:rPr/>
        <w:t>follow-up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66.624001pt;margin-top:10.396644pt;width:433.05pt;height:1pt;mso-position-horizontal-relative:page;mso-position-vertical-relative:paragraph;z-index:-15714816;mso-wrap-distance-left:0;mso-wrap-distance-right:0" coordorigin="1332,208" coordsize="8661,20" path="m5401,208l1332,208,1332,227,5401,227,5401,208xm5420,208l5401,208,5401,227,5420,227,5420,208xm9993,208l8032,208,8013,208,5420,208,5420,227,8013,227,8032,227,9993,227,9993,20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5"/>
        <w:gridCol w:w="2842"/>
        <w:gridCol w:w="2215"/>
      </w:tblGrid>
      <w:tr>
        <w:trPr>
          <w:trHeight w:val="544" w:hRule="atLeast"/>
        </w:trPr>
        <w:tc>
          <w:tcPr>
            <w:tcW w:w="36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</w:p>
        </w:tc>
        <w:tc>
          <w:tcPr>
            <w:tcW w:w="28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cases</w:t>
            </w:r>
          </w:p>
        </w:tc>
        <w:tc>
          <w:tcPr>
            <w:tcW w:w="22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48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794" w:hRule="atLeast"/>
        </w:trPr>
        <w:tc>
          <w:tcPr>
            <w:tcW w:w="36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28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69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485" w:right="261"/>
              <w:jc w:val="center"/>
              <w:rPr>
                <w:sz w:val="24"/>
              </w:rPr>
            </w:pPr>
            <w:r>
              <w:rPr>
                <w:sz w:val="24"/>
              </w:rPr>
              <w:t>38.9%</w:t>
            </w:r>
          </w:p>
        </w:tc>
      </w:tr>
      <w:tr>
        <w:trPr>
          <w:trHeight w:val="807" w:hRule="atLeast"/>
        </w:trPr>
        <w:tc>
          <w:tcPr>
            <w:tcW w:w="3605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death</w:t>
            </w:r>
          </w:p>
        </w:tc>
        <w:tc>
          <w:tcPr>
            <w:tcW w:w="284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69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15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85" w:right="261"/>
              <w:jc w:val="center"/>
              <w:rPr>
                <w:sz w:val="24"/>
              </w:rPr>
            </w:pPr>
            <w:r>
              <w:rPr>
                <w:sz w:val="24"/>
              </w:rPr>
              <w:t>24.5%</w:t>
            </w:r>
          </w:p>
        </w:tc>
      </w:tr>
      <w:tr>
        <w:trPr>
          <w:trHeight w:val="807" w:hRule="atLeast"/>
        </w:trPr>
        <w:tc>
          <w:tcPr>
            <w:tcW w:w="3605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follow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2842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692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15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485" w:right="261"/>
              <w:jc w:val="center"/>
              <w:rPr>
                <w:sz w:val="24"/>
              </w:rPr>
            </w:pPr>
            <w:r>
              <w:rPr>
                <w:sz w:val="24"/>
              </w:rPr>
              <w:t>36.6%</w:t>
            </w:r>
          </w:p>
        </w:tc>
      </w:tr>
      <w:tr>
        <w:trPr>
          <w:trHeight w:val="819" w:hRule="atLeast"/>
        </w:trPr>
        <w:tc>
          <w:tcPr>
            <w:tcW w:w="36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remission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≥5 years</w:t>
            </w:r>
          </w:p>
        </w:tc>
        <w:tc>
          <w:tcPr>
            <w:tcW w:w="28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69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85" w:right="261"/>
              <w:jc w:val="center"/>
              <w:rPr>
                <w:sz w:val="24"/>
              </w:rPr>
            </w:pPr>
            <w:r>
              <w:rPr>
                <w:sz w:val="24"/>
              </w:rPr>
              <w:t>14.4%</w:t>
            </w:r>
          </w:p>
        </w:tc>
      </w:tr>
      <w:tr>
        <w:trPr>
          <w:trHeight w:val="509" w:hRule="atLeast"/>
        </w:trPr>
        <w:tc>
          <w:tcPr>
            <w:tcW w:w="36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 w:before="234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TTP</w:t>
            </w:r>
          </w:p>
        </w:tc>
        <w:tc>
          <w:tcPr>
            <w:tcW w:w="28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 w:before="234"/>
              <w:ind w:left="6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</w:tc>
        <w:tc>
          <w:tcPr>
            <w:tcW w:w="221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37"/>
        <w:jc w:val="center"/>
      </w:pPr>
      <w:bookmarkStart w:name="_TOC_250008" w:id="49"/>
      <w:r>
        <w:rPr/>
        <w:t>CHAPTER</w:t>
      </w:r>
      <w:r>
        <w:rPr>
          <w:spacing w:val="-3"/>
        </w:rPr>
        <w:t> </w:t>
      </w:r>
      <w:bookmarkEnd w:id="49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tabs>
          <w:tab w:pos="4526" w:val="left" w:leader="none"/>
        </w:tabs>
        <w:ind w:left="3806"/>
      </w:pPr>
      <w:bookmarkStart w:name="_TOC_250007" w:id="50"/>
      <w:bookmarkEnd w:id="50"/>
      <w:r>
        <w:rPr/>
        <w:t>5.0</w:t>
        <w:tab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477"/>
        <w:jc w:val="both"/>
      </w:pPr>
      <w:r>
        <w:rPr/>
        <w:t>This study conducted at the Oncology and Radiotherapy unit (National Cancer Registry) 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(ABUTH),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characteristics, management and outcome of treatment for breast cancer patients that attended the</w:t>
      </w:r>
      <w:r>
        <w:rPr>
          <w:spacing w:val="-57"/>
        </w:rPr>
        <w:t> </w:t>
      </w:r>
      <w:r>
        <w:rPr/>
        <w:t>clinic</w:t>
      </w:r>
      <w:r>
        <w:rPr>
          <w:spacing w:val="-2"/>
        </w:rPr>
        <w:t> </w:t>
      </w:r>
      <w:r>
        <w:rPr/>
        <w:t>/ unit between the</w:t>
      </w:r>
      <w:r>
        <w:rPr>
          <w:spacing w:val="1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2004to December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The information obtained from the cancer registry’s disease index cards and the 216 folders of</w:t>
      </w:r>
      <w:r>
        <w:rPr>
          <w:spacing w:val="1"/>
        </w:rPr>
        <w:t> </w:t>
      </w:r>
      <w:r>
        <w:rPr/>
        <w:t>patients that fulfilled study criteria as designed in the data capturing form include: cancer types</w:t>
      </w:r>
      <w:r>
        <w:rPr>
          <w:spacing w:val="1"/>
        </w:rPr>
        <w:t> </w:t>
      </w:r>
      <w:r>
        <w:rPr/>
        <w:t>(prevalence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incidence),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predisposing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factors,</w:t>
      </w:r>
      <w:r>
        <w:rPr>
          <w:spacing w:val="-57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metastatic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management strategies, disease free intervals and frequency of reoccurrence on completion of</w:t>
      </w:r>
      <w:r>
        <w:rPr>
          <w:spacing w:val="1"/>
        </w:rPr>
        <w:t> </w:t>
      </w:r>
      <w:r>
        <w:rPr/>
        <w:t>regimens,</w:t>
      </w:r>
      <w:r>
        <w:rPr>
          <w:spacing w:val="59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chemotherapy</w:t>
      </w:r>
      <w:r>
        <w:rPr>
          <w:spacing w:val="-5"/>
        </w:rPr>
        <w:t> </w:t>
      </w:r>
      <w:r>
        <w:rPr/>
        <w:t>regimens used and outcome</w:t>
      </w:r>
      <w:r>
        <w:rPr>
          <w:spacing w:val="-2"/>
        </w:rPr>
        <w:t> </w:t>
      </w:r>
      <w:r>
        <w:rPr/>
        <w:t>of treatment.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220" w:right="473" w:firstLine="60"/>
        <w:jc w:val="both"/>
      </w:pPr>
      <w:r>
        <w:rPr/>
        <w:t>Out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total</w:t>
      </w:r>
      <w:r>
        <w:rPr>
          <w:spacing w:val="33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registered</w:t>
      </w:r>
      <w:r>
        <w:rPr>
          <w:spacing w:val="33"/>
        </w:rPr>
        <w:t> </w:t>
      </w:r>
      <w:r>
        <w:rPr/>
        <w:t>cases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various</w:t>
      </w:r>
      <w:r>
        <w:rPr>
          <w:spacing w:val="33"/>
        </w:rPr>
        <w:t> </w:t>
      </w:r>
      <w:r>
        <w:rPr/>
        <w:t>types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cancers</w:t>
      </w:r>
      <w:r>
        <w:rPr>
          <w:spacing w:val="32"/>
        </w:rPr>
        <w:t> </w:t>
      </w:r>
      <w:r>
        <w:rPr/>
        <w:t>across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5</w:t>
      </w:r>
      <w:r>
        <w:rPr>
          <w:spacing w:val="34"/>
        </w:rPr>
        <w:t> </w:t>
      </w:r>
      <w:r>
        <w:rPr/>
        <w:t>year</w:t>
      </w:r>
      <w:r>
        <w:rPr>
          <w:spacing w:val="-57"/>
        </w:rPr>
        <w:t> </w:t>
      </w:r>
      <w:r>
        <w:rPr/>
        <w:t>study period, breast cancer had the highest number of patients over the period (Table 4.1) with</w:t>
      </w:r>
      <w:r>
        <w:rPr>
          <w:spacing w:val="1"/>
        </w:rPr>
        <w:t> </w:t>
      </w:r>
      <w:r>
        <w:rPr/>
        <w:t>increasing number of presenting cases across the years (Fig. 4.1). Global studies reported by</w:t>
      </w:r>
      <w:r>
        <w:rPr>
          <w:spacing w:val="1"/>
        </w:rPr>
        <w:t> </w:t>
      </w:r>
      <w:r>
        <w:rPr/>
        <w:t>Parklin </w:t>
      </w:r>
      <w:r>
        <w:rPr>
          <w:i/>
        </w:rPr>
        <w:t>et al</w:t>
      </w:r>
      <w:r>
        <w:rPr/>
        <w:t>. (1999) and Cancer Facts and Figures (ACS, 2012B) has lung cancer as the most</w:t>
      </w:r>
      <w:r>
        <w:rPr>
          <w:spacing w:val="1"/>
        </w:rPr>
        <w:t> </w:t>
      </w:r>
      <w:r>
        <w:rPr/>
        <w:t>common type of cancer, followed by breast cancer. The ranking of breast cancer as first in this</w:t>
      </w:r>
      <w:r>
        <w:rPr>
          <w:spacing w:val="1"/>
        </w:rPr>
        <w:t> </w:t>
      </w:r>
      <w:r>
        <w:rPr/>
        <w:t>study and probably other studies within Nigeria could be related to the societal cultures that</w:t>
      </w:r>
      <w:r>
        <w:rPr>
          <w:spacing w:val="1"/>
        </w:rPr>
        <w:t> </w:t>
      </w:r>
      <w:r>
        <w:rPr/>
        <w:t>restrict women from smoking and /or frowns at it.</w:t>
      </w:r>
      <w:r>
        <w:rPr>
          <w:spacing w:val="1"/>
        </w:rPr>
        <w:t> </w:t>
      </w:r>
      <w:r>
        <w:rPr/>
        <w:t>Anyanwu (2000) noted a steep rise in the</w:t>
      </w:r>
      <w:r>
        <w:rPr>
          <w:spacing w:val="1"/>
        </w:rPr>
        <w:t> </w:t>
      </w:r>
      <w:r>
        <w:rPr/>
        <w:t>incidence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breast</w:t>
      </w:r>
      <w:r>
        <w:rPr>
          <w:spacing w:val="31"/>
        </w:rPr>
        <w:t> </w:t>
      </w:r>
      <w:r>
        <w:rPr/>
        <w:t>cancer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other</w:t>
      </w:r>
      <w:r>
        <w:rPr>
          <w:spacing w:val="30"/>
        </w:rPr>
        <w:t> </w:t>
      </w:r>
      <w:r>
        <w:rPr/>
        <w:t>low-income</w:t>
      </w:r>
      <w:r>
        <w:rPr>
          <w:spacing w:val="29"/>
        </w:rPr>
        <w:t> </w:t>
      </w:r>
      <w:r>
        <w:rPr/>
        <w:t>countries.</w:t>
      </w:r>
      <w:r>
        <w:rPr>
          <w:spacing w:val="30"/>
        </w:rPr>
        <w:t> </w:t>
      </w:r>
      <w:r>
        <w:rPr/>
        <w:t>Such</w:t>
      </w:r>
      <w:r>
        <w:rPr>
          <w:spacing w:val="32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breast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2"/>
        <w:jc w:val="both"/>
      </w:pPr>
      <w:r>
        <w:rPr/>
        <w:t>cancer cases was also reported by Ankarolol-Anthony </w:t>
      </w:r>
      <w:r>
        <w:rPr>
          <w:i/>
        </w:rPr>
        <w:t>et al. </w:t>
      </w:r>
      <w:r>
        <w:rPr/>
        <w:t>(2010) who projected a continued</w:t>
      </w:r>
      <w:r>
        <w:rPr>
          <w:spacing w:val="1"/>
        </w:rPr>
        <w:t> </w:t>
      </w:r>
      <w:r>
        <w:rPr/>
        <w:t>increase to up to 2020. However, this study observed a slight decrease in incidence in 2009 and it</w:t>
      </w:r>
      <w:r>
        <w:rPr>
          <w:spacing w:val="-57"/>
        </w:rPr>
        <w:t> </w:t>
      </w:r>
      <w:r>
        <w:rPr/>
        <w:t>is not known if such decrease continued beyond 2009 since this study was only for 2005 – 2009.</w:t>
      </w:r>
      <w:r>
        <w:rPr>
          <w:spacing w:val="1"/>
        </w:rPr>
        <w:t> </w:t>
      </w:r>
      <w:r>
        <w:rPr/>
        <w:t>There may be need for a further study that would confirm this purported projected increase. The</w:t>
      </w:r>
      <w:r>
        <w:rPr>
          <w:spacing w:val="1"/>
        </w:rPr>
        <w:t> </w:t>
      </w:r>
      <w:r>
        <w:rPr/>
        <w:t>information on the socio-demographic characteristics revealed that most of the patients with</w:t>
      </w:r>
      <w:r>
        <w:rPr>
          <w:spacing w:val="1"/>
        </w:rPr>
        <w:t> </w:t>
      </w:r>
      <w:r>
        <w:rPr/>
        <w:t>breast cancer were within the age range of 36 – 45 years (34%) and that 45 of the 216 patients</w:t>
      </w:r>
      <w:r>
        <w:rPr>
          <w:spacing w:val="1"/>
        </w:rPr>
        <w:t> </w:t>
      </w:r>
      <w:r>
        <w:rPr/>
        <w:t>were less than 35 years.</w:t>
      </w:r>
      <w:r>
        <w:rPr>
          <w:spacing w:val="1"/>
        </w:rPr>
        <w:t> </w:t>
      </w:r>
      <w:r>
        <w:rPr/>
        <w:t>Breast cancer in both males and females is strongly related to age. The</w:t>
      </w:r>
      <w:r>
        <w:rPr>
          <w:spacing w:val="1"/>
        </w:rPr>
        <w:t> </w:t>
      </w:r>
      <w:r>
        <w:rPr/>
        <w:t>incidence is said to rise as from ages 35-39 years for women and reducing at about 50 years, to</w:t>
      </w:r>
      <w:r>
        <w:rPr>
          <w:spacing w:val="1"/>
        </w:rPr>
        <w:t> </w:t>
      </w:r>
      <w:r>
        <w:rPr/>
        <w:t>rise again around ages 65-69; while for males, 66% of all cases of breast cancer were diagnosed</w:t>
      </w:r>
      <w:r>
        <w:rPr>
          <w:spacing w:val="1"/>
        </w:rPr>
        <w:t> </w:t>
      </w:r>
      <w:r>
        <w:rPr/>
        <w:t>at 65</w:t>
      </w:r>
      <w:r>
        <w:rPr>
          <w:spacing w:val="1"/>
        </w:rPr>
        <w:t> </w:t>
      </w:r>
      <w:r>
        <w:rPr/>
        <w:t>years and above (Yankaska, 2006; Westlake and Cooper, 2008; ACS, 2013). In this study,</w:t>
      </w:r>
      <w:r>
        <w:rPr>
          <w:spacing w:val="1"/>
        </w:rPr>
        <w:t> </w:t>
      </w:r>
      <w:r>
        <w:rPr/>
        <w:t>the earliest diagnosed male breast cancer was 55 years against 28 years for the female; and the</w:t>
      </w:r>
      <w:r>
        <w:rPr>
          <w:spacing w:val="1"/>
        </w:rPr>
        <w:t> </w:t>
      </w:r>
      <w:r>
        <w:rPr/>
        <w:t>majority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cases</w:t>
      </w:r>
      <w:r>
        <w:rPr>
          <w:spacing w:val="18"/>
        </w:rPr>
        <w:t> </w:t>
      </w:r>
      <w:r>
        <w:rPr/>
        <w:t>(208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216</w:t>
      </w:r>
      <w:r>
        <w:rPr>
          <w:spacing w:val="16"/>
        </w:rPr>
        <w:t> </w:t>
      </w:r>
      <w:r>
        <w:rPr/>
        <w:t>=</w:t>
      </w:r>
      <w:r>
        <w:rPr>
          <w:spacing w:val="14"/>
        </w:rPr>
        <w:t> </w:t>
      </w:r>
      <w:r>
        <w:rPr/>
        <w:t>96.3%;</w:t>
      </w:r>
      <w:r>
        <w:rPr>
          <w:spacing w:val="17"/>
        </w:rPr>
        <w:t> </w:t>
      </w:r>
      <w:r>
        <w:rPr/>
        <w:t>27:1)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women.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prevalence</w:t>
      </w:r>
      <w:r>
        <w:rPr>
          <w:spacing w:val="15"/>
        </w:rPr>
        <w:t> </w:t>
      </w:r>
      <w:r>
        <w:rPr/>
        <w:t>age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36</w:t>
      </w:r>
      <w:r>
        <w:rPr>
          <w:spacing w:val="22"/>
        </w:rPr>
        <w:t> </w:t>
      </w:r>
      <w:r>
        <w:rPr/>
        <w:t>–</w:t>
      </w:r>
      <w:r>
        <w:rPr>
          <w:spacing w:val="-57"/>
        </w:rPr>
        <w:t> </w:t>
      </w:r>
      <w:r>
        <w:rPr/>
        <w:t>45 years was found, but consisting of only women (Table 4.2).</w:t>
      </w:r>
      <w:r>
        <w:rPr>
          <w:spacing w:val="1"/>
        </w:rPr>
        <w:t> </w:t>
      </w:r>
      <w:r>
        <w:rPr/>
        <w:t>This study also observed the</w:t>
      </w:r>
      <w:r>
        <w:rPr>
          <w:spacing w:val="1"/>
        </w:rPr>
        <w:t> </w:t>
      </w:r>
      <w:r>
        <w:rPr/>
        <w:t>reduction in breast cancer cases to be within the age range of 46-55, which is in line with the</w:t>
      </w:r>
      <w:r>
        <w:rPr>
          <w:spacing w:val="1"/>
        </w:rPr>
        <w:t> </w:t>
      </w:r>
      <w:r>
        <w:rPr/>
        <w:t>findings of Yankaska (2006), Westlake and Cooper (2008) and ACS (2013). Breast Cancer Facts</w:t>
      </w:r>
      <w:r>
        <w:rPr>
          <w:spacing w:val="-57"/>
        </w:rPr>
        <w:t> </w:t>
      </w:r>
      <w:r>
        <w:rPr/>
        <w:t>and Figures (ACS, 2012A) stated that breast cancer is the second most common cancers in</w:t>
      </w:r>
      <w:r>
        <w:rPr>
          <w:spacing w:val="1"/>
        </w:rPr>
        <w:t> </w:t>
      </w:r>
      <w:r>
        <w:rPr/>
        <w:t>females after lung cancer and accounts for a high rate in cancer related deaths. This high breast</w:t>
      </w:r>
      <w:r>
        <w:rPr>
          <w:spacing w:val="1"/>
        </w:rPr>
        <w:t> </w:t>
      </w:r>
      <w:r>
        <w:rPr/>
        <w:t>cancer</w:t>
      </w:r>
      <w:r>
        <w:rPr>
          <w:spacing w:val="-1"/>
        </w:rPr>
        <w:t> </w:t>
      </w:r>
      <w:r>
        <w:rPr/>
        <w:t>mortality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women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also be</w:t>
      </w:r>
      <w:r>
        <w:rPr>
          <w:spacing w:val="-1"/>
        </w:rPr>
        <w:t> </w:t>
      </w:r>
      <w:r>
        <w:rPr/>
        <w:t>inferred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220" w:right="474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216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observation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9%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cases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Hassan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Mabogunje</w:t>
      </w:r>
      <w:r>
        <w:rPr>
          <w:spacing w:val="24"/>
        </w:rPr>
        <w:t> </w:t>
      </w:r>
      <w:r>
        <w:rPr/>
        <w:t>(1999)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3"/>
        </w:rPr>
        <w:t> </w:t>
      </w:r>
      <w:r>
        <w:rPr/>
        <w:t>study</w:t>
      </w:r>
      <w:r>
        <w:rPr>
          <w:spacing w:val="17"/>
        </w:rPr>
        <w:t> </w:t>
      </w:r>
      <w:r>
        <w:rPr/>
        <w:t>center.</w:t>
      </w:r>
      <w:r>
        <w:rPr>
          <w:spacing w:val="26"/>
        </w:rPr>
        <w:t> </w:t>
      </w:r>
      <w:r>
        <w:rPr/>
        <w:t>It</w:t>
      </w:r>
      <w:r>
        <w:rPr>
          <w:spacing w:val="24"/>
        </w:rPr>
        <w:t> </w:t>
      </w:r>
      <w:r>
        <w:rPr/>
        <w:t>was</w:t>
      </w:r>
      <w:r>
        <w:rPr>
          <w:spacing w:val="-57"/>
        </w:rPr>
        <w:t> </w:t>
      </w:r>
      <w:r>
        <w:rPr/>
        <w:t>also lower than that</w:t>
      </w:r>
      <w:r>
        <w:rPr>
          <w:spacing w:val="1"/>
        </w:rPr>
        <w:t> </w:t>
      </w:r>
      <w:r>
        <w:rPr/>
        <w:t>from the analysis of male cancer cases in all cancer registries across Nigeria</w:t>
      </w:r>
      <w:r>
        <w:rPr>
          <w:spacing w:val="-57"/>
        </w:rPr>
        <w:t> </w:t>
      </w:r>
      <w:r>
        <w:rPr/>
        <w:t>by Abdulkareem (2009) and similar studies conducted in eastern Nigeria (Ezeoma, </w:t>
      </w:r>
      <w:r>
        <w:rPr>
          <w:i/>
        </w:rPr>
        <w:t>et al.</w:t>
      </w:r>
      <w:r>
        <w:rPr/>
        <w:t>, 2010).</w:t>
      </w:r>
      <w:r>
        <w:rPr>
          <w:spacing w:val="1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3.7%</w:t>
      </w:r>
      <w:r>
        <w:rPr>
          <w:spacing w:val="39"/>
        </w:rPr>
        <w:t> </w:t>
      </w:r>
      <w:r>
        <w:rPr/>
        <w:t>result</w:t>
      </w:r>
      <w:r>
        <w:rPr>
          <w:spacing w:val="41"/>
        </w:rPr>
        <w:t> </w:t>
      </w:r>
      <w:r>
        <w:rPr/>
        <w:t>obtained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</w:t>
      </w:r>
      <w:r>
        <w:rPr>
          <w:spacing w:val="38"/>
        </w:rPr>
        <w:t> </w:t>
      </w:r>
      <w:r>
        <w:rPr/>
        <w:t>was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line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finding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Dogo</w:t>
      </w:r>
      <w:r>
        <w:rPr>
          <w:spacing w:val="46"/>
        </w:rPr>
        <w:t> </w:t>
      </w:r>
      <w:r>
        <w:rPr>
          <w:i/>
        </w:rPr>
        <w:t>et</w:t>
      </w:r>
      <w:r>
        <w:rPr>
          <w:i/>
          <w:spacing w:val="41"/>
        </w:rPr>
        <w:t> </w:t>
      </w:r>
      <w:r>
        <w:rPr>
          <w:i/>
        </w:rPr>
        <w:t>al.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7"/>
        <w:jc w:val="both"/>
      </w:pPr>
      <w:r>
        <w:rPr/>
        <w:t>(2006) in Maiduguri but was higher than the 1% reported from United States (Giordons,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2004; ACS, 2012). Anyanwu (2000) reported a male to female ratio of 1:67 which was much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1:27 obtained from this study.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The relationship of occupation, marital status and educational level to cancer occurrence and / or</w:t>
      </w:r>
      <w:r>
        <w:rPr>
          <w:spacing w:val="1"/>
        </w:rPr>
        <w:t> </w:t>
      </w:r>
      <w:r>
        <w:rPr/>
        <w:t>presentation has not been well documented. Majority of patients with breast cancer in this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housewives.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(tertiary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presentation to the clinic could be related to better financial disposition and / or support from</w:t>
      </w:r>
      <w:r>
        <w:rPr>
          <w:spacing w:val="1"/>
        </w:rPr>
        <w:t> </w:t>
      </w:r>
      <w:r>
        <w:rPr/>
        <w:t>spouses.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220" w:right="480"/>
        <w:jc w:val="both"/>
      </w:pPr>
      <w:r>
        <w:rPr/>
        <w:t>The Predisposing risk factors of breast cancer could be related to the level and duration of</w:t>
      </w:r>
      <w:r>
        <w:rPr>
          <w:spacing w:val="1"/>
        </w:rPr>
        <w:t> </w:t>
      </w:r>
      <w:r>
        <w:rPr/>
        <w:t>exposure to endogenous hormones at the ages of menarche and full term birth, parity (number of</w:t>
      </w:r>
      <w:r>
        <w:rPr>
          <w:spacing w:val="1"/>
        </w:rPr>
        <w:t> </w:t>
      </w:r>
      <w:r>
        <w:rPr/>
        <w:t>pregnancies),</w:t>
      </w:r>
      <w:r>
        <w:rPr>
          <w:spacing w:val="1"/>
        </w:rPr>
        <w:t> </w:t>
      </w:r>
      <w:r>
        <w:rPr/>
        <w:t>menopausal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exogenous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therapies use, and also to family</w:t>
      </w:r>
      <w:r>
        <w:rPr>
          <w:spacing w:val="-5"/>
        </w:rPr>
        <w:t> </w:t>
      </w:r>
      <w:r>
        <w:rPr/>
        <w:t>history</w:t>
      </w:r>
      <w:r>
        <w:rPr>
          <w:spacing w:val="-4"/>
        </w:rPr>
        <w:t> </w:t>
      </w:r>
      <w:r>
        <w:rPr/>
        <w:t>and environmental factors.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220" w:right="475"/>
        <w:jc w:val="both"/>
      </w:pPr>
      <w:r>
        <w:rPr/>
        <w:t>Majority of females (90 patients) in this study had their age at menarche within the range of 13-</w:t>
      </w:r>
      <w:r>
        <w:rPr>
          <w:spacing w:val="1"/>
        </w:rPr>
        <w:t> </w:t>
      </w:r>
      <w:r>
        <w:rPr/>
        <w:t>16</w:t>
      </w:r>
      <w:r>
        <w:rPr>
          <w:spacing w:val="15"/>
        </w:rPr>
        <w:t> </w:t>
      </w:r>
      <w:r>
        <w:rPr/>
        <w:t>yrs.</w:t>
      </w:r>
      <w:r>
        <w:rPr>
          <w:spacing w:val="17"/>
        </w:rPr>
        <w:t> </w:t>
      </w:r>
      <w:r>
        <w:rPr/>
        <w:t>It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3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earlier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onset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menstrual</w:t>
      </w:r>
      <w:r>
        <w:rPr>
          <w:spacing w:val="16"/>
        </w:rPr>
        <w:t> </w:t>
      </w:r>
      <w:r>
        <w:rPr/>
        <w:t>cycle,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longer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duration</w:t>
      </w:r>
      <w:r>
        <w:rPr>
          <w:spacing w:val="-58"/>
        </w:rPr>
        <w:t> </w:t>
      </w:r>
      <w:r>
        <w:rPr/>
        <w:t>of exposure to endogenous hormones which could result in an increase</w:t>
      </w:r>
      <w:r>
        <w:rPr>
          <w:spacing w:val="60"/>
        </w:rPr>
        <w:t> </w:t>
      </w:r>
      <w:r>
        <w:rPr/>
        <w:t>in the risk of breast</w:t>
      </w:r>
      <w:r>
        <w:rPr>
          <w:spacing w:val="1"/>
        </w:rPr>
        <w:t> </w:t>
      </w:r>
      <w:r>
        <w:rPr/>
        <w:t>cancer occurrence (Grumbach and Styne, 2003). A 50% likelihood increase in risk of breast</w:t>
      </w:r>
      <w:r>
        <w:rPr>
          <w:spacing w:val="1"/>
        </w:rPr>
        <w:t> </w:t>
      </w:r>
      <w:r>
        <w:rPr/>
        <w:t>cancer at menarche ages of 12 and below has also been reported (Grumbach and Styne, 2003).</w:t>
      </w:r>
      <w:r>
        <w:rPr>
          <w:spacing w:val="1"/>
        </w:rPr>
        <w:t> </w:t>
      </w:r>
      <w:r>
        <w:rPr/>
        <w:t>Only 15 patients reported late menarche age (17-20) in this study of which Boyle (1988) reported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 protective</w:t>
      </w:r>
      <w:r>
        <w:rPr>
          <w:spacing w:val="-1"/>
        </w:rPr>
        <w:t> </w:t>
      </w:r>
      <w:r>
        <w:rPr/>
        <w:t>factor.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5"/>
        <w:jc w:val="both"/>
      </w:pPr>
      <w:r>
        <w:rPr/>
        <w:t>This study found that women who had their first full-term birth within 16-20 years of age were</w:t>
      </w:r>
      <w:r>
        <w:rPr>
          <w:spacing w:val="1"/>
        </w:rPr>
        <w:t> </w:t>
      </w:r>
      <w:r>
        <w:rPr/>
        <w:t>more (35) disposed to breast cancer and this was contrary to earlier studies that the older a</w:t>
      </w:r>
      <w:r>
        <w:rPr>
          <w:spacing w:val="1"/>
        </w:rPr>
        <w:t> </w:t>
      </w:r>
      <w:r>
        <w:rPr/>
        <w:t>women is at first full term birth, the higher the risk of breast cancer (Lagde </w:t>
      </w:r>
      <w:r>
        <w:rPr>
          <w:i/>
        </w:rPr>
        <w:t>et al.</w:t>
      </w:r>
      <w:r>
        <w:rPr/>
        <w:t>, 1989; Lambe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</w:t>
      </w:r>
      <w:r>
        <w:rPr/>
        <w:t>, 1996; Kumle, 2002A, B). The reported view was that breast cancer risk increases by 13% for</w:t>
      </w:r>
      <w:r>
        <w:rPr>
          <w:spacing w:val="-57"/>
        </w:rPr>
        <w:t> </w:t>
      </w:r>
      <w:r>
        <w:rPr/>
        <w:t>every 5 year increment in age at first full-term birth, attributing more of the risks to older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parity (more</w:t>
      </w:r>
      <w:r>
        <w:rPr>
          <w:spacing w:val="1"/>
        </w:rPr>
        <w:t> </w:t>
      </w:r>
      <w:r>
        <w:rPr/>
        <w:t>children)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pronounced</w:t>
      </w:r>
      <w:r>
        <w:rPr>
          <w:spacing w:val="-57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reduction</w:t>
      </w:r>
      <w:r>
        <w:rPr>
          <w:spacing w:val="60"/>
        </w:rPr>
        <w:t> </w:t>
      </w:r>
      <w:r>
        <w:rPr/>
        <w:t>/</w:t>
      </w:r>
      <w:r>
        <w:rPr>
          <w:spacing w:val="-57"/>
        </w:rPr>
        <w:t> </w:t>
      </w:r>
      <w:r>
        <w:rPr/>
        <w:t>decrease</w:t>
      </w:r>
      <w:r>
        <w:rPr>
          <w:spacing w:val="1"/>
        </w:rPr>
        <w:t> </w:t>
      </w:r>
      <w:r>
        <w:rPr/>
        <w:t>(Lambe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parity</w:t>
      </w:r>
      <w:r>
        <w:rPr>
          <w:spacing w:val="1"/>
        </w:rPr>
        <w:t> </w:t>
      </w:r>
      <w:r>
        <w:rPr/>
        <w:t>(fewer</w:t>
      </w:r>
      <w:r>
        <w:rPr>
          <w:spacing w:val="1"/>
        </w:rPr>
        <w:t> </w:t>
      </w:r>
      <w:r>
        <w:rPr/>
        <w:t>children)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 had also been reported to increase the risk of breast cancer development (Boyle,</w:t>
      </w:r>
      <w:r>
        <w:rPr>
          <w:spacing w:val="1"/>
        </w:rPr>
        <w:t> </w:t>
      </w:r>
      <w:r>
        <w:rPr/>
        <w:t>1988; Lagde </w:t>
      </w:r>
      <w:r>
        <w:rPr>
          <w:i/>
        </w:rPr>
        <w:t>et al., </w:t>
      </w:r>
      <w:r>
        <w:rPr/>
        <w:t>1989).</w:t>
      </w:r>
      <w:r>
        <w:rPr>
          <w:spacing w:val="61"/>
        </w:rPr>
        <w:t> </w:t>
      </w:r>
      <w:r>
        <w:rPr/>
        <w:t>Boyle (1988) also attributed early age at first full-term pregnancy to</w:t>
      </w:r>
      <w:r>
        <w:rPr>
          <w:spacing w:val="1"/>
        </w:rPr>
        <w:t> </w:t>
      </w:r>
      <w:r>
        <w:rPr/>
        <w:t>be a protective factor, of which aside 16-20 years that is of majority, the earliest age range was</w:t>
      </w:r>
      <w:r>
        <w:rPr>
          <w:spacing w:val="1"/>
        </w:rPr>
        <w:t> </w:t>
      </w:r>
      <w:r>
        <w:rPr/>
        <w:t>11-15 years that had 7 patients. The question then is whether this childhood pregnancy that could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regarded</w:t>
      </w:r>
      <w:r>
        <w:rPr>
          <w:spacing w:val="2"/>
        </w:rPr>
        <w:t> </w:t>
      </w:r>
      <w:r>
        <w:rPr/>
        <w:t>as child abuse</w:t>
      </w:r>
      <w:r>
        <w:rPr>
          <w:spacing w:val="-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confers protection!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1"/>
        <w:jc w:val="both"/>
      </w:pPr>
      <w:r>
        <w:rPr/>
        <w:t>Menopause (45-50 years) – is a period of cessation of the menstrual cycle which also is a</w:t>
      </w:r>
      <w:r>
        <w:rPr>
          <w:spacing w:val="1"/>
        </w:rPr>
        <w:t> </w:t>
      </w:r>
      <w:r>
        <w:rPr/>
        <w:t>contributing risk factor to breast cancer. This study found only 37.5% (77 patients) to be of</w:t>
      </w:r>
      <w:r>
        <w:rPr>
          <w:spacing w:val="1"/>
        </w:rPr>
        <w:t> </w:t>
      </w:r>
      <w:r>
        <w:rPr/>
        <w:t>postmenopausal status. The reasons for the 60.5% of premenopausal subjects found in this and</w:t>
      </w:r>
      <w:r>
        <w:rPr>
          <w:spacing w:val="1"/>
        </w:rPr>
        <w:t> </w:t>
      </w:r>
      <w:r>
        <w:rPr/>
        <w:t>other studies within Nigeria being more at risk are not known, but could be because the majority</w:t>
      </w:r>
      <w:r>
        <w:rPr>
          <w:spacing w:val="1"/>
        </w:rPr>
        <w:t> </w:t>
      </w:r>
      <w:r>
        <w:rPr/>
        <w:t>of cases presented within the younger age group which was similar to studies conducted in other</w:t>
      </w:r>
      <w:r>
        <w:rPr>
          <w:spacing w:val="1"/>
        </w:rPr>
        <w:t> </w:t>
      </w:r>
      <w:r>
        <w:rPr/>
        <w:t>parts of Nigeria (Anyanwu </w:t>
      </w:r>
      <w:r>
        <w:rPr>
          <w:i/>
        </w:rPr>
        <w:t>et al.</w:t>
      </w:r>
      <w:r>
        <w:rPr/>
        <w:t>, 2010). It is assumed and also reported elsewhere that post-</w:t>
      </w:r>
      <w:r>
        <w:rPr>
          <w:spacing w:val="1"/>
        </w:rPr>
        <w:t> </w:t>
      </w:r>
      <w:r>
        <w:rPr/>
        <w:t>menopause should be of greater predisposing risk factor, being of older age status and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postmenopausal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exogenous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replacement therapies.</w:t>
      </w:r>
      <w:r>
        <w:rPr>
          <w:spacing w:val="1"/>
        </w:rPr>
        <w:t> </w:t>
      </w:r>
      <w:r>
        <w:rPr/>
        <w:t>Lambe </w:t>
      </w:r>
      <w:r>
        <w:rPr>
          <w:i/>
        </w:rPr>
        <w:t>et al. </w:t>
      </w:r>
      <w:r>
        <w:rPr/>
        <w:t>(1996) had previously reported that breast cancer risk</w:t>
      </w:r>
      <w:r>
        <w:rPr>
          <w:spacing w:val="1"/>
        </w:rPr>
        <w:t> </w:t>
      </w:r>
      <w:r>
        <w:rPr/>
        <w:t>increases</w:t>
      </w:r>
      <w:r>
        <w:rPr>
          <w:spacing w:val="39"/>
        </w:rPr>
        <w:t> </w:t>
      </w:r>
      <w:r>
        <w:rPr/>
        <w:t>by</w:t>
      </w:r>
      <w:r>
        <w:rPr>
          <w:spacing w:val="35"/>
        </w:rPr>
        <w:t> </w:t>
      </w:r>
      <w:r>
        <w:rPr/>
        <w:t>13%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every</w:t>
      </w:r>
      <w:r>
        <w:rPr>
          <w:spacing w:val="35"/>
        </w:rPr>
        <w:t> </w:t>
      </w:r>
      <w:r>
        <w:rPr/>
        <w:t>5</w:t>
      </w:r>
      <w:r>
        <w:rPr>
          <w:spacing w:val="45"/>
        </w:rPr>
        <w:t> </w:t>
      </w:r>
      <w:r>
        <w:rPr/>
        <w:t>yr</w:t>
      </w:r>
      <w:r>
        <w:rPr>
          <w:spacing w:val="39"/>
        </w:rPr>
        <w:t> </w:t>
      </w:r>
      <w:r>
        <w:rPr/>
        <w:t>increment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age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first</w:t>
      </w:r>
      <w:r>
        <w:rPr>
          <w:spacing w:val="40"/>
        </w:rPr>
        <w:t> </w:t>
      </w:r>
      <w:r>
        <w:rPr/>
        <w:t>full</w:t>
      </w:r>
      <w:r>
        <w:rPr>
          <w:spacing w:val="41"/>
        </w:rPr>
        <w:t> </w:t>
      </w:r>
      <w:r>
        <w:rPr/>
        <w:t>term</w:t>
      </w:r>
      <w:r>
        <w:rPr>
          <w:spacing w:val="41"/>
        </w:rPr>
        <w:t> </w:t>
      </w:r>
      <w:r>
        <w:rPr/>
        <w:t>birth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low</w:t>
      </w:r>
      <w:r>
        <w:rPr>
          <w:spacing w:val="40"/>
        </w:rPr>
        <w:t> </w:t>
      </w:r>
      <w:r>
        <w:rPr/>
        <w:t>parity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before="72"/>
        <w:ind w:left="220"/>
        <w:jc w:val="both"/>
      </w:pPr>
      <w:r>
        <w:rPr/>
        <w:t>commonly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status</w:t>
      </w:r>
      <w:r>
        <w:rPr>
          <w:spacing w:val="17"/>
        </w:rPr>
        <w:t> </w:t>
      </w:r>
      <w:r>
        <w:rPr/>
        <w:t>also</w:t>
      </w:r>
      <w:r>
        <w:rPr>
          <w:spacing w:val="17"/>
        </w:rPr>
        <w:t> </w:t>
      </w:r>
      <w:r>
        <w:rPr/>
        <w:t>increases</w:t>
      </w:r>
      <w:r>
        <w:rPr>
          <w:spacing w:val="18"/>
        </w:rPr>
        <w:t> </w:t>
      </w:r>
      <w:r>
        <w:rPr/>
        <w:t>risk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breast</w:t>
      </w:r>
      <w:r>
        <w:rPr>
          <w:spacing w:val="16"/>
        </w:rPr>
        <w:t> </w:t>
      </w:r>
      <w:r>
        <w:rPr/>
        <w:t>cancer</w:t>
      </w:r>
      <w:r>
        <w:rPr>
          <w:spacing w:val="16"/>
        </w:rPr>
        <w:t> </w:t>
      </w:r>
      <w:r>
        <w:rPr/>
        <w:t>(Paffenberger</w:t>
      </w:r>
      <w:r>
        <w:rPr>
          <w:spacing w:val="18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.,</w:t>
      </w:r>
      <w:r>
        <w:rPr>
          <w:spacing w:val="15"/>
        </w:rPr>
        <w:t> </w:t>
      </w:r>
      <w:r>
        <w:rPr/>
        <w:t>1980;</w:t>
      </w:r>
      <w:r>
        <w:rPr>
          <w:spacing w:val="15"/>
        </w:rPr>
        <w:t> </w:t>
      </w:r>
      <w:r>
        <w:rPr/>
        <w:t>Zeeshan</w:t>
      </w:r>
    </w:p>
    <w:p>
      <w:pPr>
        <w:pStyle w:val="BodyText"/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Majority (83) of the patients had less or equal to 5 (≤ 5) children. Thus, this is in line with</w:t>
      </w:r>
      <w:r>
        <w:rPr>
          <w:spacing w:val="1"/>
        </w:rPr>
        <w:t> </w:t>
      </w:r>
      <w:r>
        <w:rPr/>
        <w:t>previous reports that low parity predisposes one to breast cancer. The patients with 6-10 children</w:t>
      </w:r>
      <w:r>
        <w:rPr>
          <w:spacing w:val="1"/>
        </w:rPr>
        <w:t> </w:t>
      </w:r>
      <w:r>
        <w:rPr/>
        <w:t>were only 29, while those with 11-15 children were only 5. This observation was actually in</w:t>
      </w:r>
      <w:r>
        <w:rPr>
          <w:spacing w:val="1"/>
        </w:rPr>
        <w:t> </w:t>
      </w:r>
      <w:r>
        <w:rPr/>
        <w:t>support of high parity as a factor that confers protection against breast cancer development</w:t>
      </w:r>
      <w:r>
        <w:rPr>
          <w:spacing w:val="1"/>
        </w:rPr>
        <w:t> </w:t>
      </w:r>
      <w:r>
        <w:rPr/>
        <w:t>(Boyle,</w:t>
      </w:r>
      <w:r>
        <w:rPr>
          <w:spacing w:val="-1"/>
        </w:rPr>
        <w:t> </w:t>
      </w:r>
      <w:r>
        <w:rPr/>
        <w:t>1988;</w:t>
      </w:r>
      <w:r>
        <w:rPr>
          <w:spacing w:val="2"/>
        </w:rPr>
        <w:t> </w:t>
      </w:r>
      <w:r>
        <w:rPr/>
        <w:t>Lagde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1989).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 w:before="1"/>
        <w:ind w:left="220" w:right="469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36.1%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population. Most times, oral contraceptives are used for family planning as to reduce chances of</w:t>
      </w:r>
      <w:r>
        <w:rPr>
          <w:spacing w:val="1"/>
        </w:rPr>
        <w:t> </w:t>
      </w:r>
      <w:r>
        <w:rPr/>
        <w:t>unwanted pregnancies and / or improve maternal health, but its use is often associated with after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increased risk of</w:t>
      </w:r>
      <w:r>
        <w:rPr>
          <w:spacing w:val="-1"/>
        </w:rPr>
        <w:t> </w:t>
      </w:r>
      <w:r>
        <w:rPr/>
        <w:t>breast</w:t>
      </w:r>
      <w:r>
        <w:rPr>
          <w:spacing w:val="2"/>
        </w:rPr>
        <w:t> </w:t>
      </w:r>
      <w:r>
        <w:rPr/>
        <w:t>cancers.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The patients with family history of breast cancer were 12% of the study population. Other studies</w:t>
      </w:r>
      <w:r>
        <w:rPr>
          <w:spacing w:val="-57"/>
        </w:rPr>
        <w:t> </w:t>
      </w:r>
      <w:r>
        <w:rPr/>
        <w:t>had also reported family history as a predisposing risk factor of breast cancer (Yang </w:t>
      </w:r>
      <w:r>
        <w:rPr>
          <w:i/>
        </w:rPr>
        <w:t>et al., </w:t>
      </w:r>
      <w:r>
        <w:rPr/>
        <w:t>1998).</w:t>
      </w:r>
      <w:r>
        <w:rPr>
          <w:spacing w:val="-57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 had been traced to</w:t>
      </w:r>
      <w:r>
        <w:rPr>
          <w:spacing w:val="1"/>
        </w:rPr>
        <w:t> </w:t>
      </w:r>
      <w:r>
        <w:rPr/>
        <w:t>some abnormality in</w:t>
      </w:r>
      <w:r>
        <w:rPr>
          <w:spacing w:val="1"/>
        </w:rPr>
        <w:t> </w:t>
      </w:r>
      <w:r>
        <w:rPr/>
        <w:t>specific genes</w:t>
      </w:r>
      <w:r>
        <w:rPr>
          <w:spacing w:val="1"/>
        </w:rPr>
        <w:t> </w:t>
      </w:r>
      <w:r>
        <w:rPr/>
        <w:t>or gene mutations</w:t>
      </w:r>
      <w:r>
        <w:rPr>
          <w:spacing w:val="60"/>
        </w:rPr>
        <w:t> </w:t>
      </w:r>
      <w:r>
        <w:rPr/>
        <w:t>and so</w:t>
      </w:r>
      <w:r>
        <w:rPr>
          <w:spacing w:val="-57"/>
        </w:rPr>
        <w:t> </w:t>
      </w:r>
      <w:r>
        <w:rPr/>
        <w:t>run in families suggesting genetic influence of the disease. However, it is increasingly clear that</w:t>
      </w:r>
      <w:r>
        <w:rPr>
          <w:spacing w:val="1"/>
        </w:rPr>
        <w:t> </w:t>
      </w:r>
      <w:r>
        <w:rPr/>
        <w:t>genetic abnormalities might only increase a person’s susceptibility triggered by environmental</w:t>
      </w:r>
      <w:r>
        <w:rPr>
          <w:spacing w:val="1"/>
        </w:rPr>
        <w:t> </w:t>
      </w:r>
      <w:r>
        <w:rPr/>
        <w:t>factors (ACS, 2002). Other types of cancers were also observed to run in the families of some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patients, the</w:t>
      </w:r>
      <w:r>
        <w:rPr>
          <w:spacing w:val="-1"/>
        </w:rPr>
        <w:t> </w:t>
      </w:r>
      <w:r>
        <w:rPr/>
        <w:t>extent to which 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related to breast cancer risk</w:t>
      </w:r>
      <w:r>
        <w:rPr>
          <w:spacing w:val="-1"/>
        </w:rPr>
        <w:t> </w:t>
      </w:r>
      <w:r>
        <w:rPr/>
        <w:t>is not known.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The patients that presented at stage IV of the disease were more in all the age groups (Fig. 4.2a).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reason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allowing</w:t>
      </w:r>
      <w:r>
        <w:rPr>
          <w:spacing w:val="3"/>
        </w:rPr>
        <w:t> </w:t>
      </w:r>
      <w:r>
        <w:rPr/>
        <w:t>this</w:t>
      </w:r>
      <w:r>
        <w:rPr>
          <w:spacing w:val="7"/>
        </w:rPr>
        <w:t> </w:t>
      </w:r>
      <w:r>
        <w:rPr/>
        <w:t>disease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deteriorate</w:t>
      </w:r>
      <w:r>
        <w:rPr>
          <w:spacing w:val="8"/>
        </w:rPr>
        <w:t> </w:t>
      </w:r>
      <w:r>
        <w:rPr/>
        <w:t>before</w:t>
      </w:r>
      <w:r>
        <w:rPr>
          <w:spacing w:val="5"/>
        </w:rPr>
        <w:t> </w:t>
      </w:r>
      <w:r>
        <w:rPr/>
        <w:t>presentation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clinic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known.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6"/>
        <w:jc w:val="both"/>
      </w:pPr>
      <w:r>
        <w:rPr/>
        <w:t>However, the stage at which breast cancer is detected ultimately plays a role in its management</w:t>
      </w:r>
      <w:r>
        <w:rPr>
          <w:spacing w:val="1"/>
        </w:rPr>
        <w:t> </w:t>
      </w:r>
      <w:r>
        <w:rPr/>
        <w:t>and prognosis. For breast cancers detected early (stages 0 and</w:t>
      </w:r>
      <w:r>
        <w:rPr>
          <w:spacing w:val="60"/>
        </w:rPr>
        <w:t> </w:t>
      </w:r>
      <w:r>
        <w:rPr/>
        <w:t>I), therapy may be curative and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study.</w:t>
      </w:r>
      <w:r>
        <w:rPr>
          <w:spacing w:val="11"/>
        </w:rPr>
        <w:t> </w:t>
      </w:r>
      <w:r>
        <w:rPr/>
        <w:t>Only</w:t>
      </w:r>
      <w:r>
        <w:rPr>
          <w:spacing w:val="6"/>
        </w:rPr>
        <w:t> </w:t>
      </w:r>
      <w:r>
        <w:rPr/>
        <w:t>very</w:t>
      </w:r>
      <w:r>
        <w:rPr>
          <w:spacing w:val="6"/>
        </w:rPr>
        <w:t> </w:t>
      </w:r>
      <w:r>
        <w:rPr/>
        <w:t>few</w:t>
      </w:r>
      <w:r>
        <w:rPr>
          <w:spacing w:val="11"/>
        </w:rPr>
        <w:t> </w:t>
      </w:r>
      <w:r>
        <w:rPr/>
        <w:t>patients</w:t>
      </w:r>
      <w:r>
        <w:rPr>
          <w:spacing w:val="12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clinical</w:t>
      </w:r>
      <w:r>
        <w:rPr>
          <w:spacing w:val="12"/>
        </w:rPr>
        <w:t> </w:t>
      </w:r>
      <w:r>
        <w:rPr/>
        <w:t>diagnostic</w:t>
      </w:r>
      <w:r>
        <w:rPr>
          <w:spacing w:val="11"/>
        </w:rPr>
        <w:t> </w:t>
      </w:r>
      <w:r>
        <w:rPr/>
        <w:t>stage</w:t>
      </w:r>
      <w:r>
        <w:rPr>
          <w:spacing w:val="-57"/>
        </w:rPr>
        <w:t> </w:t>
      </w:r>
      <w:r>
        <w:rPr/>
        <w:t>I, when the cancer is easily cured or controlled. In advanced or metastatic stage (III – IV) of the</w:t>
      </w:r>
      <w:r>
        <w:rPr>
          <w:spacing w:val="1"/>
        </w:rPr>
        <w:t> </w:t>
      </w:r>
      <w:r>
        <w:rPr/>
        <w:t>breast cancer, therapy can only be palliative for controlling the symptoms and improving the</w:t>
      </w:r>
      <w:r>
        <w:rPr>
          <w:spacing w:val="1"/>
        </w:rPr>
        <w:t> </w:t>
      </w:r>
      <w:r>
        <w:rPr/>
        <w:t>patient’s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life</w:t>
      </w:r>
      <w:r>
        <w:rPr>
          <w:spacing w:val="-1"/>
        </w:rPr>
        <w:t> </w:t>
      </w:r>
      <w:r>
        <w:rPr/>
        <w:t>(Karamouzis</w:t>
      </w:r>
      <w:r>
        <w:rPr>
          <w:spacing w:val="2"/>
        </w:rPr>
        <w:t> </w:t>
      </w:r>
      <w:r>
        <w:rPr>
          <w:i/>
        </w:rPr>
        <w:t>et al</w:t>
      </w:r>
      <w:r>
        <w:rPr/>
        <w:t>., 2007; NCCN, 2013; WHO, 2013).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Across the 4 stages of clinical diagnosis, patients of tertiary level of education had the highest</w:t>
      </w:r>
      <w:r>
        <w:rPr>
          <w:spacing w:val="1"/>
        </w:rPr>
        <w:t> </w:t>
      </w:r>
      <w:r>
        <w:rPr/>
        <w:t>presentation</w:t>
      </w:r>
      <w:r>
        <w:rPr>
          <w:spacing w:val="24"/>
        </w:rPr>
        <w:t> </w:t>
      </w:r>
      <w:r>
        <w:rPr/>
        <w:t>followed</w:t>
      </w:r>
      <w:r>
        <w:rPr>
          <w:spacing w:val="24"/>
        </w:rPr>
        <w:t> </w:t>
      </w:r>
      <w:r>
        <w:rPr/>
        <w:t>by</w:t>
      </w:r>
      <w:r>
        <w:rPr>
          <w:spacing w:val="22"/>
        </w:rPr>
        <w:t> </w:t>
      </w:r>
      <w:r>
        <w:rPr/>
        <w:t>those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secondary</w:t>
      </w:r>
      <w:r>
        <w:rPr>
          <w:spacing w:val="19"/>
        </w:rPr>
        <w:t> </w:t>
      </w:r>
      <w:r>
        <w:rPr/>
        <w:t>level;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both</w:t>
      </w:r>
      <w:r>
        <w:rPr>
          <w:spacing w:val="25"/>
        </w:rPr>
        <w:t> </w:t>
      </w:r>
      <w:r>
        <w:rPr/>
        <w:t>represent</w:t>
      </w:r>
      <w:r>
        <w:rPr>
          <w:spacing w:val="25"/>
        </w:rPr>
        <w:t> </w:t>
      </w:r>
      <w:r>
        <w:rPr/>
        <w:t>not</w:t>
      </w:r>
      <w:r>
        <w:rPr>
          <w:spacing w:val="27"/>
        </w:rPr>
        <w:t> </w:t>
      </w:r>
      <w:r>
        <w:rPr/>
        <w:t>only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majority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the diagnosed cases, but also of late stage presentation (Fig. 4.2b).   The reason for these groups</w:t>
      </w:r>
      <w:r>
        <w:rPr>
          <w:spacing w:val="1"/>
        </w:rPr>
        <w:t> </w:t>
      </w:r>
      <w:r>
        <w:rPr/>
        <w:t>of patients not presenting to the clinic on time is not known and late presentation of the highly</w:t>
      </w:r>
      <w:r>
        <w:rPr>
          <w:spacing w:val="1"/>
        </w:rPr>
        <w:t> </w:t>
      </w:r>
      <w:r>
        <w:rPr/>
        <w:t>educated patients is also a puzzle as well. With the increased awareness programmes on breast</w:t>
      </w:r>
      <w:r>
        <w:rPr>
          <w:spacing w:val="1"/>
        </w:rPr>
        <w:t> </w:t>
      </w:r>
      <w:r>
        <w:rPr/>
        <w:t>cancer, one would have expected educated patients to be more prompt in presenting to clinics.</w:t>
      </w:r>
      <w:r>
        <w:rPr>
          <w:spacing w:val="1"/>
        </w:rPr>
        <w:t> </w:t>
      </w:r>
      <w:r>
        <w:rPr/>
        <w:t>However, their high levels of turn out could probably be related to their levels of education and</w:t>
      </w:r>
      <w:r>
        <w:rPr>
          <w:spacing w:val="1"/>
        </w:rPr>
        <w:t> </w:t>
      </w:r>
      <w:r>
        <w:rPr/>
        <w:t>the desired need to seek medical attention. Level of education however, has no role to play in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chemotherapeutic</w:t>
      </w:r>
      <w:r>
        <w:rPr>
          <w:spacing w:val="-1"/>
        </w:rPr>
        <w:t> </w:t>
      </w:r>
      <w:r>
        <w:rPr/>
        <w:t>regimens.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 w:before="1"/>
        <w:ind w:left="220" w:right="476"/>
        <w:jc w:val="both"/>
      </w:pPr>
      <w:r>
        <w:rPr/>
        <w:t>From this study, most (83%) of the breast cancers cases was of the invasive ductal (infiltrating)</w:t>
      </w:r>
      <w:r>
        <w:rPr>
          <w:spacing w:val="1"/>
        </w:rPr>
        <w:t> </w:t>
      </w:r>
      <w:r>
        <w:rPr/>
        <w:t>type. Few (20) patients were of the invasive lobular type and 15 patients were of the medullary</w:t>
      </w:r>
      <w:r>
        <w:rPr>
          <w:spacing w:val="1"/>
        </w:rPr>
        <w:t> </w:t>
      </w:r>
      <w:r>
        <w:rPr/>
        <w:t>type, while invasive ductal-lobular was only 2 patients. The invasive ductal carcinoma had been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(Abdulkareem, 2009; NCI, 2014). This study also found that only 5 patients had the cancer on</w:t>
      </w:r>
      <w:r>
        <w:rPr>
          <w:spacing w:val="1"/>
        </w:rPr>
        <w:t> </w:t>
      </w:r>
      <w:r>
        <w:rPr/>
        <w:t>both breasts (bilateral) and that breast cancer occurred mostly on one breast of either the right</w:t>
      </w:r>
      <w:r>
        <w:rPr>
          <w:spacing w:val="1"/>
        </w:rPr>
        <w:t> </w:t>
      </w:r>
      <w:r>
        <w:rPr/>
        <w:t>(50.9%) or</w:t>
      </w:r>
      <w:r>
        <w:rPr>
          <w:spacing w:val="-3"/>
        </w:rPr>
        <w:t> </w:t>
      </w:r>
      <w:r>
        <w:rPr/>
        <w:t>the left</w:t>
      </w:r>
      <w:r>
        <w:rPr>
          <w:spacing w:val="-1"/>
        </w:rPr>
        <w:t> </w:t>
      </w:r>
      <w:r>
        <w:rPr/>
        <w:t>side (46.8%).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3"/>
        <w:jc w:val="both"/>
      </w:pPr>
      <w:r>
        <w:rPr/>
        <w:t>In this study, 11 patients (5.10%) had their excised tumours screened for tumor cell surface</w:t>
      </w:r>
      <w:r>
        <w:rPr>
          <w:spacing w:val="1"/>
        </w:rPr>
        <w:t> </w:t>
      </w:r>
      <w:r>
        <w:rPr/>
        <w:t>receptor types and of which 7 patients (63.30%) had triple negative breast cancer (HER</w:t>
      </w:r>
      <w:r>
        <w:rPr>
          <w:vertAlign w:val="subscript"/>
        </w:rPr>
        <w:t>-ve</w:t>
      </w:r>
      <w:r>
        <w:rPr>
          <w:vertAlign w:val="baseline"/>
        </w:rPr>
        <w:t> ER</w:t>
      </w:r>
      <w:r>
        <w:rPr>
          <w:vertAlign w:val="subscript"/>
        </w:rPr>
        <w:t>-ve</w:t>
      </w:r>
      <w:r>
        <w:rPr>
          <w:spacing w:val="1"/>
          <w:vertAlign w:val="baseline"/>
        </w:rPr>
        <w:t> </w:t>
      </w:r>
      <w:r>
        <w:rPr>
          <w:vertAlign w:val="baseline"/>
        </w:rPr>
        <w:t>PR</w:t>
      </w:r>
      <w:r>
        <w:rPr>
          <w:vertAlign w:val="subscript"/>
        </w:rPr>
        <w:t>-ve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Tumour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sites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hormone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ER</w:t>
      </w:r>
      <w:r>
        <w:rPr>
          <w:vertAlign w:val="subscript"/>
        </w:rPr>
        <w:t>+ve</w:t>
      </w:r>
      <w:r>
        <w:rPr>
          <w:vertAlign w:val="baseline"/>
        </w:rPr>
        <w:t> –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site</w:t>
      </w:r>
      <w:r>
        <w:rPr>
          <w:spacing w:val="1"/>
          <w:vertAlign w:val="baseline"/>
        </w:rPr>
        <w:t> </w:t>
      </w:r>
      <w:r>
        <w:rPr>
          <w:vertAlign w:val="baseline"/>
        </w:rPr>
        <w:t>binds</w:t>
      </w:r>
      <w:r>
        <w:rPr>
          <w:spacing w:val="1"/>
          <w:vertAlign w:val="baseline"/>
        </w:rPr>
        <w:t> </w:t>
      </w:r>
      <w:r>
        <w:rPr>
          <w:vertAlign w:val="baseline"/>
        </w:rPr>
        <w:t>estrogen;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</w:t>
      </w:r>
      <w:r>
        <w:rPr>
          <w:vertAlign w:val="subscript"/>
        </w:rPr>
        <w:t>+ve</w:t>
      </w:r>
      <w:r>
        <w:rPr>
          <w:vertAlign w:val="baseline"/>
        </w:rPr>
        <w:t> -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binds</w:t>
      </w:r>
      <w:r>
        <w:rPr>
          <w:spacing w:val="1"/>
          <w:vertAlign w:val="baseline"/>
        </w:rPr>
        <w:t> </w:t>
      </w:r>
      <w:r>
        <w:rPr>
          <w:vertAlign w:val="baseline"/>
        </w:rPr>
        <w:t>progesterone.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tumour cells</w:t>
      </w:r>
      <w:r>
        <w:rPr>
          <w:spacing w:val="1"/>
          <w:vertAlign w:val="baseline"/>
        </w:rPr>
        <w:t> </w:t>
      </w:r>
      <w:r>
        <w:rPr>
          <w:vertAlign w:val="baseline"/>
        </w:rPr>
        <w:t>may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over expression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human epidermal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factor rexptor-2neu genes (HERs-2 neu receptors) which can also be either positive or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(normal levels). Thus, a tumour could be of ER positive, PR positive or HERs-2neu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positive; and/or their negatives as was found in seven of the patients who had triple negatives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(</w:t>
      </w:r>
      <w:r>
        <w:rPr>
          <w:vertAlign w:val="baseline"/>
        </w:rPr>
        <w:t>HER</w:t>
      </w:r>
      <w:r>
        <w:rPr>
          <w:vertAlign w:val="subscript"/>
        </w:rPr>
        <w:t>-ve</w:t>
      </w:r>
      <w:r>
        <w:rPr>
          <w:vertAlign w:val="baseline"/>
        </w:rPr>
        <w:t> ER</w:t>
      </w:r>
      <w:r>
        <w:rPr>
          <w:vertAlign w:val="subscript"/>
        </w:rPr>
        <w:t>-ve</w:t>
      </w:r>
      <w:r>
        <w:rPr>
          <w:vertAlign w:val="baseline"/>
        </w:rPr>
        <w:t> PR</w:t>
      </w:r>
      <w:r>
        <w:rPr>
          <w:vertAlign w:val="subscript"/>
        </w:rPr>
        <w:t>-ve</w:t>
      </w:r>
      <w:r>
        <w:rPr>
          <w:vertAlign w:val="baseline"/>
        </w:rPr>
        <w:t>), and in two patients who also had tripled positives (HER</w:t>
      </w:r>
      <w:r>
        <w:rPr>
          <w:vertAlign w:val="subscript"/>
        </w:rPr>
        <w:t>+ve</w:t>
      </w:r>
      <w:r>
        <w:rPr>
          <w:vertAlign w:val="baseline"/>
        </w:rPr>
        <w:t> ER</w:t>
      </w:r>
      <w:r>
        <w:rPr>
          <w:vertAlign w:val="subscript"/>
        </w:rPr>
        <w:t>+ve</w:t>
      </w:r>
      <w:r>
        <w:rPr>
          <w:vertAlign w:val="baseline"/>
        </w:rPr>
        <w:t>PR</w:t>
      </w:r>
      <w:r>
        <w:rPr>
          <w:vertAlign w:val="subscript"/>
        </w:rPr>
        <w:t>+ve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Varied receptor type combinations can also occur for a particular tumor such as HER</w:t>
      </w:r>
      <w:r>
        <w:rPr>
          <w:vertAlign w:val="subscript"/>
        </w:rPr>
        <w:t>+ve</w:t>
      </w:r>
      <w:r>
        <w:rPr>
          <w:vertAlign w:val="baseline"/>
        </w:rPr>
        <w:t> ER</w:t>
      </w:r>
      <w:r>
        <w:rPr>
          <w:vertAlign w:val="subscript"/>
        </w:rPr>
        <w:t>+ve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</w:t>
      </w:r>
      <w:r>
        <w:rPr>
          <w:spacing w:val="-1"/>
          <w:vertAlign w:val="subscript"/>
        </w:rPr>
        <w:t>-ve</w:t>
      </w:r>
      <w:r>
        <w:rPr>
          <w:spacing w:val="-1"/>
          <w:vertAlign w:val="baseline"/>
        </w:rPr>
        <w:t> and </w:t>
      </w:r>
      <w:r>
        <w:rPr>
          <w:vertAlign w:val="baseline"/>
        </w:rPr>
        <w:t>HER</w:t>
      </w:r>
      <w:r>
        <w:rPr>
          <w:vertAlign w:val="subscript"/>
        </w:rPr>
        <w:t>+ve</w:t>
      </w:r>
      <w:r>
        <w:rPr>
          <w:vertAlign w:val="baseline"/>
        </w:rPr>
        <w:t> ER</w:t>
      </w:r>
      <w:r>
        <w:rPr>
          <w:vertAlign w:val="subscript"/>
        </w:rPr>
        <w:t>-ve</w:t>
      </w:r>
      <w:r>
        <w:rPr>
          <w:vertAlign w:val="baseline"/>
        </w:rPr>
        <w:t> PR</w:t>
      </w:r>
      <w:r>
        <w:rPr>
          <w:vertAlign w:val="subscript"/>
        </w:rPr>
        <w:t>-ve</w:t>
      </w:r>
      <w:r>
        <w:rPr>
          <w:vertAlign w:val="baseline"/>
        </w:rPr>
        <w:t> as seen in two patients respectively (Abeloff, 2008).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tumor</w:t>
      </w:r>
      <w:r>
        <w:rPr>
          <w:spacing w:val="-57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hormone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tumor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hormonal and targeted therapies and may rather require chemotherapy of various combinations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1"/>
          <w:vertAlign w:val="baseline"/>
        </w:rPr>
        <w:t> </w:t>
      </w:r>
      <w:r>
        <w:rPr>
          <w:vertAlign w:val="baseline"/>
        </w:rPr>
        <w:t>versa.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triple-negative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prognosis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difficult clinical management (Verma </w:t>
      </w:r>
      <w:r>
        <w:rPr>
          <w:i/>
          <w:vertAlign w:val="baseline"/>
        </w:rPr>
        <w:t>et al.</w:t>
      </w:r>
      <w:r>
        <w:rPr>
          <w:vertAlign w:val="baseline"/>
        </w:rPr>
        <w:t>, 2011), while triple positive types are usually more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responsive</w:t>
      </w:r>
      <w:r>
        <w:rPr>
          <w:spacing w:val="-2"/>
          <w:vertAlign w:val="baseline"/>
        </w:rPr>
        <w:t> </w:t>
      </w:r>
      <w:r>
        <w:rPr>
          <w:vertAlign w:val="baseline"/>
        </w:rPr>
        <w:t>to hormonal and targeted therapies.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According to the National Cancer Institute (NCI), triple negative breast cancers accounts for 10-</w:t>
      </w:r>
      <w:r>
        <w:rPr>
          <w:spacing w:val="1"/>
        </w:rPr>
        <w:t> </w:t>
      </w:r>
      <w:r>
        <w:rPr/>
        <w:t>20%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all</w:t>
      </w:r>
      <w:r>
        <w:rPr>
          <w:spacing w:val="12"/>
        </w:rPr>
        <w:t> </w:t>
      </w:r>
      <w:r>
        <w:rPr/>
        <w:t>diagnosed</w:t>
      </w:r>
      <w:r>
        <w:rPr>
          <w:spacing w:val="12"/>
        </w:rPr>
        <w:t> </w:t>
      </w:r>
      <w:r>
        <w:rPr/>
        <w:t>cases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breast</w:t>
      </w:r>
      <w:r>
        <w:rPr>
          <w:spacing w:val="14"/>
        </w:rPr>
        <w:t> </w:t>
      </w:r>
      <w:r>
        <w:rPr/>
        <w:t>cancer.</w:t>
      </w:r>
      <w:r>
        <w:rPr>
          <w:spacing w:val="12"/>
        </w:rPr>
        <w:t> </w:t>
      </w:r>
      <w:r>
        <w:rPr/>
        <w:t>They</w:t>
      </w:r>
      <w:r>
        <w:rPr>
          <w:spacing w:val="8"/>
        </w:rPr>
        <w:t> </w:t>
      </w:r>
      <w:r>
        <w:rPr/>
        <w:t>are</w:t>
      </w:r>
      <w:r>
        <w:rPr>
          <w:spacing w:val="12"/>
        </w:rPr>
        <w:t> </w:t>
      </w:r>
      <w:r>
        <w:rPr/>
        <w:t>aggressive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nature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difficult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treat.</w:t>
      </w:r>
      <w:r>
        <w:rPr>
          <w:spacing w:val="-58"/>
        </w:rPr>
        <w:t> </w:t>
      </w:r>
      <w:r>
        <w:rPr/>
        <w:t>A triple negative diagnosis for breast cancer refers that the cells have been tested negative for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epidermal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(HER-2neu),</w:t>
      </w:r>
      <w:r>
        <w:rPr>
          <w:spacing w:val="1"/>
        </w:rPr>
        <w:t> </w:t>
      </w:r>
      <w:r>
        <w:rPr/>
        <w:t>oestrogen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(ER)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progesterone</w:t>
      </w:r>
      <w:r>
        <w:rPr>
          <w:spacing w:val="40"/>
        </w:rPr>
        <w:t> </w:t>
      </w:r>
      <w:r>
        <w:rPr/>
        <w:t>receptors</w:t>
      </w:r>
      <w:r>
        <w:rPr>
          <w:spacing w:val="41"/>
        </w:rPr>
        <w:t> </w:t>
      </w:r>
      <w:r>
        <w:rPr/>
        <w:t>(PR).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means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groups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patients</w:t>
      </w:r>
      <w:r>
        <w:rPr>
          <w:spacing w:val="42"/>
        </w:rPr>
        <w:t> </w:t>
      </w:r>
      <w:r>
        <w:rPr/>
        <w:t>would</w:t>
      </w:r>
      <w:r>
        <w:rPr>
          <w:spacing w:val="40"/>
        </w:rPr>
        <w:t> </w:t>
      </w:r>
      <w:r>
        <w:rPr/>
        <w:t>most</w:t>
      </w:r>
      <w:r>
        <w:rPr>
          <w:spacing w:val="40"/>
        </w:rPr>
        <w:t> </w:t>
      </w:r>
      <w:r>
        <w:rPr/>
        <w:t>likely</w:t>
      </w:r>
      <w:r>
        <w:rPr>
          <w:spacing w:val="35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2" w:lineRule="auto" w:before="72"/>
        <w:ind w:left="220" w:right="475"/>
        <w:jc w:val="both"/>
      </w:pPr>
      <w:r>
        <w:rPr/>
        <w:t>benefit from any form of targeted or hormonal therapy and / or the use of monoclonal antibodies</w:t>
      </w:r>
      <w:r>
        <w:rPr>
          <w:spacing w:val="1"/>
        </w:rPr>
        <w:t> </w:t>
      </w:r>
      <w:r>
        <w:rPr/>
        <w:t>(as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cancerous cells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supported by</w:t>
      </w:r>
      <w:r>
        <w:rPr>
          <w:spacing w:val="-4"/>
        </w:rPr>
        <w:t> </w:t>
      </w:r>
      <w:r>
        <w:rPr/>
        <w:t>either oestrogen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progesterone).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480" w:lineRule="auto"/>
        <w:ind w:left="220" w:right="476"/>
        <w:jc w:val="both"/>
      </w:pPr>
      <w:r>
        <w:rPr/>
        <w:t>It is known that cancer tends to spread when left untreated (metastasis) and thus, the observation</w:t>
      </w:r>
      <w:r>
        <w:rPr>
          <w:spacing w:val="1"/>
        </w:rPr>
        <w:t> </w:t>
      </w:r>
      <w:r>
        <w:rPr/>
        <w:t>in this study is not surprising except that most of the affected organs are those of important</w:t>
      </w:r>
      <w:r>
        <w:rPr>
          <w:spacing w:val="1"/>
        </w:rPr>
        <w:t> </w:t>
      </w:r>
      <w:r>
        <w:rPr/>
        <w:t>functions in the homeostatic up-keep of the body system. The reason for the highly involvement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lungs in</w:t>
      </w:r>
      <w:r>
        <w:rPr>
          <w:spacing w:val="-1"/>
        </w:rPr>
        <w:t> </w:t>
      </w:r>
      <w:r>
        <w:rPr/>
        <w:t>metastasis</w:t>
      </w:r>
      <w:r>
        <w:rPr>
          <w:spacing w:val="3"/>
        </w:rPr>
        <w:t> </w:t>
      </w:r>
      <w:r>
        <w:rPr/>
        <w:t>is not</w:t>
      </w:r>
      <w:r>
        <w:rPr>
          <w:spacing w:val="-1"/>
        </w:rPr>
        <w:t> </w:t>
      </w:r>
      <w:r>
        <w:rPr/>
        <w:t>known as this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also been</w:t>
      </w:r>
      <w:r>
        <w:rPr>
          <w:spacing w:val="-1"/>
        </w:rPr>
        <w:t> </w:t>
      </w:r>
      <w:r>
        <w:rPr/>
        <w:t>reported by</w:t>
      </w:r>
      <w:r>
        <w:rPr>
          <w:spacing w:val="-5"/>
        </w:rPr>
        <w:t> </w:t>
      </w:r>
      <w:r>
        <w:rPr/>
        <w:t>Adisa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 (2012).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Prior to presentation at ABUTH, majority of the study population had undergone one or more</w:t>
      </w:r>
      <w:r>
        <w:rPr>
          <w:spacing w:val="1"/>
        </w:rPr>
        <w:t> </w:t>
      </w:r>
      <w:r>
        <w:rPr/>
        <w:t>forms of surgery (lumpectomy or mastectomy) and had chemotherapy (62 patients). At ABUTH,</w:t>
      </w:r>
      <w:r>
        <w:rPr>
          <w:spacing w:val="1"/>
        </w:rPr>
        <w:t> </w:t>
      </w:r>
      <w:r>
        <w:rPr/>
        <w:t>Zaria, chemotherapeutic, radiotherapy and hormonal combination (79 patients) and chemo- and</w:t>
      </w:r>
      <w:r>
        <w:rPr>
          <w:spacing w:val="1"/>
        </w:rPr>
        <w:t> </w:t>
      </w:r>
      <w:r>
        <w:rPr/>
        <w:t>radio-therapies combination (47 patients) were the most used treatment protocols. The primary</w:t>
      </w:r>
      <w:r>
        <w:rPr>
          <w:spacing w:val="1"/>
        </w:rPr>
        <w:t> </w:t>
      </w:r>
      <w:r>
        <w:rPr/>
        <w:t>goal / aim of surgeries in breast cancer management are the removal of the cancerous cells /</w:t>
      </w:r>
      <w:r>
        <w:rPr>
          <w:spacing w:val="1"/>
        </w:rPr>
        <w:t> </w:t>
      </w:r>
      <w:r>
        <w:rPr/>
        <w:t>tissues</w:t>
      </w:r>
      <w:r>
        <w:rPr>
          <w:spacing w:val="10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breast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could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conservative</w:t>
      </w:r>
      <w:r>
        <w:rPr>
          <w:spacing w:val="10"/>
        </w:rPr>
        <w:t> </w:t>
      </w:r>
      <w:r>
        <w:rPr/>
        <w:t>surgery</w:t>
      </w:r>
      <w:r>
        <w:rPr>
          <w:spacing w:val="6"/>
        </w:rPr>
        <w:t> </w:t>
      </w:r>
      <w:r>
        <w:rPr/>
        <w:t>(BCS).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attempt</w:t>
      </w:r>
      <w:r>
        <w:rPr>
          <w:spacing w:val="11"/>
        </w:rPr>
        <w:t> </w:t>
      </w:r>
      <w:r>
        <w:rPr/>
        <w:t>made</w:t>
      </w:r>
      <w:r>
        <w:rPr>
          <w:spacing w:val="-57"/>
        </w:rPr>
        <w:t> </w:t>
      </w:r>
      <w:r>
        <w:rPr/>
        <w:t>to preserve the breast by removing only the diseased tissues or lumps (lumpectomy). Otherwise</w:t>
      </w:r>
      <w:r>
        <w:rPr>
          <w:spacing w:val="1"/>
        </w:rPr>
        <w:t> </w:t>
      </w:r>
      <w:r>
        <w:rPr/>
        <w:t>mastectomy is performed, whereby the breast is completely removed. In this study, majority of</w:t>
      </w:r>
      <w:r>
        <w:rPr>
          <w:spacing w:val="1"/>
        </w:rPr>
        <w:t> </w:t>
      </w:r>
      <w:r>
        <w:rPr/>
        <w:t>the patients that presented to ABUTH were found to be at the advanced stage of the disease, and</w:t>
      </w:r>
      <w:r>
        <w:rPr>
          <w:spacing w:val="1"/>
        </w:rPr>
        <w:t> </w:t>
      </w:r>
      <w:r>
        <w:rPr/>
        <w:t>this probably might be the reason for the reduced number of surgical cases for the fact that many</w:t>
      </w:r>
      <w:r>
        <w:rPr>
          <w:spacing w:val="1"/>
        </w:rPr>
        <w:t> </w:t>
      </w:r>
      <w:r>
        <w:rPr/>
        <w:t>had previously undergone surgery.</w:t>
      </w:r>
      <w:r>
        <w:rPr>
          <w:spacing w:val="1"/>
        </w:rPr>
        <w:t> </w:t>
      </w:r>
      <w:r>
        <w:rPr/>
        <w:t>It was also noted that radiotherapy was used to a large extent.</w:t>
      </w:r>
      <w:r>
        <w:rPr>
          <w:spacing w:val="-57"/>
        </w:rPr>
        <w:t> </w:t>
      </w:r>
      <w:r>
        <w:rPr/>
        <w:t>Radiotherapy is often used as an adjunct therapy in patients who have had breast conservative</w:t>
      </w:r>
      <w:r>
        <w:rPr>
          <w:spacing w:val="1"/>
        </w:rPr>
        <w:t> </w:t>
      </w:r>
      <w:r>
        <w:rPr/>
        <w:t>surgery (BCS) or mastectomy; and as majority of the patients had done this prior to referral; only</w:t>
      </w:r>
      <w:r>
        <w:rPr>
          <w:spacing w:val="-57"/>
        </w:rPr>
        <w:t> </w:t>
      </w:r>
      <w:r>
        <w:rPr/>
        <w:t>chemotherapy, radiotherapy and other forms of treatment modalities were required. Radiotherapy</w:t>
      </w:r>
      <w:r>
        <w:rPr>
          <w:spacing w:val="-57"/>
        </w:rPr>
        <w:t> </w:t>
      </w:r>
      <w:r>
        <w:rPr/>
        <w:t>utilizes</w:t>
      </w:r>
      <w:r>
        <w:rPr>
          <w:spacing w:val="24"/>
        </w:rPr>
        <w:t> </w:t>
      </w:r>
      <w:r>
        <w:rPr/>
        <w:t>high</w:t>
      </w:r>
      <w:r>
        <w:rPr>
          <w:spacing w:val="26"/>
        </w:rPr>
        <w:t> </w:t>
      </w:r>
      <w:r>
        <w:rPr/>
        <w:t>energy</w:t>
      </w:r>
      <w:r>
        <w:rPr>
          <w:spacing w:val="20"/>
        </w:rPr>
        <w:t> </w:t>
      </w:r>
      <w:r>
        <w:rPr/>
        <w:t>rays</w:t>
      </w:r>
      <w:r>
        <w:rPr>
          <w:spacing w:val="27"/>
        </w:rPr>
        <w:t> </w:t>
      </w:r>
      <w:r>
        <w:rPr/>
        <w:t>(x-rays</w:t>
      </w:r>
      <w:r>
        <w:rPr>
          <w:spacing w:val="25"/>
        </w:rPr>
        <w:t> </w:t>
      </w:r>
      <w:r>
        <w:rPr/>
        <w:t>or</w:t>
      </w:r>
      <w:r>
        <w:rPr>
          <w:spacing w:val="26"/>
        </w:rPr>
        <w:t> </w:t>
      </w:r>
      <w:r>
        <w:rPr/>
        <w:t>gamma</w:t>
      </w:r>
      <w:r>
        <w:rPr>
          <w:spacing w:val="24"/>
        </w:rPr>
        <w:t> </w:t>
      </w:r>
      <w:r>
        <w:rPr/>
        <w:t>rays)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destroy</w:t>
      </w:r>
      <w:r>
        <w:rPr>
          <w:spacing w:val="22"/>
        </w:rPr>
        <w:t> </w:t>
      </w:r>
      <w:r>
        <w:rPr/>
        <w:t>cancerous</w:t>
      </w:r>
      <w:r>
        <w:rPr>
          <w:spacing w:val="24"/>
        </w:rPr>
        <w:t> </w:t>
      </w:r>
      <w:r>
        <w:rPr/>
        <w:t>cells.</w:t>
      </w:r>
      <w:r>
        <w:rPr>
          <w:spacing w:val="33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81"/>
        <w:jc w:val="both"/>
      </w:pPr>
      <w:r>
        <w:rPr/>
        <w:t>principle that abnormal/cancerous cells are unable to repair radiation induced cellular damage</w:t>
      </w:r>
      <w:r>
        <w:rPr>
          <w:spacing w:val="1"/>
        </w:rPr>
        <w:t> </w:t>
      </w:r>
      <w:r>
        <w:rPr/>
        <w:t>unlike</w:t>
      </w:r>
      <w:r>
        <w:rPr>
          <w:spacing w:val="-2"/>
        </w:rPr>
        <w:t> </w:t>
      </w:r>
      <w:r>
        <w:rPr/>
        <w:t>normal/healthy</w:t>
      </w:r>
      <w:r>
        <w:rPr>
          <w:spacing w:val="-3"/>
        </w:rPr>
        <w:t> </w:t>
      </w:r>
      <w:r>
        <w:rPr/>
        <w:t>cells.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Regimens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types;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Cyclophosphamide-Methrotexate-5-Flourouracil</w:t>
      </w:r>
      <w:r>
        <w:rPr>
          <w:spacing w:val="1"/>
        </w:rPr>
        <w:t> </w:t>
      </w:r>
      <w:r>
        <w:rPr/>
        <w:t>(CMF-</w:t>
      </w:r>
      <w:r>
        <w:rPr>
          <w:spacing w:val="1"/>
        </w:rPr>
        <w:t> </w:t>
      </w:r>
      <w:r>
        <w:rPr/>
        <w:t>37)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Cyclophosphamide-</w:t>
      </w:r>
      <w:r>
        <w:rPr>
          <w:spacing w:val="1"/>
        </w:rPr>
        <w:t> </w:t>
      </w:r>
      <w:r>
        <w:rPr/>
        <w:t>Doxorubicin-5-Flourouracil (CAF- 27) were the most used regimens. The others were used to the</w:t>
      </w:r>
      <w:r>
        <w:rPr>
          <w:spacing w:val="-57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ABUTH,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14</w:t>
      </w:r>
      <w:r>
        <w:rPr>
          <w:spacing w:val="60"/>
        </w:rPr>
        <w:t> </w:t>
      </w:r>
      <w:r>
        <w:rPr/>
        <w:t>regimens</w:t>
      </w:r>
      <w:r>
        <w:rPr>
          <w:spacing w:val="1"/>
        </w:rPr>
        <w:t> </w:t>
      </w:r>
      <w:r>
        <w:rPr/>
        <w:t>prescribed, CAF (78 patients) was found to be the most prescribed regimen followed by 5-</w:t>
      </w:r>
      <w:r>
        <w:rPr>
          <w:spacing w:val="1"/>
        </w:rPr>
        <w:t> </w:t>
      </w:r>
      <w:r>
        <w:rPr/>
        <w:t>Flourouracil-Epirubicin-Cyclophosphamide (FEC- 48 patients) and then paclitaxel (37 patients)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CMF</w:t>
      </w:r>
      <w:r>
        <w:rPr>
          <w:spacing w:val="-1"/>
        </w:rPr>
        <w:t> </w:t>
      </w:r>
      <w:r>
        <w:rPr/>
        <w:t>(18patients).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220" w:right="473"/>
        <w:jc w:val="both"/>
      </w:pPr>
      <w:r>
        <w:rPr/>
        <w:t>The selection of chemotherapeutic regimens often depends to a large extent on a number of</w:t>
      </w:r>
      <w:r>
        <w:rPr>
          <w:spacing w:val="1"/>
        </w:rPr>
        <w:t> </w:t>
      </w:r>
      <w:r>
        <w:rPr/>
        <w:t>factors such as stage at diagnosis, histological characteristic of the tumor, patients’ tolerability,</w:t>
      </w:r>
      <w:r>
        <w:rPr>
          <w:spacing w:val="1"/>
        </w:rPr>
        <w:t> </w:t>
      </w:r>
      <w:r>
        <w:rPr/>
        <w:t>refractoriness to drug as well as accessibility to drugs in terms of availability and affordability.</w:t>
      </w:r>
      <w:r>
        <w:rPr>
          <w:spacing w:val="1"/>
        </w:rPr>
        <w:t> </w:t>
      </w:r>
      <w:r>
        <w:rPr/>
        <w:t>CMF was found to be most used prior to presentation to ABUTH probably because it was one of</w:t>
      </w:r>
      <w:r>
        <w:rPr>
          <w:spacing w:val="1"/>
        </w:rPr>
        <w:t> </w:t>
      </w:r>
      <w:r>
        <w:rPr/>
        <w:t>the earliest used chemotherapeutic regimens, in addition to its low cost and readily availability.</w:t>
      </w:r>
      <w:r>
        <w:rPr>
          <w:spacing w:val="1"/>
        </w:rPr>
        <w:t> </w:t>
      </w:r>
      <w:r>
        <w:rPr/>
        <w:t>CAF which was almost used to the same extent may also have been due to its preference for</w:t>
      </w:r>
      <w:r>
        <w:rPr>
          <w:spacing w:val="1"/>
        </w:rPr>
        <w:t> </w:t>
      </w:r>
      <w:r>
        <w:rPr/>
        <w:t>recurrent and metastatic breast cancer as well as its relatively low cost and availability (NCCN,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paclitaxel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docetaxel</w:t>
      </w:r>
      <w:r>
        <w:rPr>
          <w:spacing w:val="1"/>
        </w:rPr>
        <w:t> </w:t>
      </w:r>
      <w:r>
        <w:rPr/>
        <w:t>(Taxens)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Doxorubicin-</w:t>
      </w:r>
      <w:r>
        <w:rPr>
          <w:spacing w:val="1"/>
        </w:rPr>
        <w:t> </w:t>
      </w:r>
      <w:r>
        <w:rPr/>
        <w:t>Cyclophosphamide</w:t>
      </w:r>
      <w:r>
        <w:rPr>
          <w:spacing w:val="1"/>
        </w:rPr>
        <w:t> </w:t>
      </w:r>
      <w:r>
        <w:rPr/>
        <w:t>(AC-based)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first-line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Comprehensive Cancer Network (NCCN) (Appendix V)</w:t>
      </w:r>
      <w:r>
        <w:rPr>
          <w:spacing w:val="60"/>
        </w:rPr>
        <w:t> </w:t>
      </w:r>
      <w:r>
        <w:rPr/>
        <w:t>probably because these are deemed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therapeutically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CMF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(Peto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al.,</w:t>
      </w:r>
      <w:r>
        <w:rPr>
          <w:i/>
          <w:spacing w:val="60"/>
        </w:rPr>
        <w:t> </w:t>
      </w:r>
      <w:r>
        <w:rPr/>
        <w:t>2012).</w:t>
      </w:r>
      <w:r>
        <w:rPr>
          <w:spacing w:val="1"/>
        </w:rPr>
        <w:t> </w:t>
      </w:r>
      <w:r>
        <w:rPr/>
        <w:t>However, the National Guidelines for Breast Chemotherapy in Nigeria recommended CMF as</w:t>
      </w:r>
      <w:r>
        <w:rPr>
          <w:spacing w:val="1"/>
        </w:rPr>
        <w:t> </w:t>
      </w:r>
      <w:r>
        <w:rPr/>
        <w:t>first-line,</w:t>
      </w:r>
      <w:r>
        <w:rPr>
          <w:spacing w:val="15"/>
        </w:rPr>
        <w:t> </w:t>
      </w:r>
      <w:r>
        <w:rPr/>
        <w:t>followed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AC-</w:t>
      </w:r>
      <w:r>
        <w:rPr>
          <w:spacing w:val="15"/>
        </w:rPr>
        <w:t> </w:t>
      </w:r>
      <w:r>
        <w:rPr/>
        <w:t>based</w:t>
      </w:r>
      <w:r>
        <w:rPr>
          <w:spacing w:val="16"/>
        </w:rPr>
        <w:t> </w:t>
      </w:r>
      <w:r>
        <w:rPr/>
        <w:t>(second</w:t>
      </w:r>
      <w:r>
        <w:rPr>
          <w:spacing w:val="16"/>
        </w:rPr>
        <w:t> </w:t>
      </w:r>
      <w:r>
        <w:rPr/>
        <w:t>line)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then</w:t>
      </w:r>
      <w:r>
        <w:rPr>
          <w:spacing w:val="16"/>
        </w:rPr>
        <w:t> </w:t>
      </w:r>
      <w:r>
        <w:rPr/>
        <w:t>paclitaxel</w:t>
      </w:r>
      <w:r>
        <w:rPr>
          <w:spacing w:val="16"/>
        </w:rPr>
        <w:t> </w:t>
      </w:r>
      <w:r>
        <w:rPr/>
        <w:t>based</w:t>
      </w:r>
      <w:r>
        <w:rPr>
          <w:spacing w:val="16"/>
        </w:rPr>
        <w:t> </w:t>
      </w:r>
      <w:r>
        <w:rPr/>
        <w:t>(third</w:t>
      </w:r>
      <w:r>
        <w:rPr>
          <w:spacing w:val="15"/>
        </w:rPr>
        <w:t> </w:t>
      </w:r>
      <w:r>
        <w:rPr/>
        <w:t>line)</w:t>
      </w:r>
      <w:r>
        <w:rPr>
          <w:spacing w:val="15"/>
        </w:rPr>
        <w:t> </w:t>
      </w:r>
      <w:r>
        <w:rPr/>
        <w:t>(Appendix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2"/>
        <w:jc w:val="both"/>
      </w:pPr>
      <w:r>
        <w:rPr/>
        <w:t>IV). It was found from this study that at ABUTH, CMF was the fourth used (8.4%) after CAF</w:t>
      </w:r>
      <w:r>
        <w:rPr>
          <w:spacing w:val="1"/>
        </w:rPr>
        <w:t> </w:t>
      </w:r>
      <w:r>
        <w:rPr/>
        <w:t>(the second line) and FEC which is not in the guideline at all, and then paclitaxel (a third line</w:t>
      </w:r>
      <w:r>
        <w:rPr>
          <w:spacing w:val="1"/>
        </w:rPr>
        <w:t> </w:t>
      </w:r>
      <w:r>
        <w:rPr/>
        <w:t>drug) .The high use of paclitaxel in the management of breast cancer nationwide may be related</w:t>
      </w:r>
      <w:r>
        <w:rPr>
          <w:spacing w:val="1"/>
        </w:rPr>
        <w:t> </w:t>
      </w:r>
      <w:r>
        <w:rPr/>
        <w:t>to its efficacy and tolerability as well as its lack of cross-resistance with anthracyclines based</w:t>
      </w:r>
      <w:r>
        <w:rPr>
          <w:spacing w:val="1"/>
        </w:rPr>
        <w:t> </w:t>
      </w:r>
      <w:r>
        <w:rPr/>
        <w:t>regimens</w:t>
      </w:r>
      <w:r>
        <w:rPr>
          <w:spacing w:val="-1"/>
        </w:rPr>
        <w:t> </w:t>
      </w:r>
      <w:r>
        <w:rPr/>
        <w:t>such CAF and</w:t>
      </w:r>
      <w:r>
        <w:rPr>
          <w:spacing w:val="2"/>
        </w:rPr>
        <w:t> </w:t>
      </w:r>
      <w:r>
        <w:rPr/>
        <w:t>VAC.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220" w:right="471"/>
        <w:jc w:val="both"/>
      </w:pPr>
      <w:r>
        <w:rPr/>
        <w:t>In all, CAF was the drug of first choice irrespective of the stage at presentation, FEC was the</w:t>
      </w:r>
      <w:r>
        <w:rPr>
          <w:spacing w:val="1"/>
        </w:rPr>
        <w:t> </w:t>
      </w:r>
      <w:r>
        <w:rPr/>
        <w:t>second</w:t>
      </w:r>
      <w:r>
        <w:rPr>
          <w:spacing w:val="19"/>
        </w:rPr>
        <w:t> </w:t>
      </w:r>
      <w:r>
        <w:rPr/>
        <w:t>most</w:t>
      </w:r>
      <w:r>
        <w:rPr>
          <w:spacing w:val="21"/>
        </w:rPr>
        <w:t> </w:t>
      </w:r>
      <w:r>
        <w:rPr/>
        <w:t>prescribed</w:t>
      </w:r>
      <w:r>
        <w:rPr>
          <w:spacing w:val="20"/>
        </w:rPr>
        <w:t> </w:t>
      </w:r>
      <w:r>
        <w:rPr/>
        <w:t>drug</w:t>
      </w:r>
      <w:r>
        <w:rPr>
          <w:spacing w:val="17"/>
        </w:rPr>
        <w:t> </w:t>
      </w:r>
      <w:r>
        <w:rPr/>
        <w:t>at</w:t>
      </w:r>
      <w:r>
        <w:rPr>
          <w:spacing w:val="20"/>
        </w:rPr>
        <w:t> </w:t>
      </w:r>
      <w:r>
        <w:rPr/>
        <w:t>stages</w:t>
      </w:r>
      <w:r>
        <w:rPr>
          <w:spacing w:val="19"/>
        </w:rPr>
        <w:t> </w:t>
      </w:r>
      <w:r>
        <w:rPr/>
        <w:t>1,</w:t>
      </w:r>
      <w:r>
        <w:rPr>
          <w:spacing w:val="20"/>
        </w:rPr>
        <w:t> </w:t>
      </w:r>
      <w:r>
        <w:rPr/>
        <w:t>2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3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presentation,</w:t>
      </w:r>
      <w:r>
        <w:rPr>
          <w:spacing w:val="20"/>
        </w:rPr>
        <w:t> </w:t>
      </w:r>
      <w:r>
        <w:rPr/>
        <w:t>but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stage</w:t>
      </w:r>
      <w:r>
        <w:rPr>
          <w:spacing w:val="18"/>
        </w:rPr>
        <w:t> </w:t>
      </w:r>
      <w:r>
        <w:rPr/>
        <w:t>4,</w:t>
      </w:r>
      <w:r>
        <w:rPr>
          <w:spacing w:val="19"/>
        </w:rPr>
        <w:t> </w:t>
      </w:r>
      <w:r>
        <w:rPr/>
        <w:t>paclitaxel</w:t>
      </w:r>
      <w:r>
        <w:rPr>
          <w:spacing w:val="20"/>
        </w:rPr>
        <w:t> </w:t>
      </w:r>
      <w:r>
        <w:rPr/>
        <w:t>was</w:t>
      </w:r>
      <w:r>
        <w:rPr>
          <w:spacing w:val="-58"/>
        </w:rPr>
        <w:t> </w:t>
      </w:r>
      <w:r>
        <w:rPr/>
        <w:t>the second prescribed after CAF. CAF is one of the most cost effective regimens for breast</w:t>
      </w:r>
      <w:r>
        <w:rPr>
          <w:spacing w:val="1"/>
        </w:rPr>
        <w:t> </w:t>
      </w:r>
      <w:r>
        <w:rPr/>
        <w:t>cancer, although it is a second line drug. CMF which is the first line regimen was sparsely used</w:t>
      </w:r>
      <w:r>
        <w:rPr>
          <w:spacing w:val="1"/>
        </w:rPr>
        <w:t> </w:t>
      </w:r>
      <w:r>
        <w:rPr/>
        <w:t>which could be attributed to the late presentation of breast cancer cases. It has been widely</w:t>
      </w:r>
      <w:r>
        <w:rPr>
          <w:spacing w:val="1"/>
        </w:rPr>
        <w:t> </w:t>
      </w:r>
      <w:r>
        <w:rPr/>
        <w:t>reported that cancer cells have the ability to spread to many organs of the body if left untreated.</w:t>
      </w:r>
      <w:r>
        <w:rPr>
          <w:spacing w:val="1"/>
        </w:rPr>
        <w:t> </w:t>
      </w:r>
      <w:r>
        <w:rPr/>
        <w:t>This is because at this terminal stage (III-IV), micro-metastasis from the primary disease site /</w:t>
      </w:r>
      <w:r>
        <w:rPr>
          <w:spacing w:val="1"/>
        </w:rPr>
        <w:t> </w:t>
      </w:r>
      <w:r>
        <w:rPr/>
        <w:t>organ tends to involve other organs of the body resulting in progressive disease condition that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responsive</w:t>
      </w:r>
      <w:r>
        <w:rPr>
          <w:spacing w:val="-1"/>
        </w:rPr>
        <w:t> </w:t>
      </w:r>
      <w:r>
        <w:rPr/>
        <w:t>to drug</w:t>
      </w:r>
      <w:r>
        <w:rPr>
          <w:spacing w:val="-3"/>
        </w:rPr>
        <w:t> </w:t>
      </w:r>
      <w:r>
        <w:rPr/>
        <w:t>regimens.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From this study, many of the patients were found to present at late stages of the disease and thus,</w:t>
      </w:r>
      <w:r>
        <w:rPr>
          <w:spacing w:val="1"/>
        </w:rPr>
        <w:t> </w:t>
      </w:r>
      <w:r>
        <w:rPr/>
        <w:t>none responsiveness to treatment regimens was the major observation at these stages (Fig. 4.5).</w:t>
      </w:r>
      <w:r>
        <w:rPr>
          <w:spacing w:val="1"/>
        </w:rPr>
        <w:t> </w:t>
      </w:r>
      <w:r>
        <w:rPr/>
        <w:t>Treatment for patients in this terminal stage will only be of palliative</w:t>
      </w:r>
      <w:r>
        <w:rPr>
          <w:spacing w:val="60"/>
        </w:rPr>
        <w:t> </w:t>
      </w:r>
      <w:r>
        <w:rPr/>
        <w:t>type, to improve quality</w:t>
      </w:r>
      <w:r>
        <w:rPr>
          <w:spacing w:val="1"/>
        </w:rPr>
        <w:t> </w:t>
      </w:r>
      <w:r>
        <w:rPr/>
        <w:t>and prolong patients’ life. The complete remission / response demonstrated at the stage I and</w:t>
      </w:r>
      <w:r>
        <w:rPr>
          <w:spacing w:val="1"/>
        </w:rPr>
        <w:t> </w:t>
      </w:r>
      <w:r>
        <w:rPr/>
        <w:t>early stage II showed the extent of efficacy of the available chemotherapeutic regimens for breast</w:t>
      </w:r>
      <w:r>
        <w:rPr>
          <w:spacing w:val="-57"/>
        </w:rPr>
        <w:t> </w:t>
      </w:r>
      <w:r>
        <w:rPr/>
        <w:t>cancer management, and thus, rules out the thought of ineffective or non-availability of drugs for</w:t>
      </w:r>
      <w:r>
        <w:rPr>
          <w:spacing w:val="-57"/>
        </w:rPr>
        <w:t> </w:t>
      </w:r>
      <w:r>
        <w:rPr/>
        <w:t>this</w:t>
      </w:r>
      <w:r>
        <w:rPr>
          <w:spacing w:val="18"/>
        </w:rPr>
        <w:t> </w:t>
      </w:r>
      <w:r>
        <w:rPr/>
        <w:t>ailment.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problem</w:t>
      </w:r>
      <w:r>
        <w:rPr>
          <w:spacing w:val="19"/>
        </w:rPr>
        <w:t> </w:t>
      </w:r>
      <w:r>
        <w:rPr/>
        <w:t>therefore</w:t>
      </w:r>
      <w:r>
        <w:rPr>
          <w:spacing w:val="17"/>
        </w:rPr>
        <w:t> </w:t>
      </w:r>
      <w:r>
        <w:rPr/>
        <w:t>lies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attitude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patients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late</w:t>
      </w:r>
      <w:r>
        <w:rPr>
          <w:spacing w:val="20"/>
        </w:rPr>
        <w:t> </w:t>
      </w:r>
      <w:r>
        <w:rPr/>
        <w:t>presentation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none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0" w:lineRule="auto" w:before="72"/>
        <w:ind w:left="220" w:right="476"/>
        <w:jc w:val="both"/>
      </w:pPr>
      <w:r>
        <w:rPr/>
        <w:t>compliance to therapy even though there may be cases of</w:t>
      </w:r>
      <w:r>
        <w:rPr>
          <w:spacing w:val="60"/>
        </w:rPr>
        <w:t> </w:t>
      </w:r>
      <w:r>
        <w:rPr/>
        <w:t>resistance to drugs and / or mismatch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drugs with cancer types.</w:t>
      </w:r>
    </w:p>
    <w:p>
      <w:pPr>
        <w:pStyle w:val="BodyText"/>
        <w:spacing w:line="480" w:lineRule="auto"/>
        <w:ind w:left="220" w:right="474"/>
        <w:jc w:val="both"/>
      </w:pPr>
      <w:r>
        <w:rPr/>
        <w:t>Forty-four patients (20.4%) of the 216 patients that constituted the study population had one 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suggested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tolerated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Ketiku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Ajekigbe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noted the</w:t>
      </w:r>
      <w:r>
        <w:rPr>
          <w:spacing w:val="-1"/>
        </w:rPr>
        <w:t> </w:t>
      </w:r>
      <w:r>
        <w:rPr/>
        <w:t>high</w:t>
      </w:r>
      <w:r>
        <w:rPr>
          <w:spacing w:val="1"/>
        </w:rPr>
        <w:t> </w:t>
      </w:r>
      <w:r>
        <w:rPr/>
        <w:t>tolerability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-1"/>
        </w:rPr>
        <w:t> </w:t>
      </w:r>
      <w:r>
        <w:rPr/>
        <w:t>patients to anti-neoplastic</w:t>
      </w:r>
      <w:r>
        <w:rPr>
          <w:spacing w:val="-1"/>
        </w:rPr>
        <w:t> </w:t>
      </w:r>
      <w:r>
        <w:rPr/>
        <w:t>agents</w:t>
      </w:r>
      <w:r>
        <w:rPr>
          <w:spacing w:val="-1"/>
        </w:rPr>
        <w:t> </w:t>
      </w:r>
      <w:r>
        <w:rPr/>
        <w:t>in Africa.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220" w:right="473"/>
        <w:jc w:val="both"/>
      </w:pPr>
      <w:r>
        <w:rPr/>
        <w:t>The four most prescribed regimens for breast cancer remission at ABUTH, Zaria produced a</w:t>
      </w:r>
      <w:r>
        <w:rPr>
          <w:spacing w:val="1"/>
        </w:rPr>
        <w:t> </w:t>
      </w:r>
      <w:r>
        <w:rPr/>
        <w:t>disease free interval (DFI) in some patients, but there was progressive reduction in the number of</w:t>
      </w:r>
      <w:r>
        <w:rPr>
          <w:spacing w:val="-57"/>
        </w:rPr>
        <w:t> </w:t>
      </w:r>
      <w:r>
        <w:rPr/>
        <w:t>patients that maintained this status. Many of the patients showed reoccurrence, while many were</w:t>
      </w:r>
      <w:r>
        <w:rPr>
          <w:spacing w:val="1"/>
        </w:rPr>
        <w:t> </w:t>
      </w:r>
      <w:r>
        <w:rPr/>
        <w:t>lost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follow</w:t>
      </w:r>
      <w:r>
        <w:rPr>
          <w:spacing w:val="17"/>
        </w:rPr>
        <w:t> </w:t>
      </w:r>
      <w:r>
        <w:rPr/>
        <w:t>up.</w:t>
      </w:r>
      <w:r>
        <w:rPr>
          <w:spacing w:val="20"/>
        </w:rPr>
        <w:t> </w:t>
      </w:r>
      <w:r>
        <w:rPr/>
        <w:t>No</w:t>
      </w:r>
      <w:r>
        <w:rPr>
          <w:spacing w:val="17"/>
        </w:rPr>
        <w:t> </w:t>
      </w:r>
      <w:r>
        <w:rPr/>
        <w:t>additional</w:t>
      </w:r>
      <w:r>
        <w:rPr>
          <w:spacing w:val="19"/>
        </w:rPr>
        <w:t> </w:t>
      </w:r>
      <w:r>
        <w:rPr/>
        <w:t>benefit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overall</w:t>
      </w:r>
      <w:r>
        <w:rPr>
          <w:spacing w:val="19"/>
        </w:rPr>
        <w:t> </w:t>
      </w:r>
      <w:r>
        <w:rPr/>
        <w:t>survival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patients</w:t>
      </w:r>
      <w:r>
        <w:rPr>
          <w:spacing w:val="18"/>
        </w:rPr>
        <w:t> </w:t>
      </w:r>
      <w:r>
        <w:rPr/>
        <w:t>placed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newer</w:t>
      </w:r>
      <w:r>
        <w:rPr>
          <w:spacing w:val="1"/>
        </w:rPr>
        <w:t> </w:t>
      </w:r>
      <w:r>
        <w:rPr/>
        <w:t>regimen (paclitaxel)</w:t>
      </w:r>
      <w:r>
        <w:rPr>
          <w:spacing w:val="-1"/>
        </w:rPr>
        <w:t> </w:t>
      </w:r>
      <w:r>
        <w:rPr/>
        <w:t>as against those</w:t>
      </w:r>
      <w:r>
        <w:rPr>
          <w:spacing w:val="-1"/>
        </w:rPr>
        <w:t> </w:t>
      </w:r>
      <w:r>
        <w:rPr/>
        <w:t>on older</w:t>
      </w:r>
      <w:r>
        <w:rPr>
          <w:spacing w:val="-3"/>
        </w:rPr>
        <w:t> </w:t>
      </w:r>
      <w:r>
        <w:rPr/>
        <w:t>regimens.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220" w:right="478"/>
        <w:jc w:val="both"/>
      </w:pPr>
      <w:r>
        <w:rPr/>
        <w:t>Cost is usually a major factor in the choice of drug regimens. Most times, the newer drugs like</w:t>
      </w:r>
      <w:r>
        <w:rPr>
          <w:spacing w:val="1"/>
        </w:rPr>
        <w:t> </w:t>
      </w:r>
      <w:r>
        <w:rPr/>
        <w:t>paclitaxel are more expensive than the older types. Such new drugs are often thought to be more</w:t>
      </w:r>
      <w:r>
        <w:rPr>
          <w:spacing w:val="1"/>
        </w:rPr>
        <w:t> </w:t>
      </w:r>
      <w:r>
        <w:rPr/>
        <w:t>superior or effective, but some older drugs of lesser cost could also be as effective. The changes</w:t>
      </w:r>
      <w:r>
        <w:rPr>
          <w:spacing w:val="1"/>
        </w:rPr>
        <w:t> </w:t>
      </w:r>
      <w:r>
        <w:rPr/>
        <w:t>due to disease progression could only be as a result of inadequate relief of symptoms from the</w:t>
      </w:r>
      <w:r>
        <w:rPr>
          <w:spacing w:val="1"/>
        </w:rPr>
        <w:t> </w:t>
      </w:r>
      <w:r>
        <w:rPr/>
        <w:t>previously recommended regimen, while intolerance or side effects also necessitated changes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regimen to</w:t>
      </w:r>
      <w:r>
        <w:rPr>
          <w:spacing w:val="2"/>
        </w:rPr>
        <w:t> </w:t>
      </w:r>
      <w:r>
        <w:rPr/>
        <w:t>another.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480" w:lineRule="auto"/>
        <w:ind w:left="220" w:right="473"/>
        <w:jc w:val="both"/>
      </w:pPr>
      <w:r>
        <w:rPr/>
        <w:t>Many of the patients</w:t>
      </w:r>
      <w:r>
        <w:rPr>
          <w:spacing w:val="1"/>
        </w:rPr>
        <w:t> </w:t>
      </w:r>
      <w:r>
        <w:rPr/>
        <w:t>either died in the course of treatment</w:t>
      </w:r>
      <w:r>
        <w:rPr>
          <w:spacing w:val="1"/>
        </w:rPr>
        <w:t> </w:t>
      </w:r>
      <w:r>
        <w:rPr/>
        <w:t>or were lost to follow up</w:t>
      </w:r>
      <w:r>
        <w:rPr>
          <w:spacing w:val="60"/>
        </w:rPr>
        <w:t> </w:t>
      </w:r>
      <w:r>
        <w:rPr/>
        <w:t>(probably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strategies).</w:t>
      </w:r>
      <w:r>
        <w:rPr>
          <w:spacing w:val="9"/>
        </w:rPr>
        <w:t> </w:t>
      </w:r>
      <w:r>
        <w:rPr/>
        <w:t>However,</w:t>
      </w:r>
      <w:r>
        <w:rPr>
          <w:spacing w:val="8"/>
        </w:rPr>
        <w:t> </w:t>
      </w:r>
      <w:r>
        <w:rPr/>
        <w:t>quite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patients</w:t>
      </w:r>
      <w:r>
        <w:rPr>
          <w:spacing w:val="10"/>
        </w:rPr>
        <w:t> </w:t>
      </w:r>
      <w:r>
        <w:rPr/>
        <w:t>(84)</w:t>
      </w:r>
      <w:r>
        <w:rPr>
          <w:spacing w:val="7"/>
        </w:rPr>
        <w:t> </w:t>
      </w:r>
      <w:r>
        <w:rPr/>
        <w:t>maintained</w:t>
      </w:r>
      <w:r>
        <w:rPr>
          <w:spacing w:val="9"/>
        </w:rPr>
        <w:t> </w:t>
      </w:r>
      <w:r>
        <w:rPr/>
        <w:t>disease</w:t>
      </w:r>
      <w:r>
        <w:rPr>
          <w:spacing w:val="8"/>
        </w:rPr>
        <w:t> </w:t>
      </w:r>
      <w:r>
        <w:rPr/>
        <w:t>free</w:t>
      </w:r>
      <w:r>
        <w:rPr>
          <w:spacing w:val="8"/>
        </w:rPr>
        <w:t> </w:t>
      </w:r>
      <w:r>
        <w:rPr/>
        <w:t>interval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2" w:lineRule="auto" w:before="72"/>
        <w:ind w:left="220" w:right="475"/>
        <w:jc w:val="both"/>
      </w:pPr>
      <w:r>
        <w:rPr/>
        <w:t>remission up to 5 years from the time of completion of prescribed therapeutic regimens. The</w:t>
      </w:r>
      <w:r>
        <w:rPr>
          <w:spacing w:val="1"/>
        </w:rPr>
        <w:t> </w:t>
      </w:r>
      <w:r>
        <w:rPr/>
        <w:t>patients that survived could most likely be those that presented to the clinic at the early stage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disease.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41"/>
        <w:jc w:val="center"/>
      </w:pPr>
      <w:bookmarkStart w:name="_TOC_250006" w:id="51"/>
      <w:r>
        <w:rPr/>
        <w:t>CHAPTER</w:t>
      </w:r>
      <w:r>
        <w:rPr>
          <w:spacing w:val="-2"/>
        </w:rPr>
        <w:t> </w:t>
      </w:r>
      <w:bookmarkEnd w:id="51"/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1"/>
          <w:numId w:val="22"/>
        </w:numPr>
        <w:tabs>
          <w:tab w:pos="2021" w:val="left" w:leader="none"/>
        </w:tabs>
        <w:spacing w:line="240" w:lineRule="auto" w:before="0" w:after="0"/>
        <w:ind w:left="2020" w:right="0" w:hanging="481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7"/>
        </w:rPr>
      </w:pPr>
    </w:p>
    <w:p>
      <w:pPr>
        <w:pStyle w:val="Heading1"/>
        <w:numPr>
          <w:ilvl w:val="1"/>
          <w:numId w:val="22"/>
        </w:numPr>
        <w:tabs>
          <w:tab w:pos="4754" w:val="left" w:leader="none"/>
          <w:tab w:pos="4755" w:val="left" w:leader="none"/>
        </w:tabs>
        <w:spacing w:line="240" w:lineRule="auto" w:before="0" w:after="0"/>
        <w:ind w:left="4754" w:right="0" w:hanging="721"/>
        <w:jc w:val="left"/>
      </w:pPr>
      <w:bookmarkStart w:name="_TOC_250005" w:id="52"/>
      <w:bookmarkEnd w:id="52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477"/>
        <w:jc w:val="both"/>
      </w:pPr>
      <w:r>
        <w:rPr/>
        <w:t>Data on breast cancer in this part of the country are currently limited. The burden of the disease</w:t>
      </w:r>
      <w:r>
        <w:rPr>
          <w:spacing w:val="1"/>
        </w:rPr>
        <w:t> </w:t>
      </w:r>
      <w:r>
        <w:rPr/>
        <w:t>on both the Nigerian woman as well as the Nigerian public health system will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increase as incidence increases with progressive years. Breast cancer is a frequently occurring</w:t>
      </w:r>
      <w:r>
        <w:rPr>
          <w:spacing w:val="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which has</w:t>
      </w:r>
      <w:r>
        <w:rPr>
          <w:spacing w:val="-1"/>
        </w:rPr>
        <w:t> </w:t>
      </w:r>
      <w:r>
        <w:rPr/>
        <w:t>shown</w:t>
      </w:r>
      <w:r>
        <w:rPr>
          <w:spacing w:val="2"/>
        </w:rPr>
        <w:t> </w:t>
      </w:r>
      <w:r>
        <w:rPr/>
        <w:t>increased prevalence</w:t>
      </w:r>
      <w:r>
        <w:rPr>
          <w:spacing w:val="-2"/>
        </w:rPr>
        <w:t> </w:t>
      </w:r>
      <w:r>
        <w:rPr/>
        <w:t>in premenopausal Nigerian women.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220" w:right="478"/>
        <w:jc w:val="both"/>
      </w:pPr>
      <w:r>
        <w:rPr/>
        <w:t>The outcome of the use of chemotherapy in curtailing the rampant micro-metastases as adjuncts</w:t>
      </w:r>
      <w:r>
        <w:rPr>
          <w:spacing w:val="1"/>
        </w:rPr>
        <w:t> </w:t>
      </w:r>
      <w:r>
        <w:rPr/>
        <w:t>to surgery and / or radiation therapies was evaluated retrospectively with other characteristic</w:t>
      </w:r>
      <w:r>
        <w:rPr>
          <w:spacing w:val="1"/>
        </w:rPr>
        <w:t> </w:t>
      </w:r>
      <w:r>
        <w:rPr/>
        <w:t>indices of breast cancer at Ahmadu Bello University Teaching Hospital (ABUTH), Zaria within</w:t>
      </w:r>
      <w:r>
        <w:rPr>
          <w:spacing w:val="1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2005 to December 2009.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220" w:right="474"/>
        <w:jc w:val="both"/>
      </w:pP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previous studies at the same centre with a male to female incidence ratio of 1:27, more prevalent</w:t>
      </w:r>
      <w:r>
        <w:rPr>
          <w:spacing w:val="1"/>
        </w:rPr>
        <w:t> </w:t>
      </w:r>
      <w:r>
        <w:rPr/>
        <w:t>in the educated, premenopausal and multi-parous women. Breast cancer incidence in this study</w:t>
      </w:r>
      <w:r>
        <w:rPr>
          <w:spacing w:val="1"/>
        </w:rPr>
        <w:t> </w:t>
      </w:r>
      <w:r>
        <w:rPr/>
        <w:t>group</w:t>
      </w:r>
      <w:r>
        <w:rPr>
          <w:spacing w:val="2"/>
        </w:rPr>
        <w:t> </w:t>
      </w:r>
      <w:r>
        <w:rPr/>
        <w:t>did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show</w:t>
      </w:r>
      <w:r>
        <w:rPr>
          <w:spacing w:val="3"/>
        </w:rPr>
        <w:t> </w:t>
      </w:r>
      <w:r>
        <w:rPr/>
        <w:t>any</w:t>
      </w:r>
      <w:r>
        <w:rPr>
          <w:spacing w:val="-1"/>
        </w:rPr>
        <w:t> </w:t>
      </w:r>
      <w:r>
        <w:rPr/>
        <w:t>familial</w:t>
      </w:r>
      <w:r>
        <w:rPr>
          <w:spacing w:val="3"/>
        </w:rPr>
        <w:t> </w:t>
      </w:r>
      <w:r>
        <w:rPr/>
        <w:t>aggregation.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found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prevalent</w:t>
      </w:r>
      <w:r>
        <w:rPr>
          <w:spacing w:val="3"/>
        </w:rPr>
        <w:t> </w:t>
      </w:r>
      <w:r>
        <w:rPr/>
        <w:t>amongst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economic</w:t>
      </w:r>
    </w:p>
    <w:p>
      <w:pPr>
        <w:pStyle w:val="BodyText"/>
        <w:spacing w:line="480" w:lineRule="auto" w:before="1"/>
        <w:ind w:left="220" w:right="481"/>
        <w:jc w:val="both"/>
      </w:pPr>
      <w:r>
        <w:rPr/>
        <w:t>/ productive class of the society. The average age of breast cancer patients was lower for the</w:t>
      </w:r>
      <w:r>
        <w:rPr>
          <w:spacing w:val="1"/>
        </w:rPr>
        <w:t> </w:t>
      </w:r>
      <w:r>
        <w:rPr/>
        <w:t>study</w:t>
      </w:r>
      <w:r>
        <w:rPr>
          <w:spacing w:val="29"/>
        </w:rPr>
        <w:t> </w:t>
      </w:r>
      <w:r>
        <w:rPr/>
        <w:t>population</w:t>
      </w:r>
      <w:r>
        <w:rPr>
          <w:spacing w:val="36"/>
        </w:rPr>
        <w:t> </w:t>
      </w:r>
      <w:r>
        <w:rPr/>
        <w:t>than</w:t>
      </w:r>
      <w:r>
        <w:rPr>
          <w:spacing w:val="34"/>
        </w:rPr>
        <w:t> </w:t>
      </w:r>
      <w:r>
        <w:rPr/>
        <w:t>what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obtained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documented</w:t>
      </w:r>
      <w:r>
        <w:rPr>
          <w:spacing w:val="35"/>
        </w:rPr>
        <w:t> </w:t>
      </w:r>
      <w:r>
        <w:rPr/>
        <w:t>literature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breast</w:t>
      </w:r>
      <w:r>
        <w:rPr>
          <w:spacing w:val="36"/>
        </w:rPr>
        <w:t> </w:t>
      </w:r>
      <w:r>
        <w:rPr/>
        <w:t>cancer.</w:t>
      </w:r>
      <w:r>
        <w:rPr>
          <w:spacing w:val="36"/>
        </w:rPr>
        <w:t> </w:t>
      </w:r>
      <w:r>
        <w:rPr/>
        <w:t>Invasive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2" w:lineRule="auto" w:before="72"/>
        <w:ind w:left="220" w:right="486"/>
        <w:jc w:val="both"/>
      </w:pPr>
      <w:r>
        <w:rPr/>
        <w:t>ductal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subtype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breast.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480" w:lineRule="auto"/>
        <w:ind w:left="220" w:right="475"/>
        <w:jc w:val="both"/>
      </w:pPr>
      <w:r>
        <w:rPr/>
        <w:t>Unpreventable risk factors-age at menarche, age at first full term birth was demonstrated for the</w:t>
      </w:r>
      <w:r>
        <w:rPr>
          <w:spacing w:val="1"/>
        </w:rPr>
        <w:t> </w:t>
      </w:r>
      <w:r>
        <w:rPr/>
        <w:t>incidence of breast cancer amongst the female patients. Majority of patients presented at the</w:t>
      </w:r>
      <w:r>
        <w:rPr>
          <w:spacing w:val="1"/>
        </w:rPr>
        <w:t> </w:t>
      </w:r>
      <w:r>
        <w:rPr/>
        <w:t>terminal stage of the disease irrespective of level of education as demonstrated by other studies</w:t>
      </w:r>
      <w:r>
        <w:rPr>
          <w:spacing w:val="1"/>
        </w:rPr>
        <w:t> </w:t>
      </w:r>
      <w:r>
        <w:rPr/>
        <w:t>conducted in middle / low income countries. More than half the patients diagnosed as having</w:t>
      </w:r>
      <w:r>
        <w:rPr>
          <w:spacing w:val="1"/>
        </w:rPr>
        <w:t> </w:t>
      </w:r>
      <w:r>
        <w:rPr/>
        <w:t>breast cancer presented with signs and symptoms of metastasis to vital organs –lungs, brain,bone</w:t>
      </w:r>
      <w:r>
        <w:rPr>
          <w:spacing w:val="-57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Differences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retrieved data on management of breast cancers patients in ABUTH. Although the established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selection</w:t>
      </w:r>
      <w:r>
        <w:rPr>
          <w:spacing w:val="1"/>
        </w:rPr>
        <w:t> </w:t>
      </w:r>
      <w:r>
        <w:rPr/>
        <w:t>of suitable</w:t>
      </w:r>
      <w:r>
        <w:rPr>
          <w:spacing w:val="1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readily followed,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chemotherapeutic drug management selection was based on the accessibility of the selected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affordability.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cyclophosphamide,</w:t>
      </w:r>
      <w:r>
        <w:rPr>
          <w:spacing w:val="1"/>
        </w:rPr>
        <w:t> </w:t>
      </w:r>
      <w:r>
        <w:rPr/>
        <w:t>adriamycin</w:t>
      </w:r>
      <w:r>
        <w:rPr>
          <w:spacing w:val="1"/>
        </w:rPr>
        <w:t> </w:t>
      </w:r>
      <w:r>
        <w:rPr/>
        <w:t>(Doxorubicin)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5-flourouracil</w:t>
      </w:r>
      <w:r>
        <w:rPr>
          <w:spacing w:val="1"/>
        </w:rPr>
        <w:t> </w:t>
      </w:r>
      <w:r>
        <w:rPr/>
        <w:t>(CAF)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5-flourouracil,</w:t>
      </w:r>
      <w:r>
        <w:rPr>
          <w:spacing w:val="1"/>
        </w:rPr>
        <w:t> </w:t>
      </w:r>
      <w:r>
        <w:rPr/>
        <w:t>epirubicin and cyclophosphamide (FEC) regimens. Other drugs regimens encountered include T-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regimens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cyclophosphamide, methotrexate 5-flourouracil (CMF).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220" w:right="482"/>
        <w:jc w:val="both"/>
      </w:pPr>
      <w:r>
        <w:rPr/>
        <w:t>Drug use was associated with side effects in relatively small number of patients and side effects</w:t>
      </w:r>
      <w:r>
        <w:rPr>
          <w:spacing w:val="1"/>
        </w:rPr>
        <w:t> </w:t>
      </w:r>
      <w:r>
        <w:rPr/>
        <w:t>encountered were mainly generalized side effects with less 4% demonstrating drug specific side</w:t>
      </w:r>
      <w:r>
        <w:rPr>
          <w:spacing w:val="1"/>
        </w:rPr>
        <w:t> </w:t>
      </w:r>
      <w:r>
        <w:rPr/>
        <w:t>effects which where managed by either the use of other drugs which cancel out such effects, or</w:t>
      </w:r>
      <w:r>
        <w:rPr>
          <w:spacing w:val="1"/>
        </w:rPr>
        <w:t> </w:t>
      </w:r>
      <w:r>
        <w:rPr/>
        <w:t>discontinuation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drug</w:t>
      </w:r>
      <w:r>
        <w:rPr>
          <w:spacing w:val="33"/>
        </w:rPr>
        <w:t> </w:t>
      </w:r>
      <w:r>
        <w:rPr/>
        <w:t>used.</w:t>
      </w:r>
      <w:r>
        <w:rPr>
          <w:spacing w:val="32"/>
        </w:rPr>
        <w:t> </w:t>
      </w: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fact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vast</w:t>
      </w:r>
      <w:r>
        <w:rPr>
          <w:spacing w:val="34"/>
        </w:rPr>
        <w:t> </w:t>
      </w:r>
      <w:r>
        <w:rPr/>
        <w:t>majority</w:t>
      </w:r>
      <w:r>
        <w:rPr>
          <w:spacing w:val="28"/>
        </w:rPr>
        <w:t> </w:t>
      </w:r>
      <w:r>
        <w:rPr/>
        <w:t>presented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terminal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line="482" w:lineRule="auto" w:before="72"/>
        <w:ind w:left="220" w:right="473"/>
        <w:jc w:val="both"/>
      </w:pPr>
      <w:r>
        <w:rPr/>
        <w:t>stage of the disease hence the high proportion of progressive disease as the end point of study</w:t>
      </w:r>
      <w:r>
        <w:rPr>
          <w:spacing w:val="1"/>
        </w:rPr>
        <w:t> </w:t>
      </w:r>
      <w:r>
        <w:rPr/>
        <w:t>with those presenting at the earlier stages (stage I and II) having complete remission as their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 study.</w:t>
      </w:r>
      <w:r>
        <w:rPr>
          <w:spacing w:val="2"/>
        </w:rPr>
        <w:t> </w:t>
      </w:r>
      <w:r>
        <w:rPr/>
        <w:t>Calculated survival rate was less than</w:t>
      </w:r>
      <w:r>
        <w:rPr>
          <w:spacing w:val="-1"/>
        </w:rPr>
        <w:t> </w:t>
      </w:r>
      <w:r>
        <w:rPr/>
        <w:t>14%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numPr>
          <w:ilvl w:val="1"/>
          <w:numId w:val="22"/>
        </w:numPr>
        <w:tabs>
          <w:tab w:pos="4688" w:val="left" w:leader="none"/>
        </w:tabs>
        <w:spacing w:line="240" w:lineRule="auto" w:before="1" w:after="0"/>
        <w:ind w:left="4687" w:right="0" w:hanging="721"/>
        <w:jc w:val="both"/>
      </w:pPr>
      <w:bookmarkStart w:name="_TOC_250004" w:id="53"/>
      <w:bookmarkEnd w:id="53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73"/>
        <w:jc w:val="both"/>
      </w:pPr>
      <w:r>
        <w:rPr/>
        <w:t>This study as with other studies had confirmed that lack of early detection programs and / or late</w:t>
      </w:r>
      <w:r>
        <w:rPr>
          <w:spacing w:val="1"/>
        </w:rPr>
        <w:t> </w:t>
      </w:r>
      <w:r>
        <w:rPr/>
        <w:t>presentations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early (stage</w:t>
      </w:r>
      <w:r>
        <w:rPr>
          <w:spacing w:val="1"/>
        </w:rPr>
        <w:t> </w:t>
      </w:r>
      <w:r>
        <w:rPr/>
        <w:t>I and</w:t>
      </w:r>
      <w:r>
        <w:rPr>
          <w:spacing w:val="1"/>
        </w:rPr>
        <w:t> </w:t>
      </w:r>
      <w:r>
        <w:rPr/>
        <w:t>early stage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during which</w:t>
      </w:r>
      <w:r>
        <w:rPr>
          <w:spacing w:val="1"/>
        </w:rPr>
        <w:t> </w:t>
      </w:r>
      <w:r>
        <w:rPr/>
        <w:t>complete remission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possible, while late presentation at the advanced stage is associated with poor prognosis. Low</w:t>
      </w:r>
      <w:r>
        <w:rPr>
          <w:spacing w:val="1"/>
        </w:rPr>
        <w:t> </w:t>
      </w:r>
      <w:r>
        <w:rPr/>
        <w:t>survival rates often reported of in developing countries may be as a result of lack of adequate</w:t>
      </w:r>
      <w:r>
        <w:rPr>
          <w:spacing w:val="1"/>
        </w:rPr>
        <w:t> </w:t>
      </w:r>
      <w:r>
        <w:rPr/>
        <w:t>diagnostic</w:t>
      </w:r>
      <w:r>
        <w:rPr>
          <w:spacing w:val="-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cost of</w:t>
      </w:r>
      <w:r>
        <w:rPr>
          <w:spacing w:val="-1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chemotherapeutic</w:t>
      </w:r>
      <w:r>
        <w:rPr>
          <w:spacing w:val="-1"/>
        </w:rPr>
        <w:t> </w:t>
      </w:r>
      <w:r>
        <w:rPr/>
        <w:t>regimens.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220" w:right="478"/>
        <w:jc w:val="both"/>
      </w:pPr>
      <w:r>
        <w:rPr/>
        <w:t>It may not be possible from this type of study to ascertain the pathologic complete remission</w:t>
      </w:r>
      <w:r>
        <w:rPr>
          <w:spacing w:val="1"/>
        </w:rPr>
        <w:t> </w:t>
      </w:r>
      <w:r>
        <w:rPr/>
        <w:t>(pCR)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survival to</w:t>
      </w:r>
      <w:r>
        <w:rPr>
          <w:spacing w:val="-1"/>
        </w:rPr>
        <w:t> </w:t>
      </w:r>
      <w:r>
        <w:rPr/>
        <w:t>the end of the</w:t>
      </w:r>
      <w:r>
        <w:rPr>
          <w:spacing w:val="-1"/>
        </w:rPr>
        <w:t> </w:t>
      </w:r>
      <w:r>
        <w:rPr/>
        <w:t>5 years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220" w:right="479"/>
        <w:jc w:val="both"/>
      </w:pPr>
      <w:r>
        <w:rPr/>
        <w:t>The complete response rate with no reoccurrences obtained at stage I and early stage II as well as</w:t>
      </w:r>
      <w:r>
        <w:rPr>
          <w:spacing w:val="-57"/>
        </w:rPr>
        <w:t> </w:t>
      </w:r>
      <w:r>
        <w:rPr/>
        <w:t>the progression free survival (PFS) of 2-5 years in late presentations from these commonly used</w:t>
      </w:r>
      <w:r>
        <w:rPr>
          <w:spacing w:val="1"/>
        </w:rPr>
        <w:t> </w:t>
      </w:r>
      <w:r>
        <w:rPr/>
        <w:t>chemotherapeutic regimens may suffice for good therapeutic outcome if not for the associated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/>
        <w:t>reoccurrence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/>
        <w:t>18 months</w:t>
      </w:r>
      <w:r>
        <w:rPr>
          <w:spacing w:val="1"/>
        </w:rPr>
        <w:t> </w:t>
      </w:r>
      <w:r>
        <w:rPr/>
        <w:t>(± 6 months) of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interval remission.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22"/>
        </w:numPr>
        <w:tabs>
          <w:tab w:pos="3363" w:val="left" w:leader="none"/>
        </w:tabs>
        <w:spacing w:line="240" w:lineRule="auto" w:before="0" w:after="0"/>
        <w:ind w:left="3362" w:right="0" w:hanging="721"/>
        <w:jc w:val="both"/>
      </w:pPr>
      <w:r>
        <w:rPr/>
        <w:t>Recommendations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77"/>
        <w:jc w:val="both"/>
      </w:pPr>
      <w:r>
        <w:rPr/>
        <w:t>Detailed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receptor</w:t>
      </w:r>
      <w:r>
        <w:rPr>
          <w:spacing w:val="1"/>
        </w:rPr>
        <w:t> </w:t>
      </w:r>
      <w:r>
        <w:rPr/>
        <w:t>expression</w:t>
      </w:r>
      <w:r>
        <w:rPr>
          <w:spacing w:val="23"/>
        </w:rPr>
        <w:t> </w:t>
      </w:r>
      <w:r>
        <w:rPr/>
        <w:t>patterns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breast</w:t>
      </w:r>
      <w:r>
        <w:rPr>
          <w:spacing w:val="23"/>
        </w:rPr>
        <w:t> </w:t>
      </w:r>
      <w:r>
        <w:rPr/>
        <w:t>cancer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required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ascertain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exact</w:t>
      </w:r>
      <w:r>
        <w:rPr>
          <w:spacing w:val="25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regimens</w:t>
      </w:r>
      <w:r>
        <w:rPr>
          <w:spacing w:val="-57"/>
        </w:rPr>
        <w:t> </w:t>
      </w:r>
      <w:r>
        <w:rPr/>
        <w:t>and the extent of their pathologic free remission and / or disease free interval patterns such that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 effects on overall patient survival would be</w:t>
      </w:r>
      <w:r>
        <w:rPr>
          <w:spacing w:val="-1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6"/>
        <w:ind w:right="1741"/>
        <w:jc w:val="center"/>
      </w:pPr>
      <w:bookmarkStart w:name="_TOC_250003" w:id="54"/>
      <w:bookmarkEnd w:id="54"/>
      <w:r>
        <w:rPr/>
        <w:t>REFERENCE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40" w:right="748" w:hanging="720"/>
        <w:jc w:val="left"/>
        <w:rPr>
          <w:i/>
          <w:sz w:val="24"/>
        </w:rPr>
      </w:pPr>
      <w:r>
        <w:rPr>
          <w:sz w:val="24"/>
        </w:rPr>
        <w:t>Abdulkareem, F. (2009). Epidemiology and Incidences of Common Cancers in Nigeria</w:t>
      </w:r>
      <w:r>
        <w:rPr>
          <w:i/>
          <w:sz w:val="24"/>
        </w:rPr>
        <w:t>. Paper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presentation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Cancer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Epidemiology Workshop April 2009.</w:t>
      </w:r>
    </w:p>
    <w:p>
      <w:pPr>
        <w:pStyle w:val="BodyText"/>
        <w:rPr>
          <w:i/>
        </w:rPr>
      </w:pPr>
    </w:p>
    <w:p>
      <w:pPr>
        <w:pStyle w:val="BodyText"/>
        <w:ind w:left="940" w:right="479" w:hanging="720"/>
        <w:jc w:val="both"/>
      </w:pPr>
      <w:r>
        <w:rPr/>
        <w:t>Abeloff, M.D., Wolff, A.C. and Weber, B.L. (2008). Cancer of the Breast. In: Abeloff, M.D.,</w:t>
      </w:r>
      <w:r>
        <w:rPr>
          <w:spacing w:val="1"/>
        </w:rPr>
        <w:t> </w:t>
      </w:r>
      <w:r>
        <w:rPr/>
        <w:t>Armitage, J.O., Niederhuber, J.E., Kastan, M.B. and Mckema, W.G.,</w:t>
      </w:r>
      <w:r>
        <w:rPr>
          <w:spacing w:val="1"/>
        </w:rPr>
        <w:t> </w:t>
      </w:r>
      <w:r>
        <w:rPr/>
        <w:t>Abeloff’s Clinical</w:t>
      </w:r>
      <w:r>
        <w:rPr>
          <w:spacing w:val="1"/>
        </w:rPr>
        <w:t> </w:t>
      </w:r>
      <w:r>
        <w:rPr/>
        <w:t>Oncology</w:t>
      </w:r>
      <w:r>
        <w:rPr>
          <w:spacing w:val="-6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 Philadelphia,</w:t>
      </w:r>
      <w:r>
        <w:rPr>
          <w:spacing w:val="-1"/>
          <w:vertAlign w:val="baseline"/>
        </w:rPr>
        <w:t> </w:t>
      </w:r>
      <w:r>
        <w:rPr>
          <w:vertAlign w:val="baseline"/>
        </w:rPr>
        <w:t>Pa:Elsevier</w:t>
      </w:r>
      <w:r>
        <w:rPr>
          <w:spacing w:val="-2"/>
          <w:vertAlign w:val="baseline"/>
        </w:rPr>
        <w:t> </w:t>
      </w:r>
      <w:r>
        <w:rPr>
          <w:vertAlign w:val="baseline"/>
        </w:rPr>
        <w:t>Churchill LivingStone. pp.</w:t>
      </w:r>
      <w:r>
        <w:rPr>
          <w:spacing w:val="-1"/>
          <w:vertAlign w:val="baseline"/>
        </w:rPr>
        <w:t> </w:t>
      </w:r>
      <w:r>
        <w:rPr>
          <w:vertAlign w:val="baseline"/>
        </w:rPr>
        <w:t>1875-1943.</w:t>
      </w:r>
    </w:p>
    <w:p>
      <w:pPr>
        <w:pStyle w:val="BodyText"/>
      </w:pPr>
    </w:p>
    <w:p>
      <w:pPr>
        <w:pStyle w:val="BodyText"/>
        <w:ind w:left="940" w:right="480" w:hanging="720"/>
        <w:jc w:val="both"/>
      </w:pPr>
      <w:r>
        <w:rPr/>
        <w:t>Adebomowa, C.A. and Adekunle, O.O. (1999). Case-controlled Study of the Epidemiology Risk</w:t>
      </w:r>
      <w:r>
        <w:rPr>
          <w:spacing w:val="1"/>
        </w:rPr>
        <w:t> </w:t>
      </w:r>
      <w:r>
        <w:rPr/>
        <w:t>Factor for Breast</w:t>
      </w:r>
      <w:r>
        <w:rPr>
          <w:spacing w:val="-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Surgery, </w:t>
      </w:r>
      <w:r>
        <w:rPr/>
        <w:t>86 (5):</w:t>
      </w:r>
      <w:r>
        <w:rPr>
          <w:spacing w:val="-1"/>
        </w:rPr>
        <w:t> </w:t>
      </w:r>
      <w:r>
        <w:rPr/>
        <w:t>665-688.</w:t>
      </w:r>
    </w:p>
    <w:p>
      <w:pPr>
        <w:pStyle w:val="BodyText"/>
      </w:pPr>
    </w:p>
    <w:p>
      <w:pPr>
        <w:spacing w:before="0"/>
        <w:ind w:left="940" w:right="479" w:hanging="720"/>
        <w:jc w:val="both"/>
        <w:rPr>
          <w:sz w:val="24"/>
        </w:rPr>
      </w:pPr>
      <w:r>
        <w:rPr>
          <w:sz w:val="24"/>
        </w:rPr>
        <w:t>Adebomowa, C.A. and Ajayi O.O. (2000). Breast Cancer in Nigeria. </w:t>
      </w:r>
      <w:r>
        <w:rPr>
          <w:i/>
          <w:sz w:val="24"/>
        </w:rPr>
        <w:t>West 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19: 179-191.</w:t>
      </w:r>
    </w:p>
    <w:p>
      <w:pPr>
        <w:pStyle w:val="BodyText"/>
        <w:spacing w:before="1"/>
      </w:pPr>
    </w:p>
    <w:p>
      <w:pPr>
        <w:pStyle w:val="BodyText"/>
        <w:ind w:left="940" w:right="483" w:hanging="720"/>
        <w:jc w:val="both"/>
      </w:pPr>
      <w:r>
        <w:rPr/>
        <w:t>Adisa, C.A., Eleweke, N., Alfred, A.A., Cambell, M.J., Sharma, R., Nseyo, O., Tandon, V., …..</w:t>
      </w:r>
      <w:r>
        <w:rPr>
          <w:spacing w:val="1"/>
        </w:rPr>
        <w:t> </w:t>
      </w:r>
      <w:r>
        <w:rPr/>
        <w:t>and Esserman, L.J. (2012). Biology of Breast Cancer in Nigerian Women: A pilot study.</w:t>
      </w:r>
      <w:r>
        <w:rPr>
          <w:spacing w:val="1"/>
        </w:rPr>
        <w:t> </w:t>
      </w:r>
      <w:r>
        <w:rPr>
          <w:i/>
        </w:rPr>
        <w:t>Annals</w:t>
      </w:r>
      <w:r>
        <w:rPr>
          <w:i/>
          <w:spacing w:val="-1"/>
        </w:rPr>
        <w:t> </w:t>
      </w:r>
      <w:r>
        <w:rPr>
          <w:i/>
        </w:rPr>
        <w:t>of African Medicine,</w:t>
      </w:r>
      <w:r>
        <w:rPr>
          <w:i/>
          <w:spacing w:val="1"/>
        </w:rPr>
        <w:t> </w:t>
      </w:r>
      <w:r>
        <w:rPr/>
        <w:t>11(3):169-175.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940" w:right="484" w:hanging="720"/>
        <w:jc w:val="both"/>
        <w:rPr>
          <w:sz w:val="24"/>
        </w:rPr>
      </w:pPr>
      <w:r>
        <w:rPr>
          <w:sz w:val="24"/>
        </w:rPr>
        <w:t>Ahmedin, J., Bray, F., Ferlay, J., Melissa, M., Ward, E. and Forman, D. (2011). Global Cancer</w:t>
      </w:r>
      <w:r>
        <w:rPr>
          <w:spacing w:val="1"/>
          <w:sz w:val="24"/>
        </w:rPr>
        <w:t> </w:t>
      </w:r>
      <w:r>
        <w:rPr>
          <w:sz w:val="24"/>
        </w:rPr>
        <w:t>Statistics.</w:t>
      </w:r>
      <w:r>
        <w:rPr>
          <w:spacing w:val="-1"/>
          <w:sz w:val="24"/>
        </w:rPr>
        <w:t> </w:t>
      </w:r>
      <w:r>
        <w:rPr>
          <w:i/>
          <w:sz w:val="24"/>
        </w:rPr>
        <w:t>CA: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Cancer Journal for Clinicians</w:t>
      </w:r>
      <w:r>
        <w:rPr>
          <w:sz w:val="24"/>
        </w:rPr>
        <w:t>, 61 (2)</w:t>
      </w:r>
      <w:r>
        <w:rPr>
          <w:spacing w:val="-2"/>
          <w:sz w:val="24"/>
        </w:rPr>
        <w:t> </w:t>
      </w:r>
      <w:r>
        <w:rPr>
          <w:sz w:val="24"/>
        </w:rPr>
        <w:t>69-90.</w:t>
      </w:r>
    </w:p>
    <w:p>
      <w:pPr>
        <w:pStyle w:val="BodyText"/>
      </w:pPr>
    </w:p>
    <w:p>
      <w:pPr>
        <w:pStyle w:val="BodyText"/>
        <w:ind w:left="940" w:right="488" w:hanging="720"/>
        <w:jc w:val="both"/>
      </w:pPr>
      <w:r>
        <w:rPr/>
        <w:t>American Cancer Society (2002). Cancer facts and Figures 2002. The Risk Factor for Breast</w:t>
      </w:r>
      <w:r>
        <w:rPr>
          <w:spacing w:val="1"/>
        </w:rPr>
        <w:t> </w:t>
      </w:r>
      <w:r>
        <w:rPr/>
        <w:t>Cancer.&lt;http:/</w:t>
      </w:r>
      <w:hyperlink r:id="rId14">
        <w:r>
          <w:rPr/>
          <w:t>www.cancer.org/cancerinfo</w:t>
        </w:r>
      </w:hyperlink>
    </w:p>
    <w:p>
      <w:pPr>
        <w:pStyle w:val="BodyText"/>
      </w:pPr>
    </w:p>
    <w:p>
      <w:pPr>
        <w:pStyle w:val="BodyText"/>
        <w:spacing w:before="1"/>
        <w:ind w:left="940" w:right="476" w:hanging="720"/>
        <w:jc w:val="both"/>
      </w:pPr>
      <w:r>
        <w:rPr/>
        <w:t>American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Figures.</w:t>
      </w:r>
      <w:r>
        <w:rPr>
          <w:spacing w:val="1"/>
        </w:rPr>
        <w:t> </w:t>
      </w:r>
      <w:r>
        <w:rPr/>
        <w:t>(2005-2006).</w:t>
      </w:r>
      <w:r>
        <w:rPr>
          <w:spacing w:val="1"/>
        </w:rPr>
        <w:t> </w:t>
      </w:r>
      <w:r>
        <w:rPr/>
        <w:t>Atlanta: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Cancer Society Incorporation.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486" w:hanging="720"/>
        <w:jc w:val="both"/>
      </w:pPr>
      <w:r>
        <w:rPr/>
        <w:t>American Cancer Society (2007). Cancer Facts and Figures (2007). Atlanta: American Cancer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2"/>
      </w:pPr>
    </w:p>
    <w:p>
      <w:pPr>
        <w:pStyle w:val="BodyText"/>
        <w:spacing w:before="1"/>
        <w:ind w:left="220"/>
      </w:pPr>
      <w:r>
        <w:rPr/>
        <w:t>American</w:t>
      </w:r>
      <w:r>
        <w:rPr>
          <w:spacing w:val="-2"/>
        </w:rPr>
        <w:t> </w:t>
      </w:r>
      <w:r>
        <w:rPr/>
        <w:t>Cancer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(2009).</w:t>
      </w:r>
      <w:r>
        <w:rPr>
          <w:spacing w:val="-1"/>
        </w:rPr>
        <w:t> </w:t>
      </w:r>
      <w:r>
        <w:rPr/>
        <w:t>Breast</w:t>
      </w:r>
      <w:r>
        <w:rPr>
          <w:spacing w:val="-2"/>
        </w:rPr>
        <w:t> </w:t>
      </w:r>
      <w:r>
        <w:rPr/>
        <w:t>Cancer. Atlanta,</w:t>
      </w:r>
      <w:r>
        <w:rPr>
          <w:spacing w:val="-2"/>
        </w:rPr>
        <w:t> </w:t>
      </w:r>
      <w:r>
        <w:rPr/>
        <w:t>GA:</w:t>
      </w:r>
      <w:r>
        <w:rPr>
          <w:spacing w:val="-1"/>
        </w:rPr>
        <w:t> </w:t>
      </w:r>
      <w:r>
        <w:rPr/>
        <w:t>American Cancer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6"/>
        <w:ind w:left="940" w:right="476" w:hanging="720"/>
        <w:jc w:val="both"/>
      </w:pPr>
      <w:r>
        <w:rPr/>
        <w:t>American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(2012A).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(2011-2012).</w:t>
      </w:r>
      <w:r>
        <w:rPr>
          <w:spacing w:val="1"/>
        </w:rPr>
        <w:t> </w:t>
      </w:r>
      <w:r>
        <w:rPr/>
        <w:t>Atlanta:</w:t>
      </w:r>
      <w:r>
        <w:rPr>
          <w:spacing w:val="-57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Cancer Society Incorporation.</w:t>
      </w: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940" w:right="480" w:hanging="660"/>
        <w:jc w:val="both"/>
      </w:pPr>
      <w:r>
        <w:rPr/>
        <w:t>American Cancer Society (2012B). Cancer Facts and Figures (2012). Atlanta: American Cancer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</w:pPr>
    </w:p>
    <w:p>
      <w:pPr>
        <w:pStyle w:val="BodyText"/>
        <w:tabs>
          <w:tab w:pos="1746" w:val="left" w:leader="none"/>
          <w:tab w:pos="3010" w:val="left" w:leader="none"/>
          <w:tab w:pos="4307" w:val="left" w:leader="none"/>
          <w:tab w:pos="5757" w:val="left" w:leader="none"/>
          <w:tab w:pos="6860" w:val="left" w:leader="none"/>
          <w:tab w:pos="7599" w:val="left" w:leader="none"/>
          <w:tab w:pos="8792" w:val="left" w:leader="none"/>
        </w:tabs>
        <w:ind w:left="220"/>
      </w:pPr>
      <w:r>
        <w:rPr/>
        <w:t>American</w:t>
        <w:tab/>
        <w:t>Cancer</w:t>
        <w:tab/>
        <w:t>Society</w:t>
        <w:tab/>
        <w:t>(2012C).</w:t>
        <w:tab/>
        <w:t>What</w:t>
        <w:tab/>
        <w:t>is</w:t>
        <w:tab/>
        <w:t>Breast</w:t>
        <w:tab/>
        <w:t>Cancer?</w:t>
      </w:r>
    </w:p>
    <w:p>
      <w:pPr>
        <w:pStyle w:val="BodyText"/>
        <w:ind w:left="940"/>
      </w:pPr>
      <w:r>
        <w:rPr>
          <w:spacing w:val="-1"/>
        </w:rPr>
        <w:t>&lt;m.cancer.org/cancer/breastcancer/detailedguide/breast-cancer-what-is-breast-cancer&gt;</w:t>
      </w:r>
      <w:r>
        <w:rPr/>
        <w:t> (5/12/2012).</w:t>
      </w:r>
    </w:p>
    <w:p>
      <w:pPr>
        <w:pStyle w:val="BodyText"/>
      </w:pPr>
    </w:p>
    <w:p>
      <w:pPr>
        <w:pStyle w:val="BodyText"/>
        <w:ind w:left="940" w:right="481" w:hanging="720"/>
        <w:jc w:val="both"/>
      </w:pPr>
      <w:r>
        <w:rPr/>
        <w:t>American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Cancer: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(</w:t>
      </w:r>
      <w:hyperlink r:id="rId15">
        <w:r>
          <w:rPr>
            <w:color w:val="0000FF"/>
            <w:u w:val="single" w:color="0000FF"/>
          </w:rPr>
          <w:t>http://www.cancer.org/cancer/breast</w:t>
        </w:r>
      </w:hyperlink>
      <w:r>
        <w:rPr/>
        <w:t>cancerdeatiled</w:t>
      </w:r>
      <w:r>
        <w:rPr>
          <w:spacing w:val="-1"/>
        </w:rPr>
        <w:t> </w:t>
      </w:r>
      <w:r>
        <w:rPr/>
        <w:t>guide.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before="72"/>
        <w:ind w:left="940" w:right="484" w:hanging="720"/>
      </w:pPr>
      <w:r>
        <w:rPr/>
        <w:t>American</w:t>
      </w:r>
      <w:r>
        <w:rPr>
          <w:spacing w:val="20"/>
        </w:rPr>
        <w:t> </w:t>
      </w:r>
      <w:r>
        <w:rPr/>
        <w:t>Cancer</w:t>
      </w:r>
      <w:r>
        <w:rPr>
          <w:spacing w:val="20"/>
        </w:rPr>
        <w:t> </w:t>
      </w:r>
      <w:r>
        <w:rPr/>
        <w:t>Society</w:t>
      </w:r>
      <w:r>
        <w:rPr>
          <w:spacing w:val="17"/>
        </w:rPr>
        <w:t> </w:t>
      </w:r>
      <w:r>
        <w:rPr/>
        <w:t>(2014).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Guide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Chemotherapy:</w:t>
      </w:r>
      <w:r>
        <w:rPr>
          <w:spacing w:val="20"/>
        </w:rPr>
        <w:t> </w:t>
      </w:r>
      <w:r>
        <w:rPr/>
        <w:t>Chemotherapy</w:t>
      </w:r>
      <w:r>
        <w:rPr>
          <w:spacing w:val="16"/>
        </w:rPr>
        <w:t> </w:t>
      </w:r>
      <w:r>
        <w:rPr/>
        <w:t>for</w:t>
      </w:r>
      <w:r>
        <w:rPr>
          <w:spacing w:val="20"/>
        </w:rPr>
        <w:t> </w:t>
      </w:r>
      <w:r>
        <w:rPr/>
        <w:t>Breast</w:t>
      </w:r>
      <w:r>
        <w:rPr>
          <w:spacing w:val="21"/>
        </w:rPr>
        <w:t> </w:t>
      </w:r>
      <w:r>
        <w:rPr/>
        <w:t>Cancer</w:t>
      </w:r>
      <w:r>
        <w:rPr>
          <w:spacing w:val="-57"/>
        </w:rPr>
        <w:t> </w:t>
      </w:r>
      <w:r>
        <w:rPr/>
        <w:t>(www.cancerorg/cancer/breastcancer/detailedguide/breast-cancer-treating-</w:t>
      </w:r>
      <w:r>
        <w:rPr>
          <w:spacing w:val="1"/>
        </w:rPr>
        <w:t> </w:t>
      </w:r>
      <w:r>
        <w:rPr/>
        <w:t>chemotherapy).</w:t>
      </w:r>
    </w:p>
    <w:p>
      <w:pPr>
        <w:pStyle w:val="BodyText"/>
      </w:pPr>
    </w:p>
    <w:p>
      <w:pPr>
        <w:pStyle w:val="BodyText"/>
        <w:tabs>
          <w:tab w:pos="1379" w:val="left" w:leader="none"/>
          <w:tab w:pos="2273" w:val="left" w:leader="none"/>
          <w:tab w:pos="3208" w:val="left" w:leader="none"/>
          <w:tab w:pos="4122" w:val="left" w:leader="none"/>
          <w:tab w:pos="5098" w:val="left" w:leader="none"/>
          <w:tab w:pos="5897" w:val="left" w:leader="none"/>
          <w:tab w:pos="6312" w:val="left" w:leader="none"/>
          <w:tab w:pos="7513" w:val="left" w:leader="none"/>
          <w:tab w:pos="8007" w:val="left" w:leader="none"/>
          <w:tab w:pos="8835" w:val="left" w:leader="none"/>
        </w:tabs>
        <w:spacing w:line="244" w:lineRule="auto"/>
        <w:ind w:left="940" w:right="477" w:hanging="720"/>
        <w:rPr>
          <w:rFonts w:ascii="Calibri"/>
          <w:sz w:val="22"/>
        </w:rPr>
      </w:pPr>
      <w:r>
        <w:rPr/>
        <w:t>American</w:t>
        <w:tab/>
        <w:t>Cancer</w:t>
        <w:tab/>
        <w:t>Society</w:t>
        <w:tab/>
        <w:t>(2015).</w:t>
        <w:tab/>
        <w:t>General</w:t>
        <w:tab/>
        <w:t>Types</w:t>
        <w:tab/>
        <w:t>of</w:t>
        <w:tab/>
        <w:t>Treatment</w:t>
        <w:tab/>
        <w:t>for</w:t>
        <w:tab/>
        <w:t>Breast</w:t>
        <w:tab/>
        <w:t>Cancer.</w:t>
      </w:r>
      <w:r>
        <w:rPr>
          <w:spacing w:val="-57"/>
        </w:rPr>
        <w:t> </w:t>
      </w:r>
      <w:hyperlink r:id="rId16">
        <w:r>
          <w:rPr>
            <w:color w:val="0000FF"/>
            <w:u w:val="single" w:color="0000FF"/>
          </w:rPr>
          <w:t>www.cancer.org/cancer/breastcancer/detailedguide/breast-cancer-treating-general-info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9"/>
        <w:rPr>
          <w:rFonts w:ascii="Calibri"/>
          <w:sz w:val="21"/>
        </w:rPr>
      </w:pPr>
    </w:p>
    <w:p>
      <w:pPr>
        <w:pStyle w:val="BodyText"/>
        <w:ind w:left="940" w:right="475" w:hanging="720"/>
      </w:pPr>
      <w:r>
        <w:rPr/>
        <w:t>American</w:t>
      </w:r>
      <w:r>
        <w:rPr>
          <w:spacing w:val="32"/>
        </w:rPr>
        <w:t> </w:t>
      </w:r>
      <w:r>
        <w:rPr/>
        <w:t>Joint</w:t>
      </w:r>
      <w:r>
        <w:rPr>
          <w:spacing w:val="30"/>
        </w:rPr>
        <w:t> </w:t>
      </w:r>
      <w:r>
        <w:rPr/>
        <w:t>Committee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Cancer</w:t>
      </w:r>
      <w:r>
        <w:rPr>
          <w:spacing w:val="32"/>
        </w:rPr>
        <w:t> </w:t>
      </w:r>
      <w:r>
        <w:rPr/>
        <w:t>(2002).</w:t>
      </w:r>
      <w:r>
        <w:rPr>
          <w:spacing w:val="31"/>
        </w:rPr>
        <w:t> </w:t>
      </w:r>
      <w:r>
        <w:rPr/>
        <w:t>Cancer</w:t>
      </w:r>
      <w:r>
        <w:rPr>
          <w:spacing w:val="32"/>
        </w:rPr>
        <w:t> </w:t>
      </w:r>
      <w:r>
        <w:rPr/>
        <w:t>Staging</w:t>
      </w:r>
      <w:r>
        <w:rPr>
          <w:spacing w:val="30"/>
        </w:rPr>
        <w:t> </w:t>
      </w:r>
      <w:r>
        <w:rPr/>
        <w:t>Manual.</w:t>
      </w:r>
      <w:r>
        <w:rPr>
          <w:spacing w:val="31"/>
        </w:rPr>
        <w:t> </w:t>
      </w:r>
      <w:r>
        <w:rPr/>
        <w:t>Sixth</w:t>
      </w:r>
      <w:r>
        <w:rPr>
          <w:spacing w:val="30"/>
        </w:rPr>
        <w:t> </w:t>
      </w:r>
      <w:r>
        <w:rPr/>
        <w:t>Edition</w:t>
      </w:r>
      <w:r>
        <w:rPr>
          <w:spacing w:val="30"/>
        </w:rPr>
        <w:t> </w:t>
      </w:r>
      <w:r>
        <w:rPr/>
        <w:t>pp.</w:t>
      </w:r>
      <w:r>
        <w:rPr>
          <w:spacing w:val="29"/>
        </w:rPr>
        <w:t> </w:t>
      </w:r>
      <w:r>
        <w:rPr/>
        <w:t>227-</w:t>
      </w:r>
      <w:r>
        <w:rPr>
          <w:spacing w:val="-57"/>
        </w:rPr>
        <w:t> </w:t>
      </w:r>
      <w:r>
        <w:rPr/>
        <w:t>228.</w:t>
      </w:r>
    </w:p>
    <w:p>
      <w:pPr>
        <w:pStyle w:val="BodyText"/>
      </w:pPr>
    </w:p>
    <w:p>
      <w:pPr>
        <w:spacing w:before="0"/>
        <w:ind w:left="940" w:right="476" w:hanging="720"/>
        <w:jc w:val="both"/>
        <w:rPr>
          <w:sz w:val="24"/>
        </w:rPr>
      </w:pPr>
      <w:r>
        <w:rPr>
          <w:sz w:val="24"/>
        </w:rPr>
        <w:t>Ankorolol-Anthony,</w:t>
      </w:r>
      <w:r>
        <w:rPr>
          <w:spacing w:val="1"/>
          <w:sz w:val="24"/>
        </w:rPr>
        <w:t> </w:t>
      </w:r>
      <w:r>
        <w:rPr>
          <w:sz w:val="24"/>
        </w:rPr>
        <w:t>S.A.,</w:t>
      </w:r>
      <w:r>
        <w:rPr>
          <w:spacing w:val="1"/>
          <w:sz w:val="24"/>
        </w:rPr>
        <w:t> </w:t>
      </w:r>
      <w:r>
        <w:rPr>
          <w:sz w:val="24"/>
        </w:rPr>
        <w:t>Temidayo,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Ogundiran,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Adebomowa,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Emerging Breast Cancer Epidemic: </w:t>
      </w:r>
      <w:r>
        <w:rPr>
          <w:i/>
          <w:sz w:val="24"/>
        </w:rPr>
        <w:t>evidence from African Breast Cancer Research, </w:t>
      </w:r>
      <w:r>
        <w:rPr>
          <w:sz w:val="24"/>
        </w:rPr>
        <w:t>12:</w:t>
      </w:r>
      <w:r>
        <w:rPr>
          <w:spacing w:val="1"/>
          <w:sz w:val="24"/>
        </w:rPr>
        <w:t> </w:t>
      </w:r>
      <w:r>
        <w:rPr>
          <w:sz w:val="24"/>
        </w:rPr>
        <w:t>(S4): S8.</w:t>
      </w:r>
    </w:p>
    <w:p>
      <w:pPr>
        <w:pStyle w:val="BodyText"/>
      </w:pPr>
    </w:p>
    <w:p>
      <w:pPr>
        <w:pStyle w:val="BodyText"/>
        <w:spacing w:before="1"/>
        <w:ind w:left="940" w:right="475" w:hanging="720"/>
        <w:jc w:val="both"/>
      </w:pPr>
      <w:r>
        <w:rPr/>
        <w:t>Anyanwu, S.N., Nwose, P. and Ihekwoaba, E. (2010). Neoadjuvant Chemotherapy for Locally</w:t>
      </w:r>
      <w:r>
        <w:rPr>
          <w:spacing w:val="1"/>
        </w:rPr>
        <w:t> </w:t>
      </w:r>
      <w:r>
        <w:rPr/>
        <w:t>Advanced Premenopausal Breast Cancer in Nigerian Women: Early Experience.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Clinical Practice</w:t>
      </w:r>
      <w:r>
        <w:rPr/>
        <w:t>, 13 (2): 215-217.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478" w:hanging="720"/>
        <w:jc w:val="both"/>
        <w:rPr>
          <w:sz w:val="24"/>
        </w:rPr>
      </w:pPr>
      <w:r>
        <w:rPr>
          <w:sz w:val="24"/>
        </w:rPr>
        <w:t>Anyawu, S.N. (2000). Breast Cancer in Eastern Nigeria: A Ten Year Review. </w:t>
      </w:r>
      <w:r>
        <w:rPr>
          <w:i/>
          <w:sz w:val="24"/>
        </w:rPr>
        <w:t>West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Medicine,</w:t>
      </w:r>
      <w:r>
        <w:rPr>
          <w:i/>
          <w:spacing w:val="1"/>
          <w:sz w:val="24"/>
        </w:rPr>
        <w:t> </w:t>
      </w:r>
      <w:r>
        <w:rPr>
          <w:sz w:val="24"/>
        </w:rPr>
        <w:t>19 (2): 120-125.</w:t>
      </w:r>
    </w:p>
    <w:p>
      <w:pPr>
        <w:pStyle w:val="BodyText"/>
      </w:pPr>
    </w:p>
    <w:p>
      <w:pPr>
        <w:pStyle w:val="BodyText"/>
        <w:ind w:left="940" w:right="479" w:hanging="720"/>
        <w:jc w:val="both"/>
      </w:pPr>
      <w:r>
        <w:rPr/>
        <w:t>Arowolo, O.A., Akinkuolie, A.A., Lawal, O.O., Oladele, O.A., Omotola, C.A. and Adisa, A.O.</w:t>
      </w:r>
      <w:r>
        <w:rPr>
          <w:spacing w:val="1"/>
        </w:rPr>
        <w:t> </w:t>
      </w:r>
      <w:r>
        <w:rPr/>
        <w:t>(2010). The Impact of Neoadjuvant Chemotherapy on Patients with Locally Advanced</w:t>
      </w:r>
      <w:r>
        <w:rPr>
          <w:spacing w:val="1"/>
        </w:rPr>
        <w:t> </w:t>
      </w:r>
      <w:r>
        <w:rPr/>
        <w:t>Breast Cancer in a Nigerian Semi-urban Teaching Hospital: A Single-centre Descriptive</w:t>
      </w:r>
      <w:r>
        <w:rPr>
          <w:spacing w:val="1"/>
        </w:rPr>
        <w:t> </w:t>
      </w:r>
      <w:r>
        <w:rPr/>
        <w:t>Study.</w:t>
      </w:r>
      <w:r>
        <w:rPr>
          <w:spacing w:val="4"/>
        </w:rPr>
        <w:t> </w:t>
      </w:r>
      <w:r>
        <w:rPr>
          <w:i/>
        </w:rPr>
        <w:t>World Journal of Surgery</w:t>
      </w:r>
      <w:r>
        <w:rPr/>
        <w:t>, 34</w:t>
      </w:r>
      <w:r>
        <w:rPr>
          <w:spacing w:val="-1"/>
        </w:rPr>
        <w:t> </w:t>
      </w:r>
      <w:r>
        <w:rPr/>
        <w:t>(8): 1771-1778.</w:t>
      </w:r>
    </w:p>
    <w:p>
      <w:pPr>
        <w:pStyle w:val="BodyText"/>
        <w:spacing w:before="1"/>
      </w:pPr>
    </w:p>
    <w:p>
      <w:pPr>
        <w:pStyle w:val="BodyText"/>
        <w:ind w:left="940" w:right="475" w:hanging="720"/>
        <w:jc w:val="both"/>
      </w:pPr>
      <w:r>
        <w:rPr/>
        <w:t>Biganzoli, L., Calvert, A.H., Gamucci, T., Cufer, T., Bruning, P., Coleman, R and Epelbaum, R.</w:t>
      </w:r>
      <w:r>
        <w:rPr>
          <w:spacing w:val="1"/>
        </w:rPr>
        <w:t> </w:t>
      </w:r>
      <w:r>
        <w:rPr/>
        <w:t>(2002). Doxorubicin and Paclitaxel versus Doxorubicin and Cyclophosphamide as First-</w:t>
      </w:r>
      <w:r>
        <w:rPr>
          <w:spacing w:val="1"/>
        </w:rPr>
        <w:t> </w:t>
      </w:r>
      <w:r>
        <w:rPr/>
        <w:t>line Chemotherapy in Metastatic Breast Cancer: The European Organization for Research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10961</w:t>
      </w:r>
      <w:r>
        <w:rPr>
          <w:spacing w:val="1"/>
        </w:rPr>
        <w:t> </w:t>
      </w:r>
      <w:r>
        <w:rPr/>
        <w:t>Multicenter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Oncology</w:t>
      </w:r>
      <w:r>
        <w:rPr/>
        <w:t>,</w:t>
      </w:r>
      <w:r>
        <w:rPr>
          <w:spacing w:val="-1"/>
        </w:rPr>
        <w:t> </w:t>
      </w:r>
      <w:r>
        <w:rPr/>
        <w:t>20(14): 3114-3121</w:t>
      </w:r>
    </w:p>
    <w:p>
      <w:pPr>
        <w:pStyle w:val="BodyText"/>
      </w:pPr>
    </w:p>
    <w:p>
      <w:pPr>
        <w:pStyle w:val="BodyText"/>
        <w:ind w:left="220"/>
      </w:pPr>
      <w:r>
        <w:rPr/>
        <w:t>Boyd,</w:t>
      </w:r>
      <w:r>
        <w:rPr>
          <w:spacing w:val="-2"/>
        </w:rPr>
        <w:t> </w:t>
      </w:r>
      <w:r>
        <w:rPr/>
        <w:t>N.F.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Epidemiology</w:t>
      </w:r>
      <w:r>
        <w:rPr>
          <w:spacing w:val="-6"/>
        </w:rPr>
        <w:t> </w:t>
      </w:r>
      <w:r>
        <w:rPr/>
        <w:t>of Breast</w:t>
      </w:r>
      <w:r>
        <w:rPr>
          <w:spacing w:val="1"/>
        </w:rPr>
        <w:t> </w:t>
      </w:r>
      <w:r>
        <w:rPr/>
        <w:t>Cancer</w:t>
      </w:r>
      <w:r>
        <w:rPr>
          <w:spacing w:val="59"/>
        </w:rPr>
        <w:t> </w:t>
      </w:r>
      <w:r>
        <w:rPr/>
        <w:t>In:</w:t>
      </w:r>
      <w:r>
        <w:rPr>
          <w:spacing w:val="-1"/>
        </w:rPr>
        <w:t> </w:t>
      </w:r>
      <w:r>
        <w:rPr/>
        <w:t>Souhami,</w:t>
      </w:r>
      <w:r>
        <w:rPr>
          <w:spacing w:val="-1"/>
        </w:rPr>
        <w:t> </w:t>
      </w:r>
      <w:r>
        <w:rPr/>
        <w:t>R.L,</w:t>
      </w:r>
      <w:r>
        <w:rPr>
          <w:spacing w:val="-2"/>
        </w:rPr>
        <w:t> </w:t>
      </w:r>
      <w:r>
        <w:rPr/>
        <w:t>Tannock,</w:t>
      </w:r>
      <w:r>
        <w:rPr>
          <w:spacing w:val="1"/>
        </w:rPr>
        <w:t> </w:t>
      </w:r>
      <w:r>
        <w:rPr/>
        <w:t>I.,</w:t>
      </w:r>
      <w:r>
        <w:rPr>
          <w:spacing w:val="-1"/>
        </w:rPr>
        <w:t> </w:t>
      </w:r>
      <w:r>
        <w:rPr/>
        <w:t>Hohenberger,</w:t>
      </w:r>
    </w:p>
    <w:p>
      <w:pPr>
        <w:pStyle w:val="BodyText"/>
        <w:ind w:left="940"/>
      </w:pPr>
      <w:r>
        <w:rPr/>
        <w:t>P.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Horiot,</w:t>
      </w:r>
      <w:r>
        <w:rPr>
          <w:spacing w:val="-1"/>
        </w:rPr>
        <w:t> </w:t>
      </w:r>
      <w:r>
        <w:rPr/>
        <w:t>J.C. Oxford</w:t>
      </w:r>
      <w:r>
        <w:rPr>
          <w:spacing w:val="-1"/>
        </w:rPr>
        <w:t> </w:t>
      </w:r>
      <w:r>
        <w:rPr/>
        <w:t>Textbook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Oncology.</w:t>
      </w:r>
      <w:r>
        <w:rPr>
          <w:spacing w:val="1"/>
        </w:rPr>
        <w:t> </w:t>
      </w:r>
      <w:r>
        <w:rPr/>
        <w:t>Second Edition.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111-175.</w:t>
      </w:r>
    </w:p>
    <w:p>
      <w:pPr>
        <w:pStyle w:val="BodyText"/>
      </w:pPr>
    </w:p>
    <w:p>
      <w:pPr>
        <w:pStyle w:val="BodyText"/>
        <w:ind w:left="940" w:right="487" w:hanging="720"/>
        <w:jc w:val="both"/>
      </w:pPr>
      <w:r>
        <w:rPr/>
        <w:t>Boyle, P. (1988). Epidemiology of Breast Cancer, In:</w:t>
      </w:r>
      <w:r>
        <w:rPr>
          <w:spacing w:val="1"/>
        </w:rPr>
        <w:t> </w:t>
      </w:r>
      <w:r>
        <w:rPr/>
        <w:t>Veronesi, U., Clinical Oncology, Breast</w:t>
      </w:r>
      <w:r>
        <w:rPr>
          <w:spacing w:val="1"/>
        </w:rPr>
        <w:t> </w:t>
      </w:r>
      <w:r>
        <w:rPr/>
        <w:t>Cancer. London</w:t>
      </w:r>
      <w:r>
        <w:rPr>
          <w:spacing w:val="2"/>
        </w:rPr>
        <w:t> </w:t>
      </w:r>
      <w:r>
        <w:rPr/>
        <w:t>Bailliere</w:t>
      </w:r>
      <w:r>
        <w:rPr>
          <w:spacing w:val="1"/>
        </w:rPr>
        <w:t> </w:t>
      </w:r>
      <w:r>
        <w:rPr/>
        <w:t>Tindall, pp. 1-57.</w:t>
      </w:r>
    </w:p>
    <w:p>
      <w:pPr>
        <w:pStyle w:val="BodyText"/>
      </w:pPr>
    </w:p>
    <w:p>
      <w:pPr>
        <w:pStyle w:val="BodyText"/>
        <w:spacing w:before="1"/>
        <w:ind w:left="220"/>
      </w:pPr>
      <w:r>
        <w:rPr/>
        <w:t>Broeders,</w:t>
      </w:r>
      <w:r>
        <w:rPr>
          <w:spacing w:val="10"/>
        </w:rPr>
        <w:t> </w:t>
      </w:r>
      <w:r>
        <w:rPr/>
        <w:t>M.J.</w:t>
      </w:r>
      <w:r>
        <w:rPr>
          <w:spacing w:val="69"/>
        </w:rPr>
        <w:t> </w:t>
      </w:r>
      <w:r>
        <w:rPr/>
        <w:t>and</w:t>
      </w:r>
      <w:r>
        <w:rPr>
          <w:spacing w:val="69"/>
        </w:rPr>
        <w:t> </w:t>
      </w:r>
      <w:r>
        <w:rPr/>
        <w:t>Verbeek,</w:t>
      </w:r>
      <w:r>
        <w:rPr>
          <w:spacing w:val="69"/>
        </w:rPr>
        <w:t> </w:t>
      </w:r>
      <w:r>
        <w:rPr/>
        <w:t>A.L.</w:t>
      </w:r>
      <w:r>
        <w:rPr>
          <w:spacing w:val="70"/>
        </w:rPr>
        <w:t> </w:t>
      </w:r>
      <w:r>
        <w:rPr/>
        <w:t>(1997).</w:t>
      </w:r>
      <w:r>
        <w:rPr>
          <w:spacing w:val="69"/>
        </w:rPr>
        <w:t> </w:t>
      </w:r>
      <w:r>
        <w:rPr/>
        <w:t>Breast</w:t>
      </w:r>
      <w:r>
        <w:rPr>
          <w:spacing w:val="70"/>
        </w:rPr>
        <w:t> </w:t>
      </w:r>
      <w:r>
        <w:rPr/>
        <w:t>Cancer</w:t>
      </w:r>
      <w:r>
        <w:rPr>
          <w:spacing w:val="69"/>
        </w:rPr>
        <w:t> </w:t>
      </w:r>
      <w:r>
        <w:rPr/>
        <w:t>Epidemiology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Risk</w:t>
      </w:r>
      <w:r>
        <w:rPr>
          <w:spacing w:val="70"/>
        </w:rPr>
        <w:t> </w:t>
      </w:r>
      <w:r>
        <w:rPr/>
        <w:t>Factors.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Quarterly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Nuclear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sz w:val="24"/>
        </w:rPr>
        <w:t>41(3):</w:t>
      </w:r>
      <w:r>
        <w:rPr>
          <w:spacing w:val="-1"/>
          <w:sz w:val="24"/>
        </w:rPr>
        <w:t> </w:t>
      </w:r>
      <w:r>
        <w:rPr>
          <w:sz w:val="24"/>
        </w:rPr>
        <w:t>197-188.</w:t>
      </w:r>
    </w:p>
    <w:p>
      <w:pPr>
        <w:pStyle w:val="BodyText"/>
      </w:pPr>
    </w:p>
    <w:p>
      <w:pPr>
        <w:pStyle w:val="BodyText"/>
        <w:tabs>
          <w:tab w:pos="2305" w:val="left" w:leader="none"/>
          <w:tab w:pos="4123" w:val="left" w:leader="none"/>
          <w:tab w:pos="5327" w:val="left" w:leader="none"/>
          <w:tab w:pos="7289" w:val="left" w:leader="none"/>
          <w:tab w:pos="8719" w:val="left" w:leader="none"/>
        </w:tabs>
        <w:ind w:left="940" w:right="478" w:hanging="720"/>
      </w:pPr>
      <w:r>
        <w:rPr/>
        <w:t>Burdette-Radoux, S. and Muss, H.B. (2006).</w:t>
      </w:r>
      <w:r>
        <w:rPr>
          <w:spacing w:val="1"/>
        </w:rPr>
        <w:t> </w:t>
      </w:r>
      <w:r>
        <w:rPr/>
        <w:t>Adjuvant Chemotherapy in Elderly: Whom to treat,</w:t>
      </w:r>
      <w:r>
        <w:rPr>
          <w:spacing w:val="-57"/>
        </w:rPr>
        <w:t> </w:t>
      </w:r>
      <w:r>
        <w:rPr/>
        <w:t>What</w:t>
        <w:tab/>
        <w:t>Regimen?</w:t>
        <w:tab/>
      </w:r>
      <w:r>
        <w:rPr>
          <w:i/>
        </w:rPr>
        <w:t>The</w:t>
        <w:tab/>
        <w:t>Oncologist,</w:t>
        <w:tab/>
      </w:r>
      <w:r>
        <w:rPr/>
        <w:t>11(3):</w:t>
        <w:tab/>
      </w:r>
      <w:r>
        <w:rPr>
          <w:spacing w:val="-1"/>
        </w:rPr>
        <w:t>234-242.</w:t>
      </w:r>
    </w:p>
    <w:p>
      <w:pPr>
        <w:pStyle w:val="BodyText"/>
        <w:ind w:left="940"/>
      </w:pPr>
      <w:hyperlink r:id="rId17">
        <w:r>
          <w:rPr/>
          <w:t>(http://www.theoncolog</w:t>
        </w:r>
      </w:hyperlink>
      <w:r>
        <w:rPr/>
        <w:t>i</w:t>
      </w:r>
      <w:hyperlink r:id="rId17">
        <w:r>
          <w:rPr/>
          <w:t>st.alphamedpress.org/content/11/3/234).</w:t>
        </w:r>
      </w:hyperlink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before="72"/>
        <w:ind w:left="940" w:right="473" w:hanging="720"/>
        <w:jc w:val="both"/>
      </w:pPr>
      <w:r>
        <w:rPr/>
        <w:t>Bursein, H.J., Harris, J.R. and Marrow, M. (2008). Malignant Tumours of the Breast. In: DeVita,</w:t>
      </w:r>
      <w:r>
        <w:rPr>
          <w:spacing w:val="-57"/>
        </w:rPr>
        <w:t> </w:t>
      </w:r>
      <w:r>
        <w:rPr/>
        <w:t>Hellman and</w:t>
      </w:r>
      <w:r>
        <w:rPr>
          <w:spacing w:val="1"/>
        </w:rPr>
        <w:t> </w:t>
      </w:r>
      <w:r>
        <w:rPr/>
        <w:t>Rosenberg’s</w:t>
      </w:r>
      <w:r>
        <w:rPr>
          <w:spacing w:val="1"/>
        </w:rPr>
        <w:t> </w:t>
      </w:r>
      <w:r>
        <w:rPr/>
        <w:t>Cancer: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Oncology (8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1"/>
          <w:vertAlign w:val="baseline"/>
        </w:rPr>
        <w:t> </w:t>
      </w:r>
      <w:r>
        <w:rPr>
          <w:vertAlign w:val="baseline"/>
        </w:rPr>
        <w:t>Philadelphia:</w:t>
      </w:r>
      <w:r>
        <w:rPr>
          <w:spacing w:val="-1"/>
          <w:vertAlign w:val="baseline"/>
        </w:rPr>
        <w:t> </w:t>
      </w:r>
      <w:r>
        <w:rPr>
          <w:vertAlign w:val="baseline"/>
        </w:rPr>
        <w:t>Wotters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Wuvers Health/</w:t>
      </w:r>
      <w:r>
        <w:rPr>
          <w:spacing w:val="1"/>
          <w:vertAlign w:val="baseline"/>
        </w:rPr>
        <w:t> </w:t>
      </w:r>
      <w:r>
        <w:rPr>
          <w:vertAlign w:val="baseline"/>
        </w:rPr>
        <w:t>Lippincott</w:t>
      </w:r>
      <w:r>
        <w:rPr>
          <w:spacing w:val="1"/>
          <w:vertAlign w:val="baseline"/>
        </w:rPr>
        <w:t> </w:t>
      </w:r>
      <w:r>
        <w:rPr>
          <w:vertAlign w:val="baseline"/>
        </w:rPr>
        <w:t>Williams and</w:t>
      </w:r>
      <w:r>
        <w:rPr>
          <w:spacing w:val="-4"/>
          <w:vertAlign w:val="baseline"/>
        </w:rPr>
        <w:t> </w:t>
      </w:r>
      <w:r>
        <w:rPr>
          <w:vertAlign w:val="baseline"/>
        </w:rPr>
        <w:t>Wilkins.</w:t>
      </w:r>
      <w:r>
        <w:rPr>
          <w:spacing w:val="-2"/>
          <w:vertAlign w:val="baseline"/>
        </w:rPr>
        <w:t> </w:t>
      </w:r>
      <w:r>
        <w:rPr>
          <w:vertAlign w:val="baseline"/>
        </w:rPr>
        <w:t>Pp1606-54.</w:t>
      </w:r>
    </w:p>
    <w:p>
      <w:pPr>
        <w:pStyle w:val="BodyText"/>
      </w:pPr>
    </w:p>
    <w:p>
      <w:pPr>
        <w:pStyle w:val="BodyText"/>
        <w:tabs>
          <w:tab w:pos="2641" w:val="left" w:leader="none"/>
          <w:tab w:pos="4171" w:val="left" w:leader="none"/>
          <w:tab w:pos="5788" w:val="left" w:leader="none"/>
          <w:tab w:pos="6983" w:val="left" w:leader="none"/>
          <w:tab w:pos="8113" w:val="left" w:leader="none"/>
        </w:tabs>
        <w:ind w:left="940" w:right="480" w:hanging="720"/>
        <w:jc w:val="both"/>
      </w:pPr>
      <w:r>
        <w:rPr/>
        <w:t>Carrick, S., Parker, S., Thornton, C.E., Gheris, D., Simes, J. and Wilcken, N. (2005). Single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metastatic</w:t>
      </w:r>
      <w:r>
        <w:rPr>
          <w:spacing w:val="1"/>
        </w:rPr>
        <w:t> </w:t>
      </w:r>
      <w:r>
        <w:rPr/>
        <w:t>breast</w:t>
      </w:r>
      <w:r>
        <w:rPr>
          <w:spacing w:val="60"/>
        </w:rPr>
        <w:t> </w:t>
      </w:r>
      <w:r>
        <w:rPr/>
        <w:t>cancer.</w:t>
      </w:r>
      <w:r>
        <w:rPr>
          <w:spacing w:val="61"/>
        </w:rPr>
        <w:t> </w:t>
      </w:r>
      <w:r>
        <w:rPr/>
        <w:t>Cochrane</w:t>
      </w:r>
      <w:r>
        <w:rPr>
          <w:spacing w:val="1"/>
        </w:rPr>
        <w:t> </w:t>
      </w:r>
      <w:r>
        <w:rPr/>
        <w:t>Database</w:t>
        <w:tab/>
        <w:t>System</w:t>
        <w:tab/>
        <w:t>Review,</w:t>
        <w:tab/>
        <w:t>Apr</w:t>
        <w:tab/>
        <w:t>18;</w:t>
        <w:tab/>
        <w:t>(2):CD003372.</w:t>
      </w:r>
      <w:r>
        <w:rPr>
          <w:spacing w:val="-58"/>
        </w:rPr>
        <w:t> </w:t>
      </w:r>
      <w:r>
        <w:rPr/>
        <w:t>(</w:t>
      </w:r>
      <w:hyperlink r:id="rId18">
        <w:r>
          <w:rPr>
            <w:color w:val="0000FF"/>
            <w:u w:val="single" w:color="0000FF"/>
          </w:rPr>
          <w:t>http://www.ncbi.nlm.gov/m/pubmed/15846660/</w:t>
        </w:r>
      </w:hyperlink>
      <w:r>
        <w:rPr/>
        <w:t>).</w:t>
      </w:r>
    </w:p>
    <w:p>
      <w:pPr>
        <w:pStyle w:val="BodyText"/>
      </w:pPr>
    </w:p>
    <w:p>
      <w:pPr>
        <w:pStyle w:val="BodyText"/>
        <w:ind w:left="940" w:right="477" w:hanging="720"/>
        <w:jc w:val="both"/>
      </w:pPr>
      <w:r>
        <w:rPr/>
        <w:t>Chabner, B.A., Amrein, P.C., Druker, B.J., Michaelson, M.D., Mitsiades, C.S., Goss, P.E., …..</w:t>
      </w:r>
      <w:r>
        <w:rPr>
          <w:spacing w:val="1"/>
        </w:rPr>
        <w:t> </w:t>
      </w:r>
      <w:r>
        <w:rPr/>
        <w:t>and Wilson, W.H. (2008). Antineoplastic Agents In: Brunton, L.L., Lazo, J.S., Parker,</w:t>
      </w:r>
      <w:r>
        <w:rPr>
          <w:spacing w:val="1"/>
        </w:rPr>
        <w:t> </w:t>
      </w:r>
      <w:r>
        <w:rPr/>
        <w:t>K.L., Goodman and Gilman’s Manual of Pharmacology and Therapeutics, McGraw-Hill</w:t>
      </w:r>
      <w:r>
        <w:rPr>
          <w:spacing w:val="1"/>
        </w:rPr>
        <w:t> </w:t>
      </w:r>
      <w:r>
        <w:rPr/>
        <w:t>Companies.</w:t>
      </w:r>
      <w:r>
        <w:rPr>
          <w:spacing w:val="-1"/>
        </w:rPr>
        <w:t> </w:t>
      </w:r>
      <w:r>
        <w:rPr/>
        <w:t>pp. 869-908.</w:t>
      </w:r>
      <w:r>
        <w:rPr>
          <w:spacing w:val="59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10.1036/0071443436 (e-book</w:t>
      </w:r>
      <w:r>
        <w:rPr>
          <w:spacing w:val="-1"/>
        </w:rPr>
        <w:t> </w:t>
      </w:r>
      <w:r>
        <w:rPr/>
        <w:t>version 0-07-159323-3)</w:t>
      </w:r>
    </w:p>
    <w:p>
      <w:pPr>
        <w:pStyle w:val="BodyText"/>
        <w:spacing w:before="1"/>
      </w:pPr>
    </w:p>
    <w:p>
      <w:pPr>
        <w:pStyle w:val="BodyText"/>
        <w:ind w:left="940" w:right="482" w:hanging="720"/>
        <w:jc w:val="both"/>
      </w:pPr>
      <w:r>
        <w:rPr/>
        <w:t>Coleman, M.P., Quareesma, M., Berrino, F., Lutz, J.M., DeAngelis, R., Capocaccia, R., Baili, P.,</w:t>
      </w:r>
      <w:r>
        <w:rPr>
          <w:spacing w:val="-57"/>
        </w:rPr>
        <w:t> </w:t>
      </w:r>
      <w:r>
        <w:rPr/>
        <w:t>and Young, J.L. (2008). Cancer Survival in Five Continents: A Worldwide Population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(CONCORD working</w:t>
      </w:r>
      <w:r>
        <w:rPr>
          <w:spacing w:val="-1"/>
        </w:rPr>
        <w:t> </w:t>
      </w:r>
      <w:r>
        <w:rPr/>
        <w:t>group).</w:t>
      </w:r>
      <w:r>
        <w:rPr>
          <w:spacing w:val="2"/>
        </w:rPr>
        <w:t> </w:t>
      </w:r>
      <w:r>
        <w:rPr>
          <w:i/>
        </w:rPr>
        <w:t>Lancet Oncology, </w:t>
      </w:r>
      <w:r>
        <w:rPr/>
        <w:t>9(8):  730-56.</w:t>
      </w:r>
    </w:p>
    <w:p>
      <w:pPr>
        <w:pStyle w:val="BodyText"/>
      </w:pPr>
    </w:p>
    <w:p>
      <w:pPr>
        <w:pStyle w:val="BodyText"/>
        <w:ind w:left="940" w:right="477" w:hanging="720"/>
        <w:jc w:val="both"/>
      </w:pPr>
      <w:r>
        <w:rPr/>
        <w:t>Crown, J., Dieras, V. and Kaufmann, M. (2002). Chemotherapy for Metastatic Breast Cancer-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European Expert Pannel.</w:t>
      </w:r>
      <w:r>
        <w:rPr>
          <w:spacing w:val="2"/>
        </w:rPr>
        <w:t> </w:t>
      </w:r>
      <w:r>
        <w:rPr>
          <w:i/>
        </w:rPr>
        <w:t>Lancet Oncology</w:t>
      </w:r>
      <w:r>
        <w:rPr/>
        <w:t>,</w:t>
      </w:r>
      <w:r>
        <w:rPr>
          <w:spacing w:val="-1"/>
        </w:rPr>
        <w:t> </w:t>
      </w:r>
      <w:r>
        <w:rPr/>
        <w:t>3: 719-27.</w:t>
      </w:r>
    </w:p>
    <w:p>
      <w:pPr>
        <w:pStyle w:val="BodyText"/>
      </w:pPr>
    </w:p>
    <w:p>
      <w:pPr>
        <w:pStyle w:val="BodyText"/>
        <w:ind w:left="940" w:right="480" w:hanging="720"/>
        <w:jc w:val="both"/>
      </w:pPr>
      <w:r>
        <w:rPr/>
        <w:t>Curado, M.P, Edward, B. and Shin, H.R.. (2007). Cancer Incidences in Five Continents, IX.</w:t>
      </w:r>
      <w:r>
        <w:rPr>
          <w:spacing w:val="1"/>
        </w:rPr>
        <w:t> </w:t>
      </w:r>
      <w:r>
        <w:rPr/>
        <w:t>Lyon,</w:t>
      </w:r>
      <w:r>
        <w:rPr>
          <w:spacing w:val="1"/>
        </w:rPr>
        <w:t> </w:t>
      </w:r>
      <w:r>
        <w:rPr/>
        <w:t>France: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Agency 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(IARC</w:t>
      </w:r>
      <w:r>
        <w:rPr>
          <w:spacing w:val="1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No. 10)</w:t>
      </w:r>
      <w:r>
        <w:rPr>
          <w:spacing w:val="-2"/>
        </w:rPr>
        <w:t> </w:t>
      </w:r>
      <w:r>
        <w:rPr/>
        <w:t>(at</w:t>
      </w:r>
      <w:r>
        <w:rPr>
          <w:spacing w:val="2"/>
        </w:rPr>
        <w:t> </w:t>
      </w:r>
      <w:hyperlink r:id="rId19">
        <w:r>
          <w:rPr/>
          <w:t>http://www.dep.iarc.fr/)</w:t>
        </w:r>
        <w:r>
          <w:rPr>
            <w:spacing w:val="1"/>
          </w:rPr>
          <w:t> </w:t>
        </w:r>
      </w:hyperlink>
      <w:r>
        <w:rPr/>
        <w:t>WHO</w:t>
      </w:r>
      <w:r>
        <w:rPr>
          <w:spacing w:val="-2"/>
        </w:rPr>
        <w:t> </w:t>
      </w:r>
      <w:r>
        <w:rPr/>
        <w:t>(accessed 1/03/2012).</w:t>
      </w:r>
    </w:p>
    <w:p>
      <w:pPr>
        <w:pStyle w:val="BodyText"/>
      </w:pPr>
    </w:p>
    <w:p>
      <w:pPr>
        <w:pStyle w:val="BodyText"/>
        <w:spacing w:before="1"/>
        <w:ind w:left="940" w:right="481" w:hanging="720"/>
        <w:jc w:val="both"/>
      </w:pPr>
      <w:r>
        <w:rPr/>
        <w:t>Dear, R.F., McGeechan, K. and Jenkins, M.C. (2009). Combination versus Sequential Single</w:t>
      </w:r>
      <w:r>
        <w:rPr>
          <w:spacing w:val="1"/>
        </w:rPr>
        <w:t> </w:t>
      </w:r>
      <w:r>
        <w:rPr/>
        <w:t>Agent Chemotherapy for Metastasis Breast Cancer. Cochrane Database System Revision</w:t>
      </w:r>
      <w:r>
        <w:rPr>
          <w:spacing w:val="1"/>
        </w:rPr>
        <w:t> </w:t>
      </w:r>
      <w:r>
        <w:rPr/>
        <w:t>2009; CD 003372.</w:t>
      </w:r>
    </w:p>
    <w:p>
      <w:pPr>
        <w:pStyle w:val="BodyText"/>
      </w:pPr>
    </w:p>
    <w:p>
      <w:pPr>
        <w:pStyle w:val="BodyText"/>
        <w:ind w:left="940" w:right="476" w:hanging="720"/>
        <w:jc w:val="both"/>
      </w:pPr>
      <w:r>
        <w:rPr/>
        <w:t>Demain and Preeti Vaishnav, (2011). Natural Products for Cancer Chemotherapy. </w:t>
      </w:r>
      <w:r>
        <w:rPr>
          <w:i/>
        </w:rPr>
        <w:t>Microbial</w:t>
      </w:r>
      <w:r>
        <w:rPr>
          <w:i/>
          <w:spacing w:val="1"/>
        </w:rPr>
        <w:t> </w:t>
      </w:r>
      <w:r>
        <w:rPr>
          <w:i/>
        </w:rPr>
        <w:t>Biotechnology</w:t>
      </w:r>
      <w:r>
        <w:rPr/>
        <w:t>,</w:t>
      </w:r>
      <w:r>
        <w:rPr>
          <w:spacing w:val="-1"/>
        </w:rPr>
        <w:t> </w:t>
      </w:r>
      <w:r>
        <w:rPr/>
        <w:t>4(6): 687-699.</w:t>
      </w:r>
    </w:p>
    <w:p>
      <w:pPr>
        <w:pStyle w:val="BodyText"/>
      </w:pPr>
    </w:p>
    <w:p>
      <w:pPr>
        <w:pStyle w:val="BodyText"/>
        <w:ind w:left="940" w:right="478" w:hanging="720"/>
        <w:jc w:val="both"/>
      </w:pPr>
      <w:r>
        <w:rPr/>
        <w:t>DeVita, V.T. and Edward, C. (2008). A History of Cancer Chemotherapy. </w:t>
      </w:r>
      <w:r>
        <w:rPr>
          <w:i/>
        </w:rPr>
        <w:t>Cancer Research</w:t>
      </w:r>
      <w:r>
        <w:rPr/>
        <w:t>,</w:t>
      </w:r>
      <w:r>
        <w:rPr>
          <w:spacing w:val="1"/>
        </w:rPr>
        <w:t> </w:t>
      </w:r>
      <w:r>
        <w:rPr/>
        <w:t>68(21):8643-53.</w:t>
      </w:r>
      <w:r>
        <w:rPr>
          <w:spacing w:val="-2"/>
        </w:rPr>
        <w:t> </w:t>
      </w:r>
      <w:hyperlink r:id="rId20">
        <w:r>
          <w:rPr/>
          <w:t>(http://m.c</w:t>
        </w:r>
      </w:hyperlink>
      <w:r>
        <w:rPr/>
        <w:t>a</w:t>
      </w:r>
      <w:hyperlink r:id="rId20">
        <w:r>
          <w:rPr/>
          <w:t>ncerres.aacrjournals.org/content/68/21/8643.abstract).</w:t>
        </w:r>
      </w:hyperlink>
    </w:p>
    <w:p>
      <w:pPr>
        <w:pStyle w:val="BodyText"/>
      </w:pPr>
    </w:p>
    <w:p>
      <w:pPr>
        <w:spacing w:before="0"/>
        <w:ind w:left="940" w:right="487" w:hanging="720"/>
        <w:jc w:val="both"/>
        <w:rPr>
          <w:sz w:val="24"/>
        </w:rPr>
      </w:pPr>
      <w:r>
        <w:rPr>
          <w:sz w:val="24"/>
        </w:rPr>
        <w:t>Dogo, D., Gali, B.M., Ali, N. and Nggada, H.A. (2006). Male Breast Cancer in North Eastern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 Practice,</w:t>
      </w:r>
      <w:r>
        <w:rPr>
          <w:i/>
          <w:spacing w:val="-1"/>
          <w:sz w:val="24"/>
        </w:rPr>
        <w:t> </w:t>
      </w:r>
      <w:r>
        <w:rPr>
          <w:sz w:val="24"/>
        </w:rPr>
        <w:t>9 (2):</w:t>
      </w:r>
      <w:r>
        <w:rPr>
          <w:spacing w:val="-1"/>
          <w:sz w:val="24"/>
        </w:rPr>
        <w:t> </w:t>
      </w:r>
      <w:r>
        <w:rPr>
          <w:sz w:val="24"/>
        </w:rPr>
        <w:t>139-141 (ISSN:</w:t>
      </w:r>
      <w:r>
        <w:rPr>
          <w:spacing w:val="-1"/>
          <w:sz w:val="24"/>
        </w:rPr>
        <w:t> </w:t>
      </w:r>
      <w:r>
        <w:rPr>
          <w:sz w:val="24"/>
        </w:rPr>
        <w:t>1119-3072).</w:t>
      </w:r>
    </w:p>
    <w:p>
      <w:pPr>
        <w:pStyle w:val="BodyText"/>
      </w:pPr>
    </w:p>
    <w:p>
      <w:pPr>
        <w:pStyle w:val="BodyText"/>
        <w:spacing w:before="1"/>
        <w:ind w:left="940" w:right="475" w:hanging="720"/>
        <w:jc w:val="both"/>
      </w:pPr>
      <w:r>
        <w:rPr/>
        <w:t>Early Breast Cancer Trails Collaborative Group (EBCTCG) (2005). Effect of Chemotherapy and</w:t>
      </w:r>
      <w:r>
        <w:rPr>
          <w:spacing w:val="1"/>
        </w:rPr>
        <w:t> </w:t>
      </w:r>
      <w:r>
        <w:rPr/>
        <w:t>Hormonal Therapy for Early Breast Cancer on Recurrence and 15-year survival: An</w:t>
      </w:r>
      <w:r>
        <w:rPr>
          <w:spacing w:val="1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Randomized Trials.</w:t>
      </w:r>
      <w:r>
        <w:rPr>
          <w:spacing w:val="2"/>
        </w:rPr>
        <w:t> </w:t>
      </w:r>
      <w:r>
        <w:rPr>
          <w:i/>
        </w:rPr>
        <w:t>Lancet, </w:t>
      </w:r>
      <w:r>
        <w:rPr/>
        <w:t>365(9472): 1687-1717.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Edge,</w:t>
      </w:r>
      <w:r>
        <w:rPr>
          <w:spacing w:val="15"/>
        </w:rPr>
        <w:t> </w:t>
      </w:r>
      <w:r>
        <w:rPr/>
        <w:t>S.B.,</w:t>
      </w:r>
      <w:r>
        <w:rPr>
          <w:spacing w:val="15"/>
        </w:rPr>
        <w:t> </w:t>
      </w:r>
      <w:r>
        <w:rPr/>
        <w:t>Byrd,</w:t>
      </w:r>
      <w:r>
        <w:rPr>
          <w:spacing w:val="12"/>
        </w:rPr>
        <w:t> </w:t>
      </w:r>
      <w:r>
        <w:rPr/>
        <w:t>D.R.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Compton,</w:t>
      </w:r>
      <w:r>
        <w:rPr>
          <w:spacing w:val="13"/>
        </w:rPr>
        <w:t> </w:t>
      </w:r>
      <w:r>
        <w:rPr/>
        <w:t>C.C.</w:t>
      </w:r>
      <w:r>
        <w:rPr>
          <w:spacing w:val="13"/>
        </w:rPr>
        <w:t> </w:t>
      </w:r>
      <w:r>
        <w:rPr/>
        <w:t>(2010).</w:t>
      </w:r>
      <w:r>
        <w:rPr>
          <w:spacing w:val="13"/>
        </w:rPr>
        <w:t> </w:t>
      </w:r>
      <w:r>
        <w:rPr/>
        <w:t>Breast</w:t>
      </w:r>
      <w:r>
        <w:rPr>
          <w:spacing w:val="16"/>
        </w:rPr>
        <w:t> </w:t>
      </w:r>
      <w:r>
        <w:rPr/>
        <w:t>In:</w:t>
      </w:r>
      <w:r>
        <w:rPr>
          <w:spacing w:val="13"/>
        </w:rPr>
        <w:t> </w:t>
      </w:r>
      <w:r>
        <w:rPr/>
        <w:t>AJCC</w:t>
      </w:r>
      <w:r>
        <w:rPr>
          <w:spacing w:val="13"/>
        </w:rPr>
        <w:t> </w:t>
      </w:r>
      <w:r>
        <w:rPr/>
        <w:t>Cancer</w:t>
      </w:r>
      <w:r>
        <w:rPr>
          <w:spacing w:val="12"/>
        </w:rPr>
        <w:t> </w:t>
      </w:r>
      <w:r>
        <w:rPr/>
        <w:t>Staging</w:t>
      </w:r>
      <w:r>
        <w:rPr>
          <w:spacing w:val="11"/>
        </w:rPr>
        <w:t> </w:t>
      </w:r>
      <w:r>
        <w:rPr/>
        <w:t>Manual</w:t>
      </w:r>
      <w:r>
        <w:rPr>
          <w:spacing w:val="13"/>
        </w:rPr>
        <w:t> </w:t>
      </w:r>
      <w:r>
        <w:rPr/>
        <w:t>7</w:t>
      </w:r>
      <w:r>
        <w:rPr>
          <w:vertAlign w:val="superscript"/>
        </w:rPr>
        <w:t>th</w:t>
      </w:r>
    </w:p>
    <w:p>
      <w:pPr>
        <w:pStyle w:val="BodyText"/>
        <w:ind w:left="940"/>
      </w:pPr>
      <w:r>
        <w:rPr/>
        <w:t>edition.</w:t>
      </w:r>
      <w:r>
        <w:rPr>
          <w:spacing w:val="-1"/>
        </w:rPr>
        <w:t> </w:t>
      </w:r>
      <w:r>
        <w:rPr/>
        <w:t>New York,</w:t>
      </w:r>
      <w:r>
        <w:rPr>
          <w:spacing w:val="-1"/>
        </w:rPr>
        <w:t> </w:t>
      </w:r>
      <w:r>
        <w:rPr/>
        <w:t>NY: Springer</w:t>
      </w:r>
      <w:r>
        <w:rPr>
          <w:spacing w:val="-1"/>
        </w:rPr>
        <w:t> </w:t>
      </w:r>
      <w:r>
        <w:rPr/>
        <w:t>pg</w:t>
      </w:r>
      <w:r>
        <w:rPr>
          <w:spacing w:val="-3"/>
        </w:rPr>
        <w:t> </w:t>
      </w:r>
      <w:r>
        <w:rPr/>
        <w:t>347-76.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spacing w:before="72"/>
        <w:ind w:left="940" w:right="474" w:hanging="720"/>
        <w:jc w:val="left"/>
        <w:rPr>
          <w:sz w:val="24"/>
        </w:rPr>
      </w:pPr>
      <w:r>
        <w:rPr>
          <w:sz w:val="24"/>
        </w:rPr>
        <w:t>Ekanem,</w:t>
      </w:r>
      <w:r>
        <w:rPr>
          <w:spacing w:val="41"/>
          <w:sz w:val="24"/>
        </w:rPr>
        <w:t> </w:t>
      </w:r>
      <w:r>
        <w:rPr>
          <w:sz w:val="24"/>
        </w:rPr>
        <w:t>V.J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Aligbe,</w:t>
      </w:r>
      <w:r>
        <w:rPr>
          <w:spacing w:val="40"/>
          <w:sz w:val="24"/>
        </w:rPr>
        <w:t> </w:t>
      </w:r>
      <w:r>
        <w:rPr>
          <w:sz w:val="24"/>
        </w:rPr>
        <w:t>J.U.</w:t>
      </w:r>
      <w:r>
        <w:rPr>
          <w:spacing w:val="40"/>
          <w:sz w:val="24"/>
        </w:rPr>
        <w:t> </w:t>
      </w:r>
      <w:r>
        <w:rPr>
          <w:sz w:val="24"/>
        </w:rPr>
        <w:t>(2006).</w:t>
      </w:r>
      <w:r>
        <w:rPr>
          <w:spacing w:val="40"/>
          <w:sz w:val="24"/>
        </w:rPr>
        <w:t> </w:t>
      </w:r>
      <w:r>
        <w:rPr>
          <w:sz w:val="24"/>
        </w:rPr>
        <w:t>Histopathological</w:t>
      </w:r>
      <w:r>
        <w:rPr>
          <w:spacing w:val="41"/>
          <w:sz w:val="24"/>
        </w:rPr>
        <w:t> </w:t>
      </w:r>
      <w:r>
        <w:rPr>
          <w:sz w:val="24"/>
        </w:rPr>
        <w:t>Types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Breast</w:t>
      </w:r>
      <w:r>
        <w:rPr>
          <w:spacing w:val="41"/>
          <w:sz w:val="24"/>
        </w:rPr>
        <w:t> </w:t>
      </w:r>
      <w:r>
        <w:rPr>
          <w:sz w:val="24"/>
        </w:rPr>
        <w:t>Cancer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Women: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12</w:t>
      </w:r>
      <w:r>
        <w:rPr>
          <w:spacing w:val="11"/>
          <w:sz w:val="24"/>
        </w:rPr>
        <w:t> </w:t>
      </w:r>
      <w:r>
        <w:rPr>
          <w:sz w:val="24"/>
        </w:rPr>
        <w:t>year</w:t>
      </w:r>
      <w:r>
        <w:rPr>
          <w:spacing w:val="9"/>
          <w:sz w:val="24"/>
        </w:rPr>
        <w:t> </w:t>
      </w:r>
      <w:r>
        <w:rPr>
          <w:sz w:val="24"/>
        </w:rPr>
        <w:t>review</w:t>
      </w:r>
      <w:r>
        <w:rPr>
          <w:spacing w:val="7"/>
          <w:sz w:val="24"/>
        </w:rPr>
        <w:t> </w:t>
      </w:r>
      <w:r>
        <w:rPr>
          <w:sz w:val="24"/>
        </w:rPr>
        <w:t>(1993-2004).</w:t>
      </w:r>
      <w:r>
        <w:rPr>
          <w:spacing w:val="1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12"/>
          <w:sz w:val="24"/>
        </w:rPr>
        <w:t> </w:t>
      </w:r>
      <w:r>
        <w:rPr>
          <w:sz w:val="24"/>
        </w:rPr>
        <w:t>10</w:t>
      </w:r>
      <w:r>
        <w:rPr>
          <w:spacing w:val="8"/>
          <w:sz w:val="24"/>
        </w:rPr>
        <w:t> </w:t>
      </w:r>
      <w:r>
        <w:rPr>
          <w:sz w:val="24"/>
        </w:rPr>
        <w:t>(1):</w:t>
      </w:r>
    </w:p>
    <w:p>
      <w:pPr>
        <w:pStyle w:val="BodyText"/>
        <w:ind w:left="940"/>
      </w:pPr>
      <w:r>
        <w:rPr/>
        <w:t>71-75.</w:t>
      </w:r>
    </w:p>
    <w:p>
      <w:pPr>
        <w:pStyle w:val="BodyText"/>
      </w:pPr>
    </w:p>
    <w:p>
      <w:pPr>
        <w:pStyle w:val="BodyText"/>
        <w:ind w:left="940" w:right="475" w:hanging="720"/>
        <w:jc w:val="both"/>
      </w:pPr>
      <w:r>
        <w:rPr/>
        <w:t>Ezeoma, E.R., Emegoakor, C.D., Chianakwana, G.Y. and Anyawu, S. (2010). The Pattern of</w:t>
      </w:r>
      <w:r>
        <w:rPr>
          <w:spacing w:val="1"/>
        </w:rPr>
        <w:t> </w:t>
      </w:r>
      <w:r>
        <w:rPr/>
        <w:t>Male Breast Cancer in Eastern Nigeria: A 12 year review. </w:t>
      </w:r>
      <w:r>
        <w:rPr>
          <w:i/>
        </w:rPr>
        <w:t>Niger Medical Journal</w:t>
      </w:r>
      <w:r>
        <w:rPr/>
        <w:t>, S1: 26-</w:t>
      </w:r>
      <w:r>
        <w:rPr>
          <w:spacing w:val="-57"/>
        </w:rPr>
        <w:t> </w:t>
      </w:r>
      <w:r>
        <w:rPr/>
        <w:t>9.</w:t>
      </w:r>
    </w:p>
    <w:p>
      <w:pPr>
        <w:pStyle w:val="BodyText"/>
      </w:pPr>
    </w:p>
    <w:p>
      <w:pPr>
        <w:pStyle w:val="BodyText"/>
        <w:ind w:left="940" w:right="481" w:hanging="720"/>
        <w:jc w:val="both"/>
      </w:pPr>
      <w:r>
        <w:rPr/>
        <w:t>Ferlay, J., Soerjomataran, I.</w:t>
      </w:r>
      <w:r>
        <w:rPr>
          <w:spacing w:val="1"/>
        </w:rPr>
        <w:t> </w:t>
      </w:r>
      <w:r>
        <w:rPr/>
        <w:t>and Ersik, M. (2013). GLOBACAN 2012 V 1.0, Cancer Base No.</w:t>
      </w:r>
      <w:r>
        <w:rPr>
          <w:spacing w:val="1"/>
        </w:rPr>
        <w:t> </w:t>
      </w:r>
      <w:r>
        <w:rPr/>
        <w:t>11(Internet).</w:t>
      </w:r>
      <w:r>
        <w:rPr>
          <w:spacing w:val="1"/>
        </w:rPr>
        <w:t> </w:t>
      </w:r>
      <w:r>
        <w:rPr/>
        <w:t>Lyon.</w:t>
      </w:r>
      <w:r>
        <w:rPr>
          <w:spacing w:val="1"/>
        </w:rPr>
        <w:t> </w:t>
      </w:r>
      <w:r>
        <w:rPr/>
        <w:t>France: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(</w:t>
      </w:r>
      <w:hyperlink r:id="rId21">
        <w:r>
          <w:rPr>
            <w:color w:val="0000FF"/>
            <w:u w:val="single" w:color="0000FF"/>
          </w:rPr>
          <w:t>http://globocan.iarc.fr</w:t>
        </w:r>
      </w:hyperlink>
      <w:r>
        <w:rPr/>
        <w:t>).</w:t>
      </w:r>
    </w:p>
    <w:p>
      <w:pPr>
        <w:pStyle w:val="BodyText"/>
      </w:pPr>
    </w:p>
    <w:p>
      <w:pPr>
        <w:spacing w:before="0"/>
        <w:ind w:left="940" w:right="475" w:hanging="720"/>
        <w:jc w:val="both"/>
        <w:rPr>
          <w:sz w:val="24"/>
        </w:rPr>
      </w:pPr>
      <w:r>
        <w:rPr>
          <w:sz w:val="24"/>
        </w:rPr>
        <w:t>Floyd, J.D. and Nguyen, D.P. (2005). Cardiac Toxicity of Cancer Therapy. </w:t>
      </w:r>
      <w:r>
        <w:rPr>
          <w:i/>
          <w:sz w:val="24"/>
        </w:rPr>
        <w:t>Journal of 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Oncology,</w:t>
      </w:r>
      <w:r>
        <w:rPr>
          <w:i/>
          <w:spacing w:val="-1"/>
          <w:sz w:val="24"/>
        </w:rPr>
        <w:t> </w:t>
      </w:r>
      <w:r>
        <w:rPr>
          <w:sz w:val="24"/>
        </w:rPr>
        <w:t>23:7685-7696.</w:t>
      </w:r>
    </w:p>
    <w:p>
      <w:pPr>
        <w:pStyle w:val="BodyText"/>
        <w:spacing w:before="1"/>
      </w:pPr>
    </w:p>
    <w:p>
      <w:pPr>
        <w:pStyle w:val="BodyText"/>
        <w:ind w:left="940" w:right="483" w:hanging="720"/>
        <w:jc w:val="both"/>
      </w:pPr>
      <w:r>
        <w:rPr/>
        <w:t>Giordons, S.H., Cohen, D.S., Buzdar, A.V., Perkins, G. and Hortobagyi, G.N. (2004). Breast</w:t>
      </w:r>
      <w:r>
        <w:rPr>
          <w:spacing w:val="1"/>
        </w:rPr>
        <w:t> </w:t>
      </w:r>
      <w:r>
        <w:rPr/>
        <w:t>Carcinoma</w:t>
      </w:r>
      <w:r>
        <w:rPr>
          <w:spacing w:val="-2"/>
        </w:rPr>
        <w:t> </w:t>
      </w:r>
      <w:r>
        <w:rPr/>
        <w:t>in Men: A Population</w:t>
      </w:r>
      <w:r>
        <w:rPr>
          <w:spacing w:val="-1"/>
        </w:rPr>
        <w:t> </w:t>
      </w:r>
      <w:r>
        <w:rPr/>
        <w:t>Based Study.</w:t>
      </w:r>
      <w:r>
        <w:rPr>
          <w:spacing w:val="2"/>
        </w:rPr>
        <w:t> </w:t>
      </w:r>
      <w:r>
        <w:rPr>
          <w:i/>
        </w:rPr>
        <w:t>Cancer,</w:t>
      </w:r>
      <w:r>
        <w:rPr>
          <w:i/>
          <w:spacing w:val="-1"/>
        </w:rPr>
        <w:t> </w:t>
      </w:r>
      <w:r>
        <w:rPr/>
        <w:t>101: 52-62.</w:t>
      </w:r>
    </w:p>
    <w:p>
      <w:pPr>
        <w:pStyle w:val="BodyText"/>
      </w:pPr>
    </w:p>
    <w:p>
      <w:pPr>
        <w:pStyle w:val="BodyText"/>
        <w:ind w:left="940" w:right="479" w:hanging="720"/>
        <w:jc w:val="both"/>
      </w:pPr>
      <w:r>
        <w:rPr/>
        <w:t>Grag, P., Rana, T. and Guthrie, T.H. (2008). Role of Performance Status and Comorbidities as</w:t>
      </w:r>
      <w:r>
        <w:rPr>
          <w:spacing w:val="1"/>
        </w:rPr>
        <w:t> </w:t>
      </w:r>
      <w:r>
        <w:rPr/>
        <w:t>Predictors of Toxicity of Adjuvant Chemotherapy in Elderly Breast Cancer Patients.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Oncology</w:t>
      </w:r>
      <w:r>
        <w:rPr/>
        <w:t>,</w:t>
      </w:r>
      <w:r>
        <w:rPr>
          <w:spacing w:val="1"/>
        </w:rPr>
        <w:t> </w:t>
      </w:r>
      <w:r>
        <w:rPr/>
        <w:t>26(May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suppl;</w:t>
      </w:r>
      <w:r>
        <w:rPr>
          <w:spacing w:val="1"/>
        </w:rPr>
        <w:t> </w:t>
      </w:r>
      <w:r>
        <w:rPr/>
        <w:t>abstr</w:t>
      </w:r>
      <w:r>
        <w:rPr>
          <w:spacing w:val="1"/>
        </w:rPr>
        <w:t> </w:t>
      </w:r>
      <w:r>
        <w:rPr/>
        <w:t>610).</w:t>
      </w:r>
      <w:r>
        <w:rPr>
          <w:spacing w:val="-57"/>
        </w:rPr>
        <w:t> </w:t>
      </w:r>
      <w:r>
        <w:rPr/>
        <w:t>(</w:t>
      </w:r>
      <w:hyperlink r:id="rId22">
        <w:r>
          <w:rPr>
            <w:color w:val="0000FF"/>
            <w:u w:val="single" w:color="0000FF"/>
          </w:rPr>
          <w:t>http://www.asco.org/ASCOv2/Meetings/Abstrats?&amp;vmvien=abst_detail_view&amp;confID=</w:t>
        </w:r>
      </w:hyperlink>
      <w:r>
        <w:rPr>
          <w:color w:val="0000FF"/>
          <w:spacing w:val="-58"/>
        </w:rPr>
        <w:t> </w:t>
      </w:r>
      <w:hyperlink r:id="rId22">
        <w:r>
          <w:rPr>
            <w:color w:val="0000FF"/>
            <w:u w:val="single" w:color="0000FF"/>
          </w:rPr>
          <w:t>55&amp;abstractID=35996</w:t>
        </w:r>
      </w:hyperlink>
      <w:r>
        <w:rPr/>
        <w:t>).</w:t>
      </w:r>
    </w:p>
    <w:p>
      <w:pPr>
        <w:pStyle w:val="BodyText"/>
      </w:pPr>
    </w:p>
    <w:p>
      <w:pPr>
        <w:pStyle w:val="BodyText"/>
        <w:ind w:left="940" w:right="475" w:hanging="720"/>
        <w:jc w:val="both"/>
      </w:pPr>
      <w:r>
        <w:rPr/>
        <w:t>Grumbach, M.M. and Styne, D.M. (2003). Puberty: Ontogen, Neuroendocrinology, Physiology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Larsen,</w:t>
      </w:r>
      <w:r>
        <w:rPr>
          <w:spacing w:val="1"/>
        </w:rPr>
        <w:t> </w:t>
      </w:r>
      <w:r>
        <w:rPr/>
        <w:t>P.R.,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Endocrinology,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Eds.</w:t>
      </w:r>
      <w:r>
        <w:rPr>
          <w:spacing w:val="1"/>
          <w:vertAlign w:val="baseline"/>
        </w:rPr>
        <w:t> </w:t>
      </w:r>
      <w:r>
        <w:rPr>
          <w:vertAlign w:val="baseline"/>
        </w:rPr>
        <w:t>Philadelphia:</w:t>
      </w:r>
      <w:r>
        <w:rPr>
          <w:spacing w:val="-1"/>
          <w:vertAlign w:val="baseline"/>
        </w:rPr>
        <w:t> </w:t>
      </w:r>
      <w:r>
        <w:rPr>
          <w:vertAlign w:val="baseline"/>
        </w:rPr>
        <w:t>Saunders, Pp1115-1286.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40" w:right="476" w:hanging="720"/>
        <w:jc w:val="both"/>
      </w:pPr>
      <w:r>
        <w:rPr/>
        <w:t>Hassan, I. and Mabogunje, O. (1999).</w:t>
      </w:r>
      <w:r>
        <w:rPr>
          <w:spacing w:val="1"/>
        </w:rPr>
        <w:t> </w:t>
      </w:r>
      <w:r>
        <w:rPr/>
        <w:t>Cancer of the Male Breast in Zaria Nigeria. </w:t>
      </w:r>
      <w:r>
        <w:rPr>
          <w:i/>
        </w:rPr>
        <w:t>East African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72 (7):</w:t>
      </w:r>
      <w:r>
        <w:rPr>
          <w:spacing w:val="3"/>
        </w:rPr>
        <w:t> </w:t>
      </w:r>
      <w:r>
        <w:rPr/>
        <w:t>457-8 (Pubmed 7498030).</w:t>
      </w:r>
    </w:p>
    <w:p>
      <w:pPr>
        <w:pStyle w:val="BodyText"/>
      </w:pPr>
    </w:p>
    <w:p>
      <w:pPr>
        <w:spacing w:before="0"/>
        <w:ind w:left="940" w:right="475" w:hanging="720"/>
        <w:jc w:val="both"/>
        <w:rPr>
          <w:sz w:val="24"/>
        </w:rPr>
      </w:pPr>
      <w:r>
        <w:rPr>
          <w:sz w:val="24"/>
        </w:rPr>
        <w:t>Horwitz, S.B. (1994). Taxol (Paclitaxel): Mechanism of Action. </w:t>
      </w:r>
      <w:r>
        <w:rPr>
          <w:i/>
          <w:sz w:val="24"/>
        </w:rPr>
        <w:t>Annals of Oncology, </w:t>
      </w:r>
      <w:r>
        <w:rPr>
          <w:sz w:val="24"/>
        </w:rPr>
        <w:t>5 (6): S3-</w:t>
      </w:r>
      <w:r>
        <w:rPr>
          <w:spacing w:val="1"/>
          <w:sz w:val="24"/>
        </w:rPr>
        <w:t> </w:t>
      </w:r>
      <w:r>
        <w:rPr>
          <w:sz w:val="24"/>
        </w:rPr>
        <w:t>S6.</w:t>
      </w:r>
    </w:p>
    <w:p>
      <w:pPr>
        <w:pStyle w:val="BodyText"/>
      </w:pPr>
    </w:p>
    <w:p>
      <w:pPr>
        <w:pStyle w:val="BodyText"/>
        <w:ind w:left="940" w:right="474" w:hanging="720"/>
        <w:jc w:val="both"/>
      </w:pPr>
      <w:r>
        <w:rPr/>
        <w:t>Kahlenborn, C., Modugno, F., Potter, D.M. and Severs, W.B. (2006). Oral Contraceptives Use 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Premenopausal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meta-analysis.</w:t>
      </w:r>
      <w:r>
        <w:rPr>
          <w:spacing w:val="1"/>
        </w:rPr>
        <w:t> </w:t>
      </w:r>
      <w:r>
        <w:rPr>
          <w:i/>
        </w:rPr>
        <w:t>Mayo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Proceedings,</w:t>
      </w:r>
      <w:r>
        <w:rPr>
          <w:i/>
          <w:spacing w:val="-1"/>
        </w:rPr>
        <w:t> </w:t>
      </w:r>
      <w:r>
        <w:rPr/>
        <w:t>81(10):1290-302.</w:t>
      </w:r>
    </w:p>
    <w:p>
      <w:pPr>
        <w:pStyle w:val="BodyText"/>
      </w:pPr>
    </w:p>
    <w:p>
      <w:pPr>
        <w:pStyle w:val="BodyText"/>
        <w:spacing w:before="1"/>
        <w:ind w:left="940" w:right="474" w:hanging="660"/>
        <w:jc w:val="both"/>
      </w:pPr>
      <w:r>
        <w:rPr/>
        <w:t>Karamouzis, M.V., Loannidis, G. and Rigastos, G. (2007). Quality of Life in Metastatic 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Chemotherapy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Care: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Single-institution</w:t>
      </w:r>
      <w:r>
        <w:rPr>
          <w:spacing w:val="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Study.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Cancer</w:t>
      </w:r>
      <w:r>
        <w:rPr>
          <w:i/>
          <w:spacing w:val="2"/>
        </w:rPr>
        <w:t> </w:t>
      </w:r>
      <w:r>
        <w:rPr>
          <w:i/>
        </w:rPr>
        <w:t>Care</w:t>
      </w:r>
      <w:r>
        <w:rPr>
          <w:i/>
          <w:spacing w:val="1"/>
        </w:rPr>
        <w:t> </w:t>
      </w:r>
      <w:r>
        <w:rPr/>
        <w:t>(England),</w:t>
      </w:r>
      <w:r>
        <w:rPr>
          <w:spacing w:val="-1"/>
        </w:rPr>
        <w:t> </w:t>
      </w:r>
      <w:r>
        <w:rPr/>
        <w:t>16 (5):433-8.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477" w:hanging="720"/>
        <w:jc w:val="both"/>
      </w:pPr>
      <w:r>
        <w:rPr/>
        <w:t>Kekiku, K.K. and Ajekigbe, A.T. (1990). Chemotherapy of Breast Cancer in Nigerians: Side-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of life.</w:t>
      </w:r>
      <w:r>
        <w:rPr>
          <w:spacing w:val="1"/>
        </w:rPr>
        <w:t> </w:t>
      </w:r>
      <w:r>
        <w:rPr>
          <w:i/>
        </w:rPr>
        <w:t>Clinical Oncology </w:t>
      </w:r>
      <w:r>
        <w:rPr/>
        <w:t>06/1990; 2(3):153-6.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before="3"/>
        <w:rPr>
          <w:sz w:val="10"/>
        </w:rPr>
      </w:pPr>
    </w:p>
    <w:p>
      <w:pPr>
        <w:tabs>
          <w:tab w:pos="2662" w:val="left" w:leader="none"/>
          <w:tab w:pos="5012" w:val="left" w:leader="none"/>
          <w:tab w:pos="7147" w:val="left" w:leader="none"/>
          <w:tab w:pos="8528" w:val="left" w:leader="none"/>
        </w:tabs>
        <w:spacing w:before="90"/>
        <w:ind w:left="940" w:right="478" w:hanging="720"/>
        <w:jc w:val="both"/>
        <w:rPr>
          <w:i/>
          <w:sz w:val="24"/>
        </w:rPr>
      </w:pPr>
      <w:r>
        <w:rPr>
          <w:sz w:val="24"/>
        </w:rPr>
        <w:t>Kumle, M., Weiderpass, E., Bracken, Y., Persson, I., Adami, H. and Lund, E. (2002A). Use of</w:t>
      </w:r>
      <w:r>
        <w:rPr>
          <w:spacing w:val="1"/>
          <w:sz w:val="24"/>
        </w:rPr>
        <w:t> </w:t>
      </w:r>
      <w:r>
        <w:rPr>
          <w:sz w:val="24"/>
        </w:rPr>
        <w:t>Oral Contraceptives and Breast Cancer Risks. (Revised Aug 2002; Cited 2013). cebp.org:</w:t>
      </w:r>
      <w:r>
        <w:rPr>
          <w:spacing w:val="-57"/>
          <w:sz w:val="24"/>
        </w:rPr>
        <w:t> </w:t>
      </w:r>
      <w:r>
        <w:rPr>
          <w:i/>
          <w:sz w:val="24"/>
        </w:rPr>
        <w:t>Cancer</w:t>
        <w:tab/>
        <w:t>Epidemiology</w:t>
        <w:tab/>
        <w:t>Biomarkers</w:t>
        <w:tab/>
        <w:t>and</w:t>
        <w:tab/>
      </w:r>
      <w:r>
        <w:rPr>
          <w:i/>
          <w:spacing w:val="-1"/>
          <w:sz w:val="24"/>
        </w:rPr>
        <w:t>Prevention</w:t>
      </w:r>
    </w:p>
    <w:p>
      <w:pPr>
        <w:pStyle w:val="BodyText"/>
        <w:ind w:left="940"/>
      </w:pPr>
      <w:r>
        <w:rPr/>
        <w:t>&lt;http:/cebp.aacrjournals.org/content/11/11/1375.</w:t>
      </w:r>
    </w:p>
    <w:p>
      <w:pPr>
        <w:pStyle w:val="BodyText"/>
      </w:pPr>
    </w:p>
    <w:p>
      <w:pPr>
        <w:pStyle w:val="BodyText"/>
        <w:ind w:left="940" w:right="478" w:hanging="720"/>
        <w:jc w:val="both"/>
      </w:pPr>
      <w:r>
        <w:rPr/>
        <w:t>Kumle, M., Weiderpass, E., Bracten, T., Persson,</w:t>
      </w:r>
      <w:r>
        <w:rPr>
          <w:spacing w:val="1"/>
        </w:rPr>
        <w:t> </w:t>
      </w:r>
      <w:r>
        <w:rPr/>
        <w:t>I., Adami, H. and</w:t>
      </w:r>
      <w:r>
        <w:rPr>
          <w:spacing w:val="60"/>
        </w:rPr>
        <w:t> </w:t>
      </w:r>
      <w:r>
        <w:rPr/>
        <w:t>Lund, E. (2002B). Use of</w:t>
      </w:r>
      <w:r>
        <w:rPr>
          <w:spacing w:val="1"/>
        </w:rPr>
        <w:t> </w:t>
      </w:r>
      <w:r>
        <w:rPr/>
        <w:t>oral contraceptives and breast cancer risk. The Norwegian-Swedish Women Lifestyle and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Cohort Study.</w:t>
      </w:r>
      <w:r>
        <w:rPr>
          <w:spacing w:val="1"/>
        </w:rPr>
        <w:t> </w:t>
      </w:r>
      <w:r>
        <w:rPr>
          <w:i/>
        </w:rPr>
        <w:t>Cancer</w:t>
      </w:r>
      <w:r>
        <w:rPr>
          <w:i/>
          <w:spacing w:val="-1"/>
        </w:rPr>
        <w:t> </w:t>
      </w:r>
      <w:r>
        <w:rPr>
          <w:i/>
        </w:rPr>
        <w:t>Epidemiology</w:t>
      </w:r>
      <w:r>
        <w:rPr>
          <w:i/>
          <w:spacing w:val="-1"/>
        </w:rPr>
        <w:t> </w:t>
      </w:r>
      <w:r>
        <w:rPr>
          <w:i/>
        </w:rPr>
        <w:t>Biomarkers Preview</w:t>
      </w:r>
      <w:r>
        <w:rPr/>
        <w:t>,</w:t>
      </w:r>
      <w:r>
        <w:rPr>
          <w:spacing w:val="-1"/>
        </w:rPr>
        <w:t> </w:t>
      </w:r>
      <w:r>
        <w:rPr/>
        <w:t>11:1375.</w:t>
      </w:r>
    </w:p>
    <w:p>
      <w:pPr>
        <w:pStyle w:val="BodyText"/>
      </w:pPr>
    </w:p>
    <w:p>
      <w:pPr>
        <w:pStyle w:val="BodyText"/>
        <w:ind w:left="940" w:right="481" w:hanging="720"/>
        <w:jc w:val="both"/>
      </w:pPr>
      <w:r>
        <w:rPr/>
        <w:t>Lacery, J.V. (2009). Breast Cancer Epidemiology according to Recognized Breast Cancer Risk</w:t>
      </w:r>
      <w:r>
        <w:rPr>
          <w:spacing w:val="1"/>
        </w:rPr>
        <w:t> </w:t>
      </w:r>
      <w:r>
        <w:rPr/>
        <w:t>Factors in Prostrate, Lung, Colorectal and Ovarian Cancers (PLCO) Cancer Screening</w:t>
      </w:r>
      <w:r>
        <w:rPr>
          <w:spacing w:val="1"/>
        </w:rPr>
        <w:t> </w:t>
      </w:r>
      <w:r>
        <w:rPr/>
        <w:t>Trial</w:t>
      </w:r>
      <w:r>
        <w:rPr>
          <w:spacing w:val="-1"/>
        </w:rPr>
        <w:t> </w:t>
      </w:r>
      <w:r>
        <w:rPr/>
        <w:t>Cohort. </w:t>
      </w:r>
      <w:r>
        <w:rPr>
          <w:i/>
        </w:rPr>
        <w:t>BMC cancer</w:t>
      </w:r>
      <w:r>
        <w:rPr/>
        <w:t>; 9:84.</w:t>
      </w:r>
    </w:p>
    <w:p>
      <w:pPr>
        <w:pStyle w:val="BodyText"/>
        <w:spacing w:before="1"/>
      </w:pPr>
    </w:p>
    <w:p>
      <w:pPr>
        <w:pStyle w:val="BodyText"/>
        <w:ind w:left="940" w:right="475" w:hanging="720"/>
        <w:jc w:val="both"/>
      </w:pPr>
      <w:r>
        <w:rPr/>
        <w:t>Lagde, P.M., Webster, L.A. and</w:t>
      </w:r>
      <w:r>
        <w:rPr>
          <w:spacing w:val="60"/>
        </w:rPr>
        <w:t> </w:t>
      </w:r>
      <w:r>
        <w:rPr/>
        <w:t>Baughman, A.L. (1989). The Cancer and Steroid Hormone</w:t>
      </w:r>
      <w:r>
        <w:rPr>
          <w:spacing w:val="1"/>
        </w:rPr>
        <w:t> </w:t>
      </w:r>
      <w:r>
        <w:rPr/>
        <w:t>Study Group; the Independent Association of Parity, Age of First Full Term Birth and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Epidemiology</w:t>
      </w:r>
      <w:r>
        <w:rPr/>
        <w:t>, 42:963-973.</w:t>
      </w:r>
    </w:p>
    <w:p>
      <w:pPr>
        <w:pStyle w:val="BodyText"/>
      </w:pPr>
    </w:p>
    <w:p>
      <w:pPr>
        <w:pStyle w:val="BodyText"/>
        <w:ind w:left="220"/>
      </w:pPr>
      <w:r>
        <w:rPr/>
        <w:t>Lambe,</w:t>
      </w:r>
      <w:r>
        <w:rPr>
          <w:spacing w:val="39"/>
        </w:rPr>
        <w:t> </w:t>
      </w:r>
      <w:r>
        <w:rPr/>
        <w:t>M.,</w:t>
      </w:r>
      <w:r>
        <w:rPr>
          <w:spacing w:val="39"/>
        </w:rPr>
        <w:t> </w:t>
      </w:r>
      <w:r>
        <w:rPr/>
        <w:t>Hsieh,</w:t>
      </w:r>
      <w:r>
        <w:rPr>
          <w:spacing w:val="40"/>
        </w:rPr>
        <w:t> </w:t>
      </w:r>
      <w:r>
        <w:rPr/>
        <w:t>C.C.,</w:t>
      </w:r>
      <w:r>
        <w:rPr>
          <w:spacing w:val="39"/>
        </w:rPr>
        <w:t> </w:t>
      </w:r>
      <w:r>
        <w:rPr/>
        <w:t>Chan,</w:t>
      </w:r>
      <w:r>
        <w:rPr>
          <w:spacing w:val="39"/>
        </w:rPr>
        <w:t> </w:t>
      </w:r>
      <w:r>
        <w:rPr/>
        <w:t>H.W.,</w:t>
      </w:r>
      <w:r>
        <w:rPr>
          <w:spacing w:val="40"/>
        </w:rPr>
        <w:t> </w:t>
      </w:r>
      <w:r>
        <w:rPr/>
        <w:t>Ekbom,</w:t>
      </w:r>
      <w:r>
        <w:rPr>
          <w:spacing w:val="37"/>
        </w:rPr>
        <w:t> </w:t>
      </w:r>
      <w:r>
        <w:rPr/>
        <w:t>A.,</w:t>
      </w:r>
      <w:r>
        <w:rPr>
          <w:spacing w:val="40"/>
        </w:rPr>
        <w:t> </w:t>
      </w:r>
      <w:r>
        <w:rPr/>
        <w:t>Trichopolus,</w:t>
      </w:r>
      <w:r>
        <w:rPr>
          <w:spacing w:val="39"/>
        </w:rPr>
        <w:t> </w:t>
      </w:r>
      <w:r>
        <w:rPr/>
        <w:t>D.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Adami,</w:t>
      </w:r>
      <w:r>
        <w:rPr>
          <w:spacing w:val="39"/>
        </w:rPr>
        <w:t> </w:t>
      </w:r>
      <w:r>
        <w:rPr/>
        <w:t>H.O.</w:t>
      </w:r>
      <w:r>
        <w:rPr>
          <w:spacing w:val="40"/>
        </w:rPr>
        <w:t> </w:t>
      </w:r>
      <w:r>
        <w:rPr/>
        <w:t>(1996).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Breast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cancer: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Treatment,</w:t>
      </w:r>
      <w:r>
        <w:rPr>
          <w:i/>
          <w:spacing w:val="1"/>
          <w:sz w:val="24"/>
        </w:rPr>
        <w:t> </w:t>
      </w:r>
      <w:r>
        <w:rPr>
          <w:sz w:val="24"/>
        </w:rPr>
        <w:t>38(3):305-11</w:t>
      </w:r>
      <w:r>
        <w:rPr>
          <w:spacing w:val="-1"/>
          <w:sz w:val="24"/>
        </w:rPr>
        <w:t> </w:t>
      </w:r>
      <w:r>
        <w:rPr>
          <w:sz w:val="24"/>
        </w:rPr>
        <w:t>(Pubmed</w:t>
      </w:r>
      <w:r>
        <w:rPr>
          <w:spacing w:val="-2"/>
          <w:sz w:val="24"/>
        </w:rPr>
        <w:t> </w:t>
      </w:r>
      <w:r>
        <w:rPr>
          <w:sz w:val="24"/>
        </w:rPr>
        <w:t>8739084).</w:t>
      </w:r>
    </w:p>
    <w:p>
      <w:pPr>
        <w:pStyle w:val="BodyText"/>
      </w:pPr>
    </w:p>
    <w:p>
      <w:pPr>
        <w:pStyle w:val="BodyText"/>
        <w:ind w:left="940" w:right="478" w:hanging="720"/>
        <w:jc w:val="both"/>
      </w:pPr>
      <w:r>
        <w:rPr/>
        <w:t>Law, L.W., Dunn, T.B., Boyle, P.J. and Miller, J.H. (1949). Observations on the Effect of a Folic</w:t>
      </w:r>
      <w:r>
        <w:rPr>
          <w:spacing w:val="-57"/>
        </w:rPr>
        <w:t> </w:t>
      </w:r>
      <w:r>
        <w:rPr/>
        <w:t>Acid Antagonist on Transplantable Lymphoid Leukaemia in Mice. </w:t>
      </w:r>
      <w:r>
        <w:rPr>
          <w:i/>
        </w:rPr>
        <w:t>Journal of National</w:t>
      </w:r>
      <w:r>
        <w:rPr>
          <w:i/>
          <w:spacing w:val="1"/>
        </w:rPr>
        <w:t> </w:t>
      </w:r>
      <w:r>
        <w:rPr>
          <w:i/>
        </w:rPr>
        <w:t>Cancer</w:t>
      </w:r>
      <w:r>
        <w:rPr>
          <w:i/>
          <w:spacing w:val="-1"/>
        </w:rPr>
        <w:t> </w:t>
      </w:r>
      <w:r>
        <w:rPr>
          <w:i/>
        </w:rPr>
        <w:t>Institute, </w:t>
      </w:r>
      <w:r>
        <w:rPr/>
        <w:t>10:179-92.</w:t>
      </w:r>
    </w:p>
    <w:p>
      <w:pPr>
        <w:pStyle w:val="BodyText"/>
      </w:pPr>
    </w:p>
    <w:p>
      <w:pPr>
        <w:pStyle w:val="BodyText"/>
        <w:spacing w:before="1"/>
        <w:ind w:left="880" w:right="734" w:hanging="660"/>
      </w:pPr>
      <w:r>
        <w:rPr/>
        <w:t>Lowenstein.,</w:t>
      </w:r>
      <w:r>
        <w:rPr>
          <w:spacing w:val="-3"/>
        </w:rPr>
        <w:t> </w:t>
      </w:r>
      <w:r>
        <w:rPr/>
        <w:t>D.H.</w:t>
      </w:r>
      <w:r>
        <w:rPr>
          <w:spacing w:val="-2"/>
        </w:rPr>
        <w:t> </w:t>
      </w:r>
      <w:r>
        <w:rPr/>
        <w:t>(2008).Seizures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Epilepsy.In</w:t>
      </w:r>
      <w:r>
        <w:rPr>
          <w:spacing w:val="-2"/>
        </w:rPr>
        <w:t> </w:t>
      </w:r>
      <w:r>
        <w:rPr/>
        <w:t>Harrison’s</w:t>
      </w:r>
      <w:r>
        <w:rPr>
          <w:spacing w:val="-2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Medicine</w:t>
      </w:r>
      <w:r>
        <w:rPr>
          <w:spacing w:val="-57"/>
        </w:rPr>
        <w:t> </w:t>
      </w:r>
      <w:r>
        <w:rPr/>
        <w:t>17th</w:t>
      </w:r>
      <w:r>
        <w:rPr>
          <w:spacing w:val="-1"/>
        </w:rPr>
        <w:t> </w:t>
      </w:r>
      <w:r>
        <w:rPr/>
        <w:t>Ed. (Eds. Fauci et al.</w:t>
      </w:r>
      <w:r>
        <w:rPr>
          <w:spacing w:val="-1"/>
        </w:rPr>
        <w:t> </w:t>
      </w:r>
      <w:r>
        <w:rPr/>
        <w:t>Mc Graw Hill Company, USA.</w:t>
      </w:r>
      <w:r>
        <w:rPr>
          <w:spacing w:val="-1"/>
        </w:rPr>
        <w:t> </w:t>
      </w:r>
      <w:r>
        <w:rPr/>
        <w:t>Pp 2498-2512.</w:t>
      </w:r>
    </w:p>
    <w:p>
      <w:pPr>
        <w:pStyle w:val="BodyText"/>
      </w:pPr>
    </w:p>
    <w:p>
      <w:pPr>
        <w:pStyle w:val="BodyText"/>
        <w:ind w:left="940" w:right="479" w:hanging="720"/>
        <w:jc w:val="both"/>
      </w:pPr>
      <w:r>
        <w:rPr/>
        <w:t>Mamounas,</w:t>
      </w:r>
      <w:r>
        <w:rPr>
          <w:spacing w:val="1"/>
        </w:rPr>
        <w:t> </w:t>
      </w:r>
      <w:r>
        <w:rPr/>
        <w:t>E.P,</w:t>
      </w:r>
      <w:r>
        <w:rPr>
          <w:spacing w:val="1"/>
        </w:rPr>
        <w:t> </w:t>
      </w:r>
      <w:r>
        <w:rPr/>
        <w:t>Bryant,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Lembersky,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Paclitaxel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Doxorubicin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Cyclophosphamide as Adjuvant Chemotherapy for Node-positive Breast Cancer: Results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NSABP-B</w:t>
      </w:r>
      <w:r>
        <w:rPr>
          <w:spacing w:val="-2"/>
        </w:rPr>
        <w:t> </w:t>
      </w:r>
      <w:r>
        <w:rPr/>
        <w:t>28. </w:t>
      </w:r>
      <w:r>
        <w:rPr>
          <w:i/>
        </w:rPr>
        <w:t>Journal of Clinical Oncology, </w:t>
      </w:r>
      <w:r>
        <w:rPr/>
        <w:t>23 (16)</w:t>
      </w:r>
      <w:r>
        <w:rPr>
          <w:spacing w:val="-1"/>
        </w:rPr>
        <w:t> </w:t>
      </w:r>
      <w:r>
        <w:rPr/>
        <w:t>3686-3686.</w:t>
      </w:r>
    </w:p>
    <w:p>
      <w:pPr>
        <w:pStyle w:val="BodyText"/>
      </w:pPr>
    </w:p>
    <w:p>
      <w:pPr>
        <w:pStyle w:val="BodyText"/>
        <w:ind w:left="940" w:right="478" w:hanging="720"/>
      </w:pPr>
      <w:r>
        <w:rPr/>
        <w:t>National</w:t>
      </w:r>
      <w:r>
        <w:rPr>
          <w:spacing w:val="16"/>
        </w:rPr>
        <w:t> </w:t>
      </w:r>
      <w:r>
        <w:rPr/>
        <w:t>Cancer</w:t>
      </w:r>
      <w:r>
        <w:rPr>
          <w:spacing w:val="21"/>
        </w:rPr>
        <w:t> </w:t>
      </w:r>
      <w:r>
        <w:rPr/>
        <w:t>Institute</w:t>
      </w:r>
      <w:r>
        <w:rPr>
          <w:spacing w:val="16"/>
        </w:rPr>
        <w:t> </w:t>
      </w:r>
      <w:r>
        <w:rPr/>
        <w:t>(2000).</w:t>
      </w:r>
      <w:r>
        <w:rPr>
          <w:spacing w:val="15"/>
        </w:rPr>
        <w:t> </w:t>
      </w:r>
      <w:r>
        <w:rPr/>
        <w:t>Breast</w:t>
      </w:r>
      <w:r>
        <w:rPr>
          <w:spacing w:val="20"/>
        </w:rPr>
        <w:t> </w:t>
      </w:r>
      <w:r>
        <w:rPr/>
        <w:t>Cancer</w:t>
      </w:r>
      <w:r>
        <w:rPr>
          <w:spacing w:val="16"/>
        </w:rPr>
        <w:t> </w:t>
      </w:r>
      <w:r>
        <w:rPr/>
        <w:t>Treatment</w:t>
      </w:r>
      <w:r>
        <w:rPr>
          <w:spacing w:val="17"/>
        </w:rPr>
        <w:t> </w:t>
      </w:r>
      <w:r>
        <w:rPr/>
        <w:t>(PDQ</w:t>
      </w:r>
      <w:r>
        <w:rPr>
          <w:spacing w:val="17"/>
        </w:rPr>
        <w:t> </w:t>
      </w:r>
      <w:r>
        <w:rPr>
          <w:vertAlign w:val="superscript"/>
        </w:rPr>
        <w:t>R</w:t>
      </w:r>
      <w:r>
        <w:rPr>
          <w:vertAlign w:val="baseline"/>
        </w:rPr>
        <w:t>).</w:t>
      </w:r>
      <w:r>
        <w:rPr>
          <w:spacing w:val="16"/>
          <w:vertAlign w:val="baseline"/>
        </w:rPr>
        <w:t> </w:t>
      </w:r>
      <w:r>
        <w:rPr>
          <w:vertAlign w:val="baseline"/>
        </w:rPr>
        <w:t>Histological</w:t>
      </w:r>
      <w:r>
        <w:rPr>
          <w:spacing w:val="17"/>
          <w:vertAlign w:val="baseline"/>
        </w:rPr>
        <w:t> </w:t>
      </w:r>
      <w:r>
        <w:rPr>
          <w:vertAlign w:val="baseline"/>
        </w:rPr>
        <w:t>Classification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Breast</w:t>
      </w:r>
      <w:r>
        <w:rPr>
          <w:spacing w:val="-1"/>
          <w:vertAlign w:val="baseline"/>
        </w:rPr>
        <w:t> </w:t>
      </w:r>
      <w:r>
        <w:rPr>
          <w:vertAlign w:val="baseline"/>
        </w:rPr>
        <w:t>Cancer &lt;</w:t>
      </w:r>
      <w:r>
        <w:rPr>
          <w:spacing w:val="1"/>
          <w:vertAlign w:val="baseline"/>
        </w:rPr>
        <w:t> </w:t>
      </w:r>
      <w:hyperlink r:id="rId23">
        <w:r>
          <w:rPr>
            <w:color w:val="0000FF"/>
            <w:u w:val="single" w:color="0000FF"/>
            <w:vertAlign w:val="baseline"/>
          </w:rPr>
          <w:t>www.cancer.gov/cancertopics/pdq/breast</w:t>
        </w:r>
        <w:r>
          <w:rPr>
            <w:color w:val="0000FF"/>
            <w:spacing w:val="3"/>
            <w:vertAlign w:val="baseline"/>
          </w:rPr>
          <w:t> </w:t>
        </w:r>
      </w:hyperlink>
      <w:r>
        <w:rPr>
          <w:vertAlign w:val="baseline"/>
        </w:rPr>
        <w:t>cancer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treatment.</w:t>
      </w:r>
    </w:p>
    <w:p>
      <w:pPr>
        <w:pStyle w:val="BodyText"/>
      </w:pPr>
    </w:p>
    <w:p>
      <w:pPr>
        <w:pStyle w:val="BodyText"/>
        <w:tabs>
          <w:tab w:pos="1693" w:val="left" w:leader="none"/>
          <w:tab w:pos="3022" w:val="left" w:leader="none"/>
          <w:tab w:pos="4511" w:val="left" w:leader="none"/>
          <w:tab w:pos="5699" w:val="left" w:leader="none"/>
          <w:tab w:pos="7023" w:val="left" w:leader="none"/>
          <w:tab w:pos="8628" w:val="left" w:leader="none"/>
        </w:tabs>
        <w:ind w:left="940" w:right="483" w:hanging="720"/>
      </w:pPr>
      <w:r>
        <w:rPr/>
        <w:t>National</w:t>
        <w:tab/>
        <w:t>Cancer</w:t>
        <w:tab/>
        <w:t>Institute,</w:t>
        <w:tab/>
        <w:t>2014.</w:t>
        <w:tab/>
        <w:t>Cancer</w:t>
        <w:tab/>
        <w:t>Screening</w:t>
        <w:tab/>
      </w:r>
      <w:r>
        <w:rPr>
          <w:spacing w:val="-1"/>
        </w:rPr>
        <w:t>Overview</w:t>
      </w:r>
      <w:r>
        <w:rPr>
          <w:spacing w:val="-57"/>
        </w:rPr>
        <w:t> </w:t>
      </w:r>
      <w:r>
        <w:rPr/>
        <w:t>(</w:t>
      </w:r>
      <w:hyperlink r:id="rId24">
        <w:r>
          <w:rPr>
            <w:color w:val="0000FF"/>
            <w:u w:val="single" w:color="0000FF"/>
          </w:rPr>
          <w:t>www.cancer.gov/cancertopics/pdq/screening/overview/patient</w:t>
        </w:r>
      </w:hyperlink>
      <w:r>
        <w:rPr/>
        <w:t>).</w:t>
      </w:r>
    </w:p>
    <w:p>
      <w:pPr>
        <w:pStyle w:val="BodyText"/>
      </w:pPr>
    </w:p>
    <w:p>
      <w:pPr>
        <w:spacing w:before="1"/>
        <w:ind w:left="940" w:right="477" w:hanging="72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Institute,</w:t>
      </w:r>
      <w:r>
        <w:rPr>
          <w:spacing w:val="1"/>
          <w:sz w:val="24"/>
        </w:rPr>
        <w:t> </w:t>
      </w:r>
      <w:r>
        <w:rPr>
          <w:sz w:val="24"/>
        </w:rPr>
        <w:t>2014.</w:t>
      </w:r>
      <w:r>
        <w:rPr>
          <w:spacing w:val="1"/>
          <w:sz w:val="24"/>
        </w:rPr>
        <w:t> </w:t>
      </w:r>
      <w:r>
        <w:rPr>
          <w:sz w:val="24"/>
        </w:rPr>
        <w:t>SEER</w:t>
      </w:r>
      <w:r>
        <w:rPr>
          <w:spacing w:val="1"/>
          <w:sz w:val="24"/>
        </w:rPr>
        <w:t> </w:t>
      </w:r>
      <w:r>
        <w:rPr>
          <w:sz w:val="24"/>
        </w:rPr>
        <w:t>Cancer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(CSR)</w:t>
      </w:r>
      <w:r>
        <w:rPr>
          <w:spacing w:val="1"/>
          <w:sz w:val="24"/>
        </w:rPr>
        <w:t> </w:t>
      </w:r>
      <w:r>
        <w:rPr>
          <w:sz w:val="24"/>
        </w:rPr>
        <w:t>1975-2011.:</w:t>
      </w:r>
      <w:r>
        <w:rPr>
          <w:spacing w:val="1"/>
          <w:sz w:val="24"/>
        </w:rPr>
        <w:t> </w:t>
      </w:r>
      <w:r>
        <w:rPr>
          <w:sz w:val="24"/>
        </w:rPr>
        <w:t>Breast</w:t>
      </w:r>
      <w:r>
        <w:rPr>
          <w:spacing w:val="-57"/>
          <w:sz w:val="24"/>
        </w:rPr>
        <w:t> </w:t>
      </w:r>
      <w:r>
        <w:rPr>
          <w:sz w:val="24"/>
        </w:rPr>
        <w:t>Cancer.</w:t>
      </w:r>
      <w:r>
        <w:rPr>
          <w:spacing w:val="1"/>
          <w:sz w:val="24"/>
        </w:rPr>
        <w:t> </w:t>
      </w:r>
      <w:r>
        <w:rPr>
          <w:i/>
          <w:sz w:val="24"/>
        </w:rPr>
        <w:t>Surveillance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Epidemiology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Programms</w:t>
      </w:r>
      <w:r>
        <w:rPr>
          <w:i/>
          <w:spacing w:val="1"/>
          <w:sz w:val="24"/>
        </w:rPr>
        <w:t> </w:t>
      </w:r>
      <w:r>
        <w:rPr>
          <w:sz w:val="24"/>
        </w:rPr>
        <w:t>(seer.cancer.gov/csr/1975_2011/browse_csr.php).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479" w:hanging="720"/>
      </w:pPr>
      <w:r>
        <w:rPr/>
        <w:t>National</w:t>
      </w:r>
      <w:r>
        <w:rPr>
          <w:spacing w:val="52"/>
        </w:rPr>
        <w:t> </w:t>
      </w:r>
      <w:r>
        <w:rPr/>
        <w:t>Comprehensive</w:t>
      </w:r>
      <w:r>
        <w:rPr>
          <w:spacing w:val="53"/>
        </w:rPr>
        <w:t> </w:t>
      </w:r>
      <w:r>
        <w:rPr/>
        <w:t>Cancer</w:t>
      </w:r>
      <w:r>
        <w:rPr>
          <w:spacing w:val="51"/>
        </w:rPr>
        <w:t> </w:t>
      </w:r>
      <w:r>
        <w:rPr/>
        <w:t>Network</w:t>
      </w:r>
      <w:r>
        <w:rPr>
          <w:spacing w:val="50"/>
        </w:rPr>
        <w:t> </w:t>
      </w:r>
      <w:r>
        <w:rPr/>
        <w:t>(2013).</w:t>
      </w:r>
      <w:r>
        <w:rPr>
          <w:spacing w:val="51"/>
        </w:rPr>
        <w:t> </w:t>
      </w:r>
      <w:r>
        <w:rPr/>
        <w:t>Clinical</w:t>
      </w:r>
      <w:r>
        <w:rPr>
          <w:spacing w:val="52"/>
        </w:rPr>
        <w:t> </w:t>
      </w:r>
      <w:r>
        <w:rPr/>
        <w:t>Practice</w:t>
      </w:r>
      <w:r>
        <w:rPr>
          <w:spacing w:val="50"/>
        </w:rPr>
        <w:t> </w:t>
      </w:r>
      <w:r>
        <w:rPr/>
        <w:t>Guidelines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Oncology-</w:t>
      </w:r>
      <w:r>
        <w:rPr>
          <w:spacing w:val="-57"/>
        </w:rPr>
        <w:t> </w:t>
      </w:r>
      <w:r>
        <w:rPr/>
        <w:t>v.2.2013.PalliativeCare.&lt;http:/</w:t>
      </w:r>
      <w:hyperlink r:id="rId25">
        <w:r>
          <w:rPr/>
          <w:t>www.nccn.orgprofessional/physicians_gls/pdf/palliative.p</w:t>
        </w:r>
      </w:hyperlink>
      <w:r>
        <w:rPr>
          <w:spacing w:val="1"/>
        </w:rPr>
        <w:t> </w:t>
      </w:r>
      <w:r>
        <w:rPr/>
        <w:t>df&gt;.</w:t>
      </w:r>
    </w:p>
    <w:p>
      <w:pPr>
        <w:spacing w:after="0"/>
        <w:sectPr>
          <w:pgSz w:w="12240" w:h="15840"/>
          <w:pgMar w:header="0" w:footer="1015" w:top="1500" w:bottom="1200" w:left="1220" w:right="960"/>
        </w:sectPr>
      </w:pPr>
    </w:p>
    <w:p>
      <w:pPr>
        <w:pStyle w:val="BodyText"/>
        <w:spacing w:before="72"/>
        <w:ind w:left="940" w:right="480" w:hanging="720"/>
        <w:jc w:val="both"/>
      </w:pPr>
      <w:r>
        <w:rPr/>
        <w:t>NCCN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Oncology</w:t>
      </w:r>
      <w:r>
        <w:rPr>
          <w:spacing w:val="1"/>
        </w:rPr>
        <w:t> </w:t>
      </w:r>
      <w:r>
        <w:rPr/>
        <w:t>(NCCN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>
          <w:vertAlign w:val="superscript"/>
        </w:rPr>
        <w:t>R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</w:t>
      </w:r>
      <w:r>
        <w:rPr>
          <w:spacing w:val="1"/>
          <w:vertAlign w:val="baseline"/>
        </w:rPr>
        <w:t> </w:t>
      </w:r>
      <w:r>
        <w:rPr>
          <w:vertAlign w:val="baseline"/>
        </w:rPr>
        <w:t>1.3.2014.</w:t>
      </w:r>
      <w:r>
        <w:rPr>
          <w:spacing w:val="1"/>
          <w:vertAlign w:val="baseline"/>
        </w:rPr>
        <w:t> </w:t>
      </w:r>
      <w:r>
        <w:rPr>
          <w:vertAlign w:val="baseline"/>
        </w:rPr>
        <w:t>(Available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at:</w:t>
      </w:r>
      <w:r>
        <w:rPr>
          <w:spacing w:val="1"/>
          <w:vertAlign w:val="baseline"/>
        </w:rPr>
        <w:t> </w:t>
      </w:r>
      <w:hyperlink r:id="rId26">
        <w:r>
          <w:rPr>
            <w:color w:val="0000FF"/>
            <w:u w:val="single" w:color="0000FF"/>
            <w:vertAlign w:val="baseline"/>
          </w:rPr>
          <w:t>http://www.nccn.org.com</w:t>
        </w:r>
      </w:hyperlink>
      <w:r>
        <w:rPr>
          <w:vertAlign w:val="baseline"/>
        </w:rPr>
        <w:t>).</w:t>
      </w:r>
    </w:p>
    <w:p>
      <w:pPr>
        <w:pStyle w:val="BodyText"/>
      </w:pPr>
    </w:p>
    <w:p>
      <w:pPr>
        <w:pStyle w:val="BodyText"/>
        <w:tabs>
          <w:tab w:pos="2293" w:val="left" w:leader="none"/>
          <w:tab w:pos="3379" w:val="left" w:leader="none"/>
          <w:tab w:pos="4129" w:val="left" w:leader="none"/>
          <w:tab w:pos="4643" w:val="left" w:leader="none"/>
          <w:tab w:pos="5921" w:val="left" w:leader="none"/>
        </w:tabs>
        <w:ind w:left="940" w:right="477" w:hanging="720"/>
      </w:pPr>
      <w:r>
        <w:rPr/>
        <w:t>NPC</w:t>
      </w:r>
      <w:r>
        <w:rPr>
          <w:spacing w:val="5"/>
        </w:rPr>
        <w:t> </w:t>
      </w:r>
      <w:r>
        <w:rPr/>
        <w:t>(2006).</w:t>
      </w:r>
      <w:r>
        <w:rPr>
          <w:spacing w:val="4"/>
        </w:rPr>
        <w:t> </w:t>
      </w:r>
      <w:r>
        <w:rPr/>
        <w:t>National</w:t>
      </w:r>
      <w:r>
        <w:rPr>
          <w:spacing w:val="6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Commission’s</w:t>
      </w:r>
      <w:r>
        <w:rPr>
          <w:spacing w:val="2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Figures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Nigerian</w:t>
      </w:r>
      <w:r>
        <w:rPr>
          <w:spacing w:val="4"/>
        </w:rPr>
        <w:t> </w:t>
      </w:r>
      <w:r>
        <w:rPr/>
        <w:t>States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2006</w:t>
      </w:r>
      <w:r>
        <w:rPr>
          <w:spacing w:val="-57"/>
        </w:rPr>
        <w:t> </w:t>
      </w:r>
      <w:r>
        <w:rPr/>
        <w:t>Population</w:t>
        <w:tab/>
        <w:t>Census-</w:t>
        <w:tab/>
        <w:t>Real</w:t>
        <w:tab/>
        <w:t>or</w:t>
        <w:tab/>
        <w:t>Imagined.</w:t>
        <w:tab/>
      </w:r>
      <w:r>
        <w:rPr>
          <w:spacing w:val="-1"/>
        </w:rPr>
        <w:t>(June12post.com/national-population-</w:t>
      </w:r>
      <w:r>
        <w:rPr>
          <w:spacing w:val="-57"/>
        </w:rPr>
        <w:t> </w:t>
      </w:r>
      <w:r>
        <w:rPr/>
        <w:t>commission’s-population-figures-for-nigerian-states-for-2006-population-census-real-or-</w:t>
      </w:r>
      <w:r>
        <w:rPr>
          <w:spacing w:val="1"/>
        </w:rPr>
        <w:t> </w:t>
      </w:r>
      <w:r>
        <w:rPr/>
        <w:t>imagined) (8/10/2013)</w:t>
      </w:r>
    </w:p>
    <w:p>
      <w:pPr>
        <w:pStyle w:val="BodyText"/>
      </w:pPr>
    </w:p>
    <w:p>
      <w:pPr>
        <w:pStyle w:val="BodyText"/>
        <w:tabs>
          <w:tab w:pos="3616" w:val="left" w:leader="none"/>
          <w:tab w:pos="6147" w:val="left" w:leader="none"/>
          <w:tab w:pos="8782" w:val="left" w:leader="none"/>
        </w:tabs>
        <w:ind w:left="940" w:right="481" w:hanging="720"/>
        <w:jc w:val="both"/>
      </w:pPr>
      <w:r>
        <w:rPr/>
        <w:t>NCI (2012). National Cancer Institute’s</w:t>
      </w:r>
      <w:r>
        <w:rPr>
          <w:spacing w:val="1"/>
        </w:rPr>
        <w:t> </w:t>
      </w:r>
      <w:r>
        <w:rPr/>
        <w:t>dictionary of cancer terms- definition of breast cancer.</w:t>
      </w:r>
      <w:r>
        <w:rPr>
          <w:spacing w:val="1"/>
        </w:rPr>
        <w:t> </w:t>
      </w:r>
      <w:r>
        <w:rPr/>
        <w:t>National</w:t>
        <w:tab/>
        <w:t>Cancer</w:t>
        <w:tab/>
        <w:t>Institute</w:t>
        <w:tab/>
      </w:r>
      <w:r>
        <w:rPr>
          <w:spacing w:val="-1"/>
        </w:rPr>
        <w:t>website.</w:t>
      </w:r>
      <w:r>
        <w:rPr>
          <w:spacing w:val="-58"/>
        </w:rPr>
        <w:t> </w:t>
      </w:r>
      <w:r>
        <w:rPr/>
        <w:t>(</w:t>
      </w:r>
      <w:hyperlink r:id="rId27">
        <w:r>
          <w:rPr>
            <w:color w:val="0000FF"/>
            <w:u w:val="single" w:color="0000FF"/>
          </w:rPr>
          <w:t>http://www.nci.nih.gov/templates/db_alpha.aspx?cdrID=45864</w:t>
        </w:r>
      </w:hyperlink>
      <w:r>
        <w:rPr/>
        <w:t>).</w:t>
      </w:r>
    </w:p>
    <w:p>
      <w:pPr>
        <w:pStyle w:val="BodyText"/>
        <w:spacing w:before="1"/>
      </w:pPr>
    </w:p>
    <w:p>
      <w:pPr>
        <w:spacing w:before="0"/>
        <w:ind w:left="940" w:right="472" w:hanging="720"/>
        <w:jc w:val="left"/>
        <w:rPr>
          <w:sz w:val="24"/>
        </w:rPr>
      </w:pPr>
      <w:r>
        <w:rPr>
          <w:sz w:val="24"/>
        </w:rPr>
        <w:t>Njeze,</w:t>
      </w:r>
      <w:r>
        <w:rPr>
          <w:spacing w:val="25"/>
          <w:sz w:val="24"/>
        </w:rPr>
        <w:t> </w:t>
      </w:r>
      <w:r>
        <w:rPr>
          <w:sz w:val="24"/>
        </w:rPr>
        <w:t>G.E.</w:t>
      </w:r>
      <w:r>
        <w:rPr>
          <w:spacing w:val="24"/>
          <w:sz w:val="24"/>
        </w:rPr>
        <w:t> </w:t>
      </w:r>
      <w:r>
        <w:rPr>
          <w:sz w:val="24"/>
        </w:rPr>
        <w:t>(2001).</w:t>
      </w:r>
      <w:r>
        <w:rPr>
          <w:spacing w:val="24"/>
          <w:sz w:val="24"/>
        </w:rPr>
        <w:t> </w:t>
      </w:r>
      <w:r>
        <w:rPr>
          <w:sz w:val="24"/>
        </w:rPr>
        <w:t>Carcinoma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Breast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Young</w:t>
      </w:r>
      <w:r>
        <w:rPr>
          <w:spacing w:val="22"/>
          <w:sz w:val="24"/>
        </w:rPr>
        <w:t> </w:t>
      </w:r>
      <w:r>
        <w:rPr>
          <w:sz w:val="24"/>
        </w:rPr>
        <w:t>Nigerian</w:t>
      </w:r>
      <w:r>
        <w:rPr>
          <w:spacing w:val="25"/>
          <w:sz w:val="24"/>
        </w:rPr>
        <w:t> </w:t>
      </w:r>
      <w:r>
        <w:rPr>
          <w:sz w:val="24"/>
        </w:rPr>
        <w:t>Women</w:t>
      </w:r>
      <w:r>
        <w:rPr>
          <w:spacing w:val="26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Enugu.</w:t>
      </w:r>
      <w:r>
        <w:rPr>
          <w:spacing w:val="3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sz w:val="24"/>
        </w:rPr>
        <w:t>6 (1):10-12.</w:t>
      </w:r>
    </w:p>
    <w:p>
      <w:pPr>
        <w:pStyle w:val="BodyText"/>
      </w:pPr>
    </w:p>
    <w:p>
      <w:pPr>
        <w:pStyle w:val="BodyText"/>
        <w:ind w:left="220"/>
      </w:pPr>
      <w:r>
        <w:rPr/>
        <w:t>O’Shaughnessy,</w:t>
      </w:r>
      <w:r>
        <w:rPr>
          <w:spacing w:val="13"/>
        </w:rPr>
        <w:t> </w:t>
      </w:r>
      <w:r>
        <w:rPr/>
        <w:t>J.</w:t>
      </w:r>
      <w:r>
        <w:rPr>
          <w:spacing w:val="14"/>
        </w:rPr>
        <w:t> </w:t>
      </w:r>
      <w:r>
        <w:rPr/>
        <w:t>(2005).</w:t>
      </w:r>
      <w:r>
        <w:rPr>
          <w:spacing w:val="13"/>
        </w:rPr>
        <w:t> </w:t>
      </w:r>
      <w:r>
        <w:rPr/>
        <w:t>Extending</w:t>
      </w:r>
      <w:r>
        <w:rPr>
          <w:spacing w:val="12"/>
        </w:rPr>
        <w:t> </w:t>
      </w:r>
      <w:r>
        <w:rPr/>
        <w:t>Survival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Chemotherapy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Metastatic</w:t>
      </w:r>
      <w:r>
        <w:rPr>
          <w:spacing w:val="14"/>
        </w:rPr>
        <w:t> </w:t>
      </w:r>
      <w:r>
        <w:rPr/>
        <w:t>Breast</w:t>
      </w:r>
      <w:r>
        <w:rPr>
          <w:spacing w:val="15"/>
        </w:rPr>
        <w:t> </w:t>
      </w:r>
      <w:r>
        <w:rPr/>
        <w:t>Cancer.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Oncologist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 (3):</w:t>
      </w:r>
      <w:r>
        <w:rPr>
          <w:spacing w:val="-1"/>
          <w:sz w:val="24"/>
        </w:rPr>
        <w:t> </w:t>
      </w:r>
      <w:r>
        <w:rPr>
          <w:sz w:val="24"/>
        </w:rPr>
        <w:t>20-29.</w:t>
      </w:r>
    </w:p>
    <w:p>
      <w:pPr>
        <w:pStyle w:val="BodyText"/>
      </w:pPr>
    </w:p>
    <w:p>
      <w:pPr>
        <w:pStyle w:val="BodyText"/>
        <w:ind w:left="940" w:right="484" w:hanging="720"/>
        <w:jc w:val="both"/>
      </w:pPr>
      <w:r>
        <w:rPr/>
        <w:t>Ogundiran,</w:t>
      </w:r>
      <w:r>
        <w:rPr>
          <w:spacing w:val="1"/>
        </w:rPr>
        <w:t> </w:t>
      </w:r>
      <w:r>
        <w:rPr/>
        <w:t>T.O.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Ezeoma,</w:t>
      </w:r>
      <w:r>
        <w:rPr>
          <w:spacing w:val="1"/>
        </w:rPr>
        <w:t> </w:t>
      </w:r>
      <w:r>
        <w:rPr/>
        <w:t>E.R.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Epidemiology,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Presentation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Advanced Breast Cancer in Nigeria. SOCRON Conference materials</w:t>
      </w:r>
      <w:r>
        <w:rPr>
          <w:spacing w:val="1"/>
        </w:rPr>
        <w:t> </w:t>
      </w:r>
      <w:r>
        <w:rPr/>
        <w:t>(</w:t>
      </w:r>
      <w:hyperlink r:id="rId28">
        <w:r>
          <w:rPr>
            <w:color w:val="0000FF"/>
            <w:u w:val="single" w:color="0000FF"/>
          </w:rPr>
          <w:t>http://www.socron.net/socron/materials.php</w:t>
        </w:r>
      </w:hyperlink>
      <w:r>
        <w:rPr/>
        <w:t>).</w:t>
      </w:r>
    </w:p>
    <w:p>
      <w:pPr>
        <w:pStyle w:val="BodyText"/>
      </w:pPr>
    </w:p>
    <w:p>
      <w:pPr>
        <w:spacing w:before="0"/>
        <w:ind w:left="940" w:right="483" w:hanging="720"/>
        <w:jc w:val="left"/>
        <w:rPr>
          <w:sz w:val="24"/>
        </w:rPr>
      </w:pPr>
      <w:r>
        <w:rPr>
          <w:sz w:val="24"/>
        </w:rPr>
        <w:t>Okobia,</w:t>
      </w:r>
      <w:r>
        <w:rPr>
          <w:spacing w:val="20"/>
          <w:sz w:val="24"/>
        </w:rPr>
        <w:t> </w:t>
      </w:r>
      <w:r>
        <w:rPr>
          <w:sz w:val="24"/>
        </w:rPr>
        <w:t>M.W.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Osime,</w:t>
      </w:r>
      <w:r>
        <w:rPr>
          <w:spacing w:val="21"/>
          <w:sz w:val="24"/>
        </w:rPr>
        <w:t> </w:t>
      </w:r>
      <w:r>
        <w:rPr>
          <w:sz w:val="24"/>
        </w:rPr>
        <w:t>U.</w:t>
      </w:r>
      <w:r>
        <w:rPr>
          <w:spacing w:val="20"/>
          <w:sz w:val="24"/>
        </w:rPr>
        <w:t> </w:t>
      </w:r>
      <w:r>
        <w:rPr>
          <w:sz w:val="24"/>
        </w:rPr>
        <w:t>(2001).</w:t>
      </w:r>
      <w:r>
        <w:rPr>
          <w:spacing w:val="19"/>
          <w:sz w:val="24"/>
        </w:rPr>
        <w:t> </w:t>
      </w:r>
      <w:r>
        <w:rPr>
          <w:sz w:val="24"/>
        </w:rPr>
        <w:t>Clinicopathological</w:t>
      </w:r>
      <w:r>
        <w:rPr>
          <w:spacing w:val="21"/>
          <w:sz w:val="24"/>
        </w:rPr>
        <w:t> </w:t>
      </w:r>
      <w:r>
        <w:rPr>
          <w:sz w:val="24"/>
        </w:rPr>
        <w:t>Study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Carcinoma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Breast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City. </w:t>
      </w:r>
      <w:r>
        <w:rPr>
          <w:i/>
          <w:sz w:val="24"/>
        </w:rPr>
        <w:t>African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Reproductive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3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(2):56-62</w:t>
      </w:r>
    </w:p>
    <w:p>
      <w:pPr>
        <w:pStyle w:val="BodyText"/>
      </w:pPr>
    </w:p>
    <w:p>
      <w:pPr>
        <w:pStyle w:val="BodyText"/>
        <w:spacing w:before="1"/>
        <w:ind w:left="940" w:right="479" w:hanging="720"/>
        <w:jc w:val="both"/>
      </w:pPr>
      <w:r>
        <w:rPr/>
        <w:t>Paffenberger, R.S., Kamper, J.B., Chang, H.G., (1980).</w:t>
      </w:r>
      <w:r>
        <w:rPr>
          <w:spacing w:val="61"/>
        </w:rPr>
        <w:t> </w:t>
      </w:r>
      <w:r>
        <w:rPr/>
        <w:t>Characteristics that Predict Risk of</w:t>
      </w:r>
      <w:r>
        <w:rPr>
          <w:spacing w:val="1"/>
        </w:rPr>
        <w:t> </w:t>
      </w:r>
      <w:r>
        <w:rPr/>
        <w:t>Breast Cancer before and after Menopause. </w:t>
      </w:r>
      <w:r>
        <w:rPr>
          <w:i/>
        </w:rPr>
        <w:t>American Journal of Epidemiology</w:t>
      </w:r>
      <w:r>
        <w:rPr/>
        <w:t>, 112:</w:t>
      </w:r>
      <w:r>
        <w:rPr>
          <w:spacing w:val="1"/>
        </w:rPr>
        <w:t> </w:t>
      </w:r>
      <w:r>
        <w:rPr/>
        <w:t>258-268.</w:t>
      </w:r>
    </w:p>
    <w:p>
      <w:pPr>
        <w:pStyle w:val="BodyText"/>
      </w:pPr>
    </w:p>
    <w:p>
      <w:pPr>
        <w:pStyle w:val="BodyText"/>
        <w:ind w:left="940" w:right="477" w:hanging="720"/>
        <w:jc w:val="both"/>
      </w:pPr>
      <w:r>
        <w:rPr/>
        <w:t>Parkin, D.M. and Ferley, J. (2003) Eds: Cancer in Africa. International Agency for Research on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153.</w:t>
      </w:r>
      <w:r>
        <w:rPr>
          <w:spacing w:val="1"/>
        </w:rPr>
        <w:t> </w:t>
      </w:r>
      <w:hyperlink r:id="rId29">
        <w:r>
          <w:rPr/>
          <w:t>(www.iar</w:t>
        </w:r>
      </w:hyperlink>
      <w:r>
        <w:rPr/>
        <w:t>c</w:t>
      </w:r>
      <w:hyperlink r:id="rId29">
        <w:r>
          <w:rPr/>
          <w:t>.fr.en/publication/pdfs-</w:t>
        </w:r>
      </w:hyperlink>
      <w:r>
        <w:rPr>
          <w:spacing w:val="1"/>
        </w:rPr>
        <w:t> </w:t>
      </w:r>
      <w:r>
        <w:rPr/>
        <w:t>online/epi/.../index.php).</w:t>
      </w:r>
    </w:p>
    <w:p>
      <w:pPr>
        <w:pStyle w:val="BodyText"/>
      </w:pPr>
    </w:p>
    <w:p>
      <w:pPr>
        <w:pStyle w:val="BodyText"/>
        <w:ind w:left="940" w:right="477" w:hanging="720"/>
        <w:jc w:val="both"/>
      </w:pPr>
      <w:r>
        <w:rPr/>
        <w:t>Parkin, M.D., Pisani, P., Ferlay, J. (1999).</w:t>
      </w:r>
      <w:r>
        <w:rPr>
          <w:spacing w:val="1"/>
        </w:rPr>
        <w:t> </w:t>
      </w:r>
      <w:r>
        <w:rPr/>
        <w:t>Global Cancer Statistics. </w:t>
      </w:r>
      <w:r>
        <w:rPr>
          <w:i/>
        </w:rPr>
        <w:t>CA: A Cancer Journal for</w:t>
      </w:r>
      <w:r>
        <w:rPr>
          <w:i/>
          <w:spacing w:val="1"/>
        </w:rPr>
        <w:t> </w:t>
      </w:r>
      <w:r>
        <w:rPr>
          <w:i/>
        </w:rPr>
        <w:t>Clinicians</w:t>
      </w:r>
      <w:r>
        <w:rPr/>
        <w:t>,</w:t>
      </w:r>
      <w:r>
        <w:rPr>
          <w:spacing w:val="1"/>
        </w:rPr>
        <w:t> </w:t>
      </w:r>
      <w:r>
        <w:rPr/>
        <w:t>49:33-64.</w:t>
      </w:r>
      <w:r>
        <w:rPr>
          <w:spacing w:val="1"/>
        </w:rPr>
        <w:t> </w:t>
      </w:r>
      <w:r>
        <w:rPr/>
        <w:t>(Online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Dec</w:t>
      </w:r>
      <w:r>
        <w:rPr>
          <w:spacing w:val="1"/>
          <w:vertAlign w:val="baseline"/>
        </w:rPr>
        <w:t> </w:t>
      </w:r>
      <w:r>
        <w:rPr>
          <w:vertAlign w:val="baseline"/>
        </w:rPr>
        <w:t>2008)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hyperlink r:id="rId30">
        <w:r>
          <w:rPr>
            <w:color w:val="0000FF"/>
            <w:u w:val="single" w:color="0000FF"/>
            <w:vertAlign w:val="baseline"/>
          </w:rPr>
          <w:t>http://www.ca-</w:t>
        </w:r>
      </w:hyperlink>
      <w:r>
        <w:rPr>
          <w:color w:val="0000FF"/>
          <w:spacing w:val="1"/>
          <w:vertAlign w:val="baseline"/>
        </w:rPr>
        <w:t> </w:t>
      </w:r>
      <w:hyperlink r:id="rId30">
        <w:r>
          <w:rPr>
            <w:color w:val="0000FF"/>
            <w:u w:val="single" w:color="0000FF"/>
            <w:vertAlign w:val="baseline"/>
          </w:rPr>
          <w:t>journal.org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40" w:right="476" w:hanging="720"/>
        <w:jc w:val="both"/>
      </w:pPr>
      <w:r>
        <w:rPr/>
        <w:t>Parkin. D.M., Ferlay J., Shin, H.R, Brar, F., Forman, D. and Mathers, C. (2010). Estimates of</w:t>
      </w:r>
      <w:r>
        <w:rPr>
          <w:spacing w:val="1"/>
        </w:rPr>
        <w:t> </w:t>
      </w:r>
      <w:r>
        <w:rPr/>
        <w:t>Worldwide Burden of</w:t>
      </w:r>
      <w:r>
        <w:rPr>
          <w:spacing w:val="1"/>
        </w:rPr>
        <w:t> </w:t>
      </w:r>
      <w:r>
        <w:rPr/>
        <w:t>Cancer in 2008: GLOBOCAN 2008.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Cancer</w:t>
      </w:r>
      <w:r>
        <w:rPr>
          <w:i/>
          <w:spacing w:val="-1"/>
        </w:rPr>
        <w:t> </w:t>
      </w:r>
      <w:r>
        <w:rPr/>
        <w:t>2010 Dec</w:t>
      </w:r>
      <w:r>
        <w:rPr>
          <w:spacing w:val="-1"/>
        </w:rPr>
        <w:t> </w:t>
      </w:r>
      <w:r>
        <w:rPr/>
        <w:t>15; 127(12):2893-917. DOI</w:t>
      </w:r>
      <w:r>
        <w:rPr>
          <w:spacing w:val="-4"/>
        </w:rPr>
        <w:t> </w:t>
      </w:r>
      <w:r>
        <w:rPr/>
        <w:t>10.1002/ijc.25516.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477" w:hanging="720"/>
        <w:jc w:val="both"/>
      </w:pPr>
      <w:r>
        <w:rPr/>
        <w:t>Percy, C., Jack, A., Fritz, A., Shanmugaratnam, K., Sobin, L., Parkin, D.M. and Whelan, S.</w:t>
      </w:r>
      <w:r>
        <w:rPr>
          <w:spacing w:val="1"/>
        </w:rPr>
        <w:t> </w:t>
      </w:r>
      <w:r>
        <w:rPr/>
        <w:t>(2000). International Classification of Disease of Oncology (ICD-O-3). Third Edition.</w:t>
      </w:r>
      <w:r>
        <w:rPr>
          <w:spacing w:val="1"/>
        </w:rPr>
        <w:t> </w:t>
      </w:r>
      <w:r>
        <w:rPr/>
        <w:t>Nonserial</w:t>
      </w:r>
      <w:r>
        <w:rPr>
          <w:spacing w:val="-1"/>
        </w:rPr>
        <w:t> </w:t>
      </w:r>
      <w:r>
        <w:rPr/>
        <w:t>publication. WHO.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before="72"/>
        <w:ind w:left="940" w:right="477" w:hanging="720"/>
        <w:jc w:val="both"/>
      </w:pPr>
      <w:r>
        <w:rPr/>
        <w:t>Peto, J. (2001). Cancer Epidemiology in the Last Century and the Next Decade. </w:t>
      </w:r>
      <w:r>
        <w:rPr>
          <w:i/>
        </w:rPr>
        <w:t>Nature </w:t>
      </w:r>
      <w:r>
        <w:rPr/>
        <w:t>411, 390-</w:t>
      </w:r>
      <w:r>
        <w:rPr>
          <w:spacing w:val="-57"/>
        </w:rPr>
        <w:t> </w:t>
      </w:r>
      <w:r>
        <w:rPr/>
        <w:t>5.</w:t>
      </w:r>
    </w:p>
    <w:p>
      <w:pPr>
        <w:pStyle w:val="BodyText"/>
      </w:pPr>
    </w:p>
    <w:p>
      <w:pPr>
        <w:pStyle w:val="BodyText"/>
        <w:ind w:left="220"/>
      </w:pPr>
      <w:r>
        <w:rPr/>
        <w:t>Pronzato,</w:t>
      </w:r>
      <w:r>
        <w:rPr>
          <w:spacing w:val="37"/>
        </w:rPr>
        <w:t> </w:t>
      </w:r>
      <w:r>
        <w:rPr/>
        <w:t>P.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Rondini,</w:t>
      </w:r>
      <w:r>
        <w:rPr>
          <w:spacing w:val="37"/>
        </w:rPr>
        <w:t> </w:t>
      </w:r>
      <w:r>
        <w:rPr/>
        <w:t>M.,</w:t>
      </w:r>
      <w:r>
        <w:rPr>
          <w:spacing w:val="38"/>
        </w:rPr>
        <w:t> </w:t>
      </w:r>
      <w:r>
        <w:rPr/>
        <w:t>(2006).</w:t>
      </w:r>
      <w:r>
        <w:rPr>
          <w:spacing w:val="39"/>
        </w:rPr>
        <w:t> </w:t>
      </w:r>
      <w:r>
        <w:rPr/>
        <w:t>First</w:t>
      </w:r>
      <w:r>
        <w:rPr>
          <w:spacing w:val="39"/>
        </w:rPr>
        <w:t> </w:t>
      </w:r>
      <w:r>
        <w:rPr/>
        <w:t>Line</w:t>
      </w:r>
      <w:r>
        <w:rPr>
          <w:spacing w:val="37"/>
        </w:rPr>
        <w:t> </w:t>
      </w:r>
      <w:r>
        <w:rPr/>
        <w:t>Chemotherapy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Metastatic</w:t>
      </w:r>
      <w:r>
        <w:rPr>
          <w:spacing w:val="40"/>
        </w:rPr>
        <w:t> </w:t>
      </w:r>
      <w:r>
        <w:rPr/>
        <w:t>Breast</w:t>
      </w:r>
      <w:r>
        <w:rPr>
          <w:spacing w:val="38"/>
        </w:rPr>
        <w:t> </w:t>
      </w:r>
      <w:r>
        <w:rPr/>
        <w:t>Cancer.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Annals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Oncology, </w:t>
      </w:r>
      <w:r>
        <w:rPr>
          <w:sz w:val="24"/>
        </w:rPr>
        <w:t>17(5):</w:t>
      </w:r>
      <w:r>
        <w:rPr>
          <w:spacing w:val="-1"/>
          <w:sz w:val="24"/>
        </w:rPr>
        <w:t> </w:t>
      </w:r>
      <w:r>
        <w:rPr>
          <w:sz w:val="24"/>
        </w:rPr>
        <w:t>v165-v168.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40" w:right="479" w:hanging="720"/>
        <w:jc w:val="both"/>
      </w:pPr>
      <w:r>
        <w:rPr/>
        <w:t>Sashon, D., Boites, C., Butke, W., Harms, S., Leach, M.O. and Lehman, C.D. (2007). American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MRI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Adjunct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Mammography.</w:t>
      </w:r>
      <w:r>
        <w:rPr>
          <w:spacing w:val="-1"/>
        </w:rPr>
        <w:t> </w:t>
      </w:r>
      <w:r>
        <w:rPr>
          <w:i/>
        </w:rPr>
        <w:t>CA Cancer Journal Clinica</w:t>
      </w:r>
      <w:r>
        <w:rPr/>
        <w:t>l, 57:75 – 89.</w:t>
      </w:r>
    </w:p>
    <w:p>
      <w:pPr>
        <w:pStyle w:val="BodyText"/>
      </w:pPr>
    </w:p>
    <w:p>
      <w:pPr>
        <w:pStyle w:val="BodyText"/>
        <w:spacing w:line="244" w:lineRule="auto"/>
        <w:ind w:left="940" w:right="483" w:hanging="720"/>
        <w:jc w:val="both"/>
        <w:rPr>
          <w:rFonts w:ascii="Calibri"/>
          <w:sz w:val="22"/>
        </w:rPr>
      </w:pPr>
      <w:r>
        <w:rPr/>
        <w:t>SEER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U.S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Health,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Cancer</w:t>
      </w:r>
      <w:r>
        <w:rPr>
          <w:spacing w:val="-1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14/04/14</w:t>
      </w:r>
      <w:hyperlink r:id="rId31">
        <w:r>
          <w:rPr>
            <w:color w:val="0000FF"/>
            <w:u w:val="single" w:color="0000FF"/>
          </w:rPr>
          <w:t>http://training.seer.cancer.gov/diseaess/classification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pStyle w:val="BodyText"/>
        <w:spacing w:before="1"/>
        <w:ind w:left="940" w:right="478" w:hanging="720"/>
        <w:jc w:val="both"/>
      </w:pPr>
      <w:r>
        <w:rPr/>
        <w:t>Semiglazov, V.F., Moiseenko, V.M., Manikhas, A.G. (1999). Interim Result of a Prospective</w:t>
      </w:r>
      <w:r>
        <w:rPr>
          <w:spacing w:val="1"/>
        </w:rPr>
        <w:t> </w:t>
      </w:r>
      <w:r>
        <w:rPr/>
        <w:t>Randomized Study of Self-examination for Early Detection of Breast Cancer (Russia/St.</w:t>
      </w:r>
      <w:r>
        <w:rPr>
          <w:spacing w:val="1"/>
        </w:rPr>
        <w:t> </w:t>
      </w:r>
      <w:r>
        <w:rPr/>
        <w:t>Petersburg/WHO)]. </w:t>
      </w:r>
      <w:r>
        <w:rPr>
          <w:i/>
        </w:rPr>
        <w:t>Vopr Onkology,</w:t>
      </w:r>
      <w:r>
        <w:rPr>
          <w:i/>
          <w:spacing w:val="-1"/>
        </w:rPr>
        <w:t> </w:t>
      </w:r>
      <w:r>
        <w:rPr/>
        <w:t>45(3):265-271.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/>
        <w:ind w:left="940" w:right="475" w:hanging="720"/>
        <w:jc w:val="both"/>
        <w:rPr>
          <w:rFonts w:ascii="Calibri"/>
          <w:sz w:val="22"/>
        </w:rPr>
      </w:pPr>
      <w:r>
        <w:rPr/>
        <w:t>Shu Guang, L. and Li, L.</w:t>
      </w:r>
      <w:r>
        <w:rPr>
          <w:spacing w:val="1"/>
        </w:rPr>
        <w:t> </w:t>
      </w:r>
      <w:r>
        <w:rPr/>
        <w:t>(2013). Targeted Therapy in HER2-Positive Breast Cancer (Review).</w:t>
      </w:r>
      <w:r>
        <w:rPr>
          <w:spacing w:val="1"/>
        </w:rPr>
        <w:t> </w:t>
      </w:r>
      <w:r>
        <w:rPr>
          <w:i/>
        </w:rPr>
        <w:t>Biomedical</w:t>
      </w:r>
      <w:r>
        <w:rPr>
          <w:i/>
          <w:spacing w:val="1"/>
        </w:rPr>
        <w:t> </w:t>
      </w:r>
      <w:r>
        <w:rPr>
          <w:i/>
        </w:rPr>
        <w:t>Reports</w:t>
      </w:r>
      <w:r>
        <w:rPr/>
        <w:t>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(4):499-505.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10.3892/br.2013.95</w:t>
      </w:r>
      <w:r>
        <w:rPr>
          <w:spacing w:val="1"/>
        </w:rPr>
        <w:t> </w:t>
      </w:r>
      <w:hyperlink r:id="rId32">
        <w:r>
          <w:rPr>
            <w:color w:val="0000FF"/>
            <w:u w:val="single" w:color="0000FF"/>
          </w:rPr>
          <w:t>www.spandidos-</w:t>
        </w:r>
      </w:hyperlink>
      <w:r>
        <w:rPr>
          <w:color w:val="0000FF"/>
          <w:spacing w:val="1"/>
        </w:rPr>
        <w:t> </w:t>
      </w:r>
      <w:hyperlink r:id="rId32">
        <w:r>
          <w:rPr>
            <w:color w:val="0000FF"/>
            <w:u w:val="single" w:color="0000FF"/>
          </w:rPr>
          <w:t>publication.copm/10.3892/br.2013.95</w:t>
        </w:r>
      </w:hyperlink>
      <w:r>
        <w:rPr>
          <w:rFonts w:ascii="Calibri"/>
          <w:sz w:val="22"/>
        </w:rPr>
        <w:t>..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BodyText"/>
        <w:ind w:left="940" w:right="477" w:hanging="720"/>
        <w:jc w:val="both"/>
      </w:pPr>
      <w:r>
        <w:rPr/>
        <w:t>Smith, R.A., Cokkinides, V., Brooks, D., Saslow, D., Shah, M. and Brawley, O.W. (2011).</w:t>
      </w:r>
      <w:r>
        <w:rPr>
          <w:spacing w:val="1"/>
        </w:rPr>
        <w:t> </w:t>
      </w:r>
      <w:r>
        <w:rPr/>
        <w:t>Cancer Screening in the United States, 2011: A Review of Current American Cancer</w:t>
      </w:r>
      <w:r>
        <w:rPr>
          <w:spacing w:val="1"/>
        </w:rPr>
        <w:t> </w:t>
      </w:r>
      <w:r>
        <w:rPr/>
        <w:t>Society Guidelines and Issues in Cancer Screening. </w:t>
      </w:r>
      <w:r>
        <w:rPr>
          <w:i/>
        </w:rPr>
        <w:t>CA Cancer Journal Clinical</w:t>
      </w:r>
      <w:r>
        <w:rPr/>
        <w:t>, 61(1):8-</w:t>
      </w:r>
      <w:r>
        <w:rPr>
          <w:spacing w:val="-57"/>
        </w:rPr>
        <w:t> </w:t>
      </w:r>
      <w:r>
        <w:rPr/>
        <w:t>30.</w:t>
      </w:r>
    </w:p>
    <w:p>
      <w:pPr>
        <w:pStyle w:val="BodyText"/>
        <w:spacing w:before="1"/>
      </w:pPr>
    </w:p>
    <w:p>
      <w:pPr>
        <w:pStyle w:val="BodyText"/>
        <w:ind w:left="940" w:right="483" w:hanging="720"/>
        <w:jc w:val="both"/>
      </w:pPr>
      <w:r>
        <w:rPr/>
        <w:t>Steward, B.W. and Kleiheves, P. (2003). Eds World Cancer Report. International Agency for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 Cancer Press.</w:t>
      </w:r>
      <w:r>
        <w:rPr>
          <w:spacing w:val="2"/>
        </w:rPr>
        <w:t> </w:t>
      </w:r>
      <w:r>
        <w:rPr/>
        <w:t>Lyon 2003.</w:t>
      </w:r>
    </w:p>
    <w:p>
      <w:pPr>
        <w:pStyle w:val="BodyText"/>
      </w:pPr>
    </w:p>
    <w:p>
      <w:pPr>
        <w:pStyle w:val="BodyText"/>
        <w:ind w:left="940" w:right="478" w:hanging="720"/>
        <w:jc w:val="both"/>
      </w:pPr>
      <w:r>
        <w:rPr/>
        <w:t>Takinoto, C.H. and Calso, E. (2008). Chapter 3 ‘Principles of Oncologic Pharmacology’ In:</w:t>
      </w:r>
      <w:r>
        <w:rPr>
          <w:spacing w:val="1"/>
        </w:rPr>
        <w:t> </w:t>
      </w:r>
      <w:r>
        <w:rPr/>
        <w:t>Pazdor,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Wagman,</w:t>
      </w:r>
      <w:r>
        <w:rPr>
          <w:spacing w:val="1"/>
        </w:rPr>
        <w:t> </w:t>
      </w:r>
      <w:r>
        <w:rPr/>
        <w:t>L.D.,</w:t>
      </w:r>
      <w:r>
        <w:rPr>
          <w:spacing w:val="1"/>
        </w:rPr>
        <w:t> </w:t>
      </w:r>
      <w:r>
        <w:rPr/>
        <w:t>Camphausen,</w:t>
      </w:r>
      <w:r>
        <w:rPr>
          <w:spacing w:val="1"/>
        </w:rPr>
        <w:t> </w:t>
      </w:r>
      <w:r>
        <w:rPr/>
        <w:t>K.A.,</w:t>
      </w:r>
      <w:r>
        <w:rPr>
          <w:spacing w:val="1"/>
        </w:rPr>
        <w:t> </w:t>
      </w:r>
      <w:r>
        <w:rPr/>
        <w:t>Hoskins,</w:t>
      </w:r>
      <w:r>
        <w:rPr>
          <w:spacing w:val="1"/>
        </w:rPr>
        <w:t> </w:t>
      </w:r>
      <w:r>
        <w:rPr/>
        <w:t>W.J.</w:t>
      </w:r>
      <w:r>
        <w:rPr>
          <w:spacing w:val="1"/>
        </w:rPr>
        <w:t> </w:t>
      </w:r>
      <w:r>
        <w:rPr/>
        <w:t>(Ed).</w:t>
      </w:r>
      <w:r>
        <w:rPr>
          <w:spacing w:val="61"/>
        </w:rPr>
        <w:t> </w:t>
      </w:r>
      <w:r>
        <w:rPr>
          <w:i/>
        </w:rPr>
        <w:t>Cancer</w:t>
      </w:r>
      <w:r>
        <w:rPr>
          <w:i/>
          <w:spacing w:val="1"/>
        </w:rPr>
        <w:t> </w:t>
      </w:r>
      <w:r>
        <w:rPr>
          <w:i/>
        </w:rPr>
        <w:t>Management: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Multidisplinary</w:t>
      </w:r>
      <w:r>
        <w:rPr>
          <w:i/>
          <w:spacing w:val="1"/>
        </w:rPr>
        <w:t> </w:t>
      </w:r>
      <w:r>
        <w:rPr>
          <w:i/>
        </w:rPr>
        <w:t>Approach</w:t>
      </w:r>
      <w:r>
        <w:rPr>
          <w:i/>
          <w:spacing w:val="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2008</w:t>
      </w:r>
      <w:r>
        <w:rPr>
          <w:spacing w:val="1"/>
          <w:vertAlign w:val="baseline"/>
        </w:rPr>
        <w:t> </w:t>
      </w:r>
      <w:r>
        <w:rPr>
          <w:vertAlign w:val="baseline"/>
        </w:rPr>
        <w:t>(online</w:t>
      </w:r>
      <w:r>
        <w:rPr>
          <w:spacing w:val="1"/>
          <w:vertAlign w:val="baseline"/>
        </w:rPr>
        <w:t> </w:t>
      </w:r>
      <w:hyperlink r:id="rId33">
        <w:r>
          <w:rPr>
            <w:color w:val="0000FF"/>
            <w:u w:val="single" w:color="0000FF"/>
            <w:vertAlign w:val="baseline"/>
          </w:rPr>
          <w:t>www.cancernetwork.com/cancer-management-11/chapter</w:t>
        </w:r>
        <w:r>
          <w:rPr>
            <w:color w:val="0000FF"/>
            <w:spacing w:val="-3"/>
            <w:u w:val="single" w:color="0000FF"/>
            <w:vertAlign w:val="baseline"/>
          </w:rPr>
          <w:t> </w:t>
        </w:r>
        <w:r>
          <w:rPr>
            <w:color w:val="0000FF"/>
            <w:u w:val="single" w:color="0000FF"/>
            <w:vertAlign w:val="baseline"/>
          </w:rPr>
          <w:t>03/article/10165/1402628</w:t>
        </w:r>
      </w:hyperlink>
      <w:r>
        <w:rPr>
          <w:vertAlign w:val="baseline"/>
        </w:rPr>
        <w:t>).</w:t>
      </w:r>
    </w:p>
    <w:p>
      <w:pPr>
        <w:pStyle w:val="BodyText"/>
      </w:pPr>
    </w:p>
    <w:p>
      <w:pPr>
        <w:pStyle w:val="BodyText"/>
        <w:ind w:left="940" w:right="485" w:hanging="720"/>
        <w:jc w:val="both"/>
      </w:pPr>
      <w:r>
        <w:rPr/>
        <w:t>Tuncer,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Etiology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Cancer;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(</w:t>
      </w:r>
      <w:hyperlink r:id="rId34">
        <w:r>
          <w:rPr>
            <w:color w:val="0000FF"/>
            <w:u w:val="single" w:color="0000FF"/>
          </w:rPr>
          <w:t>http://www.eurama.info</w:t>
        </w:r>
      </w:hyperlink>
      <w:r>
        <w:rPr/>
        <w:t>).</w:t>
      </w:r>
    </w:p>
    <w:p>
      <w:pPr>
        <w:pStyle w:val="BodyText"/>
      </w:pPr>
    </w:p>
    <w:p>
      <w:pPr>
        <w:pStyle w:val="BodyText"/>
        <w:spacing w:before="1"/>
        <w:ind w:left="940" w:right="477" w:hanging="720"/>
        <w:jc w:val="both"/>
      </w:pPr>
      <w:r>
        <w:rPr/>
        <w:t>Vanc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Hage,</w:t>
      </w:r>
      <w:r>
        <w:rPr>
          <w:spacing w:val="1"/>
        </w:rPr>
        <w:t> </w:t>
      </w:r>
      <w:r>
        <w:rPr/>
        <w:t>J.A.,</w:t>
      </w:r>
      <w:r>
        <w:rPr>
          <w:spacing w:val="1"/>
        </w:rPr>
        <w:t> </w:t>
      </w:r>
      <w:r>
        <w:rPr/>
        <w:t>Mieog,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Vijver,</w:t>
      </w:r>
      <w:r>
        <w:rPr>
          <w:spacing w:val="1"/>
        </w:rPr>
        <w:t> </w:t>
      </w:r>
      <w:r>
        <w:rPr/>
        <w:t>M.J.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Adjuvant</w:t>
      </w:r>
      <w:r>
        <w:rPr>
          <w:spacing w:val="1"/>
        </w:rPr>
        <w:t> </w:t>
      </w:r>
      <w:r>
        <w:rPr/>
        <w:t>Chemotherapy According to Hormone Receptor Status in Young Patients with Breast</w:t>
      </w:r>
      <w:r>
        <w:rPr>
          <w:spacing w:val="1"/>
        </w:rPr>
        <w:t> </w:t>
      </w:r>
      <w:r>
        <w:rPr/>
        <w:t>Cancer: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Pooled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>
          <w:i/>
        </w:rPr>
        <w:t>Breast</w:t>
      </w:r>
      <w:r>
        <w:rPr>
          <w:i/>
          <w:spacing w:val="1"/>
        </w:rPr>
        <w:t> </w:t>
      </w:r>
      <w:r>
        <w:rPr>
          <w:i/>
        </w:rPr>
        <w:t>Cancer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(5):</w:t>
      </w:r>
      <w:r>
        <w:rPr>
          <w:spacing w:val="1"/>
        </w:rPr>
        <w:t> </w:t>
      </w:r>
      <w:r>
        <w:rPr/>
        <w:t>R70</w:t>
      </w:r>
      <w:r>
        <w:rPr>
          <w:spacing w:val="1"/>
        </w:rPr>
        <w:t> </w:t>
      </w:r>
      <w:r>
        <w:rPr/>
        <w:t>(</w:t>
      </w:r>
      <w:hyperlink r:id="rId35">
        <w:r>
          <w:rPr>
            <w:color w:val="0000FF"/>
            <w:u w:val="single" w:color="0000FF"/>
          </w:rPr>
          <w:t>http://ncbi.nlm.gov/n/pubmed/17931406</w:t>
        </w:r>
      </w:hyperlink>
      <w:r>
        <w:rPr/>
        <w:t>).</w:t>
      </w:r>
      <w:r>
        <w:rPr>
          <w:spacing w:val="-1"/>
        </w:rPr>
        <w:t> </w:t>
      </w:r>
      <w:r>
        <w:rPr/>
        <w:t>Assessed on 31/08/2012.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480" w:hanging="720"/>
        <w:jc w:val="both"/>
      </w:pPr>
      <w:r>
        <w:rPr/>
        <w:t>Verma, S., Provencher, L. and Dent, R., (2011). Emerging Trends in the Treatment of Triple-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Breast Cancer in</w:t>
      </w:r>
      <w:r>
        <w:rPr>
          <w:spacing w:val="-1"/>
        </w:rPr>
        <w:t> </w:t>
      </w:r>
      <w:r>
        <w:rPr/>
        <w:t>Canada: A Survey.</w:t>
      </w:r>
      <w:r>
        <w:rPr>
          <w:spacing w:val="3"/>
        </w:rPr>
        <w:t> </w:t>
      </w:r>
      <w:r>
        <w:rPr>
          <w:i/>
        </w:rPr>
        <w:t>Current</w:t>
      </w:r>
      <w:r>
        <w:rPr>
          <w:i/>
          <w:spacing w:val="-1"/>
        </w:rPr>
        <w:t> </w:t>
      </w:r>
      <w:r>
        <w:rPr>
          <w:i/>
        </w:rPr>
        <w:t>Oncology</w:t>
      </w:r>
      <w:r>
        <w:rPr/>
        <w:t>, 18 (4).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940" w:right="484" w:hanging="720"/>
        <w:jc w:val="both"/>
      </w:pPr>
      <w:r>
        <w:rPr/>
        <w:t>Westlake, S. and Cooper, N. (2008). Cancer Incidence and Mortality: Trends in the United</w:t>
      </w:r>
      <w:r>
        <w:rPr>
          <w:spacing w:val="1"/>
        </w:rPr>
        <w:t> </w:t>
      </w:r>
      <w:r>
        <w:rPr/>
        <w:t>Kingdom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Constituent</w:t>
      </w:r>
      <w:r>
        <w:rPr>
          <w:spacing w:val="-1"/>
        </w:rPr>
        <w:t> </w:t>
      </w:r>
      <w:r>
        <w:rPr/>
        <w:t>Countries 1993-2004.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Quarterly,</w:t>
      </w:r>
      <w:r>
        <w:rPr>
          <w:spacing w:val="2"/>
        </w:rPr>
        <w:t> </w:t>
      </w:r>
      <w:r>
        <w:rPr/>
        <w:t>(38):</w:t>
      </w:r>
      <w:r>
        <w:rPr>
          <w:spacing w:val="-1"/>
        </w:rPr>
        <w:t> </w:t>
      </w:r>
      <w:r>
        <w:rPr/>
        <w:t>33-46</w:t>
      </w:r>
    </w:p>
    <w:p>
      <w:pPr>
        <w:pStyle w:val="BodyText"/>
      </w:pPr>
    </w:p>
    <w:p>
      <w:pPr>
        <w:pStyle w:val="BodyText"/>
        <w:ind w:left="940" w:right="479" w:hanging="720"/>
        <w:jc w:val="both"/>
      </w:pPr>
      <w:r>
        <w:rPr/>
        <w:t>WHO (2013). WHO Cancer Control: Knowledge into Action. Palliative Care. WHO Guide for</w:t>
      </w:r>
      <w:r>
        <w:rPr>
          <w:spacing w:val="1"/>
        </w:rPr>
        <w:t> </w:t>
      </w:r>
      <w:r>
        <w:rPr/>
        <w:t>EffectiveProgrammesModule5.&lt;http:/</w:t>
      </w:r>
      <w:hyperlink r:id="rId36">
        <w:r>
          <w:rPr/>
          <w:t>www.who.int/cancer/publications/cancer_control_p</w:t>
        </w:r>
      </w:hyperlink>
      <w:r>
        <w:rPr>
          <w:spacing w:val="-58"/>
        </w:rPr>
        <w:t> </w:t>
      </w:r>
      <w:r>
        <w:rPr/>
        <w:t>alliative/en/index.htm&gt;.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WHO</w:t>
      </w:r>
      <w:r>
        <w:rPr>
          <w:spacing w:val="47"/>
        </w:rPr>
        <w:t> </w:t>
      </w:r>
      <w:r>
        <w:rPr/>
        <w:t>(2004).</w:t>
      </w:r>
      <w:r>
        <w:rPr>
          <w:spacing w:val="49"/>
        </w:rPr>
        <w:t> </w:t>
      </w:r>
      <w:r>
        <w:rPr/>
        <w:t>World</w:t>
      </w:r>
      <w:r>
        <w:rPr>
          <w:spacing w:val="49"/>
        </w:rPr>
        <w:t> </w:t>
      </w:r>
      <w:r>
        <w:rPr/>
        <w:t>Health</w:t>
      </w:r>
      <w:r>
        <w:rPr>
          <w:spacing w:val="49"/>
        </w:rPr>
        <w:t> </w:t>
      </w:r>
      <w:r>
        <w:rPr/>
        <w:t>Organisation</w:t>
      </w:r>
      <w:r>
        <w:rPr>
          <w:spacing w:val="49"/>
        </w:rPr>
        <w:t> </w:t>
      </w:r>
      <w:r>
        <w:rPr/>
        <w:t>Global</w:t>
      </w:r>
      <w:r>
        <w:rPr>
          <w:spacing w:val="49"/>
        </w:rPr>
        <w:t> </w:t>
      </w:r>
      <w:r>
        <w:rPr/>
        <w:t>Burden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Disease</w:t>
      </w:r>
      <w:r>
        <w:rPr>
          <w:spacing w:val="48"/>
        </w:rPr>
        <w:t> </w:t>
      </w:r>
      <w:r>
        <w:rPr/>
        <w:t>(2004).</w:t>
      </w:r>
      <w:r>
        <w:rPr>
          <w:spacing w:val="51"/>
        </w:rPr>
        <w:t> </w:t>
      </w:r>
      <w:r>
        <w:rPr/>
        <w:t>ISBN</w:t>
      </w:r>
      <w:r>
        <w:rPr>
          <w:spacing w:val="48"/>
        </w:rPr>
        <w:t> </w:t>
      </w:r>
      <w:r>
        <w:rPr/>
        <w:t>978</w:t>
      </w:r>
      <w:r>
        <w:rPr>
          <w:spacing w:val="49"/>
        </w:rPr>
        <w:t> </w:t>
      </w:r>
      <w:r>
        <w:rPr/>
        <w:t>924</w:t>
      </w:r>
    </w:p>
    <w:p>
      <w:pPr>
        <w:pStyle w:val="BodyText"/>
        <w:ind w:left="940"/>
      </w:pPr>
      <w:r>
        <w:rPr/>
        <w:t>15637</w:t>
      </w:r>
      <w:r>
        <w:rPr>
          <w:spacing w:val="-1"/>
        </w:rPr>
        <w:t> </w:t>
      </w:r>
      <w:r>
        <w:rPr/>
        <w:t>10.</w:t>
      </w:r>
      <w:r>
        <w:rPr>
          <w:spacing w:val="-1"/>
        </w:rPr>
        <w:t> </w:t>
      </w:r>
      <w:r>
        <w:rPr/>
        <w:t>NLM</w:t>
      </w:r>
      <w:r>
        <w:rPr>
          <w:spacing w:val="-1"/>
        </w:rPr>
        <w:t> </w:t>
      </w:r>
      <w:r>
        <w:rPr/>
        <w:t>Classification:</w:t>
      </w:r>
      <w:r>
        <w:rPr>
          <w:spacing w:val="-1"/>
        </w:rPr>
        <w:t> </w:t>
      </w:r>
      <w:r>
        <w:rPr/>
        <w:t>W 74.</w:t>
      </w:r>
    </w:p>
    <w:p>
      <w:pPr>
        <w:pStyle w:val="BodyText"/>
      </w:pPr>
    </w:p>
    <w:p>
      <w:pPr>
        <w:pStyle w:val="BodyText"/>
        <w:ind w:left="940" w:right="478" w:hanging="720"/>
        <w:jc w:val="both"/>
      </w:pPr>
      <w:r>
        <w:rPr/>
        <w:t>Yang, Q., Khoury, M.J., Rodiquez, C., Calle, E.E., Tatham, L.M., and</w:t>
      </w:r>
      <w:r>
        <w:rPr>
          <w:spacing w:val="1"/>
        </w:rPr>
        <w:t> </w:t>
      </w:r>
      <w:r>
        <w:rPr/>
        <w:t>Flander, W.D. (1998).</w:t>
      </w:r>
      <w:r>
        <w:rPr>
          <w:spacing w:val="1"/>
        </w:rPr>
        <w:t> </w:t>
      </w:r>
      <w:r>
        <w:rPr/>
        <w:t>Family History Score as a Predictor of Breast Cancer Mortality: Prospective Data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States;</w:t>
      </w:r>
      <w:r>
        <w:rPr>
          <w:spacing w:val="1"/>
        </w:rPr>
        <w:t> </w:t>
      </w:r>
      <w:r>
        <w:rPr/>
        <w:t>1982-1991.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Epidemiology,</w:t>
      </w:r>
      <w:r>
        <w:rPr>
          <w:i/>
          <w:spacing w:val="-2"/>
        </w:rPr>
        <w:t> </w:t>
      </w:r>
      <w:r>
        <w:rPr/>
        <w:t>147 (7):652-9.</w:t>
      </w:r>
    </w:p>
    <w:p>
      <w:pPr>
        <w:pStyle w:val="BodyText"/>
        <w:spacing w:before="1"/>
      </w:pPr>
    </w:p>
    <w:p>
      <w:pPr>
        <w:pStyle w:val="BodyText"/>
        <w:ind w:left="940" w:right="478" w:hanging="720"/>
        <w:jc w:val="both"/>
      </w:pPr>
      <w:r>
        <w:rPr/>
        <w:t>Yankaskas, B.C. (2006). Epidemiology of Breast Cancer in Young Women. </w:t>
      </w:r>
      <w:r>
        <w:rPr>
          <w:i/>
        </w:rPr>
        <w:t>Breast Disease</w:t>
      </w:r>
      <w:r>
        <w:rPr/>
        <w:t>,</w:t>
      </w:r>
      <w:r>
        <w:rPr>
          <w:spacing w:val="1"/>
        </w:rPr>
        <w:t> </w:t>
      </w:r>
      <w:r>
        <w:rPr/>
        <w:t>23:3-8</w:t>
      </w:r>
      <w:r>
        <w:rPr>
          <w:spacing w:val="-1"/>
        </w:rPr>
        <w:t> </w:t>
      </w:r>
      <w:r>
        <w:rPr/>
        <w:t>(</w:t>
      </w:r>
      <w:hyperlink r:id="rId37">
        <w:r>
          <w:rPr>
            <w:color w:val="0000FF"/>
            <w:u w:val="single" w:color="0000FF"/>
          </w:rPr>
          <w:t>www.ncbi.inlm.nih.gov/m/pubmed /16823161</w:t>
        </w:r>
      </w:hyperlink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40" w:right="477" w:hanging="720"/>
        <w:jc w:val="both"/>
      </w:pPr>
      <w:r>
        <w:rPr/>
        <w:t>Youlden, D.R., Cramb, S.M., Dunn, N.A.M., Muller, J.M. Pyke, C.M. and Baads, P.D. (2012).</w:t>
      </w:r>
      <w:r>
        <w:rPr>
          <w:spacing w:val="1"/>
        </w:rPr>
        <w:t> </w:t>
      </w:r>
      <w:r>
        <w:rPr/>
        <w:t>The Descriptive Epidemiology of Female Breast Cancer: An International Comparison of</w:t>
      </w:r>
      <w:r>
        <w:rPr>
          <w:spacing w:val="-57"/>
        </w:rPr>
        <w:t> </w:t>
      </w:r>
      <w:r>
        <w:rPr/>
        <w:t>Screening, Incidence, Survival and Mortality. </w:t>
      </w:r>
      <w:r>
        <w:rPr>
          <w:i/>
        </w:rPr>
        <w:t>Cancer Epidemiology</w:t>
      </w:r>
      <w:r>
        <w:rPr/>
        <w:t>, 36(3):237-248 DOI:</w:t>
      </w:r>
      <w:r>
        <w:rPr>
          <w:spacing w:val="-57"/>
        </w:rPr>
        <w:t> </w:t>
      </w:r>
      <w:r>
        <w:rPr/>
        <w:t>10.1016/j.canep.2012.02.007.</w:t>
      </w:r>
    </w:p>
    <w:p>
      <w:pPr>
        <w:pStyle w:val="BodyText"/>
      </w:pPr>
    </w:p>
    <w:p>
      <w:pPr>
        <w:pStyle w:val="BodyText"/>
        <w:spacing w:before="1"/>
        <w:ind w:left="280"/>
        <w:jc w:val="both"/>
      </w:pPr>
      <w:r>
        <w:rPr/>
        <w:t>Zeehan,</w:t>
      </w:r>
      <w:r>
        <w:rPr>
          <w:spacing w:val="29"/>
        </w:rPr>
        <w:t> </w:t>
      </w:r>
      <w:r>
        <w:rPr/>
        <w:t>B.,</w:t>
      </w:r>
      <w:r>
        <w:rPr>
          <w:spacing w:val="27"/>
        </w:rPr>
        <w:t> </w:t>
      </w:r>
      <w:r>
        <w:rPr/>
        <w:t>Shumaila,</w:t>
      </w:r>
      <w:r>
        <w:rPr>
          <w:spacing w:val="29"/>
        </w:rPr>
        <w:t> </w:t>
      </w:r>
      <w:r>
        <w:rPr/>
        <w:t>A.,</w:t>
      </w:r>
      <w:r>
        <w:rPr>
          <w:spacing w:val="27"/>
        </w:rPr>
        <w:t> </w:t>
      </w:r>
      <w:r>
        <w:rPr/>
        <w:t>Umair,</w:t>
      </w:r>
      <w:r>
        <w:rPr>
          <w:spacing w:val="27"/>
        </w:rPr>
        <w:t> </w:t>
      </w:r>
      <w:r>
        <w:rPr/>
        <w:t>A.,</w:t>
      </w:r>
      <w:r>
        <w:rPr>
          <w:spacing w:val="27"/>
        </w:rPr>
        <w:t> </w:t>
      </w:r>
      <w:r>
        <w:rPr/>
        <w:t>Umer,</w:t>
      </w:r>
      <w:r>
        <w:rPr>
          <w:spacing w:val="26"/>
        </w:rPr>
        <w:t> </w:t>
      </w:r>
      <w:r>
        <w:rPr/>
        <w:t>S.,</w:t>
      </w:r>
      <w:r>
        <w:rPr>
          <w:spacing w:val="27"/>
        </w:rPr>
        <w:t> </w:t>
      </w:r>
      <w:r>
        <w:rPr/>
        <w:t>Syed,</w:t>
      </w:r>
      <w:r>
        <w:rPr>
          <w:spacing w:val="30"/>
        </w:rPr>
        <w:t> </w:t>
      </w:r>
      <w:r>
        <w:rPr/>
        <w:t>F.H.,</w:t>
      </w:r>
      <w:r>
        <w:rPr>
          <w:spacing w:val="27"/>
        </w:rPr>
        <w:t> </w:t>
      </w:r>
      <w:r>
        <w:rPr/>
        <w:t>Muhammed,</w:t>
      </w:r>
      <w:r>
        <w:rPr>
          <w:spacing w:val="27"/>
        </w:rPr>
        <w:t> </w:t>
      </w:r>
      <w:r>
        <w:rPr/>
        <w:t>R.K.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Mulazam,</w:t>
      </w:r>
    </w:p>
    <w:p>
      <w:pPr>
        <w:pStyle w:val="BodyText"/>
        <w:ind w:left="940" w:right="474"/>
        <w:jc w:val="both"/>
      </w:pPr>
      <w:r>
        <w:rPr/>
        <w:t>H.B. (2012). Breast Cancer Risk Factors: A Comparison between Pre-menopausal and</w:t>
      </w:r>
      <w:r>
        <w:rPr>
          <w:spacing w:val="1"/>
        </w:rPr>
        <w:t> </w:t>
      </w:r>
      <w:r>
        <w:rPr/>
        <w:t>Post-menopausal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Pakistan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Association,</w:t>
      </w:r>
      <w:r>
        <w:rPr>
          <w:i/>
          <w:spacing w:val="1"/>
        </w:rPr>
        <w:t> </w:t>
      </w:r>
      <w:r>
        <w:rPr/>
        <w:t>62:120</w:t>
      </w:r>
      <w:r>
        <w:rPr>
          <w:spacing w:val="1"/>
        </w:rPr>
        <w:t> </w:t>
      </w:r>
      <w:r>
        <w:rPr/>
        <w:t>(</w:t>
      </w:r>
      <w:hyperlink r:id="rId38">
        <w:r>
          <w:rPr>
            <w:color w:val="0000FF"/>
            <w:u w:val="single" w:color="0000FF"/>
          </w:rPr>
          <w:t>www.jpma.org.pk/full_article_text.php?article_id=3250</w:t>
        </w:r>
      </w:hyperlink>
      <w:r>
        <w:rPr/>
        <w:t>).</w:t>
      </w:r>
    </w:p>
    <w:p>
      <w:pPr>
        <w:spacing w:after="0"/>
        <w:jc w:val="both"/>
        <w:sectPr>
          <w:pgSz w:w="12240" w:h="15840"/>
          <w:pgMar w:header="0" w:footer="1015" w:top="1500" w:bottom="1200" w:left="1220" w:right="960"/>
        </w:sectPr>
      </w:pPr>
    </w:p>
    <w:p>
      <w:pPr>
        <w:pStyle w:val="Heading1"/>
        <w:spacing w:before="79"/>
        <w:ind w:right="890"/>
        <w:jc w:val="center"/>
      </w:pPr>
      <w:r>
        <w:rPr/>
        <w:pict>
          <v:shape style="position:absolute;margin-left:528.940002pt;margin-top:731.255981pt;width:11.3pt;height:11.05pt;mso-position-horizontal-relative:page;mso-position-vertical-relative:page;z-index:-1824614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070848">
            <wp:simplePos x="0" y="0"/>
            <wp:positionH relativeFrom="page">
              <wp:posOffset>1187450</wp:posOffset>
            </wp:positionH>
            <wp:positionV relativeFrom="page">
              <wp:posOffset>998219</wp:posOffset>
            </wp:positionV>
            <wp:extent cx="5845638" cy="8677656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638" cy="8677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2" w:id="55"/>
      <w:r>
        <w:rPr/>
        <w:t>APPENDIX</w:t>
      </w:r>
      <w:r>
        <w:rPr>
          <w:spacing w:val="-3"/>
        </w:rPr>
        <w:t> </w:t>
      </w:r>
      <w:bookmarkEnd w:id="55"/>
      <w:r>
        <w:rPr/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shape style="position:absolute;margin-left:175.5pt;margin-top:11.114843pt;width:348.75pt;height:36pt;mso-position-horizontal-relative:page;mso-position-vertical-relative:paragraph;z-index:-15714304;mso-wrap-distance-left:0;mso-wrap-distance-right:0" type="#_x0000_t202" filled="true" fillcolor="#ffffff" stroked="false">
            <v:textbox inset="0,0,0,0">
              <w:txbxContent>
                <w:p>
                  <w:pPr>
                    <w:spacing w:line="276" w:lineRule="auto" w:before="72"/>
                    <w:ind w:left="143" w:right="0" w:firstLine="0"/>
                    <w:jc w:val="left"/>
                    <w:rPr>
                      <w:rFonts w:ascii="Calibri" w:hAnsi="Calibri"/>
                      <w:i/>
                      <w:sz w:val="18"/>
                    </w:rPr>
                  </w:pP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“Evaluation</w:t>
                  </w:r>
                  <w:r>
                    <w:rPr>
                      <w:rFonts w:ascii="Calibri" w:hAnsi="Calibri"/>
                      <w:i/>
                      <w:color w:val="7E7E7E"/>
                      <w:spacing w:val="2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of</w:t>
                  </w:r>
                  <w:r>
                    <w:rPr>
                      <w:rFonts w:ascii="Calibri" w:hAnsi="Calibri"/>
                      <w:i/>
                      <w:color w:val="7E7E7E"/>
                      <w:spacing w:val="2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Chemotherapeutic</w:t>
                  </w:r>
                  <w:r>
                    <w:rPr>
                      <w:rFonts w:ascii="Calibri" w:hAnsi="Calibri"/>
                      <w:i/>
                      <w:color w:val="7E7E7E"/>
                      <w:spacing w:val="25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Outcome</w:t>
                  </w:r>
                  <w:r>
                    <w:rPr>
                      <w:rFonts w:ascii="Calibri" w:hAnsi="Calibri"/>
                      <w:i/>
                      <w:color w:val="7E7E7E"/>
                      <w:spacing w:val="27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of</w:t>
                  </w:r>
                  <w:r>
                    <w:rPr>
                      <w:rFonts w:ascii="Calibri" w:hAnsi="Calibri"/>
                      <w:i/>
                      <w:color w:val="7E7E7E"/>
                      <w:spacing w:val="2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Breast</w:t>
                  </w:r>
                  <w:r>
                    <w:rPr>
                      <w:rFonts w:ascii="Calibri" w:hAnsi="Calibri"/>
                      <w:i/>
                      <w:color w:val="7E7E7E"/>
                      <w:spacing w:val="24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Cancer</w:t>
                  </w:r>
                  <w:r>
                    <w:rPr>
                      <w:rFonts w:ascii="Calibri" w:hAnsi="Calibri"/>
                      <w:i/>
                      <w:color w:val="7E7E7E"/>
                      <w:spacing w:val="2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at</w:t>
                  </w:r>
                  <w:r>
                    <w:rPr>
                      <w:rFonts w:ascii="Calibri" w:hAnsi="Calibri"/>
                      <w:i/>
                      <w:color w:val="7E7E7E"/>
                      <w:spacing w:val="22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Ahmadu</w:t>
                  </w:r>
                  <w:r>
                    <w:rPr>
                      <w:rFonts w:ascii="Calibri" w:hAnsi="Calibri"/>
                      <w:i/>
                      <w:color w:val="7E7E7E"/>
                      <w:spacing w:val="26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Bello</w:t>
                  </w:r>
                  <w:r>
                    <w:rPr>
                      <w:rFonts w:ascii="Calibri" w:hAnsi="Calibri"/>
                      <w:i/>
                      <w:color w:val="7E7E7E"/>
                      <w:spacing w:val="23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University</w:t>
                  </w:r>
                  <w:r>
                    <w:rPr>
                      <w:rFonts w:ascii="Calibri" w:hAnsi="Calibri"/>
                      <w:i/>
                      <w:color w:val="7E7E7E"/>
                      <w:spacing w:val="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Teaching</w:t>
                  </w:r>
                  <w:r>
                    <w:rPr>
                      <w:rFonts w:ascii="Calibri" w:hAnsi="Calibri"/>
                      <w:i/>
                      <w:color w:val="7E7E7E"/>
                      <w:spacing w:val="-1"/>
                      <w:sz w:val="18"/>
                    </w:rPr>
                    <w:t> </w:t>
                  </w:r>
                  <w:r>
                    <w:rPr>
                      <w:rFonts w:ascii="Calibri" w:hAnsi="Calibri"/>
                      <w:i/>
                      <w:color w:val="7E7E7E"/>
                      <w:sz w:val="18"/>
                    </w:rPr>
                    <w:t>Hospital, Zaria”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footerReference w:type="default" r:id="rId39"/>
          <w:pgSz w:w="12240" w:h="15840"/>
          <w:pgMar w:footer="0" w:header="0" w:top="1120" w:bottom="280" w:left="1220" w:right="960"/>
        </w:sectPr>
      </w:pPr>
    </w:p>
    <w:p>
      <w:pPr>
        <w:spacing w:line="480" w:lineRule="auto" w:before="76"/>
        <w:ind w:left="220" w:right="2747" w:firstLine="2275"/>
        <w:jc w:val="left"/>
        <w:rPr>
          <w:b/>
          <w:sz w:val="24"/>
        </w:rPr>
      </w:pPr>
      <w:r>
        <w:rPr/>
        <w:pict>
          <v:shape style="position:absolute;margin-left:71.903999pt;margin-top:115.699997pt;width:468.35pt;height:560.4pt;mso-position-horizontal-relative:page;mso-position-vertical-relative:page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3"/>
                    <w:gridCol w:w="7844"/>
                  </w:tblGrid>
                  <w:tr>
                    <w:trPr>
                      <w:trHeight w:val="395" w:hRule="atLeast"/>
                    </w:trPr>
                    <w:tc>
                      <w:tcPr>
                        <w:tcW w:w="152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TNM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class</w:t>
                        </w:r>
                      </w:p>
                    </w:tc>
                    <w:tc>
                      <w:tcPr>
                        <w:tcW w:w="784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Criteria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15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T0</w:t>
                        </w:r>
                      </w:p>
                    </w:tc>
                    <w:tc>
                      <w:tcPr>
                        <w:tcW w:w="78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evidence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primary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tumor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T1a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carcinoma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situ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7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T1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7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&lt;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 =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cm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T1m1c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microinvasion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.1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T1a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&gt;.1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.5 cm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8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T1b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8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&gt;.5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1 cm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T1c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2 cm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T2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&gt;2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5 cm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7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T3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7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&gt;5cm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T4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size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tumor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 direct extension 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 a)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cheat wall or b)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skin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T4a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chest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wall,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including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pectoral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muscle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7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T4b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7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skin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edema,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ulceration,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satellite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skin nodule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T4c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4a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4b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(chest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wall 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skin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wall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involvement)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T4d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inflammatory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carcinoma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7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Nx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7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regional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lymph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nodes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cannot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assessed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N0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regional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lymph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node metastasis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N1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metastasis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movable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ipsilateral axiliary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lymph nodes</w:t>
                        </w:r>
                      </w:p>
                    </w:tc>
                  </w:tr>
                  <w:tr>
                    <w:trPr>
                      <w:trHeight w:val="992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N2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 w:right="5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metastases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ipsilateral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axillaries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lymph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nodes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fixed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matted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(N2a)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met. Only in clinically apparent ipsilateral mammary nodes without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clinically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evident axiliary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lymph nodes. (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N2b)</w:t>
                        </w:r>
                      </w:p>
                    </w:tc>
                  </w:tr>
                  <w:tr>
                    <w:trPr>
                      <w:trHeight w:val="993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N3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7"/>
                          <w:ind w:left="360" w:right="58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Metastases in ipsilateral infraclavicular lymph nodes (N3a) or clincially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apparent ipsilateral internal mammary lymph nodes (N3b) or ipsilateral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supraclavicular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lymph nodes (N3c)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MX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distant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metastasis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cannot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assessed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before="76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M0</w:t>
                        </w:r>
                      </w:p>
                    </w:tc>
                    <w:tc>
                      <w:tcPr>
                        <w:tcW w:w="7844" w:type="dxa"/>
                      </w:tcPr>
                      <w:p>
                        <w:pPr>
                          <w:pStyle w:val="TableParagraph"/>
                          <w:spacing w:before="76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distant metastasis</w:t>
                        </w: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15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M1</w:t>
                        </w:r>
                      </w:p>
                    </w:tc>
                    <w:tc>
                      <w:tcPr>
                        <w:tcW w:w="78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7"/>
                          <w:ind w:lef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distant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metastasis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Classification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Breast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Cancer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TNM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CLASSIFICATION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BREAST CANCER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220"/>
      </w:pPr>
      <w:r>
        <w:rPr/>
        <w:t>Adapted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AJCCs’</w:t>
      </w:r>
      <w:r>
        <w:rPr>
          <w:spacing w:val="-2"/>
        </w:rPr>
        <w:t> </w:t>
      </w:r>
      <w:r>
        <w:rPr/>
        <w:t>cancer</w:t>
      </w:r>
      <w:r>
        <w:rPr>
          <w:spacing w:val="-1"/>
        </w:rPr>
        <w:t> </w:t>
      </w:r>
      <w:r>
        <w:rPr/>
        <w:t>staging</w:t>
      </w:r>
      <w:r>
        <w:rPr>
          <w:spacing w:val="-4"/>
        </w:rPr>
        <w:t> </w:t>
      </w:r>
      <w:r>
        <w:rPr/>
        <w:t>manual,</w:t>
      </w:r>
      <w:r>
        <w:rPr>
          <w:spacing w:val="-1"/>
        </w:rPr>
        <w:t> </w:t>
      </w:r>
      <w:r>
        <w:rPr/>
        <w:t>2002.</w:t>
      </w:r>
      <w:r>
        <w:rPr>
          <w:spacing w:val="-1"/>
        </w:rPr>
        <w:t> </w:t>
      </w:r>
      <w:r>
        <w:rPr/>
        <w:t>Sixth</w:t>
      </w:r>
      <w:r>
        <w:rPr>
          <w:spacing w:val="-1"/>
        </w:rPr>
        <w:t> </w:t>
      </w:r>
      <w:r>
        <w:rPr/>
        <w:t>Edition.</w:t>
      </w:r>
    </w:p>
    <w:p>
      <w:pPr>
        <w:spacing w:after="0"/>
        <w:sectPr>
          <w:footerReference w:type="default" r:id="rId41"/>
          <w:pgSz w:w="12240" w:h="15840"/>
          <w:pgMar w:footer="1015" w:header="0" w:top="1360" w:bottom="1200" w:left="1220" w:right="960"/>
          <w:pgNumType w:start="73"/>
        </w:sectPr>
      </w:pPr>
    </w:p>
    <w:p>
      <w:pPr>
        <w:pStyle w:val="Heading1"/>
        <w:spacing w:before="76" w:after="50"/>
        <w:ind w:left="220"/>
      </w:pPr>
      <w:r>
        <w:rPr/>
        <w:t>PATHOLOGIC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BREAST</w:t>
      </w:r>
      <w:r>
        <w:rPr>
          <w:spacing w:val="-2"/>
        </w:rPr>
        <w:t> </w:t>
      </w:r>
      <w:r>
        <w:rPr/>
        <w:t>CANCER</w:t>
      </w:r>
    </w:p>
    <w:tbl>
      <w:tblPr>
        <w:tblW w:w="0" w:type="auto"/>
        <w:jc w:val="left"/>
        <w:tblInd w:w="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6109"/>
      </w:tblGrid>
      <w:tr>
        <w:trPr>
          <w:trHeight w:val="395" w:hRule="atLeast"/>
        </w:trPr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  <w:tc>
          <w:tcPr>
            <w:tcW w:w="6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490"/>
              <w:rPr>
                <w:sz w:val="24"/>
              </w:rPr>
            </w:pPr>
            <w:r>
              <w:rPr>
                <w:sz w:val="24"/>
              </w:rPr>
              <w:t>Criteria</w:t>
            </w:r>
          </w:p>
        </w:tc>
      </w:tr>
      <w:tr>
        <w:trPr>
          <w:trHeight w:val="1147" w:hRule="atLeast"/>
        </w:trPr>
        <w:tc>
          <w:tcPr>
            <w:tcW w:w="20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05"/>
              <w:rPr>
                <w:sz w:val="24"/>
              </w:rPr>
            </w:pPr>
            <w:r>
              <w:rPr>
                <w:sz w:val="24"/>
              </w:rPr>
              <w:t>pNx</w:t>
            </w:r>
          </w:p>
        </w:tc>
        <w:tc>
          <w:tcPr>
            <w:tcW w:w="6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490" w:right="151"/>
              <w:jc w:val="both"/>
              <w:rPr>
                <w:sz w:val="24"/>
              </w:rPr>
            </w:pPr>
            <w:r>
              <w:rPr>
                <w:sz w:val="24"/>
              </w:rPr>
              <w:t>Regional lymph nodes cannot be assessed, No regional l.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node metastasis histologically, Metastasis in 1-3 axillary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lymph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nodes</w:t>
            </w:r>
          </w:p>
        </w:tc>
      </w:tr>
      <w:tr>
        <w:trPr>
          <w:trHeight w:val="578" w:hRule="atLeast"/>
        </w:trPr>
        <w:tc>
          <w:tcPr>
            <w:tcW w:w="2054" w:type="dxa"/>
          </w:tcPr>
          <w:p>
            <w:pPr>
              <w:pStyle w:val="TableParagraph"/>
              <w:spacing w:before="214"/>
              <w:ind w:left="105"/>
              <w:rPr>
                <w:sz w:val="24"/>
              </w:rPr>
            </w:pPr>
            <w:r>
              <w:rPr>
                <w:sz w:val="24"/>
              </w:rPr>
              <w:t>pN1mi</w:t>
            </w:r>
          </w:p>
        </w:tc>
        <w:tc>
          <w:tcPr>
            <w:tcW w:w="6109" w:type="dxa"/>
          </w:tcPr>
          <w:p>
            <w:pPr>
              <w:pStyle w:val="TableParagraph"/>
              <w:spacing w:before="214"/>
              <w:ind w:left="490"/>
              <w:rPr>
                <w:sz w:val="24"/>
              </w:rPr>
            </w:pPr>
            <w:r>
              <w:rPr>
                <w:sz w:val="24"/>
              </w:rPr>
              <w:t>Micrometastasis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0.2 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mm</w:t>
            </w:r>
          </w:p>
        </w:tc>
      </w:tr>
      <w:tr>
        <w:trPr>
          <w:trHeight w:val="440" w:hRule="atLeast"/>
        </w:trPr>
        <w:tc>
          <w:tcPr>
            <w:tcW w:w="2054" w:type="dxa"/>
          </w:tcPr>
          <w:p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pN1a</w:t>
            </w:r>
          </w:p>
        </w:tc>
        <w:tc>
          <w:tcPr>
            <w:tcW w:w="6109" w:type="dxa"/>
          </w:tcPr>
          <w:p>
            <w:pPr>
              <w:pStyle w:val="TableParagraph"/>
              <w:spacing w:before="77"/>
              <w:ind w:left="490"/>
              <w:rPr>
                <w:sz w:val="24"/>
              </w:rPr>
            </w:pPr>
            <w:r>
              <w:rPr>
                <w:sz w:val="24"/>
              </w:rPr>
              <w:t>Metastasis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least 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mm</w:t>
            </w:r>
          </w:p>
        </w:tc>
      </w:tr>
      <w:tr>
        <w:trPr>
          <w:trHeight w:val="715" w:hRule="atLeast"/>
        </w:trPr>
        <w:tc>
          <w:tcPr>
            <w:tcW w:w="2054" w:type="dxa"/>
          </w:tcPr>
          <w:p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z w:val="24"/>
              </w:rPr>
              <w:t>pN1b</w:t>
            </w:r>
          </w:p>
        </w:tc>
        <w:tc>
          <w:tcPr>
            <w:tcW w:w="6109" w:type="dxa"/>
          </w:tcPr>
          <w:p>
            <w:pPr>
              <w:pStyle w:val="TableParagraph"/>
              <w:spacing w:before="76"/>
              <w:ind w:left="490" w:right="547"/>
              <w:rPr>
                <w:sz w:val="24"/>
              </w:rPr>
            </w:pPr>
            <w:r>
              <w:rPr>
                <w:sz w:val="24"/>
              </w:rPr>
              <w:t>Metastasis in internal mammary l. nodes detected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SLN</w:t>
            </w:r>
          </w:p>
        </w:tc>
      </w:tr>
      <w:tr>
        <w:trPr>
          <w:trHeight w:val="716" w:hRule="atLeast"/>
        </w:trPr>
        <w:tc>
          <w:tcPr>
            <w:tcW w:w="2054" w:type="dxa"/>
          </w:tcPr>
          <w:p>
            <w:pPr>
              <w:pStyle w:val="TableParagraph"/>
              <w:spacing w:before="216"/>
              <w:ind w:left="105"/>
              <w:rPr>
                <w:sz w:val="24"/>
              </w:rPr>
            </w:pPr>
            <w:r>
              <w:rPr>
                <w:sz w:val="24"/>
              </w:rPr>
              <w:t>pN1c</w:t>
            </w:r>
          </w:p>
        </w:tc>
        <w:tc>
          <w:tcPr>
            <w:tcW w:w="6109" w:type="dxa"/>
          </w:tcPr>
          <w:p>
            <w:pPr>
              <w:pStyle w:val="TableParagraph"/>
              <w:spacing w:before="77"/>
              <w:ind w:left="490" w:right="284"/>
              <w:rPr>
                <w:sz w:val="24"/>
              </w:rPr>
            </w:pPr>
            <w:r>
              <w:rPr>
                <w:sz w:val="24"/>
              </w:rPr>
              <w:t>Metastasis in 1-3 axill. + internal mammary l. nodes by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SLN</w:t>
            </w:r>
          </w:p>
        </w:tc>
      </w:tr>
      <w:tr>
        <w:trPr>
          <w:trHeight w:val="440" w:hRule="atLeast"/>
        </w:trPr>
        <w:tc>
          <w:tcPr>
            <w:tcW w:w="2054" w:type="dxa"/>
          </w:tcPr>
          <w:p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pN2</w:t>
            </w:r>
          </w:p>
        </w:tc>
        <w:tc>
          <w:tcPr>
            <w:tcW w:w="6109" w:type="dxa"/>
          </w:tcPr>
          <w:p>
            <w:pPr>
              <w:pStyle w:val="TableParagraph"/>
              <w:spacing w:before="77"/>
              <w:ind w:left="490"/>
              <w:rPr>
                <w:sz w:val="24"/>
              </w:rPr>
            </w:pPr>
            <w:r>
              <w:rPr>
                <w:sz w:val="24"/>
              </w:rPr>
              <w:t>Metastases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ipsilateral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lymph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nodes</w:t>
            </w:r>
          </w:p>
        </w:tc>
      </w:tr>
      <w:tr>
        <w:trPr>
          <w:trHeight w:val="504" w:hRule="atLeast"/>
        </w:trPr>
        <w:tc>
          <w:tcPr>
            <w:tcW w:w="2054" w:type="dxa"/>
          </w:tcPr>
          <w:p>
            <w:pPr>
              <w:pStyle w:val="TableParagraph"/>
              <w:spacing w:before="76"/>
              <w:ind w:left="105"/>
              <w:rPr>
                <w:sz w:val="24"/>
              </w:rPr>
            </w:pPr>
            <w:r>
              <w:rPr>
                <w:sz w:val="24"/>
              </w:rPr>
              <w:t>pN2a</w:t>
            </w:r>
          </w:p>
        </w:tc>
        <w:tc>
          <w:tcPr>
            <w:tcW w:w="6109" w:type="dxa"/>
          </w:tcPr>
          <w:p>
            <w:pPr>
              <w:pStyle w:val="TableParagraph"/>
              <w:spacing w:before="76"/>
              <w:ind w:left="490"/>
              <w:rPr>
                <w:sz w:val="24"/>
              </w:rPr>
            </w:pPr>
            <w:r>
              <w:rPr>
                <w:sz w:val="24"/>
              </w:rPr>
              <w:t>Metastases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axillary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mm</w:t>
            </w:r>
          </w:p>
        </w:tc>
      </w:tr>
      <w:tr>
        <w:trPr>
          <w:trHeight w:val="844" w:hRule="atLeast"/>
        </w:trPr>
        <w:tc>
          <w:tcPr>
            <w:tcW w:w="205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pN2b</w:t>
            </w:r>
          </w:p>
        </w:tc>
        <w:tc>
          <w:tcPr>
            <w:tcW w:w="6109" w:type="dxa"/>
          </w:tcPr>
          <w:p>
            <w:pPr>
              <w:pStyle w:val="TableParagraph"/>
              <w:spacing w:before="141"/>
              <w:ind w:left="490" w:right="500"/>
              <w:rPr>
                <w:sz w:val="24"/>
              </w:rPr>
            </w:pPr>
            <w:r>
              <w:rPr>
                <w:sz w:val="24"/>
              </w:rPr>
              <w:t>Metastasis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clinically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apparent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mammary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nodes 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axillary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lymph nodes metastasis</w:t>
            </w:r>
          </w:p>
        </w:tc>
      </w:tr>
      <w:tr>
        <w:trPr>
          <w:trHeight w:val="780" w:hRule="atLeast"/>
        </w:trPr>
        <w:tc>
          <w:tcPr>
            <w:tcW w:w="2054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pN3a</w:t>
            </w:r>
          </w:p>
        </w:tc>
        <w:tc>
          <w:tcPr>
            <w:tcW w:w="6109" w:type="dxa"/>
          </w:tcPr>
          <w:p>
            <w:pPr>
              <w:pStyle w:val="TableParagraph"/>
              <w:spacing w:before="141"/>
              <w:ind w:left="490" w:right="103"/>
              <w:rPr>
                <w:sz w:val="24"/>
              </w:rPr>
            </w:pPr>
            <w:r>
              <w:rPr>
                <w:sz w:val="24"/>
              </w:rPr>
              <w:t>Metastases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 ipsilateral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axillary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lymph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nodes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ipsilateral infraclavicular</w:t>
            </w:r>
          </w:p>
        </w:tc>
      </w:tr>
      <w:tr>
        <w:trPr>
          <w:trHeight w:val="1268" w:hRule="atLeast"/>
        </w:trPr>
        <w:tc>
          <w:tcPr>
            <w:tcW w:w="20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3"/>
              <w:ind w:left="105"/>
              <w:rPr>
                <w:sz w:val="24"/>
              </w:rPr>
            </w:pPr>
            <w:r>
              <w:rPr>
                <w:sz w:val="24"/>
              </w:rPr>
              <w:t>pN3b</w:t>
            </w:r>
          </w:p>
        </w:tc>
        <w:tc>
          <w:tcPr>
            <w:tcW w:w="6109" w:type="dxa"/>
          </w:tcPr>
          <w:p>
            <w:pPr>
              <w:pStyle w:val="TableParagraph"/>
              <w:spacing w:before="76"/>
              <w:ind w:left="490" w:right="260"/>
              <w:rPr>
                <w:sz w:val="24"/>
              </w:rPr>
            </w:pPr>
            <w:r>
              <w:rPr>
                <w:sz w:val="24"/>
              </w:rPr>
              <w:t>clinically apparent internal mammary l. nodes with 1 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more axillary l. nodes or more than 3 axillary lymph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nodes with microscopic met. in internal mammary 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nodes</w:t>
            </w:r>
          </w:p>
        </w:tc>
      </w:tr>
      <w:tr>
        <w:trPr>
          <w:trHeight w:val="419" w:hRule="atLeast"/>
        </w:trPr>
        <w:tc>
          <w:tcPr>
            <w:tcW w:w="2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pN3c</w:t>
            </w:r>
          </w:p>
        </w:tc>
        <w:tc>
          <w:tcPr>
            <w:tcW w:w="6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490"/>
              <w:rPr>
                <w:sz w:val="24"/>
              </w:rPr>
            </w:pPr>
            <w:r>
              <w:rPr>
                <w:sz w:val="24"/>
              </w:rPr>
              <w:t>ipsilateral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supraclavicular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Nodes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tabs>
          <w:tab w:pos="9656" w:val="left" w:leader="none"/>
        </w:tabs>
        <w:spacing w:before="76"/>
        <w:ind w:left="146" w:right="0" w:firstLine="0"/>
        <w:jc w:val="left"/>
        <w:rPr>
          <w:b/>
          <w:sz w:val="24"/>
        </w:rPr>
      </w:pP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ANATOMIC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STAGE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BREAST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CANCER</w:t>
        <w:tab/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2618"/>
        <w:gridCol w:w="2679"/>
        <w:gridCol w:w="2607"/>
      </w:tblGrid>
      <w:tr>
        <w:trPr>
          <w:trHeight w:val="350" w:hRule="atLeast"/>
        </w:trPr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Stage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0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3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</w:tr>
      <w:tr>
        <w:trPr>
          <w:trHeight w:val="402" w:hRule="atLeast"/>
        </w:trPr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000"/>
              <w:rPr>
                <w:sz w:val="24"/>
              </w:rPr>
            </w:pPr>
            <w:r>
              <w:rPr>
                <w:sz w:val="24"/>
              </w:rPr>
              <w:t>Tis</w:t>
            </w:r>
          </w:p>
        </w:tc>
        <w:tc>
          <w:tcPr>
            <w:tcW w:w="2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001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45" w:hRule="atLeast"/>
        </w:trPr>
        <w:tc>
          <w:tcPr>
            <w:tcW w:w="1606" w:type="dxa"/>
          </w:tcPr>
          <w:p>
            <w:pPr>
              <w:pStyle w:val="TableParagraph"/>
              <w:spacing w:before="90"/>
              <w:ind w:left="74"/>
              <w:rPr>
                <w:sz w:val="24"/>
              </w:rPr>
            </w:pPr>
            <w:r>
              <w:rPr>
                <w:sz w:val="24"/>
              </w:rPr>
              <w:t>IA</w:t>
            </w:r>
          </w:p>
        </w:tc>
        <w:tc>
          <w:tcPr>
            <w:tcW w:w="2618" w:type="dxa"/>
          </w:tcPr>
          <w:p>
            <w:pPr>
              <w:pStyle w:val="TableParagraph"/>
              <w:spacing w:before="90"/>
              <w:ind w:left="1000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79" w:type="dxa"/>
          </w:tcPr>
          <w:p>
            <w:pPr>
              <w:pStyle w:val="TableParagraph"/>
              <w:spacing w:before="90"/>
              <w:ind w:left="1001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2607" w:type="dxa"/>
          </w:tcPr>
          <w:p>
            <w:pPr>
              <w:pStyle w:val="TableParagraph"/>
              <w:spacing w:before="90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06" w:hRule="atLeast"/>
        </w:trPr>
        <w:tc>
          <w:tcPr>
            <w:tcW w:w="1606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IB</w:t>
            </w:r>
          </w:p>
        </w:tc>
        <w:tc>
          <w:tcPr>
            <w:tcW w:w="2618" w:type="dxa"/>
          </w:tcPr>
          <w:p>
            <w:pPr>
              <w:pStyle w:val="TableParagraph"/>
              <w:spacing w:before="69"/>
              <w:ind w:left="1000"/>
              <w:rPr>
                <w:sz w:val="24"/>
              </w:rPr>
            </w:pPr>
            <w:r>
              <w:rPr>
                <w:sz w:val="24"/>
              </w:rPr>
              <w:t>T0</w:t>
            </w:r>
          </w:p>
        </w:tc>
        <w:tc>
          <w:tcPr>
            <w:tcW w:w="2679" w:type="dxa"/>
          </w:tcPr>
          <w:p>
            <w:pPr>
              <w:pStyle w:val="TableParagraph"/>
              <w:spacing w:before="69"/>
              <w:ind w:left="1001"/>
              <w:rPr>
                <w:sz w:val="24"/>
              </w:rPr>
            </w:pPr>
            <w:r>
              <w:rPr>
                <w:sz w:val="24"/>
              </w:rPr>
              <w:t>N1mi</w:t>
            </w:r>
          </w:p>
        </w:tc>
        <w:tc>
          <w:tcPr>
            <w:tcW w:w="2607" w:type="dxa"/>
          </w:tcPr>
          <w:p>
            <w:pPr>
              <w:pStyle w:val="TableParagraph"/>
              <w:spacing w:before="6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5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90"/>
              <w:ind w:left="1000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79" w:type="dxa"/>
          </w:tcPr>
          <w:p>
            <w:pPr>
              <w:pStyle w:val="TableParagraph"/>
              <w:spacing w:before="90"/>
              <w:ind w:left="1001"/>
              <w:rPr>
                <w:sz w:val="24"/>
              </w:rPr>
            </w:pPr>
            <w:r>
              <w:rPr>
                <w:sz w:val="24"/>
              </w:rPr>
              <w:t>N1mi</w:t>
            </w:r>
          </w:p>
        </w:tc>
        <w:tc>
          <w:tcPr>
            <w:tcW w:w="2607" w:type="dxa"/>
          </w:tcPr>
          <w:p>
            <w:pPr>
              <w:pStyle w:val="TableParagraph"/>
              <w:spacing w:before="90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5" w:hRule="atLeast"/>
        </w:trPr>
        <w:tc>
          <w:tcPr>
            <w:tcW w:w="1606" w:type="dxa"/>
          </w:tcPr>
          <w:p>
            <w:pPr>
              <w:pStyle w:val="TableParagraph"/>
              <w:spacing w:before="89"/>
              <w:ind w:left="74"/>
              <w:rPr>
                <w:sz w:val="24"/>
              </w:rPr>
            </w:pPr>
            <w:r>
              <w:rPr>
                <w:sz w:val="24"/>
              </w:rPr>
              <w:t>IIA</w:t>
            </w:r>
          </w:p>
        </w:tc>
        <w:tc>
          <w:tcPr>
            <w:tcW w:w="2618" w:type="dxa"/>
          </w:tcPr>
          <w:p>
            <w:pPr>
              <w:pStyle w:val="TableParagraph"/>
              <w:spacing w:before="89"/>
              <w:ind w:left="1000"/>
              <w:rPr>
                <w:sz w:val="24"/>
              </w:rPr>
            </w:pPr>
            <w:r>
              <w:rPr>
                <w:sz w:val="24"/>
              </w:rPr>
              <w:t>T0</w:t>
            </w:r>
          </w:p>
        </w:tc>
        <w:tc>
          <w:tcPr>
            <w:tcW w:w="2679" w:type="dxa"/>
          </w:tcPr>
          <w:p>
            <w:pPr>
              <w:pStyle w:val="TableParagraph"/>
              <w:spacing w:before="89"/>
              <w:ind w:left="1001"/>
              <w:rPr>
                <w:sz w:val="24"/>
              </w:rPr>
            </w:pPr>
            <w:r>
              <w:rPr>
                <w:sz w:val="24"/>
              </w:rPr>
              <w:t>N1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607" w:type="dxa"/>
          </w:tcPr>
          <w:p>
            <w:pPr>
              <w:pStyle w:val="TableParagraph"/>
              <w:spacing w:before="8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45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90"/>
              <w:ind w:left="1000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79" w:type="dxa"/>
          </w:tcPr>
          <w:p>
            <w:pPr>
              <w:pStyle w:val="TableParagraph"/>
              <w:spacing w:before="90"/>
              <w:ind w:left="1001"/>
              <w:rPr>
                <w:sz w:val="24"/>
              </w:rPr>
            </w:pPr>
            <w:r>
              <w:rPr>
                <w:sz w:val="24"/>
              </w:rPr>
              <w:t>N1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607" w:type="dxa"/>
          </w:tcPr>
          <w:p>
            <w:pPr>
              <w:pStyle w:val="TableParagraph"/>
              <w:spacing w:before="90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5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69"/>
              <w:ind w:left="1000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2679" w:type="dxa"/>
          </w:tcPr>
          <w:p>
            <w:pPr>
              <w:pStyle w:val="TableParagraph"/>
              <w:spacing w:before="69"/>
              <w:ind w:left="1001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2607" w:type="dxa"/>
          </w:tcPr>
          <w:p>
            <w:pPr>
              <w:pStyle w:val="TableParagraph"/>
              <w:spacing w:before="6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6" w:hRule="atLeast"/>
        </w:trPr>
        <w:tc>
          <w:tcPr>
            <w:tcW w:w="1606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IIB</w:t>
            </w:r>
          </w:p>
        </w:tc>
        <w:tc>
          <w:tcPr>
            <w:tcW w:w="2618" w:type="dxa"/>
          </w:tcPr>
          <w:p>
            <w:pPr>
              <w:pStyle w:val="TableParagraph"/>
              <w:spacing w:before="69"/>
              <w:ind w:left="1000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2679" w:type="dxa"/>
          </w:tcPr>
          <w:p>
            <w:pPr>
              <w:pStyle w:val="TableParagraph"/>
              <w:spacing w:before="69"/>
              <w:ind w:left="1001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  <w:tc>
          <w:tcPr>
            <w:tcW w:w="2607" w:type="dxa"/>
          </w:tcPr>
          <w:p>
            <w:pPr>
              <w:pStyle w:val="TableParagraph"/>
              <w:spacing w:before="6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6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70"/>
              <w:ind w:left="1000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2679" w:type="dxa"/>
          </w:tcPr>
          <w:p>
            <w:pPr>
              <w:pStyle w:val="TableParagraph"/>
              <w:spacing w:before="70"/>
              <w:ind w:left="1001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2607" w:type="dxa"/>
          </w:tcPr>
          <w:p>
            <w:pPr>
              <w:pStyle w:val="TableParagraph"/>
              <w:spacing w:before="70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06" w:hRule="atLeast"/>
        </w:trPr>
        <w:tc>
          <w:tcPr>
            <w:tcW w:w="1606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IIIA</w:t>
            </w:r>
          </w:p>
        </w:tc>
        <w:tc>
          <w:tcPr>
            <w:tcW w:w="2618" w:type="dxa"/>
          </w:tcPr>
          <w:p>
            <w:pPr>
              <w:pStyle w:val="TableParagraph"/>
              <w:spacing w:before="69"/>
              <w:ind w:left="1000"/>
              <w:rPr>
                <w:sz w:val="24"/>
              </w:rPr>
            </w:pPr>
            <w:r>
              <w:rPr>
                <w:sz w:val="24"/>
              </w:rPr>
              <w:t>T0</w:t>
            </w:r>
          </w:p>
        </w:tc>
        <w:tc>
          <w:tcPr>
            <w:tcW w:w="2679" w:type="dxa"/>
          </w:tcPr>
          <w:p>
            <w:pPr>
              <w:pStyle w:val="TableParagraph"/>
              <w:spacing w:before="69"/>
              <w:ind w:left="1001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2607" w:type="dxa"/>
          </w:tcPr>
          <w:p>
            <w:pPr>
              <w:pStyle w:val="TableParagraph"/>
              <w:spacing w:before="6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45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90"/>
              <w:ind w:left="1000"/>
              <w:rPr>
                <w:sz w:val="24"/>
              </w:rPr>
            </w:pPr>
            <w:r>
              <w:rPr>
                <w:sz w:val="24"/>
              </w:rPr>
              <w:t>T1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79" w:type="dxa"/>
          </w:tcPr>
          <w:p>
            <w:pPr>
              <w:pStyle w:val="TableParagraph"/>
              <w:spacing w:before="90"/>
              <w:ind w:left="1001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2607" w:type="dxa"/>
          </w:tcPr>
          <w:p>
            <w:pPr>
              <w:pStyle w:val="TableParagraph"/>
              <w:spacing w:before="90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6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69"/>
              <w:ind w:left="1000"/>
              <w:rPr>
                <w:sz w:val="24"/>
              </w:rPr>
            </w:pPr>
            <w:r>
              <w:rPr>
                <w:sz w:val="24"/>
              </w:rPr>
              <w:t>T2</w:t>
            </w:r>
          </w:p>
        </w:tc>
        <w:tc>
          <w:tcPr>
            <w:tcW w:w="2679" w:type="dxa"/>
          </w:tcPr>
          <w:p>
            <w:pPr>
              <w:pStyle w:val="TableParagraph"/>
              <w:spacing w:before="69"/>
              <w:ind w:left="1001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2607" w:type="dxa"/>
          </w:tcPr>
          <w:p>
            <w:pPr>
              <w:pStyle w:val="TableParagraph"/>
              <w:spacing w:before="6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5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70"/>
              <w:ind w:left="1000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2679" w:type="dxa"/>
          </w:tcPr>
          <w:p>
            <w:pPr>
              <w:pStyle w:val="TableParagraph"/>
              <w:spacing w:before="70"/>
              <w:ind w:left="1001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  <w:tc>
          <w:tcPr>
            <w:tcW w:w="2607" w:type="dxa"/>
          </w:tcPr>
          <w:p>
            <w:pPr>
              <w:pStyle w:val="TableParagraph"/>
              <w:spacing w:before="70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6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69"/>
              <w:ind w:left="1000"/>
              <w:rPr>
                <w:sz w:val="24"/>
              </w:rPr>
            </w:pPr>
            <w:r>
              <w:rPr>
                <w:sz w:val="24"/>
              </w:rPr>
              <w:t>T3</w:t>
            </w:r>
          </w:p>
        </w:tc>
        <w:tc>
          <w:tcPr>
            <w:tcW w:w="2679" w:type="dxa"/>
          </w:tcPr>
          <w:p>
            <w:pPr>
              <w:pStyle w:val="TableParagraph"/>
              <w:spacing w:before="69"/>
              <w:ind w:left="1001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2607" w:type="dxa"/>
          </w:tcPr>
          <w:p>
            <w:pPr>
              <w:pStyle w:val="TableParagraph"/>
              <w:spacing w:before="6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6" w:hRule="atLeast"/>
        </w:trPr>
        <w:tc>
          <w:tcPr>
            <w:tcW w:w="1606" w:type="dxa"/>
          </w:tcPr>
          <w:p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IIIB</w:t>
            </w:r>
          </w:p>
        </w:tc>
        <w:tc>
          <w:tcPr>
            <w:tcW w:w="2618" w:type="dxa"/>
          </w:tcPr>
          <w:p>
            <w:pPr>
              <w:pStyle w:val="TableParagraph"/>
              <w:spacing w:before="70"/>
              <w:ind w:left="1000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  <w:tc>
          <w:tcPr>
            <w:tcW w:w="2679" w:type="dxa"/>
          </w:tcPr>
          <w:p>
            <w:pPr>
              <w:pStyle w:val="TableParagraph"/>
              <w:spacing w:before="70"/>
              <w:ind w:left="1001"/>
              <w:rPr>
                <w:sz w:val="24"/>
              </w:rPr>
            </w:pPr>
            <w:r>
              <w:rPr>
                <w:sz w:val="24"/>
              </w:rPr>
              <w:t>N0</w:t>
            </w:r>
          </w:p>
        </w:tc>
        <w:tc>
          <w:tcPr>
            <w:tcW w:w="2607" w:type="dxa"/>
          </w:tcPr>
          <w:p>
            <w:pPr>
              <w:pStyle w:val="TableParagraph"/>
              <w:spacing w:before="70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6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69"/>
              <w:ind w:left="1000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  <w:tc>
          <w:tcPr>
            <w:tcW w:w="2679" w:type="dxa"/>
          </w:tcPr>
          <w:p>
            <w:pPr>
              <w:pStyle w:val="TableParagraph"/>
              <w:spacing w:before="69"/>
              <w:ind w:left="1001"/>
              <w:rPr>
                <w:sz w:val="24"/>
              </w:rPr>
            </w:pPr>
            <w:r>
              <w:rPr>
                <w:sz w:val="24"/>
              </w:rPr>
              <w:t>N1</w:t>
            </w:r>
          </w:p>
        </w:tc>
        <w:tc>
          <w:tcPr>
            <w:tcW w:w="2607" w:type="dxa"/>
          </w:tcPr>
          <w:p>
            <w:pPr>
              <w:pStyle w:val="TableParagraph"/>
              <w:spacing w:before="6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6" w:hRule="atLeast"/>
        </w:trPr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18" w:type="dxa"/>
          </w:tcPr>
          <w:p>
            <w:pPr>
              <w:pStyle w:val="TableParagraph"/>
              <w:spacing w:before="70"/>
              <w:ind w:left="1000"/>
              <w:rPr>
                <w:sz w:val="24"/>
              </w:rPr>
            </w:pPr>
            <w:r>
              <w:rPr>
                <w:sz w:val="24"/>
              </w:rPr>
              <w:t>T4</w:t>
            </w:r>
          </w:p>
        </w:tc>
        <w:tc>
          <w:tcPr>
            <w:tcW w:w="2679" w:type="dxa"/>
          </w:tcPr>
          <w:p>
            <w:pPr>
              <w:pStyle w:val="TableParagraph"/>
              <w:spacing w:before="70"/>
              <w:ind w:left="1001"/>
              <w:rPr>
                <w:sz w:val="24"/>
              </w:rPr>
            </w:pPr>
            <w:r>
              <w:rPr>
                <w:sz w:val="24"/>
              </w:rPr>
              <w:t>N2</w:t>
            </w:r>
          </w:p>
        </w:tc>
        <w:tc>
          <w:tcPr>
            <w:tcW w:w="2607" w:type="dxa"/>
          </w:tcPr>
          <w:p>
            <w:pPr>
              <w:pStyle w:val="TableParagraph"/>
              <w:spacing w:before="70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6" w:hRule="atLeast"/>
        </w:trPr>
        <w:tc>
          <w:tcPr>
            <w:tcW w:w="1606" w:type="dxa"/>
          </w:tcPr>
          <w:p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IIIC</w:t>
            </w:r>
          </w:p>
        </w:tc>
        <w:tc>
          <w:tcPr>
            <w:tcW w:w="2618" w:type="dxa"/>
          </w:tcPr>
          <w:p>
            <w:pPr>
              <w:pStyle w:val="TableParagraph"/>
              <w:spacing w:before="69"/>
              <w:ind w:left="100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2679" w:type="dxa"/>
          </w:tcPr>
          <w:p>
            <w:pPr>
              <w:pStyle w:val="TableParagraph"/>
              <w:spacing w:before="69"/>
              <w:ind w:left="1001"/>
              <w:rPr>
                <w:sz w:val="24"/>
              </w:rPr>
            </w:pPr>
            <w:r>
              <w:rPr>
                <w:sz w:val="24"/>
              </w:rPr>
              <w:t>N3</w:t>
            </w:r>
          </w:p>
        </w:tc>
        <w:tc>
          <w:tcPr>
            <w:tcW w:w="2607" w:type="dxa"/>
          </w:tcPr>
          <w:p>
            <w:pPr>
              <w:pStyle w:val="TableParagraph"/>
              <w:spacing w:before="69"/>
              <w:ind w:left="1035"/>
              <w:rPr>
                <w:sz w:val="24"/>
              </w:rPr>
            </w:pPr>
            <w:r>
              <w:rPr>
                <w:sz w:val="24"/>
              </w:rPr>
              <w:t>M0</w:t>
            </w:r>
          </w:p>
        </w:tc>
      </w:tr>
      <w:tr>
        <w:trPr>
          <w:trHeight w:val="428" w:hRule="atLeast"/>
        </w:trPr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00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001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035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tabs>
          <w:tab w:pos="4540" w:val="left" w:leader="none"/>
        </w:tabs>
        <w:spacing w:before="79"/>
        <w:ind w:left="2380"/>
      </w:pPr>
      <w:r>
        <w:rPr/>
        <w:t>APPENDIX</w:t>
      </w:r>
      <w:r>
        <w:rPr>
          <w:spacing w:val="-2"/>
        </w:rPr>
        <w:t> </w:t>
      </w:r>
      <w:r>
        <w:rPr/>
        <w:t>III:</w:t>
        <w:tab/>
        <w:t>Data</w:t>
      </w:r>
      <w:r>
        <w:rPr>
          <w:spacing w:val="-1"/>
        </w:rPr>
        <w:t> </w:t>
      </w:r>
      <w:r>
        <w:rPr/>
        <w:t>Capturing Form</w:t>
      </w:r>
    </w:p>
    <w:p>
      <w:pPr>
        <w:pStyle w:val="BodyText"/>
        <w:rPr>
          <w:b/>
          <w:sz w:val="26"/>
        </w:rPr>
      </w:pPr>
    </w:p>
    <w:p>
      <w:pPr>
        <w:tabs>
          <w:tab w:pos="9209" w:val="left" w:leader="none"/>
        </w:tabs>
        <w:spacing w:before="176"/>
        <w:ind w:left="6701" w:right="0" w:firstLine="0"/>
        <w:jc w:val="left"/>
        <w:rPr>
          <w:b/>
          <w:sz w:val="24"/>
        </w:rPr>
      </w:pPr>
      <w:r>
        <w:rPr>
          <w:b/>
          <w:sz w:val="24"/>
        </w:rPr>
        <w:t>CODE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NO.-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220" w:right="482"/>
        <w:jc w:val="both"/>
      </w:pPr>
      <w:r>
        <w:rPr/>
        <w:t>This is a postgraduate research intended for the award of M.Sc. Pharmacology in the Department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spacing w:line="240" w:lineRule="auto" w:before="0"/>
        <w:ind w:left="220" w:right="477" w:firstLine="0"/>
        <w:jc w:val="both"/>
        <w:rPr>
          <w:sz w:val="24"/>
        </w:rPr>
      </w:pPr>
      <w:r>
        <w:rPr>
          <w:sz w:val="24"/>
        </w:rPr>
        <w:t>This research titled ‘</w:t>
      </w:r>
      <w:r>
        <w:rPr>
          <w:b/>
          <w:sz w:val="24"/>
        </w:rPr>
        <w:t>Evaluation of Chemotherapeutic Outcome of Breast Cancer at Ahmadu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Bello University Teaching Hospital, Zaria </w:t>
      </w:r>
      <w:r>
        <w:rPr>
          <w:sz w:val="24"/>
        </w:rPr>
        <w:t>‘is intended to retrospectively assess the prevalence,</w:t>
      </w:r>
      <w:r>
        <w:rPr>
          <w:spacing w:val="-57"/>
          <w:sz w:val="24"/>
        </w:rPr>
        <w:t> </w:t>
      </w:r>
      <w:r>
        <w:rPr>
          <w:sz w:val="24"/>
        </w:rPr>
        <w:t>incidence, predisposing risk factors, management and outcomes of treatment of breast cancer</w:t>
      </w:r>
      <w:r>
        <w:rPr>
          <w:spacing w:val="1"/>
          <w:sz w:val="24"/>
        </w:rPr>
        <w:t> </w:t>
      </w:r>
      <w:r>
        <w:rPr>
          <w:sz w:val="24"/>
        </w:rPr>
        <w:t>patients attending the Oncology and Radiotherapy clinic of Ahmadu Bello University Teaching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-1"/>
          <w:sz w:val="24"/>
        </w:rPr>
        <w:t> </w:t>
      </w:r>
      <w:r>
        <w:rPr>
          <w:sz w:val="24"/>
        </w:rPr>
        <w:t>(ABUTH),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220"/>
        <w:jc w:val="both"/>
      </w:pPr>
      <w:r>
        <w:rPr>
          <w:u w:val="thick"/>
        </w:rPr>
        <w:t>BIODATA</w:t>
      </w:r>
      <w:r>
        <w:rPr>
          <w:spacing w:val="-2"/>
          <w:u w:val="thick"/>
        </w:rPr>
        <w:t> </w:t>
      </w:r>
      <w:r>
        <w:rPr>
          <w:u w:val="thick"/>
        </w:rPr>
        <w:t>(</w:t>
      </w:r>
      <w:r>
        <w:rPr/>
        <w:t>tick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appropriate)</w:t>
      </w:r>
    </w:p>
    <w:p>
      <w:pPr>
        <w:tabs>
          <w:tab w:pos="1770" w:val="left" w:leader="none"/>
          <w:tab w:pos="2972" w:val="left" w:leader="none"/>
        </w:tabs>
        <w:spacing w:line="280" w:lineRule="exact" w:before="192"/>
        <w:ind w:left="266" w:right="0" w:firstLine="0"/>
        <w:jc w:val="left"/>
        <w:rPr>
          <w:sz w:val="24"/>
        </w:rPr>
      </w:pPr>
      <w:r>
        <w:rPr>
          <w:rFonts w:ascii="Calibri"/>
          <w:sz w:val="22"/>
        </w:rPr>
        <w:t>1.  </w:t>
      </w:r>
      <w:r>
        <w:rPr>
          <w:rFonts w:ascii="Calibri"/>
          <w:spacing w:val="42"/>
          <w:sz w:val="22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:-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_</w:t>
      </w:r>
    </w:p>
    <w:p>
      <w:pPr>
        <w:pStyle w:val="ListParagraph"/>
        <w:numPr>
          <w:ilvl w:val="0"/>
          <w:numId w:val="23"/>
        </w:numPr>
        <w:tabs>
          <w:tab w:pos="627" w:val="left" w:leader="none"/>
          <w:tab w:pos="1794" w:val="left" w:leader="none"/>
          <w:tab w:pos="3167" w:val="left" w:leader="none"/>
        </w:tabs>
        <w:spacing w:line="276" w:lineRule="exact" w:before="0" w:after="0"/>
        <w:ind w:left="626" w:right="0" w:hanging="361"/>
        <w:jc w:val="left"/>
        <w:rPr>
          <w:sz w:val="24"/>
        </w:rPr>
      </w:pPr>
      <w:r>
        <w:rPr>
          <w:sz w:val="24"/>
        </w:rPr>
        <w:t>Sex:-</w:t>
        <w:tab/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3"/>
        </w:numPr>
        <w:tabs>
          <w:tab w:pos="627" w:val="left" w:leader="none"/>
          <w:tab w:pos="3313" w:val="left" w:leader="none"/>
        </w:tabs>
        <w:spacing w:line="280" w:lineRule="exact" w:before="0" w:after="4"/>
        <w:ind w:left="626" w:right="0" w:hanging="361"/>
        <w:jc w:val="left"/>
        <w:rPr>
          <w:sz w:val="24"/>
        </w:rPr>
      </w:pPr>
      <w:r>
        <w:rPr>
          <w:sz w:val="24"/>
        </w:rPr>
        <w:t>Occupation:-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1184"/>
        <w:gridCol w:w="1105"/>
        <w:gridCol w:w="1282"/>
        <w:gridCol w:w="2830"/>
      </w:tblGrid>
      <w:tr>
        <w:trPr>
          <w:trHeight w:val="273" w:hRule="atLeast"/>
        </w:trPr>
        <w:tc>
          <w:tcPr>
            <w:tcW w:w="2670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4.</w:t>
            </w:r>
            <w:r>
              <w:rPr>
                <w:rFonts w:ascii="Calibri" w:hAnsi="Calibri"/>
                <w:spacing w:val="90"/>
                <w:sz w:val="22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</w:tc>
        <w:tc>
          <w:tcPr>
            <w:tcW w:w="1184" w:type="dxa"/>
          </w:tcPr>
          <w:p>
            <w:pPr>
              <w:pStyle w:val="TableParagraph"/>
              <w:spacing w:line="254" w:lineRule="exact"/>
              <w:ind w:left="214"/>
              <w:rPr>
                <w:sz w:val="24"/>
              </w:rPr>
            </w:pPr>
            <w:r>
              <w:rPr>
                <w:sz w:val="24"/>
              </w:rPr>
              <w:t>illiterate</w:t>
            </w:r>
          </w:p>
        </w:tc>
        <w:tc>
          <w:tcPr>
            <w:tcW w:w="1105" w:type="dxa"/>
          </w:tcPr>
          <w:p>
            <w:pPr>
              <w:pStyle w:val="TableParagraph"/>
              <w:spacing w:line="254" w:lineRule="exact"/>
              <w:ind w:left="148" w:right="99"/>
              <w:jc w:val="center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1282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2830" w:type="dxa"/>
          </w:tcPr>
          <w:p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r>
              <w:rPr>
                <w:sz w:val="24"/>
              </w:rPr>
              <w:t>Tertiary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273" w:hRule="atLeast"/>
        </w:trPr>
        <w:tc>
          <w:tcPr>
            <w:tcW w:w="2670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rFonts w:ascii="Calibri" w:hAnsi="Calibri"/>
                <w:sz w:val="22"/>
              </w:rPr>
              <w:t>5.</w:t>
            </w:r>
            <w:r>
              <w:rPr>
                <w:rFonts w:ascii="Calibri" w:hAnsi="Calibri"/>
                <w:spacing w:val="91"/>
                <w:sz w:val="22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 :–</w:t>
            </w:r>
          </w:p>
        </w:tc>
        <w:tc>
          <w:tcPr>
            <w:tcW w:w="1184" w:type="dxa"/>
          </w:tcPr>
          <w:p>
            <w:pPr>
              <w:pStyle w:val="TableParagraph"/>
              <w:spacing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105" w:type="dxa"/>
          </w:tcPr>
          <w:p>
            <w:pPr>
              <w:pStyle w:val="TableParagraph"/>
              <w:spacing w:line="254" w:lineRule="exact"/>
              <w:ind w:left="125" w:right="121"/>
              <w:jc w:val="center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282" w:type="dxa"/>
          </w:tcPr>
          <w:p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830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</w:tr>
    </w:tbl>
    <w:p>
      <w:pPr>
        <w:spacing w:before="200"/>
        <w:ind w:left="266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PREDISPOSING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RISK FACTORS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4869" w:val="left" w:leader="none"/>
        </w:tabs>
        <w:spacing w:line="240" w:lineRule="auto" w:before="195" w:after="0"/>
        <w:ind w:left="9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at menarche:-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4828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at first full term birth:-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4060" w:val="left" w:leader="none"/>
          <w:tab w:pos="670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Menopausal</w:t>
      </w:r>
      <w:r>
        <w:rPr>
          <w:spacing w:val="-1"/>
          <w:sz w:val="24"/>
        </w:rPr>
        <w:t> </w:t>
      </w:r>
      <w:r>
        <w:rPr>
          <w:sz w:val="24"/>
        </w:rPr>
        <w:t>status:</w:t>
        <w:tab/>
        <w:t>Pre-menopause</w:t>
        <w:tab/>
        <w:t>Post-menopause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4895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at menopause:-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4955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pregnancies:-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5015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Parity</w:t>
      </w:r>
      <w:r>
        <w:rPr>
          <w:spacing w:val="-5"/>
          <w:sz w:val="24"/>
        </w:rPr>
        <w:t> </w:t>
      </w:r>
      <w:r>
        <w:rPr>
          <w:sz w:val="24"/>
        </w:rPr>
        <w:t>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5022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diagnosis:-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5054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contraceptive use:-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5733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3"/>
          <w:sz w:val="24"/>
        </w:rPr>
        <w:t> </w:t>
      </w:r>
      <w:r>
        <w:rPr>
          <w:sz w:val="24"/>
        </w:rPr>
        <w:t>familial</w:t>
      </w:r>
      <w:r>
        <w:rPr>
          <w:spacing w:val="-2"/>
          <w:sz w:val="24"/>
        </w:rPr>
        <w:t> </w:t>
      </w:r>
      <w:r>
        <w:rPr>
          <w:sz w:val="24"/>
        </w:rPr>
        <w:t>history:-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3"/>
        </w:numPr>
        <w:tabs>
          <w:tab w:pos="941" w:val="left" w:leader="none"/>
          <w:tab w:pos="5714" w:val="left" w:leader="none"/>
        </w:tabs>
        <w:spacing w:line="240" w:lineRule="auto" w:before="3" w:after="0"/>
        <w:ind w:left="940" w:right="0" w:hanging="361"/>
        <w:jc w:val="left"/>
        <w:rPr>
          <w:sz w:val="24"/>
        </w:rPr>
      </w:pPr>
      <w:r>
        <w:rPr>
          <w:sz w:val="24"/>
        </w:rPr>
        <w:t>Familial history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type of cancer:-</w:t>
      </w:r>
      <w:r>
        <w:rPr>
          <w:sz w:val="24"/>
          <w:u w:val="single"/>
        </w:rPr>
        <w:t> </w:t>
        <w:tab/>
      </w:r>
    </w:p>
    <w:p>
      <w:pPr>
        <w:spacing w:before="204"/>
        <w:ind w:left="220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CLINICAL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FEATURES</w:t>
      </w:r>
    </w:p>
    <w:p>
      <w:pPr>
        <w:pStyle w:val="ListParagraph"/>
        <w:numPr>
          <w:ilvl w:val="0"/>
          <w:numId w:val="24"/>
        </w:numPr>
        <w:tabs>
          <w:tab w:pos="461" w:val="left" w:leader="none"/>
          <w:tab w:pos="5749" w:val="left" w:leader="none"/>
        </w:tabs>
        <w:spacing w:line="240" w:lineRule="auto" w:before="195" w:after="0"/>
        <w:ind w:left="460" w:right="0" w:hanging="241"/>
        <w:jc w:val="left"/>
        <w:rPr>
          <w:sz w:val="24"/>
        </w:rPr>
      </w:pPr>
      <w:r>
        <w:rPr>
          <w:sz w:val="24"/>
        </w:rPr>
        <w:t>Clinical</w:t>
      </w:r>
      <w:r>
        <w:rPr>
          <w:spacing w:val="-7"/>
          <w:sz w:val="24"/>
        </w:rPr>
        <w:t> </w:t>
      </w:r>
      <w:r>
        <w:rPr>
          <w:sz w:val="24"/>
        </w:rPr>
        <w:t>diagnosis:-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4"/>
        </w:numPr>
        <w:tabs>
          <w:tab w:pos="461" w:val="left" w:leader="none"/>
          <w:tab w:pos="5787" w:val="left" w:leader="none"/>
        </w:tabs>
        <w:spacing w:line="240" w:lineRule="auto" w:before="202" w:after="0"/>
        <w:ind w:left="460" w:right="0" w:hanging="241"/>
        <w:jc w:val="left"/>
        <w:rPr>
          <w:sz w:val="24"/>
        </w:rPr>
      </w:pPr>
      <w:r>
        <w:rPr>
          <w:sz w:val="24"/>
        </w:rPr>
        <w:t>Histological</w:t>
      </w:r>
      <w:r>
        <w:rPr>
          <w:spacing w:val="-3"/>
          <w:sz w:val="24"/>
        </w:rPr>
        <w:t> </w:t>
      </w:r>
      <w:r>
        <w:rPr>
          <w:sz w:val="24"/>
        </w:rPr>
        <w:t>type: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5"/>
        <w:gridCol w:w="1642"/>
        <w:gridCol w:w="2282"/>
      </w:tblGrid>
      <w:tr>
        <w:trPr>
          <w:trHeight w:val="370" w:hRule="atLeast"/>
        </w:trPr>
        <w:tc>
          <w:tcPr>
            <w:tcW w:w="329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cofactors</w:t>
            </w:r>
          </w:p>
        </w:tc>
        <w:tc>
          <w:tcPr>
            <w:tcW w:w="1642" w:type="dxa"/>
          </w:tcPr>
          <w:p>
            <w:pPr>
              <w:pStyle w:val="TableParagraph"/>
              <w:spacing w:line="266" w:lineRule="exact"/>
              <w:ind w:left="1075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3295" w:type="dxa"/>
          </w:tcPr>
          <w:p>
            <w:pPr>
              <w:pStyle w:val="TableParagraph"/>
              <w:spacing w:before="94"/>
              <w:ind w:left="1489"/>
              <w:rPr>
                <w:sz w:val="24"/>
              </w:rPr>
            </w:pPr>
            <w:r>
              <w:rPr>
                <w:sz w:val="24"/>
              </w:rPr>
              <w:t>Cardiovascular</w:t>
            </w:r>
          </w:p>
        </w:tc>
        <w:tc>
          <w:tcPr>
            <w:tcW w:w="1642" w:type="dxa"/>
          </w:tcPr>
          <w:p>
            <w:pPr>
              <w:pStyle w:val="TableParagraph"/>
              <w:spacing w:before="94"/>
              <w:ind w:left="355"/>
              <w:rPr>
                <w:sz w:val="24"/>
              </w:rPr>
            </w:pPr>
            <w:r>
              <w:rPr>
                <w:sz w:val="24"/>
              </w:rPr>
              <w:t>Endocrine</w:t>
            </w:r>
          </w:p>
        </w:tc>
        <w:tc>
          <w:tcPr>
            <w:tcW w:w="2282" w:type="dxa"/>
          </w:tcPr>
          <w:p>
            <w:pPr>
              <w:pStyle w:val="TableParagraph"/>
              <w:tabs>
                <w:tab w:pos="1593" w:val="left" w:leader="none"/>
              </w:tabs>
              <w:spacing w:before="94"/>
              <w:ind w:left="153"/>
              <w:rPr>
                <w:sz w:val="24"/>
              </w:rPr>
            </w:pPr>
            <w:r>
              <w:rPr>
                <w:sz w:val="24"/>
              </w:rPr>
              <w:t>Renal</w:t>
              <w:tab/>
              <w:t>Others</w:t>
            </w:r>
          </w:p>
        </w:tc>
      </w:tr>
      <w:tr>
        <w:trPr>
          <w:trHeight w:val="476" w:hRule="atLeast"/>
        </w:trPr>
        <w:tc>
          <w:tcPr>
            <w:tcW w:w="3295" w:type="dxa"/>
          </w:tcPr>
          <w:p>
            <w:pPr>
              <w:pStyle w:val="TableParagraph"/>
              <w:spacing w:before="95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mass: -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95"/>
              <w:ind w:left="153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</w:tr>
      <w:tr>
        <w:trPr>
          <w:trHeight w:val="370" w:hRule="atLeast"/>
        </w:trPr>
        <w:tc>
          <w:tcPr>
            <w:tcW w:w="3295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256" w:lineRule="exact" w:before="94"/>
              <w:ind w:left="153"/>
              <w:rPr>
                <w:sz w:val="24"/>
              </w:rPr>
            </w:pPr>
            <w:r>
              <w:rPr>
                <w:sz w:val="24"/>
              </w:rPr>
              <w:t>L/R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0"/>
        <w:gridCol w:w="2395"/>
        <w:gridCol w:w="1790"/>
        <w:gridCol w:w="731"/>
      </w:tblGrid>
      <w:tr>
        <w:trPr>
          <w:trHeight w:val="370" w:hRule="atLeast"/>
        </w:trPr>
        <w:tc>
          <w:tcPr>
            <w:tcW w:w="352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ulcers: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395" w:type="dxa"/>
          </w:tcPr>
          <w:p>
            <w:pPr>
              <w:pStyle w:val="TableParagraph"/>
              <w:spacing w:line="266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2521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352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infection: -</w:t>
            </w:r>
          </w:p>
        </w:tc>
        <w:tc>
          <w:tcPr>
            <w:tcW w:w="2395" w:type="dxa"/>
          </w:tcPr>
          <w:p>
            <w:pPr>
              <w:pStyle w:val="TableParagraph"/>
              <w:spacing w:before="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25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352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Lymph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395" w:type="dxa"/>
          </w:tcPr>
          <w:p>
            <w:pPr>
              <w:pStyle w:val="TableParagraph"/>
              <w:spacing w:before="9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25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352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Auxiliary: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395" w:type="dxa"/>
          </w:tcPr>
          <w:p>
            <w:pPr>
              <w:pStyle w:val="TableParagraph"/>
              <w:spacing w:before="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25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352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Supraclavicular: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395" w:type="dxa"/>
          </w:tcPr>
          <w:p>
            <w:pPr>
              <w:pStyle w:val="TableParagraph"/>
              <w:spacing w:before="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25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352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mammary: -</w:t>
            </w:r>
          </w:p>
        </w:tc>
        <w:tc>
          <w:tcPr>
            <w:tcW w:w="2395" w:type="dxa"/>
          </w:tcPr>
          <w:p>
            <w:pPr>
              <w:pStyle w:val="TableParagraph"/>
              <w:spacing w:before="9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25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352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metastasis: -</w:t>
            </w:r>
          </w:p>
        </w:tc>
        <w:tc>
          <w:tcPr>
            <w:tcW w:w="2395" w:type="dxa"/>
          </w:tcPr>
          <w:p>
            <w:pPr>
              <w:pStyle w:val="TableParagraph"/>
              <w:spacing w:before="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  <w:tc>
          <w:tcPr>
            <w:tcW w:w="25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3520" w:type="dxa"/>
          </w:tcPr>
          <w:p>
            <w:pPr>
              <w:pStyle w:val="TableParagraph"/>
              <w:spacing w:before="94"/>
              <w:ind w:left="76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Contralateral breast-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Y/N</w:t>
            </w:r>
          </w:p>
        </w:tc>
        <w:tc>
          <w:tcPr>
            <w:tcW w:w="2395" w:type="dxa"/>
          </w:tcPr>
          <w:p>
            <w:pPr>
              <w:pStyle w:val="TableParagraph"/>
              <w:spacing w:before="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-Y/N</w:t>
            </w:r>
          </w:p>
        </w:tc>
        <w:tc>
          <w:tcPr>
            <w:tcW w:w="1790" w:type="dxa"/>
          </w:tcPr>
          <w:p>
            <w:pPr>
              <w:pStyle w:val="TableParagraph"/>
              <w:spacing w:before="94"/>
              <w:ind w:left="615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Bone-</w:t>
            </w:r>
          </w:p>
        </w:tc>
        <w:tc>
          <w:tcPr>
            <w:tcW w:w="731" w:type="dxa"/>
          </w:tcPr>
          <w:p>
            <w:pPr>
              <w:pStyle w:val="TableParagraph"/>
              <w:spacing w:before="9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</w:tr>
      <w:tr>
        <w:trPr>
          <w:trHeight w:val="476" w:hRule="atLeast"/>
        </w:trPr>
        <w:tc>
          <w:tcPr>
            <w:tcW w:w="3520" w:type="dxa"/>
          </w:tcPr>
          <w:p>
            <w:pPr>
              <w:pStyle w:val="TableParagraph"/>
              <w:tabs>
                <w:tab w:pos="2209" w:val="left" w:leader="none"/>
              </w:tabs>
              <w:spacing w:before="96"/>
              <w:ind w:left="769"/>
              <w:rPr>
                <w:sz w:val="24"/>
              </w:rPr>
            </w:pPr>
            <w:r>
              <w:rPr>
                <w:sz w:val="24"/>
              </w:rPr>
              <w:t>iv. Liver-</w:t>
              <w:tab/>
              <w:t>Y/N</w:t>
            </w:r>
          </w:p>
        </w:tc>
        <w:tc>
          <w:tcPr>
            <w:tcW w:w="2395" w:type="dxa"/>
          </w:tcPr>
          <w:p>
            <w:pPr>
              <w:pStyle w:val="TableParagraph"/>
              <w:spacing w:before="96"/>
              <w:ind w:left="123"/>
              <w:rPr>
                <w:sz w:val="24"/>
              </w:rPr>
            </w:pPr>
            <w:r>
              <w:rPr>
                <w:sz w:val="24"/>
              </w:rPr>
              <w:t>v. Lung-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Y/N</w:t>
            </w:r>
          </w:p>
        </w:tc>
        <w:tc>
          <w:tcPr>
            <w:tcW w:w="1790" w:type="dxa"/>
          </w:tcPr>
          <w:p>
            <w:pPr>
              <w:pStyle w:val="TableParagraph"/>
              <w:spacing w:before="96"/>
              <w:ind w:left="409"/>
              <w:rPr>
                <w:sz w:val="24"/>
              </w:rPr>
            </w:pPr>
            <w:r>
              <w:rPr>
                <w:sz w:val="24"/>
              </w:rPr>
              <w:t>vi.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before="9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Y/N</w:t>
            </w:r>
          </w:p>
        </w:tc>
      </w:tr>
      <w:tr>
        <w:trPr>
          <w:trHeight w:val="370" w:hRule="atLeast"/>
        </w:trPr>
        <w:tc>
          <w:tcPr>
            <w:tcW w:w="3520" w:type="dxa"/>
          </w:tcPr>
          <w:p>
            <w:pPr>
              <w:pStyle w:val="TableParagraph"/>
              <w:tabs>
                <w:tab w:pos="2510" w:val="left" w:leader="none"/>
              </w:tabs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status: -</w:t>
              <w:tab/>
              <w:t>Primary</w:t>
            </w:r>
          </w:p>
        </w:tc>
        <w:tc>
          <w:tcPr>
            <w:tcW w:w="2395" w:type="dxa"/>
          </w:tcPr>
          <w:p>
            <w:pPr>
              <w:pStyle w:val="TableParagraph"/>
              <w:spacing w:line="256" w:lineRule="exact" w:before="94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Metastasis</w:t>
            </w:r>
          </w:p>
        </w:tc>
        <w:tc>
          <w:tcPr>
            <w:tcW w:w="17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10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PRESENT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MANAGEMENT</w:t>
      </w:r>
    </w:p>
    <w:p>
      <w:pPr>
        <w:pStyle w:val="ListParagraph"/>
        <w:numPr>
          <w:ilvl w:val="1"/>
          <w:numId w:val="24"/>
        </w:numPr>
        <w:tabs>
          <w:tab w:pos="941" w:val="left" w:leader="none"/>
          <w:tab w:pos="4540" w:val="left" w:leader="none"/>
        </w:tabs>
        <w:spacing w:line="240" w:lineRule="auto" w:before="195" w:after="0"/>
        <w:ind w:left="940" w:right="0" w:hanging="361"/>
        <w:jc w:val="left"/>
        <w:rPr>
          <w:sz w:val="24"/>
        </w:rPr>
      </w:pPr>
      <w:r>
        <w:rPr>
          <w:sz w:val="24"/>
        </w:rPr>
        <w:t>Surgery</w:t>
        <w:tab/>
        <w:t>Y/N</w:t>
      </w:r>
    </w:p>
    <w:p>
      <w:pPr>
        <w:pStyle w:val="ListParagraph"/>
        <w:numPr>
          <w:ilvl w:val="1"/>
          <w:numId w:val="24"/>
        </w:numPr>
        <w:tabs>
          <w:tab w:pos="941" w:val="left" w:leader="none"/>
          <w:tab w:pos="45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Radiotherapy</w:t>
        <w:tab/>
        <w:t>Y/N</w:t>
      </w:r>
    </w:p>
    <w:p>
      <w:pPr>
        <w:pStyle w:val="ListParagraph"/>
        <w:numPr>
          <w:ilvl w:val="1"/>
          <w:numId w:val="24"/>
        </w:numPr>
        <w:tabs>
          <w:tab w:pos="941" w:val="left" w:leader="none"/>
          <w:tab w:pos="45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Chemotherapy</w:t>
        <w:tab/>
        <w:t>Y/N</w:t>
      </w:r>
    </w:p>
    <w:p>
      <w:pPr>
        <w:pStyle w:val="ListParagraph"/>
        <w:numPr>
          <w:ilvl w:val="1"/>
          <w:numId w:val="24"/>
        </w:numPr>
        <w:tabs>
          <w:tab w:pos="941" w:val="left" w:leader="none"/>
          <w:tab w:pos="45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Hormonal</w:t>
      </w:r>
      <w:r>
        <w:rPr>
          <w:spacing w:val="-1"/>
          <w:sz w:val="24"/>
        </w:rPr>
        <w:t> </w:t>
      </w:r>
      <w:r>
        <w:rPr>
          <w:sz w:val="24"/>
        </w:rPr>
        <w:t>therapy</w:t>
        <w:tab/>
        <w:t>Y/N</w:t>
      </w:r>
    </w:p>
    <w:p>
      <w:pPr>
        <w:pStyle w:val="ListParagraph"/>
        <w:numPr>
          <w:ilvl w:val="1"/>
          <w:numId w:val="24"/>
        </w:numPr>
        <w:tabs>
          <w:tab w:pos="941" w:val="left" w:leader="none"/>
          <w:tab w:pos="45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therapy</w:t>
        <w:tab/>
        <w:t>Y/N</w:t>
      </w:r>
    </w:p>
    <w:p>
      <w:pPr>
        <w:pStyle w:val="ListParagraph"/>
        <w:numPr>
          <w:ilvl w:val="1"/>
          <w:numId w:val="24"/>
        </w:numPr>
        <w:tabs>
          <w:tab w:pos="941" w:val="left" w:leader="none"/>
          <w:tab w:pos="5614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combinations 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205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CHEMOTHERAPEUTIC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REGIMEN</w:t>
      </w:r>
    </w:p>
    <w:p>
      <w:pPr>
        <w:pStyle w:val="ListParagraph"/>
        <w:numPr>
          <w:ilvl w:val="0"/>
          <w:numId w:val="25"/>
        </w:numPr>
        <w:tabs>
          <w:tab w:pos="461" w:val="left" w:leader="none"/>
          <w:tab w:pos="3192" w:val="left" w:leader="none"/>
          <w:tab w:pos="5299" w:val="left" w:leader="none"/>
        </w:tabs>
        <w:spacing w:line="240" w:lineRule="auto" w:before="194" w:after="0"/>
        <w:ind w:left="460" w:right="0" w:hanging="241"/>
        <w:jc w:val="left"/>
        <w:rPr>
          <w:sz w:val="24"/>
        </w:rPr>
      </w:pPr>
      <w:r>
        <w:rPr>
          <w:sz w:val="24"/>
        </w:rPr>
        <w:t>Aim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chemotherapy: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Palliative</w:t>
        <w:tab/>
        <w:t>Curative</w:t>
      </w:r>
    </w:p>
    <w:p>
      <w:pPr>
        <w:pStyle w:val="ListParagraph"/>
        <w:numPr>
          <w:ilvl w:val="0"/>
          <w:numId w:val="25"/>
        </w:numPr>
        <w:tabs>
          <w:tab w:pos="461" w:val="left" w:leader="none"/>
          <w:tab w:pos="5594" w:val="left" w:leader="none"/>
        </w:tabs>
        <w:spacing w:line="240" w:lineRule="auto" w:before="199" w:after="0"/>
        <w:ind w:left="460" w:right="0" w:hanging="241"/>
        <w:jc w:val="left"/>
        <w:rPr>
          <w:sz w:val="24"/>
        </w:rPr>
      </w:pP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regimen</w:t>
      </w:r>
      <w:r>
        <w:rPr>
          <w:spacing w:val="-1"/>
          <w:sz w:val="24"/>
        </w:rPr>
        <w:t> </w:t>
      </w:r>
      <w:r>
        <w:rPr>
          <w:sz w:val="24"/>
        </w:rPr>
        <w:t>selected: 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461" w:val="left" w:leader="none"/>
          <w:tab w:pos="5607" w:val="left" w:leader="none"/>
        </w:tabs>
        <w:spacing w:line="240" w:lineRule="auto" w:before="202" w:after="0"/>
        <w:ind w:left="460" w:right="0" w:hanging="24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cycles:-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461" w:val="left" w:leader="none"/>
          <w:tab w:pos="3820" w:val="left" w:leader="none"/>
          <w:tab w:pos="5261" w:val="left" w:leader="none"/>
          <w:tab w:pos="5914" w:val="left" w:leader="none"/>
          <w:tab w:pos="7421" w:val="left" w:leader="none"/>
        </w:tabs>
        <w:spacing w:line="240" w:lineRule="auto" w:before="199" w:after="0"/>
        <w:ind w:left="460" w:right="0" w:hanging="24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 drug</w:t>
      </w:r>
      <w:r>
        <w:rPr>
          <w:spacing w:val="-3"/>
          <w:sz w:val="24"/>
        </w:rPr>
        <w:t> </w:t>
      </w:r>
      <w:r>
        <w:rPr>
          <w:sz w:val="24"/>
        </w:rPr>
        <w:t>regimen: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47"/>
          <w:sz w:val="24"/>
        </w:rPr>
        <w:t> </w:t>
      </w:r>
      <w:r>
        <w:rPr>
          <w:sz w:val="24"/>
        </w:rPr>
        <w:t>Y/N</w:t>
        <w:tab/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line</w:t>
        <w:tab/>
        <w:t>Y/N</w:t>
        <w:tab/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line</w:t>
        <w:tab/>
        <w:t>Y/N</w:t>
      </w:r>
    </w:p>
    <w:p>
      <w:pPr>
        <w:pStyle w:val="ListParagraph"/>
        <w:numPr>
          <w:ilvl w:val="0"/>
          <w:numId w:val="25"/>
        </w:numPr>
        <w:tabs>
          <w:tab w:pos="461" w:val="left" w:leader="none"/>
          <w:tab w:pos="5261" w:val="left" w:leader="none"/>
        </w:tabs>
        <w:spacing w:line="240" w:lineRule="auto" w:before="199" w:after="0"/>
        <w:ind w:left="460" w:right="0" w:hanging="241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regimen: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Y/N</w:t>
      </w:r>
    </w:p>
    <w:p>
      <w:pPr>
        <w:pStyle w:val="ListParagraph"/>
        <w:numPr>
          <w:ilvl w:val="1"/>
          <w:numId w:val="25"/>
        </w:numPr>
        <w:tabs>
          <w:tab w:pos="408" w:val="left" w:leader="none"/>
          <w:tab w:pos="5454" w:val="left" w:leader="none"/>
        </w:tabs>
        <w:spacing w:line="240" w:lineRule="auto" w:before="202" w:after="0"/>
        <w:ind w:left="407" w:right="0" w:hanging="188"/>
        <w:jc w:val="left"/>
        <w:rPr>
          <w:sz w:val="24"/>
        </w:rPr>
      </w:pP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added:-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461" w:val="left" w:leader="none"/>
          <w:tab w:pos="5261" w:val="left" w:leader="none"/>
        </w:tabs>
        <w:spacing w:line="240" w:lineRule="auto" w:before="200" w:after="0"/>
        <w:ind w:left="460" w:right="0" w:hanging="241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regimen: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Y/N</w:t>
      </w:r>
    </w:p>
    <w:p>
      <w:pPr>
        <w:pStyle w:val="ListParagraph"/>
        <w:numPr>
          <w:ilvl w:val="1"/>
          <w:numId w:val="25"/>
        </w:numPr>
        <w:tabs>
          <w:tab w:pos="408" w:val="left" w:leader="none"/>
          <w:tab w:pos="5541" w:val="left" w:leader="none"/>
        </w:tabs>
        <w:spacing w:line="240" w:lineRule="auto" w:before="199" w:after="0"/>
        <w:ind w:left="407" w:right="0" w:hanging="188"/>
        <w:jc w:val="left"/>
        <w:rPr>
          <w:sz w:val="24"/>
        </w:rPr>
      </w:pP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removed: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461" w:val="left" w:leader="none"/>
          <w:tab w:pos="5261" w:val="left" w:leader="none"/>
        </w:tabs>
        <w:spacing w:line="240" w:lineRule="auto" w:before="202" w:after="0"/>
        <w:ind w:left="460" w:right="0" w:hanging="241"/>
        <w:jc w:val="left"/>
        <w:rPr>
          <w:sz w:val="24"/>
        </w:rPr>
      </w:pPr>
      <w:r>
        <w:rPr>
          <w:sz w:val="24"/>
        </w:rPr>
        <w:t>Completely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regimen: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Y/N</w:t>
      </w:r>
    </w:p>
    <w:p>
      <w:pPr>
        <w:pStyle w:val="ListParagraph"/>
        <w:numPr>
          <w:ilvl w:val="1"/>
          <w:numId w:val="25"/>
        </w:numPr>
        <w:tabs>
          <w:tab w:pos="408" w:val="left" w:leader="none"/>
          <w:tab w:pos="5454" w:val="left" w:leader="none"/>
        </w:tabs>
        <w:spacing w:line="240" w:lineRule="auto" w:before="199" w:after="0"/>
        <w:ind w:left="407" w:right="0" w:hanging="188"/>
        <w:jc w:val="left"/>
        <w:rPr>
          <w:sz w:val="24"/>
        </w:rPr>
      </w:pPr>
      <w:r>
        <w:rPr>
          <w:sz w:val="24"/>
        </w:rPr>
        <w:t>Drugs: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461" w:val="left" w:leader="none"/>
          <w:tab w:pos="5387" w:val="left" w:leader="none"/>
        </w:tabs>
        <w:spacing w:line="240" w:lineRule="auto" w:before="199" w:after="0"/>
        <w:ind w:left="460" w:right="0" w:hanging="241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visit: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440" w:bottom="1200" w:left="1220" w:right="96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PREVIOUS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MANAGEMENT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  <w:tab w:pos="5261" w:val="left" w:leader="none"/>
        </w:tabs>
        <w:spacing w:line="240" w:lineRule="auto" w:before="192" w:after="0"/>
        <w:ind w:left="940" w:right="0" w:hanging="36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management</w:t>
        <w:tab/>
        <w:t>Y/N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  <w:tab w:pos="526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Surgery</w:t>
        <w:tab/>
        <w:t>Y/N</w:t>
      </w:r>
    </w:p>
    <w:p>
      <w:pPr>
        <w:pStyle w:val="BodyText"/>
        <w:tabs>
          <w:tab w:pos="5235" w:val="left" w:leader="none"/>
        </w:tabs>
        <w:ind w:left="940"/>
      </w:pPr>
      <w:r>
        <w:rPr/>
        <w:t>Type: -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6"/>
        </w:numPr>
        <w:tabs>
          <w:tab w:pos="941" w:val="left" w:leader="none"/>
          <w:tab w:pos="526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Radiotherapy</w:t>
        <w:tab/>
        <w:t>Y/N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  <w:tab w:pos="526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Chemotherapy</w:t>
        <w:tab/>
        <w:t>Y/N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Chemotherapeutic</w:t>
      </w:r>
      <w:r>
        <w:rPr>
          <w:spacing w:val="-2"/>
          <w:sz w:val="24"/>
        </w:rPr>
        <w:t> </w:t>
      </w:r>
      <w:r>
        <w:rPr>
          <w:sz w:val="24"/>
        </w:rPr>
        <w:t>agents used:-</w:t>
      </w:r>
    </w:p>
    <w:p>
      <w:pPr>
        <w:pStyle w:val="ListParagraph"/>
        <w:numPr>
          <w:ilvl w:val="1"/>
          <w:numId w:val="26"/>
        </w:numPr>
        <w:tabs>
          <w:tab w:pos="1069" w:val="left" w:leader="none"/>
          <w:tab w:pos="5682" w:val="left" w:leader="none"/>
        </w:tabs>
        <w:spacing w:line="240" w:lineRule="auto" w:before="0" w:after="0"/>
        <w:ind w:left="1068" w:right="0" w:hanging="129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6"/>
        </w:numPr>
        <w:tabs>
          <w:tab w:pos="1195" w:val="left" w:leader="none"/>
          <w:tab w:pos="5682" w:val="left" w:leader="none"/>
        </w:tabs>
        <w:spacing w:line="240" w:lineRule="auto" w:before="0" w:after="0"/>
        <w:ind w:left="940" w:right="4363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w w:val="11"/>
          <w:sz w:val="24"/>
          <w:u w:val="single"/>
        </w:rPr>
        <w:t> </w:t>
      </w:r>
      <w:r>
        <w:rPr>
          <w:sz w:val="24"/>
        </w:rPr>
        <w:t> </w:t>
      </w:r>
      <w:r>
        <w:rPr>
          <w:sz w:val="24"/>
        </w:rPr>
        <w:t>iii.</w:t>
      </w:r>
      <w:r>
        <w:rPr>
          <w:sz w:val="24"/>
          <w:u w:val="single"/>
        </w:rPr>
        <w:tab/>
        <w:tab/>
      </w:r>
      <w:r>
        <w:rPr>
          <w:sz w:val="24"/>
        </w:rPr>
        <w:t>iv.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Hormonal</w:t>
      </w:r>
      <w:r>
        <w:rPr>
          <w:spacing w:val="-1"/>
          <w:sz w:val="24"/>
        </w:rPr>
        <w:t> </w:t>
      </w:r>
      <w:r>
        <w:rPr>
          <w:sz w:val="24"/>
        </w:rPr>
        <w:t>therapy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4" w:after="0"/>
        <w:ind w:left="940" w:right="0" w:hanging="361"/>
        <w:jc w:val="both"/>
        <w:rPr>
          <w:sz w:val="24"/>
        </w:rPr>
      </w:pP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therapy</w:t>
      </w:r>
    </w:p>
    <w:p>
      <w:pPr>
        <w:pStyle w:val="ListParagraph"/>
        <w:numPr>
          <w:ilvl w:val="0"/>
          <w:numId w:val="27"/>
        </w:numPr>
        <w:tabs>
          <w:tab w:pos="461" w:val="left" w:leader="none"/>
          <w:tab w:pos="5261" w:val="left" w:leader="none"/>
        </w:tabs>
        <w:spacing w:line="240" w:lineRule="auto" w:before="201" w:after="0"/>
        <w:ind w:left="460" w:right="0" w:hanging="241"/>
        <w:jc w:val="left"/>
        <w:rPr>
          <w:sz w:val="24"/>
        </w:rPr>
      </w:pPr>
      <w:r>
        <w:rPr>
          <w:sz w:val="24"/>
        </w:rPr>
        <w:t>Toxicities: -</w:t>
        <w:tab/>
        <w:t>Y/N</w:t>
      </w:r>
    </w:p>
    <w:p>
      <w:pPr>
        <w:spacing w:before="204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OUTCOMES</w:t>
      </w:r>
    </w:p>
    <w:p>
      <w:pPr>
        <w:pStyle w:val="ListParagraph"/>
        <w:numPr>
          <w:ilvl w:val="1"/>
          <w:numId w:val="27"/>
        </w:numPr>
        <w:tabs>
          <w:tab w:pos="941" w:val="left" w:leader="none"/>
          <w:tab w:pos="3100" w:val="left" w:leader="none"/>
          <w:tab w:pos="5261" w:val="left" w:leader="none"/>
          <w:tab w:pos="6701" w:val="left" w:leader="none"/>
        </w:tabs>
        <w:spacing w:line="240" w:lineRule="auto" w:before="192" w:after="0"/>
        <w:ind w:left="940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response</w:t>
        <w:tab/>
        <w:t>Partial</w:t>
      </w:r>
      <w:r>
        <w:rPr>
          <w:spacing w:val="-1"/>
          <w:sz w:val="24"/>
        </w:rPr>
        <w:t> </w:t>
      </w:r>
      <w:r>
        <w:rPr>
          <w:sz w:val="24"/>
        </w:rPr>
        <w:t>response</w:t>
        <w:tab/>
        <w:t>No</w:t>
      </w:r>
      <w:r>
        <w:rPr>
          <w:spacing w:val="-1"/>
          <w:sz w:val="24"/>
        </w:rPr>
        <w:t> </w:t>
      </w:r>
      <w:r>
        <w:rPr>
          <w:sz w:val="24"/>
        </w:rPr>
        <w:t>response</w:t>
        <w:tab/>
        <w:t>Progressive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</w:p>
    <w:p>
      <w:pPr>
        <w:pStyle w:val="ListParagraph"/>
        <w:numPr>
          <w:ilvl w:val="1"/>
          <w:numId w:val="27"/>
        </w:numPr>
        <w:tabs>
          <w:tab w:pos="941" w:val="left" w:leader="none"/>
          <w:tab w:pos="4914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free</w:t>
      </w:r>
      <w:r>
        <w:rPr>
          <w:spacing w:val="-3"/>
          <w:sz w:val="24"/>
        </w:rPr>
        <w:t> </w:t>
      </w:r>
      <w:r>
        <w:rPr>
          <w:sz w:val="24"/>
        </w:rPr>
        <w:t>interval:-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27"/>
        </w:numPr>
        <w:tabs>
          <w:tab w:pos="940" w:val="left" w:leader="none"/>
          <w:tab w:pos="941" w:val="left" w:leader="none"/>
          <w:tab w:pos="4888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Loss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follow-up:-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27"/>
        </w:numPr>
        <w:tabs>
          <w:tab w:pos="941" w:val="left" w:leader="none"/>
          <w:tab w:pos="4948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Survived:-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27"/>
        </w:numPr>
        <w:tabs>
          <w:tab w:pos="941" w:val="left" w:leader="none"/>
          <w:tab w:pos="4955" w:val="left" w:leader="none"/>
        </w:tabs>
        <w:spacing w:line="240" w:lineRule="auto" w:before="3" w:after="0"/>
        <w:ind w:left="940" w:right="0" w:hanging="361"/>
        <w:jc w:val="left"/>
        <w:rPr>
          <w:sz w:val="24"/>
        </w:rPr>
      </w:pPr>
      <w:r>
        <w:rPr>
          <w:sz w:val="24"/>
        </w:rPr>
        <w:t>Death</w:t>
      </w:r>
      <w:r>
        <w:rPr>
          <w:spacing w:val="-3"/>
          <w:sz w:val="24"/>
        </w:rPr>
        <w:t> </w:t>
      </w:r>
      <w:r>
        <w:rPr>
          <w:sz w:val="24"/>
        </w:rPr>
        <w:t>:-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41"/>
        <w:jc w:val="center"/>
      </w:pPr>
      <w:bookmarkStart w:name="_TOC_250001" w:id="56"/>
      <w:r>
        <w:rPr/>
        <w:t>APPENDIX</w:t>
      </w:r>
      <w:r>
        <w:rPr>
          <w:spacing w:val="-3"/>
        </w:rPr>
        <w:t> </w:t>
      </w:r>
      <w:bookmarkEnd w:id="56"/>
      <w:r>
        <w:rPr/>
        <w:t>IV</w:t>
      </w:r>
    </w:p>
    <w:p>
      <w:pPr>
        <w:pStyle w:val="BodyText"/>
        <w:rPr>
          <w:b/>
          <w:sz w:val="26"/>
        </w:rPr>
      </w:pPr>
    </w:p>
    <w:p>
      <w:pPr>
        <w:spacing w:line="278" w:lineRule="auto" w:before="176"/>
        <w:ind w:left="220" w:right="478" w:firstLine="0"/>
        <w:jc w:val="left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GUIDELINES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BREAST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CANCER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CHEMOTHERAPY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(2007)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191"/>
        <w:ind w:left="220"/>
      </w:pPr>
      <w:r>
        <w:rPr/>
        <w:t>Treatment guidelines</w:t>
      </w:r>
      <w:r>
        <w:rPr>
          <w:spacing w:val="-1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stage at</w:t>
      </w:r>
      <w:r>
        <w:rPr>
          <w:spacing w:val="-2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and 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2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Stage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220"/>
      </w:pPr>
      <w:r>
        <w:rPr/>
        <w:t>Surgery</w:t>
      </w:r>
      <w:r>
        <w:rPr>
          <w:spacing w:val="-6"/>
        </w:rPr>
        <w:t> </w:t>
      </w:r>
      <w:r>
        <w:rPr/>
        <w:t>plus adjuvant radiotherapy</w:t>
      </w:r>
      <w:r>
        <w:rPr>
          <w:spacing w:val="-5"/>
        </w:rPr>
        <w:t> </w:t>
      </w:r>
      <w:r>
        <w:rPr/>
        <w:t>and or</w:t>
      </w:r>
      <w:r>
        <w:rPr>
          <w:spacing w:val="1"/>
        </w:rPr>
        <w:t> </w:t>
      </w:r>
      <w:r>
        <w:rPr/>
        <w:t>chemotherapy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447" w:val="left" w:leader="none"/>
        </w:tabs>
        <w:spacing w:line="240" w:lineRule="auto" w:before="1" w:after="0"/>
        <w:ind w:left="446" w:right="0" w:hanging="227"/>
        <w:jc w:val="left"/>
        <w:rPr>
          <w:sz w:val="24"/>
        </w:rPr>
      </w:pPr>
      <w:r>
        <w:rPr>
          <w:sz w:val="24"/>
        </w:rPr>
        <w:t>Breast conserving</w:t>
      </w:r>
      <w:r>
        <w:rPr>
          <w:spacing w:val="-3"/>
          <w:sz w:val="24"/>
        </w:rPr>
        <w:t> </w:t>
      </w:r>
      <w:r>
        <w:rPr>
          <w:sz w:val="24"/>
        </w:rPr>
        <w:t>surgey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20"/>
      </w:pPr>
      <w:r>
        <w:rPr/>
        <w:t>Lumpectomy,</w:t>
      </w:r>
      <w:r>
        <w:rPr>
          <w:spacing w:val="-1"/>
        </w:rPr>
        <w:t> </w:t>
      </w:r>
      <w:r>
        <w:rPr/>
        <w:t>Quadrantectomy</w:t>
      </w:r>
      <w:r>
        <w:rPr>
          <w:spacing w:val="-5"/>
        </w:rPr>
        <w:t> </w:t>
      </w:r>
      <w:r>
        <w:rPr/>
        <w:t>plus</w:t>
      </w:r>
      <w:r>
        <w:rPr>
          <w:spacing w:val="-1"/>
        </w:rPr>
        <w:t> </w:t>
      </w:r>
      <w:r>
        <w:rPr/>
        <w:t>Radiotherapy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428" w:val="left" w:leader="none"/>
        </w:tabs>
        <w:spacing w:line="240" w:lineRule="auto" w:before="0" w:after="0"/>
        <w:ind w:left="427" w:right="0" w:hanging="208"/>
        <w:jc w:val="left"/>
        <w:rPr>
          <w:sz w:val="24"/>
        </w:rPr>
      </w:pPr>
      <w:r>
        <w:rPr>
          <w:sz w:val="24"/>
        </w:rPr>
        <w:t>Unifocal</w:t>
      </w:r>
      <w:r>
        <w:rPr>
          <w:spacing w:val="-2"/>
          <w:sz w:val="24"/>
        </w:rPr>
        <w:t> </w:t>
      </w:r>
      <w:r>
        <w:rPr>
          <w:sz w:val="24"/>
        </w:rPr>
        <w:t>breast</w:t>
      </w:r>
      <w:r>
        <w:rPr>
          <w:spacing w:val="-2"/>
          <w:sz w:val="24"/>
        </w:rPr>
        <w:t> </w:t>
      </w:r>
      <w:r>
        <w:rPr>
          <w:sz w:val="24"/>
        </w:rPr>
        <w:t>cancer.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495" w:val="left" w:leader="none"/>
        </w:tabs>
        <w:spacing w:line="240" w:lineRule="auto" w:before="0" w:after="0"/>
        <w:ind w:left="494" w:right="0" w:hanging="275"/>
        <w:jc w:val="left"/>
        <w:rPr>
          <w:sz w:val="24"/>
        </w:rPr>
      </w:pP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differentiated</w:t>
      </w:r>
      <w:r>
        <w:rPr>
          <w:spacing w:val="-2"/>
          <w:sz w:val="24"/>
        </w:rPr>
        <w:t> </w:t>
      </w:r>
      <w:r>
        <w:rPr>
          <w:sz w:val="24"/>
        </w:rPr>
        <w:t>breast</w:t>
      </w:r>
      <w:r>
        <w:rPr>
          <w:spacing w:val="-2"/>
          <w:sz w:val="24"/>
        </w:rPr>
        <w:t> </w:t>
      </w:r>
      <w:r>
        <w:rPr>
          <w:sz w:val="24"/>
        </w:rPr>
        <w:t>cancer.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562" w:val="left" w:leader="none"/>
        </w:tabs>
        <w:spacing w:line="240" w:lineRule="auto" w:before="0" w:after="0"/>
        <w:ind w:left="561" w:right="0" w:hanging="342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radiotherapy.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608" w:val="left" w:leader="none"/>
        </w:tabs>
        <w:spacing w:line="240" w:lineRule="auto" w:before="0" w:after="0"/>
        <w:ind w:left="607" w:right="0" w:hanging="388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subareolar</w:t>
      </w:r>
      <w:r>
        <w:rPr>
          <w:spacing w:val="-3"/>
          <w:sz w:val="24"/>
        </w:rPr>
        <w:t> </w:t>
      </w:r>
      <w:r>
        <w:rPr>
          <w:sz w:val="24"/>
        </w:rPr>
        <w:t>tumor.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521" w:val="left" w:leader="none"/>
        </w:tabs>
        <w:spacing w:line="240" w:lineRule="auto" w:before="0" w:after="0"/>
        <w:ind w:left="520" w:right="0" w:hanging="301"/>
        <w:jc w:val="left"/>
        <w:rPr>
          <w:sz w:val="24"/>
        </w:rPr>
      </w:pPr>
      <w:r>
        <w:rPr>
          <w:sz w:val="24"/>
        </w:rPr>
        <w:t>Modified</w:t>
      </w:r>
      <w:r>
        <w:rPr>
          <w:spacing w:val="-2"/>
          <w:sz w:val="24"/>
        </w:rPr>
        <w:t> </w:t>
      </w:r>
      <w:r>
        <w:rPr>
          <w:sz w:val="24"/>
        </w:rPr>
        <w:t>radical</w:t>
      </w:r>
      <w:r>
        <w:rPr>
          <w:spacing w:val="-2"/>
          <w:sz w:val="24"/>
        </w:rPr>
        <w:t> </w:t>
      </w:r>
      <w:r>
        <w:rPr>
          <w:sz w:val="24"/>
        </w:rPr>
        <w:t>mastectomy, chemotherapy,</w:t>
      </w:r>
      <w:r>
        <w:rPr>
          <w:spacing w:val="-2"/>
          <w:sz w:val="24"/>
        </w:rPr>
        <w:t> </w:t>
      </w:r>
      <w:r>
        <w:rPr>
          <w:sz w:val="24"/>
        </w:rPr>
        <w:t>radiotherapy</w:t>
      </w:r>
      <w:r>
        <w:rPr>
          <w:spacing w:val="-7"/>
          <w:sz w:val="24"/>
        </w:rPr>
        <w:t> </w:t>
      </w:r>
      <w:r>
        <w:rPr>
          <w:sz w:val="24"/>
        </w:rPr>
        <w:t>if: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428" w:val="left" w:leader="none"/>
        </w:tabs>
        <w:spacing w:line="240" w:lineRule="auto" w:before="0" w:after="0"/>
        <w:ind w:left="427" w:right="0" w:hanging="208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breast cancer.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495" w:val="left" w:leader="none"/>
        </w:tabs>
        <w:spacing w:line="240" w:lineRule="auto" w:before="0" w:after="0"/>
        <w:ind w:left="494" w:right="0" w:hanging="275"/>
        <w:jc w:val="left"/>
        <w:rPr>
          <w:sz w:val="24"/>
        </w:rPr>
      </w:pPr>
      <w:r>
        <w:rPr>
          <w:sz w:val="24"/>
        </w:rPr>
        <w:t>Early</w:t>
      </w:r>
      <w:r>
        <w:rPr>
          <w:spacing w:val="-6"/>
          <w:sz w:val="24"/>
        </w:rPr>
        <w:t> </w:t>
      </w:r>
      <w:r>
        <w:rPr>
          <w:sz w:val="24"/>
        </w:rPr>
        <w:t>stage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onset</w:t>
      </w:r>
      <w:r>
        <w:rPr>
          <w:spacing w:val="-1"/>
          <w:sz w:val="24"/>
        </w:rPr>
        <w:t> </w:t>
      </w:r>
      <w:r>
        <w:rPr>
          <w:sz w:val="24"/>
        </w:rPr>
        <w:t>&lt; 40</w:t>
      </w:r>
      <w:r>
        <w:rPr>
          <w:spacing w:val="2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562" w:val="left" w:leader="none"/>
        </w:tabs>
        <w:spacing w:line="240" w:lineRule="auto" w:before="0" w:after="0"/>
        <w:ind w:left="561" w:right="0" w:hanging="342"/>
        <w:jc w:val="left"/>
        <w:rPr>
          <w:sz w:val="24"/>
        </w:rPr>
      </w:pPr>
      <w:r>
        <w:rPr>
          <w:sz w:val="24"/>
        </w:rPr>
        <w:t>Poorly</w:t>
      </w:r>
      <w:r>
        <w:rPr>
          <w:spacing w:val="-9"/>
          <w:sz w:val="24"/>
        </w:rPr>
        <w:t> </w:t>
      </w:r>
      <w:r>
        <w:rPr>
          <w:sz w:val="24"/>
        </w:rPr>
        <w:t>differentiated.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608" w:val="left" w:leader="none"/>
        </w:tabs>
        <w:spacing w:line="240" w:lineRule="auto" w:before="0" w:after="0"/>
        <w:ind w:left="607" w:right="0" w:hanging="388"/>
        <w:jc w:val="left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histological</w:t>
      </w:r>
      <w:r>
        <w:rPr>
          <w:spacing w:val="-2"/>
          <w:sz w:val="24"/>
        </w:rPr>
        <w:t> </w:t>
      </w:r>
      <w:r>
        <w:rPr>
          <w:sz w:val="24"/>
        </w:rPr>
        <w:t>variants.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2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Stage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Breast</w:t>
      </w:r>
      <w:r>
        <w:rPr>
          <w:spacing w:val="-1"/>
        </w:rPr>
        <w:t> </w:t>
      </w:r>
      <w:r>
        <w:rPr/>
        <w:t>cancer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488" w:val="left" w:leader="none"/>
        </w:tabs>
        <w:spacing w:line="240" w:lineRule="auto" w:before="0" w:after="0"/>
        <w:ind w:left="487" w:right="0" w:hanging="268"/>
        <w:jc w:val="left"/>
        <w:rPr>
          <w:sz w:val="24"/>
        </w:rPr>
      </w:pPr>
      <w:r>
        <w:rPr>
          <w:sz w:val="24"/>
        </w:rPr>
        <w:t>Modified</w:t>
      </w:r>
      <w:r>
        <w:rPr>
          <w:spacing w:val="-2"/>
          <w:sz w:val="24"/>
        </w:rPr>
        <w:t> </w:t>
      </w:r>
      <w:r>
        <w:rPr>
          <w:sz w:val="24"/>
        </w:rPr>
        <w:t>radical</w:t>
      </w:r>
      <w:r>
        <w:rPr>
          <w:spacing w:val="-1"/>
          <w:sz w:val="24"/>
        </w:rPr>
        <w:t> </w:t>
      </w:r>
      <w:r>
        <w:rPr>
          <w:sz w:val="24"/>
        </w:rPr>
        <w:t>mastectomy</w:t>
      </w:r>
      <w:r>
        <w:rPr>
          <w:spacing w:val="-6"/>
          <w:sz w:val="24"/>
        </w:rPr>
        <w:t> </w:t>
      </w:r>
      <w:r>
        <w:rPr>
          <w:sz w:val="24"/>
        </w:rPr>
        <w:t>plus</w:t>
      </w:r>
      <w:r>
        <w:rPr>
          <w:spacing w:val="-1"/>
          <w:sz w:val="24"/>
        </w:rPr>
        <w:t> </w:t>
      </w:r>
      <w:r>
        <w:rPr>
          <w:sz w:val="24"/>
        </w:rPr>
        <w:t>adjuvant</w:t>
      </w:r>
      <w:r>
        <w:rPr>
          <w:spacing w:val="-1"/>
          <w:sz w:val="24"/>
        </w:rPr>
        <w:t> </w:t>
      </w:r>
      <w:r>
        <w:rPr>
          <w:sz w:val="24"/>
        </w:rPr>
        <w:t>chemotherapy/radiotherapy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499" w:val="left" w:leader="none"/>
        </w:tabs>
        <w:spacing w:line="278" w:lineRule="auto" w:before="0" w:after="0"/>
        <w:ind w:left="220" w:right="487" w:firstLine="0"/>
        <w:jc w:val="left"/>
        <w:rPr>
          <w:sz w:val="24"/>
        </w:rPr>
      </w:pPr>
      <w:r>
        <w:rPr>
          <w:sz w:val="24"/>
        </w:rPr>
        <w:t>Neoadjuvant</w:t>
      </w:r>
      <w:r>
        <w:rPr>
          <w:spacing w:val="5"/>
          <w:sz w:val="24"/>
        </w:rPr>
        <w:t> </w:t>
      </w:r>
      <w:r>
        <w:rPr>
          <w:sz w:val="24"/>
        </w:rPr>
        <w:t>chemotherapy</w:t>
      </w:r>
      <w:r>
        <w:rPr>
          <w:spacing w:val="3"/>
          <w:sz w:val="24"/>
        </w:rPr>
        <w:t> </w:t>
      </w:r>
      <w:r>
        <w:rPr>
          <w:sz w:val="24"/>
        </w:rPr>
        <w:t>followed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surgery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then</w:t>
      </w:r>
      <w:r>
        <w:rPr>
          <w:spacing w:val="7"/>
          <w:sz w:val="24"/>
        </w:rPr>
        <w:t> </w:t>
      </w:r>
      <w:r>
        <w:rPr>
          <w:sz w:val="24"/>
        </w:rPr>
        <w:t>chemotherapy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used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cases</w:t>
      </w:r>
    </w:p>
    <w:p>
      <w:pPr>
        <w:pStyle w:val="ListParagraph"/>
        <w:numPr>
          <w:ilvl w:val="0"/>
          <w:numId w:val="32"/>
        </w:numPr>
        <w:tabs>
          <w:tab w:pos="588" w:val="left" w:leader="none"/>
        </w:tabs>
        <w:spacing w:line="276" w:lineRule="auto" w:before="196" w:after="0"/>
        <w:ind w:left="220" w:right="483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23"/>
          <w:sz w:val="24"/>
        </w:rPr>
        <w:t> </w:t>
      </w:r>
      <w:r>
        <w:rPr>
          <w:sz w:val="24"/>
        </w:rPr>
        <w:t>tumor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estrogen</w:t>
      </w:r>
      <w:r>
        <w:rPr>
          <w:spacing w:val="26"/>
          <w:sz w:val="24"/>
        </w:rPr>
        <w:t> </w:t>
      </w:r>
      <w:r>
        <w:rPr>
          <w:sz w:val="24"/>
        </w:rPr>
        <w:t>receptor</w:t>
      </w:r>
      <w:r>
        <w:rPr>
          <w:spacing w:val="22"/>
          <w:sz w:val="24"/>
        </w:rPr>
        <w:t> </w:t>
      </w:r>
      <w:r>
        <w:rPr>
          <w:sz w:val="24"/>
        </w:rPr>
        <w:t>positive,</w:t>
      </w:r>
      <w:r>
        <w:rPr>
          <w:spacing w:val="22"/>
          <w:sz w:val="24"/>
        </w:rPr>
        <w:t> </w:t>
      </w:r>
      <w:r>
        <w:rPr>
          <w:sz w:val="24"/>
        </w:rPr>
        <w:t>progesterone</w:t>
      </w:r>
      <w:r>
        <w:rPr>
          <w:spacing w:val="20"/>
          <w:sz w:val="24"/>
        </w:rPr>
        <w:t> </w:t>
      </w:r>
      <w:r>
        <w:rPr>
          <w:sz w:val="24"/>
        </w:rPr>
        <w:t>positive:</w:t>
      </w:r>
      <w:r>
        <w:rPr>
          <w:spacing w:val="23"/>
          <w:sz w:val="24"/>
        </w:rPr>
        <w:t> </w:t>
      </w:r>
      <w:r>
        <w:rPr>
          <w:sz w:val="24"/>
        </w:rPr>
        <w:t>hormonal</w:t>
      </w:r>
      <w:r>
        <w:rPr>
          <w:spacing w:val="22"/>
          <w:sz w:val="24"/>
        </w:rPr>
        <w:t> </w:t>
      </w:r>
      <w:r>
        <w:rPr>
          <w:sz w:val="24"/>
        </w:rPr>
        <w:t>therapy</w:t>
      </w:r>
      <w:r>
        <w:rPr>
          <w:spacing w:val="17"/>
          <w:sz w:val="24"/>
        </w:rPr>
        <w:t> </w:t>
      </w:r>
      <w:r>
        <w:rPr>
          <w:sz w:val="24"/>
        </w:rPr>
        <w:t>(tamoxifen)</w:t>
      </w:r>
      <w:r>
        <w:rPr>
          <w:spacing w:val="-57"/>
          <w:sz w:val="24"/>
        </w:rPr>
        <w:t> </w:t>
      </w:r>
      <w:r>
        <w:rPr>
          <w:sz w:val="24"/>
        </w:rPr>
        <w:t>plus</w:t>
      </w:r>
      <w:r>
        <w:rPr>
          <w:spacing w:val="-1"/>
          <w:sz w:val="24"/>
        </w:rPr>
        <w:t> </w:t>
      </w:r>
      <w:r>
        <w:rPr>
          <w:sz w:val="24"/>
        </w:rPr>
        <w:t>chemotherapy</w:t>
      </w:r>
      <w:r>
        <w:rPr>
          <w:spacing w:val="-5"/>
          <w:sz w:val="24"/>
        </w:rPr>
        <w:t> </w:t>
      </w:r>
      <w:r>
        <w:rPr>
          <w:sz w:val="24"/>
        </w:rPr>
        <w:t>(6</w:t>
      </w:r>
      <w:r>
        <w:rPr>
          <w:spacing w:val="2"/>
          <w:sz w:val="24"/>
        </w:rPr>
        <w:t> </w:t>
      </w:r>
      <w:r>
        <w:rPr>
          <w:sz w:val="24"/>
        </w:rPr>
        <w:t>cycles)</w:t>
      </w:r>
      <w:r>
        <w:rPr>
          <w:spacing w:val="-1"/>
          <w:sz w:val="24"/>
        </w:rPr>
        <w:t> </w:t>
      </w:r>
      <w:r>
        <w:rPr>
          <w:sz w:val="24"/>
        </w:rPr>
        <w:t>administered together.</w:t>
      </w:r>
    </w:p>
    <w:p>
      <w:pPr>
        <w:pStyle w:val="Heading1"/>
        <w:numPr>
          <w:ilvl w:val="0"/>
          <w:numId w:val="28"/>
        </w:numPr>
        <w:tabs>
          <w:tab w:pos="461" w:val="left" w:leader="none"/>
        </w:tabs>
        <w:spacing w:line="240" w:lineRule="auto" w:before="205" w:after="0"/>
        <w:ind w:left="460" w:right="0" w:hanging="241"/>
        <w:jc w:val="left"/>
      </w:pPr>
      <w:r>
        <w:rPr/>
        <w:t>Stage</w:t>
      </w:r>
      <w:r>
        <w:rPr>
          <w:spacing w:val="-3"/>
        </w:rPr>
        <w:t> </w:t>
      </w:r>
      <w:r>
        <w:rPr/>
        <w:t>III Breast Cancer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488" w:val="left" w:leader="none"/>
        </w:tabs>
        <w:spacing w:line="240" w:lineRule="auto" w:before="0" w:after="0"/>
        <w:ind w:left="487" w:right="0" w:hanging="268"/>
        <w:jc w:val="left"/>
        <w:rPr>
          <w:sz w:val="24"/>
        </w:rPr>
      </w:pPr>
      <w:r>
        <w:rPr>
          <w:sz w:val="24"/>
        </w:rPr>
        <w:t>Neoadjuvant chemotherapy</w:t>
      </w:r>
      <w:r>
        <w:rPr>
          <w:spacing w:val="-5"/>
          <w:sz w:val="24"/>
        </w:rPr>
        <w:t> </w:t>
      </w:r>
      <w:r>
        <w:rPr>
          <w:sz w:val="24"/>
        </w:rPr>
        <w:t>followed by</w:t>
      </w:r>
      <w:r>
        <w:rPr>
          <w:spacing w:val="-5"/>
          <w:sz w:val="24"/>
        </w:rPr>
        <w:t> </w:t>
      </w:r>
      <w:r>
        <w:rPr>
          <w:sz w:val="24"/>
        </w:rPr>
        <w:t>surgery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55" w:val="left" w:leader="none"/>
        </w:tabs>
        <w:spacing w:line="240" w:lineRule="auto" w:before="0" w:after="0"/>
        <w:ind w:left="554" w:right="0" w:hanging="335"/>
        <w:jc w:val="left"/>
        <w:rPr>
          <w:sz w:val="24"/>
        </w:rPr>
      </w:pPr>
      <w:r>
        <w:rPr>
          <w:sz w:val="24"/>
        </w:rPr>
        <w:t>Radiotherapy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unresectable</w:t>
      </w:r>
      <w:r>
        <w:rPr>
          <w:spacing w:val="-1"/>
          <w:sz w:val="24"/>
        </w:rPr>
        <w:t> </w:t>
      </w:r>
      <w:r>
        <w:rPr>
          <w:sz w:val="24"/>
        </w:rPr>
        <w:t>tumor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ListParagraph"/>
        <w:numPr>
          <w:ilvl w:val="0"/>
          <w:numId w:val="33"/>
        </w:numPr>
        <w:tabs>
          <w:tab w:pos="562" w:val="left" w:leader="none"/>
        </w:tabs>
        <w:spacing w:line="240" w:lineRule="auto" w:before="74" w:after="0"/>
        <w:ind w:left="561" w:right="0" w:hanging="342"/>
        <w:jc w:val="left"/>
        <w:rPr>
          <w:sz w:val="24"/>
        </w:rPr>
      </w:pPr>
      <w:r>
        <w:rPr>
          <w:sz w:val="24"/>
        </w:rPr>
        <w:t>Herceptin/Trastuzumab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HER/2</w:t>
      </w:r>
      <w:r>
        <w:rPr>
          <w:spacing w:val="-2"/>
          <w:sz w:val="24"/>
        </w:rPr>
        <w:t> </w:t>
      </w:r>
      <w:r>
        <w:rPr>
          <w:sz w:val="24"/>
        </w:rPr>
        <w:t>neu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cancers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548" w:val="left" w:leader="none"/>
        </w:tabs>
        <w:spacing w:line="240" w:lineRule="auto" w:before="0" w:after="0"/>
        <w:ind w:left="547" w:right="0" w:hanging="328"/>
        <w:jc w:val="left"/>
        <w:rPr>
          <w:sz w:val="24"/>
        </w:rPr>
      </w:pPr>
      <w:r>
        <w:rPr>
          <w:sz w:val="24"/>
        </w:rPr>
        <w:t>Hormonal therapy</w:t>
      </w:r>
      <w:r>
        <w:rPr>
          <w:spacing w:val="-3"/>
          <w:sz w:val="24"/>
        </w:rPr>
        <w:t> </w:t>
      </w:r>
      <w:r>
        <w:rPr>
          <w:sz w:val="24"/>
        </w:rPr>
        <w:t>for ER+/PR+</w:t>
      </w:r>
      <w:r>
        <w:rPr>
          <w:spacing w:val="-1"/>
          <w:sz w:val="24"/>
        </w:rPr>
        <w:t> </w:t>
      </w:r>
      <w:r>
        <w:rPr>
          <w:sz w:val="24"/>
        </w:rPr>
        <w:t>tumor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28"/>
        </w:numPr>
        <w:tabs>
          <w:tab w:pos="461" w:val="left" w:leader="none"/>
        </w:tabs>
        <w:spacing w:line="240" w:lineRule="auto" w:before="0" w:after="0"/>
        <w:ind w:left="460" w:right="0" w:hanging="241"/>
        <w:jc w:val="left"/>
      </w:pPr>
      <w:r>
        <w:rPr/>
        <w:t>Stage</w:t>
      </w:r>
      <w:r>
        <w:rPr>
          <w:spacing w:val="-3"/>
        </w:rPr>
        <w:t> </w:t>
      </w:r>
      <w:r>
        <w:rPr/>
        <w:t>4 Breast Cancer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488" w:val="left" w:leader="none"/>
        </w:tabs>
        <w:spacing w:line="240" w:lineRule="auto" w:before="0" w:after="0"/>
        <w:ind w:left="487" w:right="0" w:hanging="268"/>
        <w:jc w:val="left"/>
        <w:rPr>
          <w:sz w:val="24"/>
        </w:rPr>
      </w:pPr>
      <w:r>
        <w:rPr>
          <w:sz w:val="24"/>
        </w:rPr>
        <w:t>Radical</w:t>
      </w:r>
      <w:r>
        <w:rPr>
          <w:spacing w:val="-1"/>
          <w:sz w:val="24"/>
        </w:rPr>
        <w:t> </w:t>
      </w:r>
      <w:r>
        <w:rPr>
          <w:sz w:val="24"/>
        </w:rPr>
        <w:t>surgery</w:t>
      </w:r>
      <w:r>
        <w:rPr>
          <w:spacing w:val="-5"/>
          <w:sz w:val="24"/>
        </w:rPr>
        <w:t> </w:t>
      </w:r>
      <w:r>
        <w:rPr>
          <w:sz w:val="24"/>
        </w:rPr>
        <w:t>is not</w:t>
      </w:r>
      <w:r>
        <w:rPr>
          <w:spacing w:val="2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indicated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555" w:val="left" w:leader="none"/>
        </w:tabs>
        <w:spacing w:line="240" w:lineRule="auto" w:before="0" w:after="0"/>
        <w:ind w:left="554" w:right="0" w:hanging="335"/>
        <w:jc w:val="left"/>
        <w:rPr>
          <w:sz w:val="24"/>
        </w:rPr>
      </w:pPr>
      <w:r>
        <w:rPr>
          <w:sz w:val="24"/>
        </w:rPr>
        <w:t>Palliative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941" w:val="left" w:leader="none"/>
        </w:tabs>
        <w:spacing w:line="240" w:lineRule="auto" w:before="0" w:after="0"/>
        <w:ind w:left="940" w:right="0" w:hanging="169"/>
        <w:jc w:val="left"/>
        <w:rPr>
          <w:sz w:val="24"/>
        </w:rPr>
      </w:pPr>
      <w:r>
        <w:rPr>
          <w:sz w:val="24"/>
        </w:rPr>
        <w:t>Tube</w:t>
      </w:r>
      <w:r>
        <w:rPr>
          <w:spacing w:val="-3"/>
          <w:sz w:val="24"/>
        </w:rPr>
        <w:t> </w:t>
      </w:r>
      <w:r>
        <w:rPr>
          <w:sz w:val="24"/>
        </w:rPr>
        <w:t>insertion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pleural</w:t>
      </w:r>
      <w:r>
        <w:rPr>
          <w:spacing w:val="-1"/>
          <w:sz w:val="24"/>
        </w:rPr>
        <w:t> </w:t>
      </w:r>
      <w:r>
        <w:rPr>
          <w:sz w:val="24"/>
        </w:rPr>
        <w:t>effusion</w:t>
      </w:r>
    </w:p>
    <w:p>
      <w:pPr>
        <w:pStyle w:val="ListParagraph"/>
        <w:numPr>
          <w:ilvl w:val="1"/>
          <w:numId w:val="34"/>
        </w:numPr>
        <w:tabs>
          <w:tab w:pos="941" w:val="left" w:leader="none"/>
        </w:tabs>
        <w:spacing w:line="240" w:lineRule="auto" w:before="202" w:after="0"/>
        <w:ind w:left="940" w:right="0" w:hanging="169"/>
        <w:jc w:val="left"/>
        <w:rPr>
          <w:sz w:val="24"/>
        </w:rPr>
      </w:pPr>
      <w:r>
        <w:rPr>
          <w:sz w:val="24"/>
        </w:rPr>
        <w:t>Radiotherapy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spine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spinal</w:t>
      </w:r>
      <w:r>
        <w:rPr>
          <w:spacing w:val="-1"/>
          <w:sz w:val="24"/>
        </w:rPr>
        <w:t> </w:t>
      </w:r>
      <w:r>
        <w:rPr>
          <w:sz w:val="24"/>
        </w:rPr>
        <w:t>metastasis</w:t>
      </w:r>
    </w:p>
    <w:p>
      <w:pPr>
        <w:pStyle w:val="ListParagraph"/>
        <w:numPr>
          <w:ilvl w:val="1"/>
          <w:numId w:val="34"/>
        </w:numPr>
        <w:tabs>
          <w:tab w:pos="941" w:val="left" w:leader="none"/>
        </w:tabs>
        <w:spacing w:line="240" w:lineRule="auto" w:before="202" w:after="0"/>
        <w:ind w:left="940" w:right="0" w:hanging="169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fixature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pathological</w:t>
      </w:r>
      <w:r>
        <w:rPr>
          <w:spacing w:val="-2"/>
          <w:sz w:val="24"/>
        </w:rPr>
        <w:t> </w:t>
      </w:r>
      <w:r>
        <w:rPr>
          <w:sz w:val="24"/>
        </w:rPr>
        <w:t>failure</w:t>
      </w:r>
    </w:p>
    <w:p>
      <w:pPr>
        <w:pStyle w:val="ListParagraph"/>
        <w:numPr>
          <w:ilvl w:val="1"/>
          <w:numId w:val="34"/>
        </w:numPr>
        <w:tabs>
          <w:tab w:pos="941" w:val="left" w:leader="none"/>
        </w:tabs>
        <w:spacing w:line="240" w:lineRule="auto" w:before="202" w:after="0"/>
        <w:ind w:left="940" w:right="0" w:hanging="169"/>
        <w:jc w:val="left"/>
        <w:rPr>
          <w:sz w:val="24"/>
        </w:rPr>
      </w:pPr>
      <w:r>
        <w:rPr>
          <w:sz w:val="24"/>
        </w:rPr>
        <w:t>Compression</w:t>
      </w:r>
      <w:r>
        <w:rPr>
          <w:spacing w:val="-1"/>
          <w:sz w:val="24"/>
        </w:rPr>
        <w:t> </w:t>
      </w:r>
      <w:r>
        <w:rPr>
          <w:sz w:val="24"/>
        </w:rPr>
        <w:t>elastic</w:t>
      </w:r>
      <w:r>
        <w:rPr>
          <w:spacing w:val="1"/>
          <w:sz w:val="24"/>
        </w:rPr>
        <w:t> </w:t>
      </w:r>
      <w:r>
        <w:rPr>
          <w:sz w:val="24"/>
        </w:rPr>
        <w:t>sleeve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bandage</w:t>
      </w:r>
      <w:r>
        <w:rPr>
          <w:spacing w:val="-1"/>
          <w:sz w:val="24"/>
        </w:rPr>
        <w:t> </w:t>
      </w:r>
      <w:r>
        <w:rPr>
          <w:sz w:val="24"/>
        </w:rPr>
        <w:t>or jobst</w:t>
      </w:r>
      <w:r>
        <w:rPr>
          <w:spacing w:val="-1"/>
          <w:sz w:val="24"/>
        </w:rPr>
        <w:t> </w:t>
      </w:r>
      <w:r>
        <w:rPr>
          <w:sz w:val="24"/>
        </w:rPr>
        <w:t>pump for</w:t>
      </w:r>
      <w:r>
        <w:rPr>
          <w:spacing w:val="-1"/>
          <w:sz w:val="24"/>
        </w:rPr>
        <w:t> </w:t>
      </w:r>
      <w:r>
        <w:rPr>
          <w:sz w:val="24"/>
        </w:rPr>
        <w:t>lymphoedema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arm</w:t>
      </w:r>
    </w:p>
    <w:p>
      <w:pPr>
        <w:pStyle w:val="ListParagraph"/>
        <w:numPr>
          <w:ilvl w:val="1"/>
          <w:numId w:val="34"/>
        </w:numPr>
        <w:tabs>
          <w:tab w:pos="941" w:val="left" w:leader="none"/>
        </w:tabs>
        <w:spacing w:line="240" w:lineRule="auto" w:before="199" w:after="0"/>
        <w:ind w:left="940" w:right="0" w:hanging="169"/>
        <w:jc w:val="left"/>
        <w:rPr>
          <w:sz w:val="24"/>
        </w:rPr>
      </w:pPr>
      <w:r>
        <w:rPr>
          <w:sz w:val="24"/>
        </w:rPr>
        <w:t>Biphosphonates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malignant</w:t>
      </w:r>
      <w:r>
        <w:rPr>
          <w:spacing w:val="-2"/>
          <w:sz w:val="24"/>
        </w:rPr>
        <w:t> </w:t>
      </w:r>
      <w:r>
        <w:rPr>
          <w:sz w:val="24"/>
        </w:rPr>
        <w:t>hypercalcemia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metastatic</w:t>
      </w:r>
      <w:r>
        <w:rPr>
          <w:spacing w:val="-2"/>
          <w:sz w:val="24"/>
        </w:rPr>
        <w:t> </w:t>
      </w:r>
      <w:r>
        <w:rPr>
          <w:sz w:val="24"/>
        </w:rPr>
        <w:t>tumors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Heading1"/>
        <w:tabs>
          <w:tab w:pos="3759" w:val="left" w:leader="none"/>
          <w:tab w:pos="6174" w:val="left" w:leader="none"/>
          <w:tab w:pos="7798" w:val="left" w:leader="none"/>
          <w:tab w:pos="8616" w:val="left" w:leader="none"/>
        </w:tabs>
        <w:spacing w:line="276" w:lineRule="auto"/>
        <w:ind w:left="220" w:right="479"/>
      </w:pPr>
      <w:r>
        <w:rPr/>
        <w:t>NEOADJUVANT/ADJUVANT</w:t>
        <w:tab/>
        <w:t>CHEMOTHERAPY</w:t>
        <w:tab/>
        <w:t>REGIMENS</w:t>
        <w:tab/>
        <w:t>FOR</w:t>
        <w:tab/>
      </w:r>
      <w:r>
        <w:rPr>
          <w:spacing w:val="-1"/>
        </w:rPr>
        <w:t>BREAST</w:t>
      </w:r>
      <w:r>
        <w:rPr>
          <w:spacing w:val="-57"/>
        </w:rPr>
        <w:t> </w:t>
      </w:r>
      <w:r>
        <w:rPr/>
        <w:t>CANCER</w:t>
      </w:r>
    </w:p>
    <w:p>
      <w:pPr>
        <w:spacing w:before="200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First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line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20"/>
      </w:pPr>
      <w:r>
        <w:rPr>
          <w:b/>
        </w:rPr>
        <w:t>CMF</w:t>
      </w:r>
      <w:r>
        <w:rPr>
          <w:b/>
          <w:spacing w:val="-4"/>
        </w:rPr>
        <w:t> </w:t>
      </w:r>
      <w:r>
        <w:rPr/>
        <w:t>(28 day</w:t>
      </w:r>
      <w:r>
        <w:rPr>
          <w:spacing w:val="-3"/>
        </w:rPr>
        <w:t> </w:t>
      </w:r>
      <w:r>
        <w:rPr/>
        <w:t>cycle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4-6 weeks)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1606"/>
        <w:gridCol w:w="1584"/>
      </w:tblGrid>
      <w:tr>
        <w:trPr>
          <w:trHeight w:val="410" w:hRule="atLeast"/>
        </w:trPr>
        <w:tc>
          <w:tcPr>
            <w:tcW w:w="2416" w:type="dxa"/>
          </w:tcPr>
          <w:p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Cyclophosphamide</w:t>
            </w:r>
          </w:p>
        </w:tc>
        <w:tc>
          <w:tcPr>
            <w:tcW w:w="1606" w:type="dxa"/>
          </w:tcPr>
          <w:p>
            <w:pPr>
              <w:pStyle w:val="TableParagraph"/>
              <w:spacing w:before="2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before="29"/>
              <w:ind w:left="89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 1-14</w:t>
            </w:r>
          </w:p>
        </w:tc>
      </w:tr>
      <w:tr>
        <w:trPr>
          <w:trHeight w:val="517" w:hRule="atLeast"/>
        </w:trPr>
        <w:tc>
          <w:tcPr>
            <w:tcW w:w="2416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Methotrexate</w:t>
            </w:r>
          </w:p>
        </w:tc>
        <w:tc>
          <w:tcPr>
            <w:tcW w:w="1606" w:type="dxa"/>
          </w:tcPr>
          <w:p>
            <w:pPr>
              <w:pStyle w:val="TableParagraph"/>
              <w:spacing w:before="13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35"/>
              <w:ind w:left="15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1-8</w:t>
            </w:r>
          </w:p>
        </w:tc>
      </w:tr>
      <w:tr>
        <w:trPr>
          <w:trHeight w:val="798" w:hRule="atLeast"/>
        </w:trPr>
        <w:tc>
          <w:tcPr>
            <w:tcW w:w="2416" w:type="dxa"/>
          </w:tcPr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5-fluorouracil</w:t>
            </w:r>
          </w:p>
        </w:tc>
        <w:tc>
          <w:tcPr>
            <w:tcW w:w="1606" w:type="dxa"/>
          </w:tcPr>
          <w:p>
            <w:pPr>
              <w:pStyle w:val="TableParagraph"/>
              <w:spacing w:before="13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36"/>
              <w:ind w:left="21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1-8</w:t>
            </w:r>
          </w:p>
        </w:tc>
      </w:tr>
      <w:tr>
        <w:trPr>
          <w:trHeight w:val="652" w:hRule="atLeast"/>
        </w:trPr>
        <w:tc>
          <w:tcPr>
            <w:tcW w:w="2416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Second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line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606" w:type="dxa"/>
            <w:gridSpan w:val="3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VAC 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(21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4-6 weeks)</w:t>
            </w:r>
          </w:p>
        </w:tc>
      </w:tr>
      <w:tr>
        <w:trPr>
          <w:trHeight w:val="622" w:hRule="atLeast"/>
        </w:trPr>
        <w:tc>
          <w:tcPr>
            <w:tcW w:w="241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Vincristine</w:t>
            </w:r>
          </w:p>
        </w:tc>
        <w:tc>
          <w:tcPr>
            <w:tcW w:w="1606" w:type="dxa"/>
          </w:tcPr>
          <w:p>
            <w:pPr>
              <w:pStyle w:val="TableParagraph"/>
              <w:spacing w:before="240"/>
              <w:ind w:left="514"/>
              <w:rPr>
                <w:sz w:val="24"/>
              </w:rPr>
            </w:pPr>
            <w:r>
              <w:rPr>
                <w:sz w:val="24"/>
              </w:rPr>
              <w:t>1.4mg/m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day1</w:t>
            </w:r>
          </w:p>
        </w:tc>
      </w:tr>
      <w:tr>
        <w:trPr>
          <w:trHeight w:val="517" w:hRule="atLeast"/>
        </w:trPr>
        <w:tc>
          <w:tcPr>
            <w:tcW w:w="2416" w:type="dxa"/>
          </w:tcPr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Adriamycin</w:t>
            </w:r>
          </w:p>
        </w:tc>
        <w:tc>
          <w:tcPr>
            <w:tcW w:w="1606" w:type="dxa"/>
          </w:tcPr>
          <w:p>
            <w:pPr>
              <w:pStyle w:val="TableParagraph"/>
              <w:spacing w:before="136"/>
              <w:ind w:left="514"/>
              <w:rPr>
                <w:sz w:val="24"/>
              </w:rPr>
            </w:pPr>
            <w:r>
              <w:rPr>
                <w:sz w:val="24"/>
              </w:rPr>
              <w:t>50mg/m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36"/>
              <w:ind w:left="348"/>
              <w:rPr>
                <w:sz w:val="24"/>
              </w:rPr>
            </w:pPr>
            <w:r>
              <w:rPr>
                <w:sz w:val="24"/>
              </w:rPr>
              <w:t>IV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2416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Cyclophosphamide</w:t>
            </w:r>
          </w:p>
        </w:tc>
        <w:tc>
          <w:tcPr>
            <w:tcW w:w="1606" w:type="dxa"/>
          </w:tcPr>
          <w:p>
            <w:pPr>
              <w:pStyle w:val="TableParagraph"/>
              <w:spacing w:before="1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200mg.m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before="13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3-6</w:t>
            </w:r>
          </w:p>
        </w:tc>
      </w:tr>
      <w:tr>
        <w:trPr>
          <w:trHeight w:val="412" w:hRule="atLeast"/>
        </w:trPr>
        <w:tc>
          <w:tcPr>
            <w:tcW w:w="2416" w:type="dxa"/>
          </w:tcPr>
          <w:p>
            <w:pPr>
              <w:pStyle w:val="TableParagraph"/>
              <w:spacing w:line="256" w:lineRule="exact" w:before="136"/>
              <w:ind w:left="50"/>
              <w:rPr>
                <w:sz w:val="24"/>
              </w:rPr>
            </w:pPr>
            <w:r>
              <w:rPr>
                <w:sz w:val="24"/>
              </w:rPr>
              <w:t>Prednisolone</w:t>
            </w:r>
          </w:p>
        </w:tc>
        <w:tc>
          <w:tcPr>
            <w:tcW w:w="1606" w:type="dxa"/>
          </w:tcPr>
          <w:p>
            <w:pPr>
              <w:pStyle w:val="TableParagraph"/>
              <w:spacing w:line="256" w:lineRule="exact" w:before="136"/>
              <w:ind w:left="514"/>
              <w:rPr>
                <w:sz w:val="24"/>
              </w:rPr>
            </w:pPr>
            <w:r>
              <w:rPr>
                <w:sz w:val="24"/>
              </w:rPr>
              <w:t>40mg/m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line="256" w:lineRule="exact" w:before="13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spacing w:before="74"/>
        <w:ind w:left="220"/>
      </w:pPr>
      <w:r>
        <w:rPr>
          <w:b/>
        </w:rPr>
        <w:t>CAF</w:t>
      </w:r>
      <w:r>
        <w:rPr>
          <w:b/>
          <w:spacing w:val="-3"/>
        </w:rPr>
        <w:t> </w:t>
      </w:r>
      <w:r>
        <w:rPr/>
        <w:t>(21-28 day</w:t>
      </w:r>
      <w:r>
        <w:rPr>
          <w:spacing w:val="-4"/>
        </w:rPr>
        <w:t> </w:t>
      </w:r>
      <w:r>
        <w:rPr/>
        <w:t>cycle</w:t>
      </w:r>
      <w:r>
        <w:rPr>
          <w:spacing w:val="-1"/>
        </w:rPr>
        <w:t> </w:t>
      </w:r>
      <w:r>
        <w:rPr/>
        <w:t>for 4-6</w:t>
      </w:r>
      <w:r>
        <w:rPr>
          <w:spacing w:val="1"/>
        </w:rPr>
        <w:t> </w:t>
      </w:r>
      <w:r>
        <w:rPr/>
        <w:t>weeks)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1375"/>
        <w:gridCol w:w="720"/>
        <w:gridCol w:w="1107"/>
      </w:tblGrid>
      <w:tr>
        <w:trPr>
          <w:trHeight w:val="410" w:hRule="atLeast"/>
        </w:trPr>
        <w:tc>
          <w:tcPr>
            <w:tcW w:w="2055" w:type="dxa"/>
          </w:tcPr>
          <w:p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Cyclophosphamide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before="29"/>
              <w:ind w:left="875"/>
              <w:rPr>
                <w:sz w:val="24"/>
              </w:rPr>
            </w:pPr>
            <w:r>
              <w:rPr>
                <w:sz w:val="24"/>
              </w:rPr>
              <w:t>600mg/m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29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IV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2055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Adriamycin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before="135"/>
              <w:ind w:left="875"/>
              <w:rPr>
                <w:sz w:val="24"/>
              </w:rPr>
            </w:pPr>
            <w:r>
              <w:rPr>
                <w:sz w:val="24"/>
              </w:rPr>
              <w:t>60mg/m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1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IV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2055" w:type="dxa"/>
          </w:tcPr>
          <w:p>
            <w:pPr>
              <w:pStyle w:val="TableParagraph"/>
              <w:spacing w:line="256" w:lineRule="exact" w:before="136"/>
              <w:ind w:left="50"/>
              <w:rPr>
                <w:sz w:val="24"/>
              </w:rPr>
            </w:pPr>
            <w:r>
              <w:rPr>
                <w:sz w:val="24"/>
              </w:rPr>
              <w:t>5-fluorouracil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line="256" w:lineRule="exact" w:before="136"/>
              <w:ind w:left="875"/>
              <w:rPr>
                <w:sz w:val="24"/>
              </w:rPr>
            </w:pPr>
            <w:r>
              <w:rPr>
                <w:sz w:val="24"/>
              </w:rPr>
              <w:t>600mg/m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line="256" w:lineRule="exact" w:before="13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IV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1034" w:hRule="atLeast"/>
        </w:trPr>
        <w:tc>
          <w:tcPr>
            <w:tcW w:w="5257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6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AC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(21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weeks)</w:t>
            </w:r>
          </w:p>
        </w:tc>
      </w:tr>
      <w:tr>
        <w:trPr>
          <w:trHeight w:val="622" w:hRule="atLeast"/>
        </w:trPr>
        <w:tc>
          <w:tcPr>
            <w:tcW w:w="205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Cyclophosphamide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before="240"/>
              <w:ind w:left="875"/>
              <w:rPr>
                <w:sz w:val="24"/>
              </w:rPr>
            </w:pPr>
            <w:r>
              <w:rPr>
                <w:sz w:val="24"/>
              </w:rPr>
              <w:t>600mg/m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IV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799" w:hRule="atLeast"/>
        </w:trPr>
        <w:tc>
          <w:tcPr>
            <w:tcW w:w="2055" w:type="dxa"/>
          </w:tcPr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Adriamycin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spacing w:before="136"/>
              <w:ind w:left="995"/>
              <w:rPr>
                <w:sz w:val="24"/>
              </w:rPr>
            </w:pPr>
            <w:r>
              <w:rPr>
                <w:sz w:val="24"/>
              </w:rPr>
              <w:t>60mg/m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spacing w:before="13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IV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652" w:hRule="atLeast"/>
        </w:trPr>
        <w:tc>
          <w:tcPr>
            <w:tcW w:w="2055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Third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line</w:t>
            </w:r>
          </w:p>
        </w:tc>
        <w:tc>
          <w:tcPr>
            <w:tcW w:w="209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5257" w:type="dxa"/>
            <w:gridSpan w:val="4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PA </w:t>
            </w:r>
            <w:r>
              <w:rPr>
                <w:sz w:val="24"/>
              </w:rPr>
              <w:t>(28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4-6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weeks)</w:t>
            </w:r>
          </w:p>
        </w:tc>
      </w:tr>
      <w:tr>
        <w:trPr>
          <w:trHeight w:val="622" w:hRule="atLeast"/>
        </w:trPr>
        <w:tc>
          <w:tcPr>
            <w:tcW w:w="205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Paclitaxel</w:t>
            </w:r>
          </w:p>
        </w:tc>
        <w:tc>
          <w:tcPr>
            <w:tcW w:w="1375" w:type="dxa"/>
          </w:tcPr>
          <w:p>
            <w:pPr>
              <w:pStyle w:val="TableParagraph"/>
              <w:spacing w:before="24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175mg/m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827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IV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2055" w:type="dxa"/>
          </w:tcPr>
          <w:p>
            <w:pPr>
              <w:pStyle w:val="TableParagraph"/>
              <w:spacing w:line="256" w:lineRule="exact" w:before="136"/>
              <w:ind w:left="50"/>
              <w:rPr>
                <w:sz w:val="24"/>
              </w:rPr>
            </w:pPr>
            <w:r>
              <w:rPr>
                <w:sz w:val="24"/>
              </w:rPr>
              <w:t>Adriamycin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 w:before="136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50mg/m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827" w:type="dxa"/>
            <w:gridSpan w:val="2"/>
          </w:tcPr>
          <w:p>
            <w:pPr>
              <w:pStyle w:val="TableParagraph"/>
              <w:spacing w:line="256" w:lineRule="exact" w:before="136"/>
              <w:ind w:left="220"/>
              <w:rPr>
                <w:sz w:val="24"/>
              </w:rPr>
            </w:pPr>
            <w:r>
              <w:rPr>
                <w:sz w:val="24"/>
              </w:rPr>
              <w:t>IV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20"/>
      </w:pPr>
      <w:r>
        <w:rPr/>
        <w:t>Capecitabine</w:t>
      </w:r>
      <w:r>
        <w:rPr>
          <w:spacing w:val="-2"/>
        </w:rPr>
        <w:t> </w:t>
      </w:r>
      <w:r>
        <w:rPr/>
        <w:t>1000mg/m</w:t>
      </w:r>
      <w:r>
        <w:rPr>
          <w:vertAlign w:val="superscript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220"/>
      </w:pPr>
      <w:r>
        <w:rPr/>
        <w:t>Hormonal</w:t>
      </w:r>
      <w:r>
        <w:rPr>
          <w:spacing w:val="-3"/>
        </w:rPr>
        <w:t> </w:t>
      </w:r>
      <w:r>
        <w:rPr/>
        <w:t>Therapy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20"/>
      </w:pPr>
      <w:r>
        <w:rPr/>
        <w:t>Tamoxifen</w:t>
      </w:r>
      <w:r>
        <w:rPr>
          <w:spacing w:val="-2"/>
        </w:rPr>
        <w:t> </w:t>
      </w:r>
      <w:r>
        <w:rPr/>
        <w:t>20mg</w:t>
      </w:r>
      <w:r>
        <w:rPr>
          <w:spacing w:val="-3"/>
        </w:rPr>
        <w:t> </w:t>
      </w:r>
      <w:r>
        <w:rPr/>
        <w:t>PO</w:t>
      </w:r>
      <w:r>
        <w:rPr>
          <w:spacing w:val="-1"/>
        </w:rPr>
        <w:t> </w:t>
      </w:r>
      <w:r>
        <w:rPr/>
        <w:t>daily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5</w:t>
      </w:r>
      <w:r>
        <w:rPr>
          <w:spacing w:val="2"/>
        </w:rPr>
        <w:t> </w:t>
      </w:r>
      <w:r>
        <w:rPr/>
        <w:t>years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Heading1"/>
        <w:spacing w:before="79"/>
        <w:ind w:right="1738"/>
        <w:jc w:val="center"/>
      </w:pPr>
      <w:bookmarkStart w:name="_TOC_250000" w:id="57"/>
      <w:r>
        <w:rPr/>
        <w:t>APPENDIX</w:t>
      </w:r>
      <w:r>
        <w:rPr>
          <w:spacing w:val="-3"/>
        </w:rPr>
        <w:t> </w:t>
      </w:r>
      <w:bookmarkEnd w:id="57"/>
      <w:r>
        <w:rPr/>
        <w:t>V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242" w:lineRule="auto" w:before="0"/>
        <w:ind w:left="220" w:right="470" w:firstLine="0"/>
        <w:jc w:val="left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COMPREHENSIVE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CANCER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NETWORK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GUIDELINES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ONCOLOGY FOR BREAST CANCER</w:t>
      </w:r>
    </w:p>
    <w:p>
      <w:pPr>
        <w:pStyle w:val="Heading1"/>
        <w:numPr>
          <w:ilvl w:val="0"/>
          <w:numId w:val="35"/>
        </w:numPr>
        <w:tabs>
          <w:tab w:pos="1181" w:val="left" w:leader="none"/>
        </w:tabs>
        <w:spacing w:line="240" w:lineRule="auto" w:before="196" w:after="0"/>
        <w:ind w:left="1180" w:right="0" w:hanging="241"/>
        <w:jc w:val="left"/>
      </w:pPr>
      <w:r>
        <w:rPr/>
        <w:t>Preferred</w:t>
      </w:r>
      <w:r>
        <w:rPr>
          <w:spacing w:val="-4"/>
        </w:rPr>
        <w:t> </w:t>
      </w:r>
      <w:r>
        <w:rPr/>
        <w:t>Adjuvant</w:t>
      </w:r>
      <w:r>
        <w:rPr>
          <w:spacing w:val="-3"/>
        </w:rPr>
        <w:t> </w:t>
      </w:r>
      <w:r>
        <w:rPr/>
        <w:t>Regimens</w:t>
      </w:r>
    </w:p>
    <w:p>
      <w:pPr>
        <w:pStyle w:val="BodyText"/>
        <w:rPr>
          <w:b/>
          <w:sz w:val="29"/>
        </w:rPr>
      </w:pPr>
    </w:p>
    <w:p>
      <w:pPr>
        <w:spacing w:line="535" w:lineRule="auto" w:before="0"/>
        <w:ind w:left="220" w:right="4987" w:firstLine="0"/>
        <w:jc w:val="left"/>
        <w:rPr>
          <w:sz w:val="24"/>
        </w:rPr>
      </w:pPr>
      <w:r>
        <w:rPr>
          <w:b/>
          <w:sz w:val="24"/>
        </w:rPr>
        <w:t>TAC Chemotherapy </w:t>
      </w:r>
      <w:r>
        <w:rPr>
          <w:sz w:val="24"/>
        </w:rPr>
        <w:t>(every 21 days for 6 cycles)</w:t>
      </w:r>
      <w:r>
        <w:rPr>
          <w:spacing w:val="-58"/>
          <w:sz w:val="24"/>
        </w:rPr>
        <w:t> </w:t>
      </w:r>
      <w:r>
        <w:rPr>
          <w:sz w:val="24"/>
        </w:rPr>
        <w:t>Docetaxel</w:t>
      </w:r>
      <w:r>
        <w:rPr>
          <w:spacing w:val="-1"/>
          <w:sz w:val="24"/>
        </w:rPr>
        <w:t> </w:t>
      </w:r>
      <w:r>
        <w:rPr>
          <w:sz w:val="24"/>
        </w:rPr>
        <w:t>75mg/m</w:t>
      </w:r>
      <w:r>
        <w:rPr>
          <w:sz w:val="24"/>
          <w:vertAlign w:val="super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IV day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</w:p>
    <w:p>
      <w:pPr>
        <w:pStyle w:val="BodyText"/>
        <w:spacing w:line="532" w:lineRule="auto"/>
        <w:ind w:left="220" w:right="6025"/>
      </w:pPr>
      <w:r>
        <w:rPr/>
        <w:t>Doxorubicin 50mg/m</w:t>
      </w:r>
      <w:r>
        <w:rPr>
          <w:vertAlign w:val="superscript"/>
        </w:rPr>
        <w:t>2</w:t>
      </w:r>
      <w:r>
        <w:rPr>
          <w:vertAlign w:val="baseline"/>
        </w:rPr>
        <w:t> IV day 1</w:t>
      </w:r>
      <w:r>
        <w:rPr>
          <w:spacing w:val="1"/>
          <w:vertAlign w:val="baseline"/>
        </w:rPr>
        <w:t> </w:t>
      </w:r>
      <w:r>
        <w:rPr>
          <w:vertAlign w:val="baseline"/>
        </w:rPr>
        <w:t>Cyclophosphamide</w:t>
      </w:r>
      <w:r>
        <w:rPr>
          <w:spacing w:val="-5"/>
          <w:vertAlign w:val="baseline"/>
        </w:rPr>
        <w:t> </w:t>
      </w:r>
      <w:r>
        <w:rPr>
          <w:vertAlign w:val="baseline"/>
        </w:rPr>
        <w:t>500mg/m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</w:t>
      </w:r>
      <w:r>
        <w:rPr>
          <w:spacing w:val="-8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220"/>
      </w:pPr>
      <w:r>
        <w:rPr/>
        <w:t>Dose</w:t>
      </w:r>
      <w:r>
        <w:rPr>
          <w:spacing w:val="-4"/>
        </w:rPr>
        <w:t> </w:t>
      </w:r>
      <w:r>
        <w:rPr/>
        <w:t>dense</w:t>
      </w:r>
      <w:r>
        <w:rPr>
          <w:spacing w:val="-2"/>
        </w:rPr>
        <w:t> </w:t>
      </w:r>
      <w:r>
        <w:rPr/>
        <w:t>AC</w:t>
      </w:r>
      <w:r>
        <w:rPr>
          <w:spacing w:val="-3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Paclitaxel</w:t>
      </w:r>
      <w:r>
        <w:rPr>
          <w:spacing w:val="-1"/>
        </w:rPr>
        <w:t> </w:t>
      </w:r>
      <w:r>
        <w:rPr/>
        <w:t>chemotherapy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535" w:lineRule="auto" w:before="1"/>
        <w:ind w:left="220" w:right="6025"/>
      </w:pPr>
      <w:r>
        <w:rPr/>
        <w:t>Doxorubicicn 60mg/m</w:t>
      </w:r>
      <w:r>
        <w:rPr>
          <w:vertAlign w:val="superscript"/>
        </w:rPr>
        <w:t>2</w:t>
      </w:r>
      <w:r>
        <w:rPr>
          <w:vertAlign w:val="baseline"/>
        </w:rPr>
        <w:t> IV day 1</w:t>
      </w:r>
      <w:r>
        <w:rPr>
          <w:spacing w:val="1"/>
          <w:vertAlign w:val="baseline"/>
        </w:rPr>
        <w:t> </w:t>
      </w:r>
      <w:r>
        <w:rPr>
          <w:vertAlign w:val="baseline"/>
        </w:rPr>
        <w:t>Cyclophosphamide</w:t>
      </w:r>
      <w:r>
        <w:rPr>
          <w:spacing w:val="-5"/>
          <w:vertAlign w:val="baseline"/>
        </w:rPr>
        <w:t> </w:t>
      </w:r>
      <w:r>
        <w:rPr>
          <w:vertAlign w:val="baseline"/>
        </w:rPr>
        <w:t>500mg/m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</w:t>
      </w:r>
      <w:r>
        <w:rPr>
          <w:spacing w:val="-8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14 days for 4 cycles</w:t>
      </w:r>
    </w:p>
    <w:p>
      <w:pPr>
        <w:pStyle w:val="BodyText"/>
        <w:spacing w:line="271" w:lineRule="exact"/>
        <w:ind w:left="220"/>
      </w:pPr>
      <w:r>
        <w:rPr/>
        <w:t>Followed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35" w:lineRule="auto" w:before="1"/>
        <w:ind w:left="220" w:right="5305"/>
      </w:pPr>
      <w:r>
        <w:rPr/>
        <w:t>Paclitaxel</w:t>
      </w:r>
      <w:r>
        <w:rPr>
          <w:spacing w:val="-1"/>
        </w:rPr>
        <w:t> </w:t>
      </w:r>
      <w:r>
        <w:rPr/>
        <w:t>175mg/m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3hrs IV infusion day</w:t>
      </w:r>
      <w:r>
        <w:rPr>
          <w:spacing w:val="-6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14 days for 4 cycles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532" w:lineRule="auto" w:before="0"/>
        <w:ind w:left="220" w:right="5657" w:firstLine="0"/>
        <w:jc w:val="left"/>
        <w:rPr>
          <w:sz w:val="24"/>
        </w:rPr>
      </w:pPr>
      <w:r>
        <w:rPr>
          <w:b/>
          <w:sz w:val="24"/>
        </w:rPr>
        <w:t>AC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followed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Paclitaxel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chemotherapy</w:t>
      </w:r>
      <w:r>
        <w:rPr>
          <w:b/>
          <w:spacing w:val="-57"/>
          <w:sz w:val="24"/>
        </w:rPr>
        <w:t> </w:t>
      </w:r>
      <w:r>
        <w:rPr>
          <w:sz w:val="24"/>
        </w:rPr>
        <w:t>Doxorubicin 60mg/m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IV day 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Cyclophosphamide 600mg/m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IV day 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21 days for 4 cycles</w:t>
      </w:r>
    </w:p>
    <w:p>
      <w:pPr>
        <w:pStyle w:val="BodyText"/>
        <w:ind w:left="220"/>
      </w:pP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Paclitaxel</w:t>
      </w:r>
      <w:r>
        <w:rPr>
          <w:spacing w:val="-1"/>
        </w:rPr>
        <w:t> </w:t>
      </w:r>
      <w:r>
        <w:rPr/>
        <w:t>80mg/m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1hr IV</w:t>
      </w:r>
      <w:r>
        <w:rPr>
          <w:spacing w:val="1"/>
          <w:vertAlign w:val="baseline"/>
        </w:rPr>
        <w:t> </w:t>
      </w:r>
      <w:r>
        <w:rPr>
          <w:vertAlign w:val="baseline"/>
        </w:rPr>
        <w:t>infusion weekly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12</w:t>
      </w:r>
      <w:r>
        <w:rPr>
          <w:spacing w:val="2"/>
          <w:vertAlign w:val="baseline"/>
        </w:rPr>
        <w:t> </w:t>
      </w:r>
      <w:r>
        <w:rPr>
          <w:vertAlign w:val="baseline"/>
        </w:rPr>
        <w:t>weeks</w:t>
      </w:r>
    </w:p>
    <w:p>
      <w:pPr>
        <w:spacing w:after="0"/>
        <w:sectPr>
          <w:pgSz w:w="12240" w:h="15840"/>
          <w:pgMar w:header="0" w:footer="1015" w:top="1360" w:bottom="1200" w:left="12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  <w:ind w:left="220"/>
      </w:pPr>
      <w:r>
        <w:rPr/>
        <w:t>TC</w:t>
      </w:r>
      <w:r>
        <w:rPr>
          <w:spacing w:val="-3"/>
        </w:rPr>
        <w:t> </w:t>
      </w:r>
      <w:r>
        <w:rPr/>
        <w:t>Chemotherapy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532" w:lineRule="auto"/>
        <w:ind w:left="220" w:right="6025"/>
      </w:pPr>
      <w:r>
        <w:rPr/>
        <w:t>Docetaxel 75mg/m</w:t>
      </w:r>
      <w:r>
        <w:rPr>
          <w:vertAlign w:val="superscript"/>
        </w:rPr>
        <w:t>2</w:t>
      </w:r>
      <w:r>
        <w:rPr>
          <w:vertAlign w:val="baseline"/>
        </w:rPr>
        <w:t> IV day 1</w:t>
      </w:r>
      <w:r>
        <w:rPr>
          <w:spacing w:val="1"/>
          <w:vertAlign w:val="baseline"/>
        </w:rPr>
        <w:t> </w:t>
      </w:r>
      <w:r>
        <w:rPr>
          <w:vertAlign w:val="baseline"/>
        </w:rPr>
        <w:t>Cyclophosphamide</w:t>
      </w:r>
      <w:r>
        <w:rPr>
          <w:spacing w:val="-5"/>
          <w:vertAlign w:val="baseline"/>
        </w:rPr>
        <w:t> </w:t>
      </w:r>
      <w:r>
        <w:rPr>
          <w:vertAlign w:val="baseline"/>
        </w:rPr>
        <w:t>600mg/m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</w:t>
      </w:r>
      <w:r>
        <w:rPr>
          <w:spacing w:val="-8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21 days for 4 cycles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220"/>
      </w:pPr>
      <w:r>
        <w:rPr/>
        <w:t>AC</w:t>
      </w:r>
      <w:r>
        <w:rPr>
          <w:spacing w:val="-3"/>
        </w:rPr>
        <w:t> </w:t>
      </w:r>
      <w:r>
        <w:rPr/>
        <w:t>Chemotherapy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532" w:lineRule="auto" w:before="1"/>
        <w:ind w:left="220" w:right="6025"/>
      </w:pPr>
      <w:r>
        <w:rPr/>
        <w:t>Doxorubicin 60mg/m</w:t>
      </w:r>
      <w:r>
        <w:rPr>
          <w:vertAlign w:val="superscript"/>
        </w:rPr>
        <w:t>2</w:t>
      </w:r>
      <w:r>
        <w:rPr>
          <w:vertAlign w:val="baseline"/>
        </w:rPr>
        <w:t> IV day 1</w:t>
      </w:r>
      <w:r>
        <w:rPr>
          <w:spacing w:val="1"/>
          <w:vertAlign w:val="baseline"/>
        </w:rPr>
        <w:t> </w:t>
      </w:r>
      <w:r>
        <w:rPr>
          <w:vertAlign w:val="baseline"/>
        </w:rPr>
        <w:t>Cyclophosphamide</w:t>
      </w:r>
      <w:r>
        <w:rPr>
          <w:spacing w:val="-5"/>
          <w:vertAlign w:val="baseline"/>
        </w:rPr>
        <w:t> </w:t>
      </w:r>
      <w:r>
        <w:rPr>
          <w:vertAlign w:val="baseline"/>
        </w:rPr>
        <w:t>600mg/m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</w:t>
      </w:r>
      <w:r>
        <w:rPr>
          <w:spacing w:val="-8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21 days for 4 cycles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35"/>
        </w:numPr>
        <w:tabs>
          <w:tab w:pos="1181" w:val="left" w:leader="none"/>
        </w:tabs>
        <w:spacing w:line="535" w:lineRule="auto" w:before="0" w:after="0"/>
        <w:ind w:left="220" w:right="6171" w:firstLine="719"/>
        <w:jc w:val="left"/>
      </w:pPr>
      <w:r>
        <w:rPr/>
        <w:t>Other Adjuvant Regimens</w:t>
      </w:r>
      <w:r>
        <w:rPr>
          <w:spacing w:val="-58"/>
        </w:rPr>
        <w:t> </w:t>
      </w:r>
      <w:r>
        <w:rPr/>
        <w:t>FAC</w:t>
      </w:r>
      <w:r>
        <w:rPr>
          <w:spacing w:val="-1"/>
        </w:rPr>
        <w:t> </w:t>
      </w:r>
      <w:r>
        <w:rPr/>
        <w:t>Chemotherapy</w:t>
      </w:r>
    </w:p>
    <w:p>
      <w:pPr>
        <w:pStyle w:val="BodyText"/>
        <w:spacing w:line="532" w:lineRule="auto"/>
        <w:ind w:left="220" w:right="4285"/>
      </w:pPr>
      <w:r>
        <w:rPr/>
        <w:t>5-Fluorouracil</w:t>
      </w:r>
      <w:r>
        <w:rPr>
          <w:spacing w:val="-3"/>
        </w:rPr>
        <w:t> </w:t>
      </w:r>
      <w:r>
        <w:rPr/>
        <w:t>500mg/m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IV</w:t>
      </w:r>
      <w:r>
        <w:rPr>
          <w:spacing w:val="-2"/>
          <w:vertAlign w:val="baseline"/>
        </w:rPr>
        <w:t> </w:t>
      </w:r>
      <w:r>
        <w:rPr>
          <w:vertAlign w:val="baseline"/>
        </w:rPr>
        <w:t>days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8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days 1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4</w:t>
      </w:r>
      <w:r>
        <w:rPr>
          <w:spacing w:val="-57"/>
          <w:vertAlign w:val="baseline"/>
        </w:rPr>
        <w:t> </w:t>
      </w:r>
      <w:r>
        <w:rPr>
          <w:vertAlign w:val="baseline"/>
        </w:rPr>
        <w:t>Doxorubicin</w:t>
      </w:r>
      <w:r>
        <w:rPr>
          <w:spacing w:val="-1"/>
          <w:vertAlign w:val="baseline"/>
        </w:rPr>
        <w:t> </w:t>
      </w:r>
      <w:r>
        <w:rPr>
          <w:vertAlign w:val="baseline"/>
        </w:rPr>
        <w:t>50mg/m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IV day</w:t>
      </w:r>
      <w:r>
        <w:rPr>
          <w:spacing w:val="-5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535" w:lineRule="auto"/>
        <w:ind w:left="220" w:right="6025"/>
      </w:pPr>
      <w:r>
        <w:rPr/>
        <w:t>Cyclophosphamide</w:t>
      </w:r>
      <w:r>
        <w:rPr>
          <w:spacing w:val="-5"/>
        </w:rPr>
        <w:t> </w:t>
      </w:r>
      <w:r>
        <w:rPr/>
        <w:t>500mg/m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</w:t>
      </w:r>
      <w:r>
        <w:rPr>
          <w:spacing w:val="-8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21 days for 6 cycles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530" w:lineRule="auto" w:before="1"/>
        <w:ind w:left="220" w:right="6025" w:firstLine="0"/>
        <w:jc w:val="left"/>
        <w:rPr>
          <w:sz w:val="24"/>
        </w:rPr>
      </w:pPr>
      <w:r>
        <w:rPr>
          <w:b/>
          <w:sz w:val="24"/>
        </w:rPr>
        <w:t>CAF Chemotherapy</w:t>
      </w:r>
      <w:r>
        <w:rPr>
          <w:b/>
          <w:spacing w:val="1"/>
          <w:sz w:val="24"/>
        </w:rPr>
        <w:t> </w:t>
      </w:r>
      <w:r>
        <w:rPr>
          <w:sz w:val="24"/>
        </w:rPr>
        <w:t>Cyclophosphamide</w:t>
      </w:r>
      <w:r>
        <w:rPr>
          <w:spacing w:val="-5"/>
          <w:sz w:val="24"/>
        </w:rPr>
        <w:t> </w:t>
      </w:r>
      <w:r>
        <w:rPr>
          <w:sz w:val="24"/>
        </w:rPr>
        <w:t>100mg/m</w:t>
      </w:r>
      <w:r>
        <w:rPr>
          <w:sz w:val="24"/>
          <w:vertAlign w:val="superscript"/>
        </w:rPr>
        <w:t>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IV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day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Doxorubicin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30mg/m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days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</w:p>
    <w:p>
      <w:pPr>
        <w:spacing w:after="0" w:line="530" w:lineRule="auto"/>
        <w:jc w:val="left"/>
        <w:rPr>
          <w:sz w:val="24"/>
        </w:rPr>
        <w:sectPr>
          <w:pgSz w:w="12240" w:h="15840"/>
          <w:pgMar w:header="0" w:footer="1015" w:top="1500" w:bottom="1200" w:left="1220" w:right="960"/>
        </w:sectPr>
      </w:pPr>
    </w:p>
    <w:p>
      <w:pPr>
        <w:pStyle w:val="BodyText"/>
        <w:spacing w:line="535" w:lineRule="auto" w:before="114"/>
        <w:ind w:left="220" w:right="5812"/>
      </w:pPr>
      <w:r>
        <w:rPr/>
        <w:t>5-Fluorouracil</w:t>
      </w:r>
      <w:r>
        <w:rPr>
          <w:spacing w:val="-4"/>
        </w:rPr>
        <w:t> </w:t>
      </w:r>
      <w:r>
        <w:rPr/>
        <w:t>500mg/m</w:t>
      </w:r>
      <w:r>
        <w:rPr>
          <w:vertAlign w:val="superscript"/>
        </w:rPr>
        <w:t>2</w:t>
      </w:r>
      <w:r>
        <w:rPr>
          <w:vertAlign w:val="baseline"/>
        </w:rPr>
        <w:t> 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days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8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28 days for 6 cycles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532" w:lineRule="auto" w:before="0"/>
        <w:ind w:left="220" w:right="6145" w:firstLine="0"/>
        <w:jc w:val="left"/>
        <w:rPr>
          <w:sz w:val="24"/>
        </w:rPr>
      </w:pPr>
      <w:r>
        <w:rPr>
          <w:b/>
          <w:sz w:val="24"/>
        </w:rPr>
        <w:t>CEF Chemotherapy</w:t>
      </w:r>
      <w:r>
        <w:rPr>
          <w:b/>
          <w:spacing w:val="1"/>
          <w:sz w:val="24"/>
        </w:rPr>
        <w:t> </w:t>
      </w:r>
      <w:r>
        <w:rPr>
          <w:sz w:val="24"/>
        </w:rPr>
        <w:t>Cyclophosphamide</w:t>
      </w:r>
      <w:r>
        <w:rPr>
          <w:spacing w:val="-5"/>
          <w:sz w:val="24"/>
        </w:rPr>
        <w:t> </w:t>
      </w:r>
      <w:r>
        <w:rPr>
          <w:sz w:val="24"/>
        </w:rPr>
        <w:t>75mg/m</w:t>
      </w:r>
      <w:r>
        <w:rPr>
          <w:sz w:val="24"/>
          <w:vertAlign w:val="superscript"/>
        </w:rPr>
        <w:t>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IV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day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Epirubicicn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60mg/m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days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</w:p>
    <w:p>
      <w:pPr>
        <w:pStyle w:val="BodyText"/>
        <w:spacing w:line="535" w:lineRule="auto" w:before="1"/>
        <w:ind w:left="220" w:right="5812"/>
      </w:pPr>
      <w:r>
        <w:rPr/>
        <w:t>5-Fluorouracil</w:t>
      </w:r>
      <w:r>
        <w:rPr>
          <w:spacing w:val="-4"/>
        </w:rPr>
        <w:t> </w:t>
      </w:r>
      <w:r>
        <w:rPr/>
        <w:t>500mg/m</w:t>
      </w:r>
      <w:r>
        <w:rPr>
          <w:vertAlign w:val="superscript"/>
        </w:rPr>
        <w:t>2</w:t>
      </w:r>
      <w:r>
        <w:rPr>
          <w:vertAlign w:val="baseline"/>
        </w:rPr>
        <w:t> 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days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8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28 days for 6 cycles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532" w:lineRule="auto"/>
        <w:ind w:left="220" w:right="6039"/>
      </w:pPr>
      <w:r>
        <w:rPr>
          <w:b/>
        </w:rPr>
        <w:t>CMF Chemotherapy</w:t>
      </w:r>
      <w:r>
        <w:rPr>
          <w:b/>
          <w:spacing w:val="1"/>
        </w:rPr>
        <w:t> </w:t>
      </w:r>
      <w:r>
        <w:rPr/>
        <w:t>Cyclophosohamide 75mg/m</w:t>
      </w:r>
      <w:r>
        <w:rPr>
          <w:vertAlign w:val="superscript"/>
        </w:rPr>
        <w:t>2</w:t>
      </w:r>
      <w:r>
        <w:rPr>
          <w:vertAlign w:val="baseline"/>
        </w:rPr>
        <w:t> IV day 1</w:t>
      </w:r>
      <w:r>
        <w:rPr>
          <w:spacing w:val="1"/>
          <w:vertAlign w:val="baseline"/>
        </w:rPr>
        <w:t> </w:t>
      </w:r>
      <w:r>
        <w:rPr>
          <w:vertAlign w:val="baseline"/>
        </w:rPr>
        <w:t>Methotrexate</w:t>
      </w:r>
      <w:r>
        <w:rPr>
          <w:spacing w:val="-4"/>
          <w:vertAlign w:val="baseline"/>
        </w:rPr>
        <w:t> </w:t>
      </w:r>
      <w:r>
        <w:rPr>
          <w:vertAlign w:val="baseline"/>
        </w:rPr>
        <w:t>40mg/m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days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8</w:t>
      </w:r>
    </w:p>
    <w:p>
      <w:pPr>
        <w:pStyle w:val="BodyText"/>
        <w:spacing w:line="535" w:lineRule="auto" w:before="1"/>
        <w:ind w:left="220" w:right="5812"/>
      </w:pPr>
      <w:r>
        <w:rPr/>
        <w:t>5-Fluorouracil</w:t>
      </w:r>
      <w:r>
        <w:rPr>
          <w:spacing w:val="-4"/>
        </w:rPr>
        <w:t> </w:t>
      </w:r>
      <w:r>
        <w:rPr/>
        <w:t>600mg/m</w:t>
      </w:r>
      <w:r>
        <w:rPr>
          <w:vertAlign w:val="superscript"/>
        </w:rPr>
        <w:t>2</w:t>
      </w:r>
      <w:r>
        <w:rPr>
          <w:vertAlign w:val="baseline"/>
        </w:rPr>
        <w:t> 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days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8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28 days for 6 cycles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spacing w:line="532" w:lineRule="auto" w:before="0"/>
        <w:ind w:left="220" w:right="5658" w:firstLine="0"/>
        <w:jc w:val="left"/>
        <w:rPr>
          <w:sz w:val="24"/>
        </w:rPr>
      </w:pPr>
      <w:r>
        <w:rPr>
          <w:b/>
          <w:sz w:val="24"/>
        </w:rPr>
        <w:t>AC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followed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Docetaxel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chemotherapy</w:t>
      </w:r>
      <w:r>
        <w:rPr>
          <w:b/>
          <w:spacing w:val="-57"/>
          <w:sz w:val="24"/>
        </w:rPr>
        <w:t> </w:t>
      </w:r>
      <w:r>
        <w:rPr>
          <w:sz w:val="24"/>
        </w:rPr>
        <w:t>Doxorubicin 60mg/m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IV day 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Cyclophosphamide 600mg/m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IV day 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21 days for 4 cycles</w:t>
      </w:r>
    </w:p>
    <w:p>
      <w:pPr>
        <w:pStyle w:val="BodyText"/>
        <w:spacing w:before="3"/>
        <w:ind w:left="220"/>
      </w:pPr>
      <w:r>
        <w:rPr/>
        <w:t>Followed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220"/>
      </w:pPr>
      <w:r>
        <w:rPr/>
        <w:t>Docetaxel</w:t>
      </w:r>
      <w:r>
        <w:rPr>
          <w:spacing w:val="-2"/>
        </w:rPr>
        <w:t> </w:t>
      </w:r>
      <w:r>
        <w:rPr/>
        <w:t>100mg/m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IV</w:t>
      </w:r>
      <w:r>
        <w:rPr>
          <w:spacing w:val="-1"/>
          <w:vertAlign w:val="baseline"/>
        </w:rPr>
        <w:t> </w:t>
      </w:r>
      <w:r>
        <w:rPr>
          <w:vertAlign w:val="baseline"/>
        </w:rPr>
        <w:t>day</w:t>
      </w:r>
      <w:r>
        <w:rPr>
          <w:spacing w:val="-6"/>
          <w:vertAlign w:val="baseline"/>
        </w:rPr>
        <w:t> </w:t>
      </w:r>
      <w:r>
        <w:rPr>
          <w:vertAlign w:val="baseline"/>
        </w:rPr>
        <w:t>1</w:t>
      </w:r>
    </w:p>
    <w:p>
      <w:pPr>
        <w:spacing w:after="0"/>
        <w:sectPr>
          <w:pgSz w:w="12240" w:h="15840"/>
          <w:pgMar w:header="0" w:footer="1015" w:top="1320" w:bottom="1200" w:left="1220" w:right="960"/>
        </w:sectPr>
      </w:pPr>
    </w:p>
    <w:p>
      <w:pPr>
        <w:pStyle w:val="BodyText"/>
        <w:spacing w:before="74"/>
        <w:ind w:left="220"/>
      </w:pPr>
      <w:r>
        <w:rPr/>
        <w:t>Every</w:t>
      </w:r>
      <w:r>
        <w:rPr>
          <w:spacing w:val="-6"/>
        </w:rPr>
        <w:t> </w:t>
      </w:r>
      <w:r>
        <w:rPr/>
        <w:t>21 days</w:t>
      </w:r>
      <w:r>
        <w:rPr>
          <w:spacing w:val="-1"/>
        </w:rPr>
        <w:t> </w:t>
      </w:r>
      <w:r>
        <w:rPr/>
        <w:t>for 4</w:t>
      </w:r>
      <w:r>
        <w:rPr>
          <w:spacing w:val="-1"/>
        </w:rPr>
        <w:t> </w:t>
      </w:r>
      <w:r>
        <w:rPr/>
        <w:t>cycles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1"/>
        <w:ind w:left="220"/>
      </w:pPr>
      <w:r>
        <w:rPr/>
        <w:t>EC</w:t>
      </w:r>
      <w:r>
        <w:rPr>
          <w:spacing w:val="-3"/>
        </w:rPr>
        <w:t> </w:t>
      </w:r>
      <w:r>
        <w:rPr/>
        <w:t>Chemotherapy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535" w:lineRule="auto"/>
        <w:ind w:left="220" w:right="6025"/>
      </w:pPr>
      <w:r>
        <w:rPr/>
        <w:t>Epirubicicn 100mg/m</w:t>
      </w:r>
      <w:r>
        <w:rPr>
          <w:vertAlign w:val="superscript"/>
        </w:rPr>
        <w:t>2</w:t>
      </w:r>
      <w:r>
        <w:rPr>
          <w:vertAlign w:val="baseline"/>
        </w:rPr>
        <w:t> IV day 1</w:t>
      </w:r>
      <w:r>
        <w:rPr>
          <w:spacing w:val="1"/>
          <w:vertAlign w:val="baseline"/>
        </w:rPr>
        <w:t> </w:t>
      </w:r>
      <w:r>
        <w:rPr>
          <w:vertAlign w:val="baseline"/>
        </w:rPr>
        <w:t>Cyclophosphamide</w:t>
      </w:r>
      <w:r>
        <w:rPr>
          <w:spacing w:val="-5"/>
          <w:vertAlign w:val="baseline"/>
        </w:rPr>
        <w:t> </w:t>
      </w:r>
      <w:r>
        <w:rPr>
          <w:vertAlign w:val="baseline"/>
        </w:rPr>
        <w:t>830mg/m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IV</w:t>
      </w:r>
      <w:r>
        <w:rPr>
          <w:spacing w:val="-4"/>
          <w:vertAlign w:val="baseline"/>
        </w:rPr>
        <w:t> </w:t>
      </w:r>
      <w:r>
        <w:rPr>
          <w:vertAlign w:val="baseline"/>
        </w:rPr>
        <w:t>day</w:t>
      </w:r>
      <w:r>
        <w:rPr>
          <w:spacing w:val="-8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21 days for 8 cycles</w:t>
      </w:r>
    </w:p>
    <w:sectPr>
      <w:pgSz w:w="12240" w:h="15840"/>
      <w:pgMar w:header="0" w:footer="1015" w:top="1360" w:bottom="1200" w:left="12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820007pt;margin-top:730.255981pt;width:23.5pt;height:13.05pt;mso-position-horizontal-relative:page;mso-position-vertical-relative:page;z-index:-18260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8260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8259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left="11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2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)"/>
      <w:lvlJc w:val="left"/>
      <w:pPr>
        <w:ind w:left="487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940" w:hanging="16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3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168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)"/>
      <w:lvlJc w:val="left"/>
      <w:pPr>
        <w:ind w:left="487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267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)"/>
      <w:lvlJc w:val="left"/>
      <w:pPr>
        <w:ind w:left="487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267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)"/>
      <w:lvlJc w:val="left"/>
      <w:pPr>
        <w:ind w:left="42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0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)"/>
      <w:lvlJc w:val="left"/>
      <w:pPr>
        <w:ind w:left="42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07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44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2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7"/>
      <w:numFmt w:val="decimal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68" w:hanging="1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12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07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3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6" w:hanging="18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626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2020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20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4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4713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713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366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67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0" w:hanging="14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-"/>
      <w:lvlJc w:val="left"/>
      <w:pPr>
        <w:ind w:left="130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-"/>
      <w:lvlJc w:val="left"/>
      <w:pPr>
        <w:ind w:left="130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30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0" w:hanging="14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3816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16" w:hanging="48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6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9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1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4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2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301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0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94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75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9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hyperlink" Target="http://www.cancer.org/cancerinfo" TargetMode="External"/><Relationship Id="rId15" Type="http://schemas.openxmlformats.org/officeDocument/2006/relationships/hyperlink" Target="http://www.cancer.org/cancer/breast" TargetMode="External"/><Relationship Id="rId16" Type="http://schemas.openxmlformats.org/officeDocument/2006/relationships/hyperlink" Target="http://www.cancer.org/cancer/breastcancer/detailedguide/breast-cancer-treating-general-info" TargetMode="External"/><Relationship Id="rId17" Type="http://schemas.openxmlformats.org/officeDocument/2006/relationships/hyperlink" Target="http://www.theoncologist.alphamedpress.org/content/11/3/234)" TargetMode="External"/><Relationship Id="rId18" Type="http://schemas.openxmlformats.org/officeDocument/2006/relationships/hyperlink" Target="http://www.ncbi.nlm.gov/m/pubmed/15846660/" TargetMode="External"/><Relationship Id="rId19" Type="http://schemas.openxmlformats.org/officeDocument/2006/relationships/hyperlink" Target="http://www.dep.iarc.fr/)" TargetMode="External"/><Relationship Id="rId20" Type="http://schemas.openxmlformats.org/officeDocument/2006/relationships/hyperlink" Target="http://m.cancerres.aacrjournals.org/content/68/21/8643.abstract)" TargetMode="External"/><Relationship Id="rId21" Type="http://schemas.openxmlformats.org/officeDocument/2006/relationships/hyperlink" Target="http://globocan.iarc.fr/" TargetMode="External"/><Relationship Id="rId22" Type="http://schemas.openxmlformats.org/officeDocument/2006/relationships/hyperlink" Target="http://www.asco.org/ASCOv2/Meetings/Abstrats?&amp;vmvien=abst_detail_view&amp;confID=55&amp;abstractID=35996" TargetMode="External"/><Relationship Id="rId23" Type="http://schemas.openxmlformats.org/officeDocument/2006/relationships/hyperlink" Target="http://www.cancer.gov/cancertopics/pdq/breast" TargetMode="External"/><Relationship Id="rId24" Type="http://schemas.openxmlformats.org/officeDocument/2006/relationships/hyperlink" Target="http://www.cancer.gov/cancertopics/pdq/screening/overview/patient" TargetMode="External"/><Relationship Id="rId25" Type="http://schemas.openxmlformats.org/officeDocument/2006/relationships/hyperlink" Target="http://www.nccn.orgprofessional/physicians_gls/pdf/palliative.p" TargetMode="External"/><Relationship Id="rId26" Type="http://schemas.openxmlformats.org/officeDocument/2006/relationships/hyperlink" Target="http://www.nccn.org.com/" TargetMode="External"/><Relationship Id="rId27" Type="http://schemas.openxmlformats.org/officeDocument/2006/relationships/hyperlink" Target="http://www.nci.nih.gov/templates/db_alpha.aspx?cdrID=45864" TargetMode="External"/><Relationship Id="rId28" Type="http://schemas.openxmlformats.org/officeDocument/2006/relationships/hyperlink" Target="http://www.socron.net/socron/materials.php" TargetMode="External"/><Relationship Id="rId29" Type="http://schemas.openxmlformats.org/officeDocument/2006/relationships/hyperlink" Target="http://www.iarc.fr.en/publication/pdfs-" TargetMode="External"/><Relationship Id="rId30" Type="http://schemas.openxmlformats.org/officeDocument/2006/relationships/hyperlink" Target="http://www.ca-journal.org/" TargetMode="External"/><Relationship Id="rId31" Type="http://schemas.openxmlformats.org/officeDocument/2006/relationships/hyperlink" Target="http://training.seer.cancer.gov/diseaess/classification" TargetMode="External"/><Relationship Id="rId32" Type="http://schemas.openxmlformats.org/officeDocument/2006/relationships/hyperlink" Target="http://www.spandidos-publication.copm/10.3892/br.2013.95" TargetMode="External"/><Relationship Id="rId33" Type="http://schemas.openxmlformats.org/officeDocument/2006/relationships/hyperlink" Target="http://www.cancernetwork.com/cancer-management-11/chapter%2003/article/10165/1402628" TargetMode="External"/><Relationship Id="rId34" Type="http://schemas.openxmlformats.org/officeDocument/2006/relationships/hyperlink" Target="http://www.eurama.info/" TargetMode="External"/><Relationship Id="rId35" Type="http://schemas.openxmlformats.org/officeDocument/2006/relationships/hyperlink" Target="http://ncbi.nlm.gov/n/pubmed/17931406" TargetMode="External"/><Relationship Id="rId36" Type="http://schemas.openxmlformats.org/officeDocument/2006/relationships/hyperlink" Target="http://www.who.int/cancer/publications/cancer_control_p" TargetMode="External"/><Relationship Id="rId37" Type="http://schemas.openxmlformats.org/officeDocument/2006/relationships/hyperlink" Target="http://www.ncbi.inlm.nih.gov/m/pubmed/16823161" TargetMode="External"/><Relationship Id="rId38" Type="http://schemas.openxmlformats.org/officeDocument/2006/relationships/hyperlink" Target="http://www.jpma.org.pk/full_article_text.php?article_id=3250" TargetMode="External"/><Relationship Id="rId39" Type="http://schemas.openxmlformats.org/officeDocument/2006/relationships/footer" Target="footer3.xml"/><Relationship Id="rId40" Type="http://schemas.openxmlformats.org/officeDocument/2006/relationships/image" Target="media/image8.jpeg"/><Relationship Id="rId41" Type="http://schemas.openxmlformats.org/officeDocument/2006/relationships/footer" Target="footer4.xm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Ebele</dc:creator>
  <dcterms:created xsi:type="dcterms:W3CDTF">2023-11-14T17:13:57Z</dcterms:created>
  <dcterms:modified xsi:type="dcterms:W3CDTF">2023-11-14T17:13:57Z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